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8D40F9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5DF1901A" w14:textId="5F7D9232" w:rsidR="001F3151" w:rsidRPr="00C251C4" w:rsidRDefault="001F3151" w:rsidP="001F3151">
      <w:pPr>
        <w:spacing w:before="120" w:line="276" w:lineRule="auto"/>
        <w:ind w:right="-142"/>
        <w:jc w:val="right"/>
        <w:rPr>
          <w:rFonts w:ascii="Verdana" w:hAnsi="Verdana"/>
          <w:b/>
          <w:bCs/>
          <w:color w:val="000000"/>
          <w:spacing w:val="4"/>
        </w:rPr>
      </w:pP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8BA6A1D" wp14:editId="7285944D">
                <wp:simplePos x="0" y="0"/>
                <wp:positionH relativeFrom="column">
                  <wp:posOffset>-9525</wp:posOffset>
                </wp:positionH>
                <wp:positionV relativeFrom="paragraph">
                  <wp:posOffset>323850</wp:posOffset>
                </wp:positionV>
                <wp:extent cx="2097405" cy="1187450"/>
                <wp:effectExtent l="0" t="0" r="17145" b="12700"/>
                <wp:wrapTight wrapText="bothSides">
                  <wp:wrapPolygon edited="0">
                    <wp:start x="0" y="0"/>
                    <wp:lineTo x="0" y="21484"/>
                    <wp:lineTo x="21580" y="21484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69C6C" w14:textId="77777777" w:rsidR="001F3151" w:rsidRDefault="001F3151" w:rsidP="001F31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DDB9409" w14:textId="77777777" w:rsidR="001F3151" w:rsidRDefault="001F3151" w:rsidP="001F31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CAC49C" w14:textId="77777777" w:rsidR="001F3151" w:rsidRDefault="001F3151" w:rsidP="001F315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CE55602" w14:textId="77777777" w:rsidR="001F3151" w:rsidRDefault="001F3151" w:rsidP="001F3151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521738D" w14:textId="77777777" w:rsidR="001F3151" w:rsidRDefault="001F3151" w:rsidP="001F315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5F5AC68E" w14:textId="77777777" w:rsidR="001F3151" w:rsidRPr="007F75E0" w:rsidRDefault="001F3151" w:rsidP="001F315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7F75E0"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nazwa Podmiotu, na zasobach którego polega Wykonawca</w:t>
                            </w: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A6A1D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.75pt;margin-top:25.5pt;width:165.15pt;height:93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" strokeweight=".5pt">
                <v:textbox inset="7.45pt,3.85pt,7.45pt,3.85pt">
                  <w:txbxContent>
                    <w:p w14:paraId="16F69C6C" w14:textId="77777777" w:rsidR="001F3151" w:rsidRDefault="001F3151" w:rsidP="001F31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DDB9409" w14:textId="77777777" w:rsidR="001F3151" w:rsidRDefault="001F3151" w:rsidP="001F31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CAC49C" w14:textId="77777777" w:rsidR="001F3151" w:rsidRDefault="001F3151" w:rsidP="001F315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CE55602" w14:textId="77777777" w:rsidR="001F3151" w:rsidRDefault="001F3151" w:rsidP="001F3151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521738D" w14:textId="77777777" w:rsidR="001F3151" w:rsidRDefault="001F3151" w:rsidP="001F3151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5F5AC68E" w14:textId="77777777" w:rsidR="001F3151" w:rsidRPr="007F75E0" w:rsidRDefault="001F3151" w:rsidP="001F315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 w:rsidRPr="007F75E0"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nazwa Podmiotu, na zasobach którego polega Wykonawca</w:t>
                      </w: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9974FE7" wp14:editId="0CE10333">
                <wp:simplePos x="0" y="0"/>
                <wp:positionH relativeFrom="column">
                  <wp:posOffset>2091055</wp:posOffset>
                </wp:positionH>
                <wp:positionV relativeFrom="paragraph">
                  <wp:posOffset>319405</wp:posOffset>
                </wp:positionV>
                <wp:extent cx="3806825" cy="1187450"/>
                <wp:effectExtent l="0" t="0" r="22225" b="12700"/>
                <wp:wrapTight wrapText="bothSides">
                  <wp:wrapPolygon edited="0">
                    <wp:start x="0" y="0"/>
                    <wp:lineTo x="0" y="21484"/>
                    <wp:lineTo x="21618" y="21484"/>
                    <wp:lineTo x="21618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187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D8CE1" w14:textId="77777777" w:rsidR="001F3151" w:rsidRDefault="001F3151" w:rsidP="001F31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13A25215" w14:textId="2F4C4EE0" w:rsidR="001F3151" w:rsidRPr="00017647" w:rsidRDefault="009F4E74" w:rsidP="001F31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ZOBOWIĄZANIE</w:t>
                            </w:r>
                            <w:r w:rsidR="001F3151" w:rsidRPr="00017647">
                              <w:rPr>
                                <w:rFonts w:ascii="Verdana" w:hAnsi="Verdana"/>
                                <w:b/>
                              </w:rPr>
                              <w:t xml:space="preserve"> PODMIOTU</w:t>
                            </w:r>
                          </w:p>
                          <w:p w14:paraId="5533A7E6" w14:textId="77777777" w:rsidR="001F3151" w:rsidRPr="00F0739E" w:rsidRDefault="001F3151" w:rsidP="001F31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017647">
                              <w:rPr>
                                <w:rFonts w:ascii="Verdana" w:hAnsi="Verdana"/>
                                <w:b/>
                              </w:rPr>
                              <w:t>do oddania do dyspozycji Wykonawcy niezbędnych zasobów na potrzeby wykonania zamówienia</w:t>
                            </w:r>
                          </w:p>
                          <w:p w14:paraId="39BD0C34" w14:textId="77777777" w:rsidR="001F3151" w:rsidRPr="00F0739E" w:rsidRDefault="001F3151" w:rsidP="001F31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74FE7" id="Pole tekstowe 8" o:spid="_x0000_s1027" type="#_x0000_t202" style="position:absolute;left:0;text-align:left;margin-left:164.65pt;margin-top:25.15pt;width:299.75pt;height:93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" fillcolor="silver" strokeweight=".5pt">
                <v:textbox inset="7.45pt,3.85pt,7.45pt,3.85pt">
                  <w:txbxContent>
                    <w:p w14:paraId="27CD8CE1" w14:textId="77777777" w:rsidR="001F3151" w:rsidRDefault="001F3151" w:rsidP="001F3151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13A25215" w14:textId="2F4C4EE0" w:rsidR="001F3151" w:rsidRPr="00017647" w:rsidRDefault="009F4E74" w:rsidP="001F3151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ZOBOWIĄZANIE</w:t>
                      </w:r>
                      <w:r w:rsidR="001F3151" w:rsidRPr="00017647">
                        <w:rPr>
                          <w:rFonts w:ascii="Verdana" w:hAnsi="Verdana"/>
                          <w:b/>
                        </w:rPr>
                        <w:t xml:space="preserve"> PODMIOTU</w:t>
                      </w:r>
                    </w:p>
                    <w:p w14:paraId="5533A7E6" w14:textId="77777777" w:rsidR="001F3151" w:rsidRPr="00F0739E" w:rsidRDefault="001F3151" w:rsidP="001F3151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017647">
                        <w:rPr>
                          <w:rFonts w:ascii="Verdana" w:hAnsi="Verdana"/>
                          <w:b/>
                        </w:rPr>
                        <w:t>do oddania do dyspozycji Wykonawcy niezbędnych zasobów na potrzeby wykonania zamówienia</w:t>
                      </w:r>
                    </w:p>
                    <w:p w14:paraId="39BD0C34" w14:textId="77777777" w:rsidR="001F3151" w:rsidRPr="00F0739E" w:rsidRDefault="001F3151" w:rsidP="001F3151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251C4" w:rsidRPr="00C251C4">
        <w:t xml:space="preserve"> </w:t>
      </w:r>
      <w:r w:rsidR="00C251C4" w:rsidRPr="00C251C4">
        <w:rPr>
          <w:rFonts w:ascii="Verdana" w:hAnsi="Verdana"/>
          <w:b/>
          <w:noProof/>
          <w:color w:val="000000"/>
        </w:rPr>
        <w:t xml:space="preserve">Załącznik Nr 9. </w:t>
      </w:r>
      <w:r w:rsidR="009F4E74">
        <w:rPr>
          <w:rFonts w:ascii="Verdana" w:hAnsi="Verdana"/>
          <w:b/>
          <w:noProof/>
          <w:color w:val="000000"/>
        </w:rPr>
        <w:t>Wzór z</w:t>
      </w:r>
      <w:r w:rsidR="00C251C4" w:rsidRPr="00C251C4">
        <w:rPr>
          <w:rFonts w:ascii="Verdana" w:hAnsi="Verdana"/>
          <w:b/>
          <w:noProof/>
          <w:color w:val="000000"/>
        </w:rPr>
        <w:t>obowiązani</w:t>
      </w:r>
      <w:r w:rsidR="009F4E74">
        <w:rPr>
          <w:rFonts w:ascii="Verdana" w:hAnsi="Verdana"/>
          <w:b/>
          <w:noProof/>
          <w:color w:val="000000"/>
        </w:rPr>
        <w:t>a</w:t>
      </w:r>
      <w:r w:rsidR="00C251C4" w:rsidRPr="00C251C4">
        <w:rPr>
          <w:rFonts w:ascii="Verdana" w:hAnsi="Verdana"/>
          <w:b/>
          <w:noProof/>
          <w:color w:val="000000"/>
        </w:rPr>
        <w:t xml:space="preserve"> dotyczące</w:t>
      </w:r>
      <w:r w:rsidR="009F4E74">
        <w:rPr>
          <w:rFonts w:ascii="Verdana" w:hAnsi="Verdana"/>
          <w:b/>
          <w:noProof/>
          <w:color w:val="000000"/>
        </w:rPr>
        <w:t>go</w:t>
      </w:r>
      <w:r w:rsidR="00C251C4" w:rsidRPr="00C251C4">
        <w:rPr>
          <w:rFonts w:ascii="Verdana" w:hAnsi="Verdana"/>
          <w:b/>
          <w:noProof/>
          <w:color w:val="000000"/>
        </w:rPr>
        <w:t xml:space="preserve"> udostępnienia zasobów</w:t>
      </w:r>
      <w:r w:rsidRPr="00C251C4">
        <w:rPr>
          <w:rFonts w:ascii="Verdana" w:hAnsi="Verdana"/>
          <w:b/>
          <w:color w:val="000000"/>
        </w:rPr>
        <w:t xml:space="preserve"> </w:t>
      </w:r>
    </w:p>
    <w:p w14:paraId="17322C5C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</w:p>
    <w:p w14:paraId="7ADC8302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Ja:</w:t>
      </w:r>
    </w:p>
    <w:p w14:paraId="789AEFC4" w14:textId="5EB2F3E8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_______________________________________________________________________</w:t>
      </w:r>
    </w:p>
    <w:p w14:paraId="6AED1EC6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</w:rPr>
      </w:pPr>
      <w:r w:rsidRPr="004B4616">
        <w:rPr>
          <w:rFonts w:ascii="Verdana" w:hAnsi="Verdana" w:cs="Courier New"/>
          <w:i/>
          <w:color w:val="000000"/>
        </w:rPr>
        <w:t>(imię i nazwisko osoby upoważnionej do reprezentowania Podmiotu, stanowisko (właściciel, prezes zarządu, członek zarządu, prokurent, upełnomocniony reprezentant itp.))</w:t>
      </w:r>
    </w:p>
    <w:p w14:paraId="25C2736A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</w:p>
    <w:p w14:paraId="2FD26920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Działając w imieniu i na rzecz:</w:t>
      </w:r>
    </w:p>
    <w:p w14:paraId="3617AC45" w14:textId="4D234FA3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_______________________________________________________________________</w:t>
      </w:r>
    </w:p>
    <w:p w14:paraId="45389D05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</w:rPr>
      </w:pPr>
      <w:r w:rsidRPr="004B4616">
        <w:rPr>
          <w:rFonts w:ascii="Verdana" w:hAnsi="Verdana" w:cs="Courier New"/>
          <w:i/>
          <w:color w:val="000000"/>
        </w:rPr>
        <w:t>(nazwa Podmiotu)</w:t>
      </w:r>
    </w:p>
    <w:p w14:paraId="27ECAD5F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</w:p>
    <w:p w14:paraId="3DC3E636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Zobowiązuję się do oddania nw. zasobów:</w:t>
      </w:r>
    </w:p>
    <w:p w14:paraId="1F637126" w14:textId="34E84171" w:rsidR="001F3151" w:rsidRPr="004B4616" w:rsidRDefault="001F3151" w:rsidP="001F315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_______________________________________________________________________</w:t>
      </w:r>
    </w:p>
    <w:p w14:paraId="44F875E1" w14:textId="77777777" w:rsidR="001F3151" w:rsidRPr="004B4616" w:rsidRDefault="001F3151" w:rsidP="001F3151">
      <w:pPr>
        <w:spacing w:after="120"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(określenie zasobu – </w:t>
      </w:r>
      <w:r w:rsidRPr="004B4616">
        <w:rPr>
          <w:rFonts w:ascii="Verdana" w:hAnsi="Verdana" w:cs="Arial"/>
          <w:i/>
          <w:color w:val="000000"/>
        </w:rPr>
        <w:t>osoby zdolne do wykonania zamówienia</w:t>
      </w:r>
      <w:r w:rsidRPr="004B4616">
        <w:rPr>
          <w:rFonts w:ascii="Verdana" w:hAnsi="Verdana"/>
          <w:i/>
          <w:color w:val="000000"/>
        </w:rPr>
        <w:t>)</w:t>
      </w:r>
    </w:p>
    <w:p w14:paraId="0ACEFFA0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</w:p>
    <w:p w14:paraId="42314A28" w14:textId="77777777" w:rsidR="001F3151" w:rsidRPr="004B4616" w:rsidRDefault="001F3151" w:rsidP="001F315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do dyspozycji Wykonawcy:</w:t>
      </w:r>
    </w:p>
    <w:p w14:paraId="77F6C0BC" w14:textId="50F728E2" w:rsidR="001F3151" w:rsidRPr="004B4616" w:rsidRDefault="001F3151" w:rsidP="001F315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_______________________________________________________________________</w:t>
      </w:r>
    </w:p>
    <w:p w14:paraId="504CF531" w14:textId="77777777" w:rsidR="001F3151" w:rsidRPr="004B4616" w:rsidRDefault="001F3151" w:rsidP="001F3151">
      <w:pPr>
        <w:spacing w:after="120"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(nazwa Wykonawcy)</w:t>
      </w:r>
    </w:p>
    <w:p w14:paraId="33672D3F" w14:textId="77777777" w:rsidR="001F3151" w:rsidRPr="004B4616" w:rsidRDefault="001F3151" w:rsidP="001F3151">
      <w:pPr>
        <w:spacing w:after="120" w:line="276" w:lineRule="auto"/>
        <w:rPr>
          <w:rFonts w:ascii="Verdana" w:hAnsi="Verdana"/>
          <w:color w:val="000000"/>
        </w:rPr>
      </w:pPr>
    </w:p>
    <w:p w14:paraId="183F9890" w14:textId="0A100068" w:rsidR="001F3151" w:rsidRDefault="001F3151" w:rsidP="001F3151">
      <w:pPr>
        <w:spacing w:after="120" w:line="276" w:lineRule="auto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color w:val="000000"/>
        </w:rPr>
        <w:t xml:space="preserve">na potrzeby realizacji zamówienia </w:t>
      </w:r>
      <w:r w:rsidR="00EA0576">
        <w:rPr>
          <w:rFonts w:ascii="Verdana" w:hAnsi="Verdana"/>
          <w:color w:val="000000"/>
        </w:rPr>
        <w:t>na roboty budowlane</w:t>
      </w:r>
      <w:r w:rsidRPr="004B4616">
        <w:rPr>
          <w:rFonts w:ascii="Verdana" w:hAnsi="Verdana"/>
          <w:b/>
          <w:color w:val="000000"/>
        </w:rPr>
        <w:t xml:space="preserve">: </w:t>
      </w:r>
    </w:p>
    <w:p w14:paraId="4C62A86E" w14:textId="77777777" w:rsidR="00860956" w:rsidRPr="00860956" w:rsidRDefault="00C251C4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C251C4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860956" w:rsidRPr="00860956">
        <w:rPr>
          <w:rFonts w:ascii="Calibri" w:hAnsi="Calibri" w:cs="Calibri"/>
          <w:b/>
          <w:bCs/>
          <w:iCs/>
          <w:sz w:val="24"/>
          <w:szCs w:val="24"/>
        </w:rPr>
        <w:t xml:space="preserve">Kompleksowa budowa instalacji fotowoltaicznej o łącznej mocy 202,5 kW </w:t>
      </w:r>
    </w:p>
    <w:p w14:paraId="7FE46896" w14:textId="77777777" w:rsidR="00860956" w:rsidRP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860956">
        <w:rPr>
          <w:rFonts w:ascii="Calibri" w:hAnsi="Calibri" w:cs="Calibri"/>
          <w:b/>
          <w:bCs/>
          <w:iCs/>
          <w:sz w:val="24"/>
          <w:szCs w:val="24"/>
        </w:rPr>
        <w:t xml:space="preserve">na potrzeby realizacji projektu „Energia elektryczna ze źródeł odnawialnych na potrzeby </w:t>
      </w:r>
    </w:p>
    <w:p w14:paraId="788D4085" w14:textId="77777777" w:rsidR="00860956" w:rsidRP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860956">
        <w:rPr>
          <w:rFonts w:ascii="Calibri" w:hAnsi="Calibri" w:cs="Calibri"/>
          <w:b/>
          <w:bCs/>
          <w:iCs/>
          <w:sz w:val="24"/>
          <w:szCs w:val="24"/>
        </w:rPr>
        <w:t xml:space="preserve">Komunalnego Przedsiębiorstwa Komunikacyjnego Sp. z o.o. w Białymstoku”  </w:t>
      </w:r>
    </w:p>
    <w:p w14:paraId="5DF11C3C" w14:textId="77777777" w:rsidR="00860956" w:rsidRP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05D5159F" w14:textId="77777777" w:rsidR="00860956" w:rsidRP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1911D673" w14:textId="77777777" w:rsid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860956">
        <w:rPr>
          <w:rFonts w:ascii="Calibri" w:hAnsi="Calibri" w:cs="Calibri"/>
          <w:b/>
          <w:bCs/>
          <w:iCs/>
          <w:sz w:val="24"/>
          <w:szCs w:val="24"/>
        </w:rPr>
        <w:t>znak postępowania (numer referencyjny): WND-RPPD.05.01.00-20-0515/19</w:t>
      </w:r>
    </w:p>
    <w:p w14:paraId="6DE4C073" w14:textId="77777777" w:rsidR="00860956" w:rsidRDefault="00860956" w:rsidP="00860956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6FCB75A4" w14:textId="5C5CC454" w:rsidR="001F3151" w:rsidRPr="004B4616" w:rsidRDefault="001F3151" w:rsidP="00860956">
      <w:pPr>
        <w:spacing w:after="120" w:line="276" w:lineRule="auto"/>
        <w:jc w:val="center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oświadczam, iż:</w:t>
      </w:r>
    </w:p>
    <w:p w14:paraId="6B6D0F02" w14:textId="77777777" w:rsidR="001F3151" w:rsidRPr="004B4616" w:rsidRDefault="001F3151" w:rsidP="001F3151">
      <w:pPr>
        <w:numPr>
          <w:ilvl w:val="0"/>
          <w:numId w:val="1"/>
        </w:numPr>
        <w:spacing w:after="120" w:line="276" w:lineRule="auto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udostępniam Wykonawcy ww. zasoby, w następującym zakresie:</w:t>
      </w:r>
    </w:p>
    <w:p w14:paraId="51E5B86F" w14:textId="548C4ACA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74E16C23" w14:textId="7C1F36F5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06FE778D" w14:textId="77777777" w:rsidR="001F3151" w:rsidRPr="004B4616" w:rsidRDefault="001F3151" w:rsidP="001F3151">
      <w:pPr>
        <w:spacing w:after="120" w:line="276" w:lineRule="auto"/>
        <w:jc w:val="both"/>
        <w:rPr>
          <w:rFonts w:ascii="Verdana" w:hAnsi="Verdana" w:cs="Courier New"/>
          <w:color w:val="000000"/>
        </w:rPr>
      </w:pPr>
    </w:p>
    <w:p w14:paraId="6B3D0103" w14:textId="77777777" w:rsidR="001F3151" w:rsidRPr="004B4616" w:rsidRDefault="001F3151" w:rsidP="001F3151">
      <w:pPr>
        <w:numPr>
          <w:ilvl w:val="0"/>
          <w:numId w:val="1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sposób wykorzystania udostępnionych przeze mnie zasobów będzie następujący:</w:t>
      </w:r>
    </w:p>
    <w:p w14:paraId="1E5CB10D" w14:textId="548B83C9" w:rsidR="001F3151" w:rsidRPr="004B4616" w:rsidRDefault="001F3151" w:rsidP="001F3151">
      <w:pPr>
        <w:spacing w:after="120" w:line="276" w:lineRule="auto"/>
        <w:ind w:left="720" w:right="-2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6500F4FF" w14:textId="074BA5AB" w:rsidR="001F3151" w:rsidRPr="00CE205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70C3BA18" w14:textId="77777777" w:rsidR="001F3151" w:rsidRPr="004B4616" w:rsidRDefault="001F3151" w:rsidP="001F3151">
      <w:pPr>
        <w:numPr>
          <w:ilvl w:val="0"/>
          <w:numId w:val="1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zakres mojego udziału przy wykonywaniu zamówienia publicznego będzie następujący:</w:t>
      </w:r>
    </w:p>
    <w:p w14:paraId="1FC7144C" w14:textId="087B3655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3362588A" w14:textId="6EB3F2EC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5EEB710F" w14:textId="77777777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</w:p>
    <w:p w14:paraId="095D3EDE" w14:textId="77777777" w:rsidR="001F3151" w:rsidRPr="004B4616" w:rsidRDefault="001F3151" w:rsidP="001F3151">
      <w:pPr>
        <w:numPr>
          <w:ilvl w:val="0"/>
          <w:numId w:val="1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okres mojego udziału przy wykonywaniu zamówienia publicznego będzie następujący:</w:t>
      </w:r>
    </w:p>
    <w:p w14:paraId="59418C22" w14:textId="79E0123F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42A9EB1D" w14:textId="24290402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  <w:r w:rsidRPr="004B4616">
        <w:rPr>
          <w:rFonts w:ascii="Verdana" w:hAnsi="Verdana" w:cs="Courier New"/>
          <w:color w:val="000000"/>
        </w:rPr>
        <w:t>_________________________________________________________________</w:t>
      </w:r>
    </w:p>
    <w:p w14:paraId="0BAD8D8E" w14:textId="77777777" w:rsidR="001F3151" w:rsidRPr="004B4616" w:rsidRDefault="001F3151" w:rsidP="001F315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</w:rPr>
      </w:pPr>
    </w:p>
    <w:p w14:paraId="1C1C4825" w14:textId="77777777" w:rsidR="001F3151" w:rsidRPr="004B4616" w:rsidRDefault="001F3151" w:rsidP="001F3151">
      <w:pPr>
        <w:spacing w:after="120" w:line="276" w:lineRule="auto"/>
        <w:ind w:right="-1"/>
        <w:jc w:val="both"/>
        <w:rPr>
          <w:rFonts w:ascii="Verdana" w:hAnsi="Verdana" w:cs="Courier New"/>
          <w:b/>
          <w:color w:val="000000"/>
        </w:rPr>
      </w:pPr>
      <w:r w:rsidRPr="004B4616">
        <w:rPr>
          <w:rFonts w:ascii="Verdana" w:hAnsi="Verdana" w:cs="Courier New"/>
          <w:b/>
          <w:color w:val="000000"/>
        </w:rPr>
        <w:t>Oświadczam, że w odniesieniu do warunków dotyczących kwalifikacji zawodowych lub doświadczenia, ww. podmiot/-y na zasobach których polegam, zrealizują roboty budowlane, do realizacji których te zdolności są wymagane.</w:t>
      </w:r>
    </w:p>
    <w:p w14:paraId="040878D4" w14:textId="77777777" w:rsidR="001F3151" w:rsidRPr="004B4616" w:rsidRDefault="001F3151" w:rsidP="001F315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</w:rPr>
      </w:pPr>
    </w:p>
    <w:p w14:paraId="54101822" w14:textId="77777777" w:rsidR="001F3151" w:rsidRPr="004B4616" w:rsidRDefault="001F3151" w:rsidP="001F3151">
      <w:pPr>
        <w:spacing w:after="120" w:line="276" w:lineRule="auto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___ ___ __ roku</w:t>
      </w:r>
    </w:p>
    <w:p w14:paraId="087AB642" w14:textId="77777777" w:rsidR="001F3151" w:rsidRPr="004B4616" w:rsidRDefault="001F3151" w:rsidP="001F3151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</w:rPr>
      </w:pPr>
    </w:p>
    <w:p w14:paraId="66AEB6A6" w14:textId="77777777" w:rsidR="001F3151" w:rsidRPr="004B4616" w:rsidRDefault="001F3151" w:rsidP="001F3151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</w:rPr>
      </w:pPr>
    </w:p>
    <w:p w14:paraId="57A1F2BE" w14:textId="77777777" w:rsidR="001F3151" w:rsidRPr="004B4616" w:rsidRDefault="001F3151" w:rsidP="001F3151">
      <w:pPr>
        <w:spacing w:after="120" w:line="276" w:lineRule="auto"/>
        <w:ind w:left="2836" w:firstLine="709"/>
        <w:jc w:val="center"/>
        <w:rPr>
          <w:rFonts w:ascii="Verdana" w:hAnsi="Verdana"/>
          <w:color w:val="000000"/>
        </w:rPr>
      </w:pPr>
      <w:r w:rsidRPr="004B4616">
        <w:rPr>
          <w:rFonts w:ascii="Verdana" w:hAnsi="Verdana"/>
          <w:i/>
          <w:color w:val="000000"/>
        </w:rPr>
        <w:t>_______________________________</w:t>
      </w:r>
    </w:p>
    <w:p w14:paraId="25C22F0F" w14:textId="425656A4" w:rsidR="00F3103D" w:rsidRDefault="001F3151" w:rsidP="001F3151">
      <w:pPr>
        <w:rPr>
          <w:rFonts w:ascii="Verdana" w:hAnsi="Verdana"/>
          <w:i/>
          <w:color w:val="000000"/>
          <w:u w:val="single"/>
        </w:rPr>
      </w:pPr>
      <w:r w:rsidRPr="001F3151">
        <w:rPr>
          <w:rFonts w:ascii="Verdana" w:hAnsi="Verdana"/>
          <w:i/>
          <w:color w:val="000000"/>
        </w:rPr>
        <w:t xml:space="preserve">                                           </w:t>
      </w:r>
      <w:r w:rsidRPr="004B4616">
        <w:rPr>
          <w:rFonts w:ascii="Verdana" w:hAnsi="Verdana"/>
          <w:i/>
          <w:color w:val="000000"/>
          <w:u w:val="single"/>
        </w:rPr>
        <w:t>(podpis Podmiotu/ osoby upoważn</w:t>
      </w:r>
      <w:r>
        <w:rPr>
          <w:rFonts w:ascii="Verdana" w:hAnsi="Verdana"/>
          <w:i/>
          <w:color w:val="000000"/>
          <w:u w:val="single"/>
        </w:rPr>
        <w:t xml:space="preserve">ionej do reprezentacji </w:t>
      </w:r>
      <w:r w:rsidR="00F959EE">
        <w:rPr>
          <w:rFonts w:ascii="Verdana" w:hAnsi="Verdana"/>
          <w:i/>
          <w:color w:val="000000"/>
          <w:u w:val="single"/>
        </w:rPr>
        <w:t>)</w:t>
      </w:r>
    </w:p>
    <w:p w14:paraId="05469AB6" w14:textId="7BB7F83B" w:rsidR="00F959EE" w:rsidRDefault="00F959EE" w:rsidP="001F3151">
      <w:pPr>
        <w:rPr>
          <w:rFonts w:ascii="Verdana" w:hAnsi="Verdana"/>
          <w:i/>
          <w:color w:val="000000"/>
          <w:u w:val="single"/>
        </w:rPr>
      </w:pPr>
    </w:p>
    <w:p w14:paraId="5BBAE465" w14:textId="2BD8E55D" w:rsidR="00860956" w:rsidRDefault="00860956" w:rsidP="001F3151">
      <w:pPr>
        <w:rPr>
          <w:rFonts w:ascii="Verdana" w:hAnsi="Verdana"/>
          <w:i/>
          <w:color w:val="000000"/>
          <w:u w:val="single"/>
        </w:rPr>
      </w:pPr>
    </w:p>
    <w:p w14:paraId="3AE3DF20" w14:textId="52F3AD42" w:rsidR="00860956" w:rsidRDefault="00860956" w:rsidP="001F3151">
      <w:pPr>
        <w:rPr>
          <w:rFonts w:ascii="Verdana" w:hAnsi="Verdana"/>
          <w:i/>
          <w:color w:val="000000"/>
          <w:u w:val="single"/>
        </w:rPr>
      </w:pPr>
    </w:p>
    <w:p w14:paraId="694AA6A0" w14:textId="77777777" w:rsidR="00860956" w:rsidRDefault="00860956" w:rsidP="001F3151">
      <w:pPr>
        <w:rPr>
          <w:rFonts w:ascii="Verdana" w:hAnsi="Verdana"/>
          <w:i/>
          <w:color w:val="000000"/>
          <w:u w:val="single"/>
        </w:rPr>
      </w:pPr>
      <w:bookmarkStart w:id="0" w:name="_GoBack"/>
      <w:bookmarkEnd w:id="0"/>
    </w:p>
    <w:p w14:paraId="3DE575E2" w14:textId="77777777" w:rsidR="00F959EE" w:rsidRDefault="00F959EE" w:rsidP="00F959EE">
      <w:pPr>
        <w:jc w:val="both"/>
        <w:rPr>
          <w:rFonts w:ascii="Calibri" w:hAnsi="Calibri" w:cs="Tahoma"/>
          <w:i/>
          <w:sz w:val="22"/>
          <w:szCs w:val="22"/>
        </w:rPr>
      </w:pPr>
    </w:p>
    <w:p w14:paraId="60E7A0F1" w14:textId="563B650F" w:rsidR="00F959EE" w:rsidRPr="00F959EE" w:rsidRDefault="00F959EE" w:rsidP="00F959EE">
      <w:pPr>
        <w:jc w:val="both"/>
        <w:rPr>
          <w:rFonts w:ascii="Calibri" w:hAnsi="Calibri" w:cs="Tahoma"/>
          <w:i/>
          <w:sz w:val="22"/>
          <w:szCs w:val="22"/>
        </w:rPr>
      </w:pPr>
      <w:r w:rsidRPr="00F959EE">
        <w:rPr>
          <w:rFonts w:ascii="Calibri" w:hAnsi="Calibri" w:cs="Tahoma"/>
          <w:i/>
          <w:sz w:val="22"/>
          <w:szCs w:val="22"/>
        </w:rPr>
        <w:lastRenderedPageBreak/>
        <w:t xml:space="preserve">Zamiast niniejszego formularza Wykonawca może przedstawić inne dokumenty, które określają </w:t>
      </w:r>
      <w:r>
        <w:rPr>
          <w:rFonts w:ascii="Calibri" w:hAnsi="Calibri" w:cs="Tahoma"/>
          <w:i/>
          <w:sz w:val="22"/>
          <w:szCs w:val="22"/>
        </w:rPr>
        <w:t xml:space="preserve">                       </w:t>
      </w:r>
      <w:r w:rsidRPr="00F959EE">
        <w:rPr>
          <w:rFonts w:ascii="Calibri" w:hAnsi="Calibri" w:cs="Tahoma"/>
          <w:i/>
          <w:sz w:val="22"/>
          <w:szCs w:val="22"/>
        </w:rPr>
        <w:t>w szczególności:</w:t>
      </w:r>
    </w:p>
    <w:p w14:paraId="311624BA" w14:textId="77777777" w:rsidR="00F959EE" w:rsidRPr="00F959EE" w:rsidRDefault="00F959EE" w:rsidP="00F959EE">
      <w:pPr>
        <w:jc w:val="both"/>
        <w:rPr>
          <w:rFonts w:ascii="Calibri" w:hAnsi="Calibri" w:cs="Tahoma"/>
          <w:i/>
          <w:sz w:val="22"/>
          <w:szCs w:val="22"/>
        </w:rPr>
      </w:pPr>
      <w:r w:rsidRPr="00F959EE">
        <w:rPr>
          <w:rFonts w:ascii="Calibri" w:hAnsi="Calibri" w:cs="Tahoma"/>
          <w:i/>
          <w:sz w:val="22"/>
          <w:szCs w:val="22"/>
        </w:rPr>
        <w:t xml:space="preserve">a) zakresu dostępnych wykonawcy zasobów innego podmiotu; </w:t>
      </w:r>
    </w:p>
    <w:p w14:paraId="398BD1FB" w14:textId="77777777" w:rsidR="00F959EE" w:rsidRPr="00F959EE" w:rsidRDefault="00F959EE" w:rsidP="00F959EE">
      <w:pPr>
        <w:jc w:val="both"/>
        <w:rPr>
          <w:rFonts w:ascii="Calibri" w:hAnsi="Calibri" w:cs="Tahoma"/>
          <w:i/>
          <w:sz w:val="22"/>
          <w:szCs w:val="22"/>
        </w:rPr>
      </w:pPr>
      <w:r w:rsidRPr="00F959EE">
        <w:rPr>
          <w:rFonts w:ascii="Calibri" w:hAnsi="Calibri" w:cs="Tahoma"/>
          <w:i/>
          <w:sz w:val="22"/>
          <w:szCs w:val="22"/>
        </w:rPr>
        <w:t xml:space="preserve">b) sposobu wykorzystania zasobów innego podmiotu, przez wykonawcę, przy wykonywaniu zamówienia publicznego, </w:t>
      </w:r>
    </w:p>
    <w:p w14:paraId="135DE545" w14:textId="44035EED" w:rsidR="00F959EE" w:rsidRPr="00F959EE" w:rsidRDefault="00F959EE" w:rsidP="00F959EE">
      <w:pPr>
        <w:rPr>
          <w:sz w:val="22"/>
          <w:szCs w:val="22"/>
        </w:rPr>
      </w:pPr>
      <w:r w:rsidRPr="00F959EE">
        <w:rPr>
          <w:rFonts w:ascii="Calibri" w:hAnsi="Calibri" w:cs="Tahoma"/>
          <w:i/>
          <w:sz w:val="22"/>
          <w:szCs w:val="22"/>
        </w:rPr>
        <w:t>c) zakresu i okresu udziału innego podmiotu przy wykonywaniu zamówienia publicznego</w:t>
      </w:r>
    </w:p>
    <w:sectPr w:rsidR="00F959EE" w:rsidRPr="00F959E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438AE" w14:textId="77777777" w:rsidR="00816759" w:rsidRDefault="00816759" w:rsidP="00F3103D">
      <w:r>
        <w:separator/>
      </w:r>
    </w:p>
  </w:endnote>
  <w:endnote w:type="continuationSeparator" w:id="0">
    <w:p w14:paraId="35FA8072" w14:textId="77777777" w:rsidR="00816759" w:rsidRDefault="00816759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232ACB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1661C" w14:textId="77777777" w:rsidR="00816759" w:rsidRDefault="00816759" w:rsidP="00F3103D">
      <w:r>
        <w:separator/>
      </w:r>
    </w:p>
  </w:footnote>
  <w:footnote w:type="continuationSeparator" w:id="0">
    <w:p w14:paraId="1D3C47C7" w14:textId="77777777" w:rsidR="00816759" w:rsidRDefault="00816759" w:rsidP="00F3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03D"/>
    <w:rsid w:val="0016546F"/>
    <w:rsid w:val="001F3151"/>
    <w:rsid w:val="00232ACB"/>
    <w:rsid w:val="002B01BE"/>
    <w:rsid w:val="00312398"/>
    <w:rsid w:val="00507B08"/>
    <w:rsid w:val="005329CA"/>
    <w:rsid w:val="00662290"/>
    <w:rsid w:val="007B26F4"/>
    <w:rsid w:val="007D17D0"/>
    <w:rsid w:val="00816759"/>
    <w:rsid w:val="00860956"/>
    <w:rsid w:val="009F16AB"/>
    <w:rsid w:val="009F4E74"/>
    <w:rsid w:val="00A30926"/>
    <w:rsid w:val="00A36D51"/>
    <w:rsid w:val="00AA28D3"/>
    <w:rsid w:val="00C251C4"/>
    <w:rsid w:val="00DF4CE2"/>
    <w:rsid w:val="00E67415"/>
    <w:rsid w:val="00EA0576"/>
    <w:rsid w:val="00F201FE"/>
    <w:rsid w:val="00F3103D"/>
    <w:rsid w:val="00F9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F3151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1F3151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A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A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E5EFF-92DD-4D26-BD43-96F29669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8</cp:revision>
  <dcterms:created xsi:type="dcterms:W3CDTF">2020-03-27T13:39:00Z</dcterms:created>
  <dcterms:modified xsi:type="dcterms:W3CDTF">2020-03-30T07:42:00Z</dcterms:modified>
</cp:coreProperties>
</file>