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81ED" w14:textId="7F0ADB07" w:rsidR="004D0A09" w:rsidRDefault="00426078" w:rsidP="004D0A09">
      <w:pPr>
        <w:pStyle w:val="Normlny10"/>
        <w:widowControl w:val="0"/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PRÍLOHA č. 3, časť C)</w:t>
      </w:r>
    </w:p>
    <w:p w14:paraId="10D31065" w14:textId="0F1C8A0E" w:rsidR="004D0A09" w:rsidRDefault="00AC1330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08D789D9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</w:t>
      </w:r>
      <w:r w:rsidRPr="00C639FB">
        <w:rPr>
          <w:rFonts w:asciiTheme="minorHAnsi" w:hAnsiTheme="minorHAnsi" w:cstheme="minorHAnsi"/>
          <w:b/>
        </w:rPr>
        <w:t>XX-</w:t>
      </w:r>
      <w:r w:rsidRPr="00B63B24">
        <w:rPr>
          <w:rFonts w:asciiTheme="minorHAnsi" w:hAnsiTheme="minorHAnsi" w:cstheme="minorHAnsi"/>
          <w:b/>
        </w:rPr>
        <w:t>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426078">
        <w:rPr>
          <w:rFonts w:asciiTheme="minorHAnsi" w:hAnsiTheme="minorHAnsi" w:cstheme="minorHAnsi"/>
          <w:b/>
        </w:rPr>
        <w:t>5</w:t>
      </w:r>
    </w:p>
    <w:p w14:paraId="1D9E79EC" w14:textId="77777777" w:rsidR="00673D65" w:rsidRPr="00B63B24" w:rsidRDefault="00AC1330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>§ 151a a </w:t>
      </w:r>
      <w:proofErr w:type="spellStart"/>
      <w:r w:rsidR="00262C55" w:rsidRPr="00B63B24">
        <w:rPr>
          <w:rFonts w:asciiTheme="minorHAnsi" w:hAnsiTheme="minorHAnsi" w:cstheme="minorHAnsi"/>
          <w:i/>
          <w:sz w:val="22"/>
          <w:szCs w:val="22"/>
        </w:rPr>
        <w:t>nasl</w:t>
      </w:r>
      <w:proofErr w:type="spellEnd"/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B8F2B7" w14:textId="7C574E8A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985B36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</w:t>
            </w:r>
            <w:r w:rsidRPr="00985B36">
              <w:rPr>
                <w:rFonts w:asciiTheme="minorHAnsi" w:hAnsiTheme="minorHAnsi" w:cstheme="minorHAnsi"/>
              </w:rPr>
              <w:t xml:space="preserve">register </w:t>
            </w:r>
            <w:r w:rsidR="00D20E95" w:rsidRPr="00985B36">
              <w:rPr>
                <w:rFonts w:asciiTheme="minorHAnsi" w:hAnsiTheme="minorHAnsi" w:cstheme="minorHAnsi"/>
              </w:rPr>
              <w:t>Mestského</w:t>
            </w:r>
            <w:r w:rsidRPr="00985B36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985B36">
              <w:rPr>
                <w:rFonts w:asciiTheme="minorHAnsi" w:hAnsiTheme="minorHAnsi" w:cstheme="minorHAnsi"/>
              </w:rPr>
              <w:t>II</w:t>
            </w:r>
            <w:r w:rsidRPr="00985B36">
              <w:rPr>
                <w:rFonts w:asciiTheme="minorHAnsi" w:hAnsiTheme="minorHAnsi" w:cstheme="minorHAnsi"/>
              </w:rPr>
              <w:t xml:space="preserve">, </w:t>
            </w:r>
          </w:p>
          <w:p w14:paraId="4C3A9F7E" w14:textId="77777777" w:rsidR="0010191A" w:rsidRPr="00985B36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85B36">
              <w:rPr>
                <w:rFonts w:asciiTheme="minorHAnsi" w:hAnsiTheme="minorHAnsi" w:cstheme="minorHAnsi"/>
              </w:rPr>
              <w:t>Oddiel: Sa, Vložka číslo: 4395/B</w:t>
            </w:r>
          </w:p>
          <w:p w14:paraId="431D602D" w14:textId="595FAD99" w:rsidR="00462439" w:rsidRPr="00985B36" w:rsidRDefault="0093413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85B36">
              <w:rPr>
                <w:rFonts w:asciiTheme="minorHAnsi" w:hAnsiTheme="minorHAnsi" w:cstheme="minorHAnsi"/>
              </w:rPr>
              <w:t>Mgr. Matej Danóci</w:t>
            </w:r>
            <w:r w:rsidR="00462439" w:rsidRPr="00985B36">
              <w:rPr>
                <w:rFonts w:asciiTheme="minorHAnsi" w:hAnsiTheme="minorHAnsi" w:cstheme="minorHAnsi"/>
              </w:rPr>
              <w:t xml:space="preserve">, </w:t>
            </w:r>
            <w:r w:rsidR="00985B36" w:rsidRPr="00985B36">
              <w:rPr>
                <w:rFonts w:asciiTheme="minorHAnsi" w:hAnsiTheme="minorHAnsi" w:cstheme="minorHAnsi"/>
              </w:rPr>
              <w:t>jediný člen</w:t>
            </w:r>
            <w:r w:rsidR="00462439" w:rsidRPr="00985B36">
              <w:rPr>
                <w:rFonts w:asciiTheme="minorHAnsi" w:hAnsiTheme="minorHAnsi" w:cstheme="minorHAnsi"/>
              </w:rPr>
              <w:t xml:space="preserve">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85B36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4FD00F24" w:rsidR="002F06FE" w:rsidRPr="00B63B24" w:rsidRDefault="00426078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SK20 7500 0000 0002 2516 6853</w:t>
            </w:r>
          </w:p>
          <w:p w14:paraId="4CB2BA6B" w14:textId="7BE1B297" w:rsidR="002F06FE" w:rsidRPr="00B63B24" w:rsidRDefault="00426078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CEKOSKBX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28C429BC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426078">
        <w:rPr>
          <w:rFonts w:asciiTheme="minorHAnsi" w:hAnsiTheme="minorHAnsi" w:cstheme="minorHAnsi"/>
        </w:rPr>
        <w:t>OPBA 2</w:t>
      </w:r>
      <w:r w:rsidR="00426078" w:rsidRPr="00B63B24">
        <w:rPr>
          <w:rFonts w:asciiTheme="minorHAnsi" w:hAnsiTheme="minorHAnsi" w:cstheme="minorHAnsi"/>
        </w:rPr>
        <w:t>;</w:t>
      </w:r>
    </w:p>
    <w:p w14:paraId="7F72AF88" w14:textId="2CC9F3B3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985B36">
        <w:rPr>
          <w:rFonts w:asciiTheme="minorHAnsi" w:hAnsiTheme="minorHAnsi" w:cstheme="minorHAnsi"/>
          <w:b/>
        </w:rPr>
        <w:t>Poplatok za Prístavnú polohu</w:t>
      </w:r>
      <w:r w:rsidRPr="00985B36">
        <w:rPr>
          <w:rFonts w:asciiTheme="minorHAnsi" w:hAnsiTheme="minorHAnsi" w:cstheme="minorHAnsi"/>
        </w:rPr>
        <w:t xml:space="preserve"> znamená </w:t>
      </w:r>
      <w:r w:rsidR="006C1E1B" w:rsidRPr="00985B36">
        <w:rPr>
          <w:rFonts w:asciiTheme="minorHAnsi" w:hAnsiTheme="minorHAnsi" w:cstheme="minorHAnsi"/>
        </w:rPr>
        <w:t>úhradu (poplatok)</w:t>
      </w:r>
      <w:r w:rsidRPr="00985B36">
        <w:rPr>
          <w:rFonts w:asciiTheme="minorHAnsi" w:hAnsiTheme="minorHAnsi" w:cstheme="minorHAnsi"/>
        </w:rPr>
        <w:t>, ktorú je Záložca ako užívateľ Verejného prístavu povinný uhrádzať Záložnému veriteľovi ako prevádzkovateľovi Verejného prístavu</w:t>
      </w:r>
      <w:r w:rsidR="003629BB" w:rsidRPr="00985B36">
        <w:rPr>
          <w:rFonts w:asciiTheme="minorHAnsi" w:hAnsiTheme="minorHAnsi" w:cstheme="minorHAnsi"/>
        </w:rPr>
        <w:t xml:space="preserve"> za užívanie Prístavnej polohy</w:t>
      </w:r>
      <w:r w:rsidRPr="00985B36">
        <w:rPr>
          <w:rFonts w:asciiTheme="minorHAnsi" w:hAnsiTheme="minorHAnsi" w:cstheme="minorHAnsi"/>
        </w:rPr>
        <w:t xml:space="preserve"> podľa Zmluvy o</w:t>
      </w:r>
      <w:r w:rsidR="006C1E1B" w:rsidRPr="00985B36">
        <w:rPr>
          <w:rFonts w:asciiTheme="minorHAnsi" w:hAnsiTheme="minorHAnsi" w:cstheme="minorHAnsi"/>
        </w:rPr>
        <w:t> </w:t>
      </w:r>
      <w:r w:rsidRPr="00985B36">
        <w:rPr>
          <w:rFonts w:asciiTheme="minorHAnsi" w:hAnsiTheme="minorHAnsi" w:cstheme="minorHAnsi"/>
        </w:rPr>
        <w:t>užívaní</w:t>
      </w:r>
      <w:r w:rsidR="006C1E1B" w:rsidRPr="00985B36">
        <w:rPr>
          <w:rFonts w:asciiTheme="minorHAnsi" w:hAnsiTheme="minorHAnsi" w:cstheme="minorHAnsi"/>
        </w:rPr>
        <w:t xml:space="preserve"> a Sadzobníka</w:t>
      </w:r>
      <w:r w:rsidRPr="00985B36">
        <w:rPr>
          <w:rFonts w:asciiTheme="minorHAnsi" w:hAnsiTheme="minorHAnsi" w:cstheme="minorHAnsi"/>
        </w:rPr>
        <w:t>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2882BB6D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EB3E02">
        <w:rPr>
          <w:rFonts w:asciiTheme="minorHAnsi" w:hAnsiTheme="minorHAnsi" w:cstheme="minorHAnsi"/>
        </w:rPr>
        <w:t>Bratislava</w:t>
      </w:r>
      <w:r w:rsidR="00426078">
        <w:rPr>
          <w:rFonts w:asciiTheme="minorHAnsi" w:hAnsiTheme="minorHAnsi" w:cstheme="minorHAnsi"/>
        </w:rPr>
        <w:t>;</w:t>
      </w:r>
    </w:p>
    <w:p w14:paraId="7B83DE0E" w14:textId="3447879B" w:rsidR="000B0B9F" w:rsidRPr="00053ECF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053ECF">
        <w:rPr>
          <w:rFonts w:asciiTheme="minorHAnsi" w:hAnsiTheme="minorHAnsi" w:cstheme="minorHAnsi"/>
          <w:b/>
        </w:rPr>
        <w:t>Zmluva o </w:t>
      </w:r>
      <w:r w:rsidR="00E916BC" w:rsidRPr="00053ECF">
        <w:rPr>
          <w:rFonts w:asciiTheme="minorHAnsi" w:hAnsiTheme="minorHAnsi" w:cstheme="minorHAnsi"/>
          <w:b/>
        </w:rPr>
        <w:t>užívaní</w:t>
      </w:r>
      <w:r w:rsidRPr="00053ECF">
        <w:rPr>
          <w:rFonts w:asciiTheme="minorHAnsi" w:hAnsiTheme="minorHAnsi" w:cstheme="minorHAnsi"/>
        </w:rPr>
        <w:t xml:space="preserve"> znamená </w:t>
      </w:r>
      <w:r w:rsidR="004B712C" w:rsidRPr="00053ECF">
        <w:rPr>
          <w:rFonts w:asciiTheme="minorHAnsi" w:hAnsiTheme="minorHAnsi" w:cstheme="minorHAnsi"/>
        </w:rPr>
        <w:t>Z</w:t>
      </w:r>
      <w:r w:rsidR="00D9101F" w:rsidRPr="00053ECF">
        <w:rPr>
          <w:rFonts w:asciiTheme="minorHAnsi" w:hAnsiTheme="minorHAnsi" w:cstheme="minorHAnsi"/>
        </w:rPr>
        <w:t xml:space="preserve">mluvu </w:t>
      </w:r>
      <w:r w:rsidR="004B712C" w:rsidRPr="00053ECF">
        <w:rPr>
          <w:rFonts w:asciiTheme="minorHAnsi" w:hAnsiTheme="minorHAnsi" w:cstheme="minorHAnsi"/>
        </w:rPr>
        <w:t xml:space="preserve">o užívaní verejných prístavov č. ............... uzatvorenú medzi Zmluvnými stranami </w:t>
      </w:r>
      <w:r w:rsidR="007E6063" w:rsidRPr="00053ECF">
        <w:rPr>
          <w:rFonts w:asciiTheme="minorHAnsi" w:hAnsiTheme="minorHAnsi" w:cstheme="minorHAnsi"/>
        </w:rPr>
        <w:t>;</w:t>
      </w:r>
    </w:p>
    <w:p w14:paraId="39A03E2E" w14:textId="146620A3" w:rsidR="007E6063" w:rsidRPr="00985B36" w:rsidRDefault="007E6063" w:rsidP="007E6063">
      <w:pPr>
        <w:pStyle w:val="Normlny10"/>
        <w:spacing w:before="120" w:after="120" w:line="23" w:lineRule="atLeast"/>
        <w:ind w:left="720"/>
        <w:jc w:val="both"/>
        <w:rPr>
          <w:rFonts w:asciiTheme="minorHAnsi" w:hAnsiTheme="minorHAnsi" w:cstheme="minorHAnsi"/>
        </w:rPr>
      </w:pPr>
      <w:r w:rsidRPr="00053ECF">
        <w:rPr>
          <w:rFonts w:asciiTheme="minorHAnsi" w:hAnsiTheme="minorHAnsi" w:cstheme="minorHAnsi"/>
          <w:b/>
        </w:rPr>
        <w:t>Zmluva o budúcej zmluve</w:t>
      </w:r>
      <w:r w:rsidRPr="00053ECF">
        <w:rPr>
          <w:rFonts w:asciiTheme="minorHAnsi" w:hAnsiTheme="minorHAnsi" w:cstheme="minorHAnsi"/>
        </w:rPr>
        <w:t xml:space="preserve"> znamená Zmluvu o budúcej zmluve o užívaní verejných prístavov </w:t>
      </w:r>
      <w:r w:rsidR="004B712C" w:rsidRPr="00053ECF">
        <w:rPr>
          <w:rFonts w:asciiTheme="minorHAnsi" w:hAnsiTheme="minorHAnsi" w:cstheme="minorHAnsi"/>
        </w:rPr>
        <w:t xml:space="preserve">č. ........................... </w:t>
      </w:r>
      <w:r w:rsidRPr="00053ECF">
        <w:rPr>
          <w:rFonts w:asciiTheme="minorHAnsi" w:hAnsiTheme="minorHAnsi" w:cstheme="minorHAnsi"/>
        </w:rPr>
        <w:t>uzatvorenú medzi Zmluvnými stranami v čase pred uzatvorením Zmluvy o užívaní;</w:t>
      </w:r>
    </w:p>
    <w:p w14:paraId="0CEAAB10" w14:textId="77777777" w:rsidR="00E15662" w:rsidRPr="00985B36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985B36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3C37D720" w14:textId="752137AD" w:rsidR="007E6063" w:rsidRPr="00AC1330" w:rsidRDefault="000F0652" w:rsidP="00184C58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053ECF">
        <w:rPr>
          <w:rFonts w:asciiTheme="minorHAnsi" w:hAnsiTheme="minorHAnsi" w:cstheme="minorHAnsi"/>
        </w:rPr>
        <w:t xml:space="preserve">užívaní </w:t>
      </w:r>
      <w:r w:rsidR="00421684" w:rsidRPr="00053ECF">
        <w:rPr>
          <w:rFonts w:asciiTheme="minorHAnsi" w:hAnsiTheme="minorHAnsi" w:cstheme="minorHAnsi"/>
        </w:rPr>
        <w:t xml:space="preserve">(vrátane každej pohľadávky súvisiacej s jej </w:t>
      </w:r>
      <w:r w:rsidR="00421684" w:rsidRPr="00AC1330">
        <w:rPr>
          <w:rFonts w:asciiTheme="minorHAnsi" w:hAnsiTheme="minorHAnsi" w:cstheme="minorHAnsi"/>
        </w:rPr>
        <w:t xml:space="preserve">zánikom) </w:t>
      </w:r>
      <w:r w:rsidR="00BD2BD0" w:rsidRPr="00AC1330">
        <w:rPr>
          <w:rFonts w:asciiTheme="minorHAnsi" w:hAnsiTheme="minorHAnsi" w:cstheme="minorHAnsi"/>
        </w:rPr>
        <w:t xml:space="preserve">a/alebo </w:t>
      </w:r>
      <w:r w:rsidR="00184C58" w:rsidRPr="00AC1330">
        <w:rPr>
          <w:rFonts w:asciiTheme="minorHAnsi" w:hAnsiTheme="minorHAnsi" w:cstheme="minorHAnsi"/>
          <w:bCs/>
        </w:rPr>
        <w:t>k</w:t>
      </w:r>
      <w:r w:rsidR="007E6063" w:rsidRPr="00AC1330">
        <w:rPr>
          <w:rFonts w:asciiTheme="minorHAnsi" w:hAnsiTheme="minorHAnsi" w:cstheme="minorHAnsi"/>
          <w:bCs/>
        </w:rPr>
        <w:t>torá Záložnému veriteľovi voči Záložcovi v budúcnosti vznikne z Kúpnej zmluvy</w:t>
      </w:r>
      <w:r w:rsidR="00184C58" w:rsidRPr="00AC1330">
        <w:rPr>
          <w:rFonts w:asciiTheme="minorHAnsi" w:hAnsiTheme="minorHAnsi" w:cstheme="minorHAnsi"/>
          <w:bCs/>
        </w:rPr>
        <w:t xml:space="preserve"> alebo v súvislosti s ňou alebo v súvislosti s jej zánikom</w:t>
      </w:r>
      <w:r w:rsidR="00B25611" w:rsidRPr="00AC1330">
        <w:rPr>
          <w:rFonts w:asciiTheme="minorHAnsi" w:hAnsiTheme="minorHAnsi" w:cstheme="minorHAnsi"/>
          <w:bCs/>
        </w:rPr>
        <w:t xml:space="preserve"> (vrátane pohľadávky na zaplatenie sumy rovnajúcej sa kúpnej cene Predmetu kúpy titulom finančného vyrovnania Zmluvných strán v prípade zániku Kúpnej zmluvy odstúpením)</w:t>
      </w:r>
      <w:r w:rsidR="00184C58" w:rsidRPr="00AC1330">
        <w:rPr>
          <w:rFonts w:asciiTheme="minorHAnsi" w:hAnsiTheme="minorHAnsi" w:cstheme="minorHAnsi"/>
        </w:rPr>
        <w:t xml:space="preserve"> </w:t>
      </w:r>
      <w:r w:rsidR="007E6063" w:rsidRPr="00AC1330">
        <w:rPr>
          <w:rFonts w:asciiTheme="minorHAnsi" w:hAnsiTheme="minorHAnsi" w:cstheme="minorHAnsi"/>
        </w:rPr>
        <w:t>a/alebo ktorá Záložnému veriteľovi voči Záložcovi v budúcnosti vznikne zo Zmluvy o</w:t>
      </w:r>
      <w:r w:rsidR="00184C58" w:rsidRPr="00AC1330">
        <w:rPr>
          <w:rFonts w:asciiTheme="minorHAnsi" w:hAnsiTheme="minorHAnsi" w:cstheme="minorHAnsi"/>
        </w:rPr>
        <w:t> budúcej zmluve</w:t>
      </w:r>
      <w:r w:rsidR="007E6063" w:rsidRPr="00AC1330">
        <w:rPr>
          <w:rFonts w:asciiTheme="minorHAnsi" w:hAnsiTheme="minorHAnsi" w:cstheme="minorHAnsi"/>
        </w:rPr>
        <w:t xml:space="preserve"> alebo v súvislosti s</w:t>
      </w:r>
      <w:r w:rsidR="00184C58" w:rsidRPr="00AC1330">
        <w:rPr>
          <w:rFonts w:asciiTheme="minorHAnsi" w:hAnsiTheme="minorHAnsi" w:cstheme="minorHAnsi"/>
        </w:rPr>
        <w:t> </w:t>
      </w:r>
      <w:r w:rsidR="007E6063" w:rsidRPr="00AC1330">
        <w:rPr>
          <w:rFonts w:asciiTheme="minorHAnsi" w:hAnsiTheme="minorHAnsi" w:cstheme="minorHAnsi"/>
        </w:rPr>
        <w:t>ňou</w:t>
      </w:r>
      <w:r w:rsidR="00184C58" w:rsidRPr="00AC1330">
        <w:rPr>
          <w:rFonts w:asciiTheme="minorHAnsi" w:hAnsiTheme="minorHAnsi" w:cstheme="minorHAnsi"/>
        </w:rPr>
        <w:t xml:space="preserve"> alebo v súvislosti s jej zánikom</w:t>
      </w:r>
      <w:r w:rsidR="007E6063" w:rsidRPr="00AC1330">
        <w:rPr>
          <w:rFonts w:asciiTheme="minorHAnsi" w:hAnsiTheme="minorHAnsi" w:cstheme="minorHAnsi"/>
        </w:rPr>
        <w:t xml:space="preserve"> a/alebo ktorá Záložnému veriteľovi voči Záložcovi v budúcnosti vznikne po zániku Zmluvy o užívaní z dôvodu užívania Verejného prístavu (Prístavnej polohy) zo strany Záložcu bez uzatvorenej Zmluvy o užívaní, </w:t>
      </w:r>
      <w:proofErr w:type="spellStart"/>
      <w:r w:rsidR="007E6063" w:rsidRPr="00AC1330">
        <w:rPr>
          <w:rFonts w:asciiTheme="minorHAnsi" w:hAnsiTheme="minorHAnsi" w:cstheme="minorHAnsi"/>
        </w:rPr>
        <w:t>t.j</w:t>
      </w:r>
      <w:proofErr w:type="spellEnd"/>
      <w:r w:rsidR="007E6063" w:rsidRPr="00AC1330">
        <w:rPr>
          <w:rFonts w:asciiTheme="minorHAnsi" w:hAnsiTheme="minorHAnsi" w:cstheme="minorHAnsi"/>
        </w:rPr>
        <w:t xml:space="preserve">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</w:t>
      </w:r>
      <w:r w:rsidR="00947049" w:rsidRPr="00AC1330">
        <w:rPr>
          <w:rFonts w:asciiTheme="minorHAnsi" w:hAnsiTheme="minorHAnsi" w:cstheme="minorHAnsi"/>
        </w:rPr>
        <w:t>najmä</w:t>
      </w:r>
      <w:r w:rsidR="007E6063" w:rsidRPr="00AC1330">
        <w:rPr>
          <w:rFonts w:asciiTheme="minorHAnsi" w:hAnsiTheme="minorHAnsi" w:cstheme="minorHAnsi"/>
        </w:rPr>
        <w:t>, nie však výlučne, Poplatku za Prístavnú polohu a ostatných Prístavných poplatkov, Sankčných poplatkov a ostatných Platieb podľa Sadzobníka Záložného veriteľa</w:t>
      </w:r>
      <w:r w:rsidR="00184C58" w:rsidRPr="00AC1330">
        <w:rPr>
          <w:rFonts w:asciiTheme="minorHAnsi" w:hAnsiTheme="minorHAnsi" w:cstheme="minorHAnsi"/>
        </w:rPr>
        <w:t>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AC1330">
        <w:rPr>
          <w:rFonts w:asciiTheme="minorHAnsi" w:hAnsiTheme="minorHAnsi" w:cstheme="minorHAnsi"/>
          <w:b/>
        </w:rPr>
        <w:t xml:space="preserve">VÝŠKA NAJVYŠŠEJ HODNOTY ISTINY SA </w:t>
      </w:r>
      <w:r w:rsidR="00940357" w:rsidRPr="00AC1330">
        <w:rPr>
          <w:rFonts w:asciiTheme="minorHAnsi" w:hAnsiTheme="minorHAnsi" w:cstheme="minorHAnsi"/>
          <w:b/>
        </w:rPr>
        <w:t>DOPLNÍ PODĽA</w:t>
      </w:r>
      <w:r w:rsidRPr="00AC1330">
        <w:rPr>
          <w:rFonts w:asciiTheme="minorHAnsi" w:hAnsiTheme="minorHAnsi" w:cstheme="minorHAnsi"/>
          <w:b/>
        </w:rPr>
        <w:t xml:space="preserve"> VÝŠK</w:t>
      </w:r>
      <w:r w:rsidR="00940357" w:rsidRPr="00AC1330">
        <w:rPr>
          <w:rFonts w:asciiTheme="minorHAnsi" w:hAnsiTheme="minorHAnsi" w:cstheme="minorHAnsi"/>
          <w:b/>
        </w:rPr>
        <w:t>Y</w:t>
      </w:r>
      <w:r w:rsidRPr="00AC1330">
        <w:rPr>
          <w:rFonts w:asciiTheme="minorHAnsi" w:hAnsiTheme="minorHAnsi" w:cstheme="minorHAnsi"/>
          <w:b/>
        </w:rPr>
        <w:t xml:space="preserve"> POPLAT</w:t>
      </w:r>
      <w:r w:rsidR="00940357" w:rsidRPr="00AC1330">
        <w:rPr>
          <w:rFonts w:asciiTheme="minorHAnsi" w:hAnsiTheme="minorHAnsi" w:cstheme="minorHAnsi"/>
          <w:b/>
        </w:rPr>
        <w:t>K</w:t>
      </w:r>
      <w:r w:rsidRPr="00AC1330">
        <w:rPr>
          <w:rFonts w:asciiTheme="minorHAnsi" w:hAnsiTheme="minorHAnsi" w:cstheme="minorHAnsi"/>
          <w:b/>
        </w:rPr>
        <w:t xml:space="preserve">U ZA PRÍSTAVNÚ POLOHU ZA </w:t>
      </w:r>
      <w:r w:rsidR="00D01364" w:rsidRPr="00AC1330">
        <w:rPr>
          <w:rFonts w:asciiTheme="minorHAnsi" w:hAnsiTheme="minorHAnsi" w:cstheme="minorHAnsi"/>
          <w:b/>
        </w:rPr>
        <w:t xml:space="preserve">ZÁLOŽNÝM VERITEĽOM AKO PREVADZKOVATEĽOM URČENÚ </w:t>
      </w:r>
      <w:r w:rsidRPr="00AC1330">
        <w:rPr>
          <w:rFonts w:asciiTheme="minorHAnsi" w:hAnsiTheme="minorHAnsi" w:cstheme="minorHAnsi"/>
          <w:b/>
        </w:rPr>
        <w:t xml:space="preserve"> </w:t>
      </w:r>
      <w:r w:rsidR="00D01364" w:rsidRPr="00AC1330">
        <w:rPr>
          <w:rFonts w:asciiTheme="minorHAnsi" w:hAnsiTheme="minorHAnsi" w:cstheme="minorHAnsi"/>
          <w:b/>
        </w:rPr>
        <w:t xml:space="preserve">ČASŤ </w:t>
      </w:r>
      <w:r w:rsidRPr="00AC1330">
        <w:rPr>
          <w:rFonts w:asciiTheme="minorHAnsi" w:hAnsiTheme="minorHAnsi" w:cstheme="minorHAnsi"/>
          <w:b/>
        </w:rPr>
        <w:t>DOB</w:t>
      </w:r>
      <w:r w:rsidR="00D01364" w:rsidRPr="00AC1330">
        <w:rPr>
          <w:rFonts w:asciiTheme="minorHAnsi" w:hAnsiTheme="minorHAnsi" w:cstheme="minorHAnsi"/>
          <w:b/>
        </w:rPr>
        <w:t>Y</w:t>
      </w:r>
      <w:r w:rsidRPr="00AC1330">
        <w:rPr>
          <w:rFonts w:asciiTheme="minorHAnsi" w:hAnsiTheme="minorHAnsi" w:cstheme="minorHAnsi"/>
          <w:b/>
        </w:rPr>
        <w:t xml:space="preserve"> TRVANIA ZMLUVY O UŽÍVANÍ VEREJNÝCH PRÍSTAVOV</w:t>
      </w:r>
      <w:r w:rsidR="00D01364" w:rsidRPr="00AC1330">
        <w:rPr>
          <w:rFonts w:asciiTheme="minorHAnsi" w:hAnsiTheme="minorHAnsi" w:cstheme="minorHAnsi"/>
          <w:b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</w:t>
      </w:r>
      <w:r w:rsidRPr="00B63B24">
        <w:rPr>
          <w:rFonts w:asciiTheme="minorHAnsi" w:hAnsiTheme="minorHAnsi" w:cstheme="minorHAnsi"/>
        </w:rPr>
        <w:lastRenderedPageBreak/>
        <w:t xml:space="preserve">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p w14:paraId="17872A15" w14:textId="77777777" w:rsidR="00886DAD" w:rsidRDefault="00886DAD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p w14:paraId="664128EA" w14:textId="77777777" w:rsidR="00886DAD" w:rsidRDefault="00886DAD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p w14:paraId="79DA1865" w14:textId="77777777" w:rsidR="003F65D9" w:rsidRDefault="003F65D9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p w14:paraId="36A814B3" w14:textId="77777777" w:rsidR="003F65D9" w:rsidRDefault="003F65D9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p w14:paraId="46F57C2D" w14:textId="77777777" w:rsidR="003F65D9" w:rsidRDefault="003F65D9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p w14:paraId="51DE6DAB" w14:textId="77777777" w:rsidR="003F65D9" w:rsidRPr="00B63B24" w:rsidRDefault="003F65D9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lastRenderedPageBreak/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6090ABDF" w:rsidR="00462439" w:rsidRPr="00B63B24" w:rsidRDefault="006F69C8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Mgr. Matej Danóci</w:t>
            </w:r>
          </w:p>
          <w:p w14:paraId="25F1B061" w14:textId="5C2C6EA6" w:rsidR="00E15662" w:rsidRPr="00B63B24" w:rsidRDefault="00384A33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985B36">
              <w:rPr>
                <w:rFonts w:asciiTheme="minorHAnsi" w:hAnsiTheme="minorHAnsi" w:cstheme="minorHAnsi"/>
              </w:rPr>
              <w:t>ediný člen</w:t>
            </w:r>
            <w:r w:rsidR="00E15662" w:rsidRPr="00B63B24">
              <w:rPr>
                <w:rFonts w:asciiTheme="minorHAnsi" w:hAnsiTheme="minorHAnsi" w:cstheme="minorHAnsi"/>
              </w:rPr>
              <w:t xml:space="preserve">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DB4" w14:textId="4B3B35EF" w:rsidR="00E15662" w:rsidRPr="006F69C8" w:rsidRDefault="00E15662" w:rsidP="006F69C8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AE414B"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FA8DF" w14:textId="77777777" w:rsidR="001B3EC6" w:rsidRDefault="001B3EC6" w:rsidP="00C61246">
      <w:r>
        <w:separator/>
      </w:r>
    </w:p>
  </w:endnote>
  <w:endnote w:type="continuationSeparator" w:id="0">
    <w:p w14:paraId="150BD3A0" w14:textId="77777777" w:rsidR="001B3EC6" w:rsidRDefault="001B3EC6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3950" w14:textId="77777777" w:rsidR="001B3EC6" w:rsidRDefault="001B3EC6" w:rsidP="00C61246">
      <w:r>
        <w:separator/>
      </w:r>
    </w:p>
  </w:footnote>
  <w:footnote w:type="continuationSeparator" w:id="0">
    <w:p w14:paraId="7E6EA746" w14:textId="77777777" w:rsidR="001B3EC6" w:rsidRDefault="001B3EC6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271B5"/>
    <w:rsid w:val="00031ED5"/>
    <w:rsid w:val="000332D5"/>
    <w:rsid w:val="00033388"/>
    <w:rsid w:val="0003367B"/>
    <w:rsid w:val="000463C1"/>
    <w:rsid w:val="00050E66"/>
    <w:rsid w:val="0005134B"/>
    <w:rsid w:val="000522EF"/>
    <w:rsid w:val="00053EC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2EF8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200A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672A7"/>
    <w:rsid w:val="00171566"/>
    <w:rsid w:val="0017548E"/>
    <w:rsid w:val="001761A1"/>
    <w:rsid w:val="00176272"/>
    <w:rsid w:val="0018059B"/>
    <w:rsid w:val="001820D3"/>
    <w:rsid w:val="00184C58"/>
    <w:rsid w:val="00186273"/>
    <w:rsid w:val="00191ED3"/>
    <w:rsid w:val="00192ABA"/>
    <w:rsid w:val="00194667"/>
    <w:rsid w:val="00194F8B"/>
    <w:rsid w:val="00196955"/>
    <w:rsid w:val="001A1C75"/>
    <w:rsid w:val="001A45E0"/>
    <w:rsid w:val="001A4788"/>
    <w:rsid w:val="001A5589"/>
    <w:rsid w:val="001A5C90"/>
    <w:rsid w:val="001A6175"/>
    <w:rsid w:val="001A69EC"/>
    <w:rsid w:val="001B0600"/>
    <w:rsid w:val="001B19D3"/>
    <w:rsid w:val="001B310D"/>
    <w:rsid w:val="001B3EC6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6D0D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B500C"/>
    <w:rsid w:val="002C2121"/>
    <w:rsid w:val="002C4E4B"/>
    <w:rsid w:val="002C6A09"/>
    <w:rsid w:val="002C6C7C"/>
    <w:rsid w:val="002D1D61"/>
    <w:rsid w:val="002D4A0F"/>
    <w:rsid w:val="002E0CF1"/>
    <w:rsid w:val="002F06FE"/>
    <w:rsid w:val="002F0E61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00ED"/>
    <w:rsid w:val="003415BD"/>
    <w:rsid w:val="0034209D"/>
    <w:rsid w:val="00343A74"/>
    <w:rsid w:val="00347F9A"/>
    <w:rsid w:val="0035205E"/>
    <w:rsid w:val="00353FFF"/>
    <w:rsid w:val="003552EB"/>
    <w:rsid w:val="003553FE"/>
    <w:rsid w:val="003563F6"/>
    <w:rsid w:val="003629BB"/>
    <w:rsid w:val="00365A63"/>
    <w:rsid w:val="00367E7C"/>
    <w:rsid w:val="0037488B"/>
    <w:rsid w:val="00383161"/>
    <w:rsid w:val="00384A33"/>
    <w:rsid w:val="00385813"/>
    <w:rsid w:val="00390F58"/>
    <w:rsid w:val="0039284F"/>
    <w:rsid w:val="0039357C"/>
    <w:rsid w:val="00395737"/>
    <w:rsid w:val="003A15F1"/>
    <w:rsid w:val="003A240B"/>
    <w:rsid w:val="003A2A99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3F65D9"/>
    <w:rsid w:val="00414A2D"/>
    <w:rsid w:val="00420AF9"/>
    <w:rsid w:val="00421015"/>
    <w:rsid w:val="00421684"/>
    <w:rsid w:val="00421693"/>
    <w:rsid w:val="00421D36"/>
    <w:rsid w:val="00424195"/>
    <w:rsid w:val="00424EC7"/>
    <w:rsid w:val="00424FB9"/>
    <w:rsid w:val="00426078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097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12C"/>
    <w:rsid w:val="004B7997"/>
    <w:rsid w:val="004D0A09"/>
    <w:rsid w:val="004D212A"/>
    <w:rsid w:val="004D2D52"/>
    <w:rsid w:val="004D3F29"/>
    <w:rsid w:val="004E47DE"/>
    <w:rsid w:val="004E735B"/>
    <w:rsid w:val="004F0D51"/>
    <w:rsid w:val="004F531C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3C1E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24948"/>
    <w:rsid w:val="0063244A"/>
    <w:rsid w:val="00636079"/>
    <w:rsid w:val="00636744"/>
    <w:rsid w:val="006425B8"/>
    <w:rsid w:val="00642BD7"/>
    <w:rsid w:val="0064501F"/>
    <w:rsid w:val="00645032"/>
    <w:rsid w:val="00647752"/>
    <w:rsid w:val="00647EE2"/>
    <w:rsid w:val="00651384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1E1B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69C8"/>
    <w:rsid w:val="006F7F49"/>
    <w:rsid w:val="00700664"/>
    <w:rsid w:val="00702C7F"/>
    <w:rsid w:val="007039C5"/>
    <w:rsid w:val="0070524C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063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86DAD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34131"/>
    <w:rsid w:val="00940357"/>
    <w:rsid w:val="00941780"/>
    <w:rsid w:val="0094182A"/>
    <w:rsid w:val="009444AD"/>
    <w:rsid w:val="00945218"/>
    <w:rsid w:val="00947049"/>
    <w:rsid w:val="009513AC"/>
    <w:rsid w:val="009519AB"/>
    <w:rsid w:val="009525CB"/>
    <w:rsid w:val="00953BB5"/>
    <w:rsid w:val="009544F1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5B36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A74B6"/>
    <w:rsid w:val="009B090D"/>
    <w:rsid w:val="009C0F9F"/>
    <w:rsid w:val="009C46A0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56A1"/>
    <w:rsid w:val="00A8732F"/>
    <w:rsid w:val="00A927A0"/>
    <w:rsid w:val="00A93414"/>
    <w:rsid w:val="00AA3B88"/>
    <w:rsid w:val="00AA41D0"/>
    <w:rsid w:val="00AA459F"/>
    <w:rsid w:val="00AA490B"/>
    <w:rsid w:val="00AA64E1"/>
    <w:rsid w:val="00AA6BCA"/>
    <w:rsid w:val="00AA79A8"/>
    <w:rsid w:val="00AB008F"/>
    <w:rsid w:val="00AC1330"/>
    <w:rsid w:val="00AC3E73"/>
    <w:rsid w:val="00AC6816"/>
    <w:rsid w:val="00AD0F5C"/>
    <w:rsid w:val="00AD6BA4"/>
    <w:rsid w:val="00AD6D35"/>
    <w:rsid w:val="00AE0100"/>
    <w:rsid w:val="00AE107D"/>
    <w:rsid w:val="00AE3B3D"/>
    <w:rsid w:val="00AE414B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5611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966F3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0857"/>
    <w:rsid w:val="00C61246"/>
    <w:rsid w:val="00C639FB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2E07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09FE"/>
    <w:rsid w:val="00E57E25"/>
    <w:rsid w:val="00E60F64"/>
    <w:rsid w:val="00E62A58"/>
    <w:rsid w:val="00E63043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3E02"/>
    <w:rsid w:val="00EB5666"/>
    <w:rsid w:val="00EB68A1"/>
    <w:rsid w:val="00EC0904"/>
    <w:rsid w:val="00EC2509"/>
    <w:rsid w:val="00EC3C15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5EB6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E4056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2024-08-02T12:50:00Z</dcterms:created>
  <dcterms:modified xsi:type="dcterms:W3CDTF">2025-09-09T08:38:00Z</dcterms:modified>
  <cp:category/>
  <cp:contentStatus/>
</cp:coreProperties>
</file>