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A460" w14:textId="77777777" w:rsidR="00FF0C8B" w:rsidRDefault="00FF0C8B" w:rsidP="00362F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B784454" w14:textId="5DBC03E6" w:rsidR="00FF0C8B" w:rsidRPr="00FF0C8B" w:rsidRDefault="00FF0C8B" w:rsidP="00F329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FF0C8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RPV.271.1</w:t>
      </w:r>
      <w:r w:rsidR="00F329C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.18.</w:t>
      </w:r>
      <w:r w:rsidRPr="00FF0C8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2025</w:t>
      </w:r>
    </w:p>
    <w:p w14:paraId="5FE22E2B" w14:textId="77777777" w:rsidR="00FF0C8B" w:rsidRPr="00FF0C8B" w:rsidRDefault="00FF0C8B" w:rsidP="00FF0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031217CB" w14:textId="77777777" w:rsidR="00FF0C8B" w:rsidRPr="00FF0C8B" w:rsidRDefault="00FF0C8B" w:rsidP="00FF0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FF0C8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Załącznik  NR 1 do SWZ</w:t>
      </w:r>
    </w:p>
    <w:p w14:paraId="682776FF" w14:textId="77777777" w:rsidR="00FF0C8B" w:rsidRPr="00FF0C8B" w:rsidRDefault="00FF0C8B" w:rsidP="00FF0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F0C8B">
        <w:rPr>
          <w:rFonts w:ascii="Times New Roman" w:hAnsi="Times New Roman" w:cs="Times New Roman"/>
          <w:color w:val="000000"/>
          <w:kern w:val="0"/>
          <w:sz w:val="24"/>
          <w:szCs w:val="24"/>
        </w:rPr>
        <w:t>OPIS PRZEDMIOTU ZAMÓWIENIA [OPZ]</w:t>
      </w:r>
    </w:p>
    <w:p w14:paraId="4D0D13F1" w14:textId="1FAC6A69" w:rsidR="00FF0C8B" w:rsidRPr="00FF0C8B" w:rsidRDefault="00FF0C8B" w:rsidP="00FF0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Zakup ładowarki kołowej typu fadroma</w:t>
      </w:r>
    </w:p>
    <w:p w14:paraId="09C2E656" w14:textId="77777777" w:rsidR="00FF0C8B" w:rsidRPr="00FF0C8B" w:rsidRDefault="00FF0C8B" w:rsidP="00FF0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1696"/>
        <w:gridCol w:w="7230"/>
      </w:tblGrid>
      <w:tr w:rsidR="00FF0C8B" w:rsidRPr="00FF0C8B" w14:paraId="25179063" w14:textId="77777777" w:rsidTr="00FF0C8B">
        <w:trPr>
          <w:trHeight w:val="133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264B" w14:textId="77777777" w:rsidR="00FF0C8B" w:rsidRPr="00FF0C8B" w:rsidRDefault="00FF0C8B" w:rsidP="00FF0C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67C8D5CC" w14:textId="77777777" w:rsidR="00FF0C8B" w:rsidRPr="00FF0C8B" w:rsidRDefault="00FF0C8B" w:rsidP="00FF0C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FF0C8B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Marka i typ oferowanego sprzętu: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E90D" w14:textId="77777777" w:rsidR="00FF0C8B" w:rsidRPr="00FF0C8B" w:rsidRDefault="00FF0C8B" w:rsidP="00FF0C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1CFF4774" w14:textId="568A07DF" w:rsidR="00FF0C8B" w:rsidRPr="00FF0C8B" w:rsidRDefault="00FF0C8B" w:rsidP="00FF0C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FF0C8B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………………………………………………………………………</w:t>
            </w:r>
          </w:p>
          <w:p w14:paraId="0864FBAB" w14:textId="77777777" w:rsidR="00FF0C8B" w:rsidRPr="00FF0C8B" w:rsidRDefault="00FF0C8B" w:rsidP="00FF0C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FF0C8B">
              <w:rPr>
                <w:rFonts w:ascii="Times New Roman" w:hAnsi="Times New Roman" w:cs="Times New Roman"/>
                <w:bCs/>
                <w:color w:val="4472C4" w:themeColor="accent1"/>
                <w:kern w:val="0"/>
                <w:sz w:val="24"/>
                <w:szCs w:val="24"/>
              </w:rPr>
              <w:t>(wskazać)</w:t>
            </w:r>
          </w:p>
        </w:tc>
      </w:tr>
    </w:tbl>
    <w:p w14:paraId="32BB7541" w14:textId="77777777" w:rsidR="00FF0C8B" w:rsidRDefault="00FF0C8B" w:rsidP="00362F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448396C" w14:textId="77777777" w:rsidR="00FF0C8B" w:rsidRDefault="00FF0C8B" w:rsidP="00F329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F0C8B" w14:paraId="0A1C71C7" w14:textId="77777777" w:rsidTr="00FF0C8B">
        <w:trPr>
          <w:trHeight w:val="1829"/>
        </w:trPr>
        <w:tc>
          <w:tcPr>
            <w:tcW w:w="4531" w:type="dxa"/>
          </w:tcPr>
          <w:p w14:paraId="2173D7BC" w14:textId="77777777" w:rsidR="00FF0C8B" w:rsidRPr="00FF0C8B" w:rsidRDefault="00FF0C8B" w:rsidP="00FF0C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F0C8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MINIMALNE PARAMETRY TECHNICZNO - UŻYTKOWE</w:t>
            </w:r>
          </w:p>
          <w:p w14:paraId="0C4A87ED" w14:textId="77777777" w:rsidR="00FF0C8B" w:rsidRDefault="00FF0C8B" w:rsidP="00362F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8B3428D" w14:textId="77777777" w:rsidR="00FF0C8B" w:rsidRPr="00FF0C8B" w:rsidRDefault="00FF0C8B" w:rsidP="00FF0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F0C8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Produkt oferowany przez wykonawcę</w:t>
            </w:r>
          </w:p>
          <w:p w14:paraId="500CFCB4" w14:textId="77777777" w:rsidR="00FF0C8B" w:rsidRDefault="00FF0C8B" w:rsidP="00FF0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F0C8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Wykonawca wypełnia każde pole  formularza poprzez użycie określenia  </w:t>
            </w:r>
            <w:r w:rsidRPr="00FF0C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spełnia lub nie spełnia</w:t>
            </w:r>
          </w:p>
          <w:p w14:paraId="00468F46" w14:textId="2E2E0779" w:rsidR="00FF0C8B" w:rsidRPr="00FF0C8B" w:rsidRDefault="00FF0C8B" w:rsidP="00FF0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 w miejscach wymagających podanie konkretnych danych wpisuje te dane</w:t>
            </w:r>
          </w:p>
          <w:p w14:paraId="224D49FF" w14:textId="77777777" w:rsidR="00FF0C8B" w:rsidRDefault="00FF0C8B" w:rsidP="00362F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A5EAC19" w14:textId="77777777" w:rsidR="00FF0C8B" w:rsidRDefault="00FF0C8B" w:rsidP="00362F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481"/>
        <w:gridCol w:w="3790"/>
        <w:gridCol w:w="16"/>
        <w:gridCol w:w="2232"/>
      </w:tblGrid>
      <w:tr w:rsidR="00FF0C8B" w14:paraId="52D40E39" w14:textId="77777777" w:rsidTr="00F329C8">
        <w:tc>
          <w:tcPr>
            <w:tcW w:w="279" w:type="dxa"/>
          </w:tcPr>
          <w:p w14:paraId="3729F8B8" w14:textId="04C6D368" w:rsidR="00FF0C8B" w:rsidRDefault="00FF0C8B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Lp.</w:t>
            </w:r>
          </w:p>
        </w:tc>
        <w:tc>
          <w:tcPr>
            <w:tcW w:w="2551" w:type="dxa"/>
          </w:tcPr>
          <w:p w14:paraId="60377A0B" w14:textId="581CFE34" w:rsidR="00FF0C8B" w:rsidRDefault="00FF0C8B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Element opisu </w:t>
            </w:r>
          </w:p>
        </w:tc>
        <w:tc>
          <w:tcPr>
            <w:tcW w:w="3966" w:type="dxa"/>
            <w:gridSpan w:val="2"/>
          </w:tcPr>
          <w:p w14:paraId="4B51D19C" w14:textId="502782D9" w:rsidR="00FF0C8B" w:rsidRDefault="00FF0C8B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Opis</w:t>
            </w:r>
          </w:p>
        </w:tc>
        <w:tc>
          <w:tcPr>
            <w:tcW w:w="2266" w:type="dxa"/>
          </w:tcPr>
          <w:p w14:paraId="37F0A485" w14:textId="77777777" w:rsidR="00FF0C8B" w:rsidRDefault="00FF0C8B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Potwierdzenie spełnienia warunków</w:t>
            </w:r>
          </w:p>
          <w:p w14:paraId="1CE330CE" w14:textId="5A82A6CB" w:rsidR="00FF0C8B" w:rsidRDefault="00FF0C8B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F0C8B">
              <w:rPr>
                <w:rFonts w:ascii="Times New Roman" w:hAnsi="Times New Roman" w:cs="Times New Roman"/>
                <w:color w:val="4472C4" w:themeColor="accent1"/>
                <w:kern w:val="0"/>
                <w:sz w:val="24"/>
                <w:szCs w:val="24"/>
              </w:rPr>
              <w:t>(wypełnia wykonawca)</w:t>
            </w:r>
          </w:p>
        </w:tc>
      </w:tr>
      <w:tr w:rsidR="009656D7" w14:paraId="17386732" w14:textId="77777777" w:rsidTr="00BC4DBC">
        <w:tc>
          <w:tcPr>
            <w:tcW w:w="9062" w:type="dxa"/>
            <w:gridSpan w:val="5"/>
          </w:tcPr>
          <w:p w14:paraId="66C3B2F0" w14:textId="7CB48E5B" w:rsid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C3E25AF" w14:textId="2281C087" w:rsid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6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WYMAGANIA OGÓLNE</w:t>
            </w:r>
          </w:p>
        </w:tc>
      </w:tr>
      <w:tr w:rsidR="009656D7" w14:paraId="7C2E759F" w14:textId="77777777" w:rsidTr="00F329C8">
        <w:tc>
          <w:tcPr>
            <w:tcW w:w="279" w:type="dxa"/>
          </w:tcPr>
          <w:p w14:paraId="69DB9A9D" w14:textId="35C62BDA" w:rsid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17" w:type="dxa"/>
            <w:gridSpan w:val="3"/>
          </w:tcPr>
          <w:p w14:paraId="265880E3" w14:textId="77777777" w:rsidR="009656D7" w:rsidRPr="009656D7" w:rsidRDefault="009656D7" w:rsidP="009656D7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Ładowarka </w:t>
            </w:r>
          </w:p>
          <w:p w14:paraId="059AAA7C" w14:textId="3822B3CD" w:rsid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fabrycznie nowa. Rok produkcji 2025.</w:t>
            </w:r>
          </w:p>
          <w:p w14:paraId="6D271FA1" w14:textId="6D3E2B3E" w:rsidR="009656D7" w:rsidRPr="009656D7" w:rsidRDefault="009656D7" w:rsidP="009656D7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kompletn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, wolny od wad konstrukcyjnych, materiałowych,</w:t>
            </w:r>
          </w:p>
          <w:p w14:paraId="08DA08EE" w14:textId="0BEA9326" w:rsidR="009656D7" w:rsidRDefault="009656D7" w:rsidP="009656D7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wykonawczych i prawnych, gotow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 użytku, odpowiada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jąca</w:t>
            </w: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warunkom technicznym określonym w Rozporządzeniu Ministra Infrastruktury z dnia 31 grudnia 2002r. w sprawie warunków technicznych pojazdów oraz zakresu ich niezbędnego wyposażenia (t.j. Dz. U. z 2024 r. poz. 502 z późn. zm.) a w szczególności wymaga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ń</w:t>
            </w: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dotycząc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ych</w:t>
            </w: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dopuszczalnych wymiarów, mas pojazdu i nacisków osi, spełniający polskie i europejskie wymogi w zakresie bezpieczeństwa, w szczególności wymagania polskich przepisów o ruchu drogowym z zgodnie z Ustawą Prawo o ruchu drogowym  (Dz. U. z 2024 r. poz. 1251),posiadający aktualną </w:t>
            </w:r>
            <w:r w:rsidRPr="009656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homologację</w:t>
            </w: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pozwalającą na dopuszczenie do ruchu po drogach publicznych i jego rejestrację</w:t>
            </w:r>
          </w:p>
          <w:p w14:paraId="06D67298" w14:textId="79F52654" w:rsidR="009656D7" w:rsidRP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BF6F554" w14:textId="77777777" w:rsid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656D7" w14:paraId="3884F032" w14:textId="77777777" w:rsidTr="00F329C8">
        <w:tc>
          <w:tcPr>
            <w:tcW w:w="279" w:type="dxa"/>
          </w:tcPr>
          <w:p w14:paraId="31227591" w14:textId="77777777" w:rsid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D635A5C" w14:textId="120512E5" w:rsid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17" w:type="dxa"/>
            <w:gridSpan w:val="3"/>
          </w:tcPr>
          <w:p w14:paraId="7C9DC4A5" w14:textId="77777777" w:rsidR="009656D7" w:rsidRP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Masa operacyjna maszyny </w:t>
            </w:r>
          </w:p>
          <w:p w14:paraId="1C9D0E4B" w14:textId="77777777" w:rsid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14 000 - 15 000 kg.</w:t>
            </w:r>
          </w:p>
          <w:p w14:paraId="464CC6E1" w14:textId="77777777" w:rsid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9A645CD" w14:textId="3AF24DC1" w:rsidR="00F329C8" w:rsidRPr="009656D7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AD0D4E9" w14:textId="0513FE6A" w:rsidR="009656D7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Podać masę: ……..</w:t>
            </w:r>
          </w:p>
        </w:tc>
      </w:tr>
      <w:tr w:rsidR="009656D7" w14:paraId="5E23FBBC" w14:textId="77777777" w:rsidTr="0047447A">
        <w:tc>
          <w:tcPr>
            <w:tcW w:w="9062" w:type="dxa"/>
            <w:gridSpan w:val="5"/>
          </w:tcPr>
          <w:p w14:paraId="5B3011B4" w14:textId="00F4178F" w:rsid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6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PARAMETRY TECHNICZNO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- </w:t>
            </w:r>
            <w:r w:rsidRPr="009656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UŻYTKOWE</w:t>
            </w:r>
          </w:p>
        </w:tc>
      </w:tr>
      <w:tr w:rsidR="00BC35B2" w14:paraId="1FFDD151" w14:textId="77777777" w:rsidTr="00F329C8">
        <w:trPr>
          <w:trHeight w:val="1104"/>
        </w:trPr>
        <w:tc>
          <w:tcPr>
            <w:tcW w:w="279" w:type="dxa"/>
          </w:tcPr>
          <w:p w14:paraId="257D30DE" w14:textId="2F386F8A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6517" w:type="dxa"/>
            <w:gridSpan w:val="3"/>
          </w:tcPr>
          <w:p w14:paraId="7BCD8895" w14:textId="3802A3CF" w:rsidR="00BC35B2" w:rsidRPr="009656D7" w:rsidRDefault="00BC35B2" w:rsidP="00BC35B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Silnik </w:t>
            </w: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 moc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y</w:t>
            </w: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brutto według normy ISO 14396 min 165 KM i momencie obrotowym min 740 Nm. Pojemność silnika w zakresie 6 do 7 litrów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. Silnik </w:t>
            </w: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6-cylindrowy spełniający normę emisji spalin STAGE V</w:t>
            </w:r>
          </w:p>
        </w:tc>
        <w:tc>
          <w:tcPr>
            <w:tcW w:w="2266" w:type="dxa"/>
          </w:tcPr>
          <w:p w14:paraId="062BB453" w14:textId="51AB8EF9" w:rsidR="00BC35B2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Podać poj. silnika:……..</w:t>
            </w:r>
          </w:p>
          <w:p w14:paraId="04014950" w14:textId="2EEDBD31" w:rsidR="00F329C8" w:rsidRPr="00F329C8" w:rsidRDefault="00F329C8" w:rsidP="00362F42">
            <w:pPr>
              <w:rPr>
                <w:rFonts w:ascii="Times New Roman" w:hAnsi="Times New Roman" w:cs="Times New Roman"/>
                <w:color w:val="4472C4" w:themeColor="accent1"/>
                <w:kern w:val="0"/>
                <w:sz w:val="16"/>
                <w:szCs w:val="16"/>
              </w:rPr>
            </w:pPr>
            <w:r w:rsidRPr="00F329C8">
              <w:rPr>
                <w:rFonts w:ascii="Times New Roman" w:hAnsi="Times New Roman" w:cs="Times New Roman"/>
                <w:color w:val="4472C4" w:themeColor="accent1"/>
                <w:kern w:val="0"/>
                <w:sz w:val="16"/>
                <w:szCs w:val="16"/>
              </w:rPr>
              <w:t>W pozostałym zakresie wpisać spełnia/nie spełnia</w:t>
            </w:r>
          </w:p>
          <w:p w14:paraId="28C26D86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6FDC1BB" w14:textId="77777777" w:rsidR="00F329C8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4482A6AD" w14:textId="77777777" w:rsidTr="00F329C8">
        <w:tc>
          <w:tcPr>
            <w:tcW w:w="279" w:type="dxa"/>
          </w:tcPr>
          <w:p w14:paraId="17050EFF" w14:textId="12682EFE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517" w:type="dxa"/>
            <w:gridSpan w:val="3"/>
          </w:tcPr>
          <w:p w14:paraId="4F48FFCA" w14:textId="5B2FD6E2" w:rsidR="00BC35B2" w:rsidRPr="009656D7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Hydrauliczny wentylator z rewersem. Automatyczne załączanie rewersu oraz funkcja włączania rewersu z przycisku</w:t>
            </w:r>
          </w:p>
        </w:tc>
        <w:tc>
          <w:tcPr>
            <w:tcW w:w="2266" w:type="dxa"/>
          </w:tcPr>
          <w:p w14:paraId="3E89B8C8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747BBC59" w14:textId="77777777" w:rsidTr="00F329C8">
        <w:tc>
          <w:tcPr>
            <w:tcW w:w="279" w:type="dxa"/>
          </w:tcPr>
          <w:p w14:paraId="63410267" w14:textId="7D4AF6F2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517" w:type="dxa"/>
            <w:gridSpan w:val="3"/>
          </w:tcPr>
          <w:p w14:paraId="53E2B022" w14:textId="741FF08A" w:rsidR="00BC35B2" w:rsidRPr="00BC35B2" w:rsidRDefault="00BC35B2" w:rsidP="00BC35B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Napęd na obie osie 4x4</w:t>
            </w:r>
          </w:p>
          <w:p w14:paraId="1466CDBE" w14:textId="77777777" w:rsidR="00BC35B2" w:rsidRPr="009656D7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6EFB190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39DD6AC3" w14:textId="77777777" w:rsidTr="00F329C8">
        <w:tc>
          <w:tcPr>
            <w:tcW w:w="279" w:type="dxa"/>
          </w:tcPr>
          <w:p w14:paraId="49F596C5" w14:textId="085BDE6A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517" w:type="dxa"/>
            <w:gridSpan w:val="3"/>
          </w:tcPr>
          <w:p w14:paraId="10BE1E5A" w14:textId="378C064A" w:rsidR="00BC35B2" w:rsidRPr="009656D7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Skrzynia hydrokinetyczna. 5 biegów do przodu, 3 biegi do tyłu. Możliwość wyboru kierunku jazdy manetką przy kierownicy oraz przełącznikiem w joysticku</w:t>
            </w:r>
          </w:p>
        </w:tc>
        <w:tc>
          <w:tcPr>
            <w:tcW w:w="2266" w:type="dxa"/>
          </w:tcPr>
          <w:p w14:paraId="689F145F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3049EED6" w14:textId="77777777" w:rsidTr="00F329C8">
        <w:tc>
          <w:tcPr>
            <w:tcW w:w="279" w:type="dxa"/>
          </w:tcPr>
          <w:p w14:paraId="7E55840B" w14:textId="762A4446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517" w:type="dxa"/>
            <w:gridSpan w:val="3"/>
          </w:tcPr>
          <w:p w14:paraId="688CEBC3" w14:textId="1F288142" w:rsidR="00BC35B2" w:rsidRPr="009656D7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Tylna oś wahliwa min +/- 10 stopni</w:t>
            </w:r>
          </w:p>
        </w:tc>
        <w:tc>
          <w:tcPr>
            <w:tcW w:w="2266" w:type="dxa"/>
          </w:tcPr>
          <w:p w14:paraId="013D85FD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73CE9348" w14:textId="77777777" w:rsidTr="00F329C8">
        <w:tc>
          <w:tcPr>
            <w:tcW w:w="279" w:type="dxa"/>
          </w:tcPr>
          <w:p w14:paraId="1F5C5CDD" w14:textId="2CDDF55B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517" w:type="dxa"/>
            <w:gridSpan w:val="3"/>
          </w:tcPr>
          <w:p w14:paraId="3C6001AF" w14:textId="77777777" w:rsidR="00BC35B2" w:rsidRPr="00BC35B2" w:rsidRDefault="00BC35B2" w:rsidP="00BC35B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Automatyczna blokada przedniej osi w 100%.</w:t>
            </w:r>
          </w:p>
          <w:p w14:paraId="3EF858E6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8774CEA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71638A5E" w14:textId="77777777" w:rsidTr="00F329C8">
        <w:tc>
          <w:tcPr>
            <w:tcW w:w="279" w:type="dxa"/>
          </w:tcPr>
          <w:p w14:paraId="56F52F09" w14:textId="5A1A6D1D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517" w:type="dxa"/>
            <w:gridSpan w:val="3"/>
          </w:tcPr>
          <w:p w14:paraId="7B6C0B2E" w14:textId="77777777" w:rsidR="00BC35B2" w:rsidRPr="00BC35B2" w:rsidRDefault="00BC35B2" w:rsidP="00BC35B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Hamulce robocze hydrauliczne wielotarczowe, zanurzone w oleju działające na wszystkie koła.</w:t>
            </w:r>
          </w:p>
          <w:p w14:paraId="66E6677F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01D5C1D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04CE5BE2" w14:textId="77777777" w:rsidTr="00F329C8">
        <w:tc>
          <w:tcPr>
            <w:tcW w:w="279" w:type="dxa"/>
          </w:tcPr>
          <w:p w14:paraId="12C01D14" w14:textId="12918CF4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517" w:type="dxa"/>
            <w:gridSpan w:val="3"/>
          </w:tcPr>
          <w:p w14:paraId="79658D34" w14:textId="7FCB19D6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Hamulec postojowy elektryczny działający na wyjściowy wał napędowy</w:t>
            </w:r>
          </w:p>
        </w:tc>
        <w:tc>
          <w:tcPr>
            <w:tcW w:w="2266" w:type="dxa"/>
          </w:tcPr>
          <w:p w14:paraId="47E70597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79799E79" w14:textId="77777777" w:rsidTr="00F329C8">
        <w:tc>
          <w:tcPr>
            <w:tcW w:w="279" w:type="dxa"/>
          </w:tcPr>
          <w:p w14:paraId="7BA7A166" w14:textId="4BA02ED1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517" w:type="dxa"/>
            <w:gridSpan w:val="3"/>
          </w:tcPr>
          <w:p w14:paraId="50B2E2F0" w14:textId="77777777" w:rsidR="00BC35B2" w:rsidRPr="00BC35B2" w:rsidRDefault="00BC35B2" w:rsidP="00BC35B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Dwie pompy wielotłoczkowe o minimalnej wydajności 2x120I/min i maksymalnym ciśnieniu roboczym min 250 bar.</w:t>
            </w:r>
          </w:p>
          <w:p w14:paraId="1D7171F4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2D5098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3BC5B380" w14:textId="77777777" w:rsidTr="00F329C8">
        <w:tc>
          <w:tcPr>
            <w:tcW w:w="279" w:type="dxa"/>
          </w:tcPr>
          <w:p w14:paraId="49C17E32" w14:textId="7D0CF0FA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517" w:type="dxa"/>
            <w:gridSpan w:val="3"/>
          </w:tcPr>
          <w:p w14:paraId="39567659" w14:textId="71407E0D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Jedna dodatkowa linia na ramieniu ładowarkowym do dodatkowego osprzętu roboczego</w:t>
            </w:r>
          </w:p>
        </w:tc>
        <w:tc>
          <w:tcPr>
            <w:tcW w:w="2266" w:type="dxa"/>
          </w:tcPr>
          <w:p w14:paraId="45071537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407B1363" w14:textId="77777777" w:rsidTr="00F329C8">
        <w:tc>
          <w:tcPr>
            <w:tcW w:w="279" w:type="dxa"/>
          </w:tcPr>
          <w:p w14:paraId="2C9FCEC0" w14:textId="43E73FA3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517" w:type="dxa"/>
            <w:gridSpan w:val="3"/>
          </w:tcPr>
          <w:p w14:paraId="09CB5779" w14:textId="1E201A1B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Sterowanie na joystick. Sterowanie dodatkową hydrauliką za pomocą suwaka na joysticku</w:t>
            </w:r>
          </w:p>
        </w:tc>
        <w:tc>
          <w:tcPr>
            <w:tcW w:w="2266" w:type="dxa"/>
          </w:tcPr>
          <w:p w14:paraId="58E76784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4124BA2F" w14:textId="77777777" w:rsidTr="00F329C8">
        <w:tc>
          <w:tcPr>
            <w:tcW w:w="279" w:type="dxa"/>
          </w:tcPr>
          <w:p w14:paraId="151975E7" w14:textId="0B53EB78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517" w:type="dxa"/>
            <w:gridSpan w:val="3"/>
          </w:tcPr>
          <w:p w14:paraId="0CCCE0C9" w14:textId="1E80A6FA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Funkcja stałego przepływu na linii hydraulicznej, możliwość podłączenia zamiatarki</w:t>
            </w:r>
          </w:p>
        </w:tc>
        <w:tc>
          <w:tcPr>
            <w:tcW w:w="2266" w:type="dxa"/>
          </w:tcPr>
          <w:p w14:paraId="2AD82589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499BC36B" w14:textId="77777777" w:rsidTr="00F329C8">
        <w:tc>
          <w:tcPr>
            <w:tcW w:w="279" w:type="dxa"/>
          </w:tcPr>
          <w:p w14:paraId="70CEC1E9" w14:textId="31131FE7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517" w:type="dxa"/>
            <w:gridSpan w:val="3"/>
          </w:tcPr>
          <w:p w14:paraId="46F20BAB" w14:textId="6F1C5EC7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Układ odłączania sterowania ładowarką zwiększający bezpieczeństwo podczas przejazdów maszyną</w:t>
            </w:r>
          </w:p>
        </w:tc>
        <w:tc>
          <w:tcPr>
            <w:tcW w:w="2266" w:type="dxa"/>
          </w:tcPr>
          <w:p w14:paraId="4EB67B0F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668B8979" w14:textId="77777777" w:rsidTr="00F329C8">
        <w:tc>
          <w:tcPr>
            <w:tcW w:w="279" w:type="dxa"/>
          </w:tcPr>
          <w:p w14:paraId="5581EA20" w14:textId="4C54C908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517" w:type="dxa"/>
            <w:gridSpan w:val="3"/>
          </w:tcPr>
          <w:p w14:paraId="196BB632" w14:textId="77777777" w:rsidR="00BC35B2" w:rsidRPr="00BC35B2" w:rsidRDefault="00BC35B2" w:rsidP="00BC35B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Dwa akumulatory o zwiększonej pojemności min 2 x 110 Ah.</w:t>
            </w:r>
          </w:p>
          <w:p w14:paraId="73FFBC97" w14:textId="77777777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4F2ED6F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67DDFFD8" w14:textId="77777777" w:rsidTr="00F329C8">
        <w:tc>
          <w:tcPr>
            <w:tcW w:w="279" w:type="dxa"/>
          </w:tcPr>
          <w:p w14:paraId="2189BE6D" w14:textId="011FB3CA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517" w:type="dxa"/>
            <w:gridSpan w:val="3"/>
          </w:tcPr>
          <w:p w14:paraId="3C5B1F7C" w14:textId="28395B35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Pojemność układu hydraulicznego min 210 litrów</w:t>
            </w:r>
          </w:p>
        </w:tc>
        <w:tc>
          <w:tcPr>
            <w:tcW w:w="2266" w:type="dxa"/>
          </w:tcPr>
          <w:p w14:paraId="0ED3A141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5FB2ACF8" w14:textId="77777777" w:rsidTr="00F329C8">
        <w:tc>
          <w:tcPr>
            <w:tcW w:w="279" w:type="dxa"/>
          </w:tcPr>
          <w:p w14:paraId="732B991E" w14:textId="30DDEA02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517" w:type="dxa"/>
            <w:gridSpan w:val="3"/>
          </w:tcPr>
          <w:p w14:paraId="6A9E1599" w14:textId="32052E58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Zbiornik paliwa min 290 I</w:t>
            </w:r>
          </w:p>
        </w:tc>
        <w:tc>
          <w:tcPr>
            <w:tcW w:w="2266" w:type="dxa"/>
          </w:tcPr>
          <w:p w14:paraId="4DAF789B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396474AE" w14:textId="77777777" w:rsidTr="00F329C8">
        <w:tc>
          <w:tcPr>
            <w:tcW w:w="279" w:type="dxa"/>
          </w:tcPr>
          <w:p w14:paraId="151F64C8" w14:textId="2D582B2B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517" w:type="dxa"/>
            <w:gridSpan w:val="3"/>
          </w:tcPr>
          <w:p w14:paraId="444E0255" w14:textId="77777777" w:rsidR="00BC35B2" w:rsidRPr="00BC35B2" w:rsidRDefault="00BC35B2" w:rsidP="00BC35B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Zbiornik na Adblue min 70 I.</w:t>
            </w:r>
          </w:p>
          <w:p w14:paraId="706A1C27" w14:textId="77777777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1C6F9A8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7A1C9880" w14:textId="77777777" w:rsidTr="00F329C8">
        <w:tc>
          <w:tcPr>
            <w:tcW w:w="279" w:type="dxa"/>
          </w:tcPr>
          <w:p w14:paraId="40436556" w14:textId="118F8CD5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517" w:type="dxa"/>
            <w:gridSpan w:val="3"/>
          </w:tcPr>
          <w:p w14:paraId="56CAB9FF" w14:textId="77777777" w:rsidR="00BC35B2" w:rsidRPr="00BC35B2" w:rsidRDefault="00BC35B2" w:rsidP="00BC35B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Kabina ROPS/FOPS wyposażona w ogrzewanie, podgrzewany i wentylowany w pełni regulowany fotel operatora, regulowana kolumna kierownicy w dwóch płaszczyznach, podgrzewana tylna szyba, światła robocze z przodu i z tyłu LED, światła drogowe, wycieraczki przedniej i tylnej szyby, roleta przeciwsłoneczna na przedniej szybie, oświetlenie wewnętrzne, elektroniczny panel kontrolny z wyświetlaczem LCD.</w:t>
            </w:r>
          </w:p>
          <w:p w14:paraId="74935AE6" w14:textId="77777777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4130E68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663DF2E2" w14:textId="77777777" w:rsidTr="00F329C8">
        <w:tc>
          <w:tcPr>
            <w:tcW w:w="279" w:type="dxa"/>
          </w:tcPr>
          <w:p w14:paraId="19A13347" w14:textId="52918D99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517" w:type="dxa"/>
            <w:gridSpan w:val="3"/>
          </w:tcPr>
          <w:p w14:paraId="0B07724B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Alarm cofania</w:t>
            </w:r>
          </w:p>
          <w:p w14:paraId="5838EA08" w14:textId="4EB2F0B4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Kamera cofania</w:t>
            </w:r>
          </w:p>
        </w:tc>
        <w:tc>
          <w:tcPr>
            <w:tcW w:w="2266" w:type="dxa"/>
          </w:tcPr>
          <w:p w14:paraId="1A771A70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24B14AF4" w14:textId="77777777" w:rsidTr="00F329C8">
        <w:tc>
          <w:tcPr>
            <w:tcW w:w="279" w:type="dxa"/>
          </w:tcPr>
          <w:p w14:paraId="6F8BA54E" w14:textId="34EB2940" w:rsidR="00BC35B2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517" w:type="dxa"/>
            <w:gridSpan w:val="3"/>
          </w:tcPr>
          <w:p w14:paraId="5B51A0DD" w14:textId="690E3C33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Amortyzacja ramienia ładowarkowego tzw. pływająca łyżka</w:t>
            </w:r>
          </w:p>
        </w:tc>
        <w:tc>
          <w:tcPr>
            <w:tcW w:w="2266" w:type="dxa"/>
          </w:tcPr>
          <w:p w14:paraId="65951E1E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5CB86F48" w14:textId="77777777" w:rsidTr="00F329C8">
        <w:tc>
          <w:tcPr>
            <w:tcW w:w="279" w:type="dxa"/>
          </w:tcPr>
          <w:p w14:paraId="0E6DC660" w14:textId="089D79C1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17" w:type="dxa"/>
            <w:gridSpan w:val="3"/>
          </w:tcPr>
          <w:p w14:paraId="24601A75" w14:textId="14E334A3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 światła robocze LED pod linią dachu z przodu i 4 światła robocze LED z tyłu. Dodatkowo 2 światła robocze LED na tylnym grillu</w:t>
            </w:r>
          </w:p>
        </w:tc>
        <w:tc>
          <w:tcPr>
            <w:tcW w:w="2266" w:type="dxa"/>
          </w:tcPr>
          <w:p w14:paraId="15E3BC38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433C84DE" w14:textId="77777777" w:rsidTr="00F329C8">
        <w:tc>
          <w:tcPr>
            <w:tcW w:w="279" w:type="dxa"/>
          </w:tcPr>
          <w:p w14:paraId="0C68029A" w14:textId="747BEF06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517" w:type="dxa"/>
            <w:gridSpan w:val="3"/>
          </w:tcPr>
          <w:p w14:paraId="0D38931C" w14:textId="72CEAFBD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Automatyczne zejście z obrotów w czasie bezczynności operatora</w:t>
            </w:r>
          </w:p>
        </w:tc>
        <w:tc>
          <w:tcPr>
            <w:tcW w:w="2266" w:type="dxa"/>
          </w:tcPr>
          <w:p w14:paraId="4E703F62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6AD2269B" w14:textId="77777777" w:rsidTr="00F329C8">
        <w:tc>
          <w:tcPr>
            <w:tcW w:w="279" w:type="dxa"/>
          </w:tcPr>
          <w:p w14:paraId="23BC903F" w14:textId="43A94663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517" w:type="dxa"/>
            <w:gridSpan w:val="3"/>
          </w:tcPr>
          <w:p w14:paraId="13F6891F" w14:textId="6B18CA27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System START/STOP. Automatyczne wyłączanie silnika po czasie bezczynności operatora</w:t>
            </w:r>
          </w:p>
        </w:tc>
        <w:tc>
          <w:tcPr>
            <w:tcW w:w="2266" w:type="dxa"/>
          </w:tcPr>
          <w:p w14:paraId="73F721A2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02E8A8E8" w14:textId="77777777" w:rsidTr="00F329C8">
        <w:tc>
          <w:tcPr>
            <w:tcW w:w="279" w:type="dxa"/>
          </w:tcPr>
          <w:p w14:paraId="2E853C2D" w14:textId="5FDBFB43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517" w:type="dxa"/>
            <w:gridSpan w:val="3"/>
          </w:tcPr>
          <w:p w14:paraId="48625FD7" w14:textId="5086EE33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Inteligentne sprzęgło- funkcja rozłączająca napęd w zależności od stopnia wciśnięcia pedału hamulca</w:t>
            </w:r>
          </w:p>
        </w:tc>
        <w:tc>
          <w:tcPr>
            <w:tcW w:w="2266" w:type="dxa"/>
          </w:tcPr>
          <w:p w14:paraId="01039E9D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2F4ABCB4" w14:textId="77777777" w:rsidTr="00F329C8">
        <w:tc>
          <w:tcPr>
            <w:tcW w:w="279" w:type="dxa"/>
          </w:tcPr>
          <w:p w14:paraId="34D84E02" w14:textId="4968FBB4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517" w:type="dxa"/>
            <w:gridSpan w:val="3"/>
          </w:tcPr>
          <w:p w14:paraId="07B7EA55" w14:textId="77777777" w:rsidR="000B74D3" w:rsidRPr="000B74D3" w:rsidRDefault="000B74D3" w:rsidP="000B74D3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4D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Obniżony poziom hałasu w kabinie max 68 dB (a)</w:t>
            </w:r>
          </w:p>
          <w:p w14:paraId="6935724C" w14:textId="77777777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26ECA11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48AF60FD" w14:textId="77777777" w:rsidTr="00F329C8">
        <w:tc>
          <w:tcPr>
            <w:tcW w:w="279" w:type="dxa"/>
          </w:tcPr>
          <w:p w14:paraId="1013EA69" w14:textId="49429E22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517" w:type="dxa"/>
            <w:gridSpan w:val="3"/>
          </w:tcPr>
          <w:p w14:paraId="711F646B" w14:textId="77777777" w:rsidR="00BC35B2" w:rsidRDefault="000B74D3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4D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Klimatyzacja manualna</w:t>
            </w:r>
          </w:p>
          <w:p w14:paraId="671486AC" w14:textId="5293CC4E" w:rsidR="00F329C8" w:rsidRPr="00BC35B2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97F6E18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31D9228D" w14:textId="77777777" w:rsidTr="00F329C8">
        <w:tc>
          <w:tcPr>
            <w:tcW w:w="279" w:type="dxa"/>
          </w:tcPr>
          <w:p w14:paraId="4C7C2D52" w14:textId="32FFE460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517" w:type="dxa"/>
            <w:gridSpan w:val="3"/>
          </w:tcPr>
          <w:p w14:paraId="52E379B4" w14:textId="6F7161BD" w:rsidR="00BC35B2" w:rsidRPr="00BC35B2" w:rsidRDefault="000B74D3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4D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Podgrzewany i wentylowany fotel operatora. Pneumatyczne wsparcie lędźwiowe w fotelu operatora</w:t>
            </w:r>
          </w:p>
        </w:tc>
        <w:tc>
          <w:tcPr>
            <w:tcW w:w="2266" w:type="dxa"/>
          </w:tcPr>
          <w:p w14:paraId="7BC0E333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B74D3" w14:paraId="7E6C8C4C" w14:textId="77777777" w:rsidTr="00F329C8">
        <w:tc>
          <w:tcPr>
            <w:tcW w:w="279" w:type="dxa"/>
          </w:tcPr>
          <w:p w14:paraId="18E48C8D" w14:textId="28E56452" w:rsidR="000B74D3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517" w:type="dxa"/>
            <w:gridSpan w:val="3"/>
          </w:tcPr>
          <w:p w14:paraId="5CEA44FA" w14:textId="77777777" w:rsidR="000B74D3" w:rsidRDefault="000B74D3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4D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Tylne światła stopu i kierunkowskazy zagłębione</w:t>
            </w:r>
          </w:p>
          <w:p w14:paraId="12F0BE7D" w14:textId="679CB5F9" w:rsidR="00F329C8" w:rsidRPr="000B74D3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8C87CE7" w14:textId="77777777" w:rsidR="000B74D3" w:rsidRDefault="000B74D3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B74D3" w14:paraId="157ADB8E" w14:textId="77777777" w:rsidTr="00F329C8">
        <w:tc>
          <w:tcPr>
            <w:tcW w:w="279" w:type="dxa"/>
          </w:tcPr>
          <w:p w14:paraId="7CCED625" w14:textId="3CA28420" w:rsidR="000B74D3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17" w:type="dxa"/>
            <w:gridSpan w:val="3"/>
          </w:tcPr>
          <w:p w14:paraId="25FA32F1" w14:textId="68E37C92" w:rsidR="000B74D3" w:rsidRPr="000B74D3" w:rsidRDefault="000B74D3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4D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System filtracji powietrza dolotowego do silnika, filtracja wstępna, filtr zasadniczy, filtr bezpieczeństwa</w:t>
            </w:r>
          </w:p>
        </w:tc>
        <w:tc>
          <w:tcPr>
            <w:tcW w:w="2266" w:type="dxa"/>
          </w:tcPr>
          <w:p w14:paraId="0A8117CD" w14:textId="77777777" w:rsidR="000B74D3" w:rsidRDefault="000B74D3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B74D3" w14:paraId="0A0A8E66" w14:textId="77777777" w:rsidTr="00F329C8">
        <w:tc>
          <w:tcPr>
            <w:tcW w:w="279" w:type="dxa"/>
          </w:tcPr>
          <w:p w14:paraId="4E43DAA2" w14:textId="20054A93" w:rsidR="000B74D3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17" w:type="dxa"/>
            <w:gridSpan w:val="3"/>
          </w:tcPr>
          <w:p w14:paraId="1BAF53B2" w14:textId="77777777" w:rsidR="000B74D3" w:rsidRDefault="000B74D3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4D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Otwierany wentylator na zawiasach</w:t>
            </w:r>
          </w:p>
          <w:p w14:paraId="1C27571D" w14:textId="7C78E436" w:rsidR="00F329C8" w:rsidRPr="000B74D3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C45BA58" w14:textId="77777777" w:rsidR="000B74D3" w:rsidRDefault="000B74D3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B74D3" w14:paraId="056DED28" w14:textId="77777777" w:rsidTr="00F329C8">
        <w:tc>
          <w:tcPr>
            <w:tcW w:w="279" w:type="dxa"/>
          </w:tcPr>
          <w:p w14:paraId="3E9734A5" w14:textId="628CDA40" w:rsidR="000B74D3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17" w:type="dxa"/>
            <w:gridSpan w:val="3"/>
          </w:tcPr>
          <w:p w14:paraId="6A3BE580" w14:textId="77777777" w:rsidR="000B74D3" w:rsidRDefault="000B74D3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4D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Kolumna kierownicza regulowana</w:t>
            </w:r>
          </w:p>
          <w:p w14:paraId="49CB6F63" w14:textId="16F5F262" w:rsidR="00F329C8" w:rsidRPr="000B74D3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C7D13D1" w14:textId="77777777" w:rsidR="000B74D3" w:rsidRDefault="000B74D3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B74D3" w14:paraId="5FA37C3B" w14:textId="77777777" w:rsidTr="00F329C8">
        <w:tc>
          <w:tcPr>
            <w:tcW w:w="279" w:type="dxa"/>
          </w:tcPr>
          <w:p w14:paraId="73D829A0" w14:textId="4CFEDE93" w:rsidR="000B74D3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517" w:type="dxa"/>
            <w:gridSpan w:val="3"/>
          </w:tcPr>
          <w:p w14:paraId="46C1D12A" w14:textId="0868094B" w:rsidR="000B74D3" w:rsidRPr="000B74D3" w:rsidRDefault="007F08FA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F08F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Możliwość zmiany kierunku jazdy za pomocą manetki przy kolumnie kierowniczej oraz za pomocą przełącznika na joysticku</w:t>
            </w:r>
          </w:p>
        </w:tc>
        <w:tc>
          <w:tcPr>
            <w:tcW w:w="2266" w:type="dxa"/>
          </w:tcPr>
          <w:p w14:paraId="148223C8" w14:textId="77777777" w:rsidR="000B74D3" w:rsidRDefault="000B74D3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F08FA" w14:paraId="16CF5731" w14:textId="77777777" w:rsidTr="00F329C8">
        <w:tc>
          <w:tcPr>
            <w:tcW w:w="279" w:type="dxa"/>
          </w:tcPr>
          <w:p w14:paraId="18A7A0F9" w14:textId="66354FA8" w:rsidR="007F08FA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517" w:type="dxa"/>
            <w:gridSpan w:val="3"/>
          </w:tcPr>
          <w:p w14:paraId="339CE96D" w14:textId="77777777" w:rsidR="007F08FA" w:rsidRDefault="007F08FA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F08F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Opony w rozmiarze 20.5 R25 klasy L3</w:t>
            </w:r>
          </w:p>
          <w:p w14:paraId="71D73982" w14:textId="5501A2BA" w:rsidR="00F329C8" w:rsidRPr="007F08FA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8C63440" w14:textId="77777777" w:rsidR="007F08FA" w:rsidRDefault="007F08FA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F08FA" w14:paraId="2987DC4E" w14:textId="77777777" w:rsidTr="00F329C8">
        <w:tc>
          <w:tcPr>
            <w:tcW w:w="279" w:type="dxa"/>
          </w:tcPr>
          <w:p w14:paraId="35AB49A2" w14:textId="2B9454B7" w:rsidR="007F08FA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517" w:type="dxa"/>
            <w:gridSpan w:val="3"/>
          </w:tcPr>
          <w:p w14:paraId="7ADBED0B" w14:textId="77777777" w:rsidR="007F08FA" w:rsidRDefault="007F08FA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F08F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Rama przegubowa o skręcie min 40 stopni</w:t>
            </w:r>
          </w:p>
          <w:p w14:paraId="0734AADD" w14:textId="02C28695" w:rsidR="00F329C8" w:rsidRPr="007F08FA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A8BA00D" w14:textId="77777777" w:rsidR="007F08FA" w:rsidRDefault="007F08FA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F08FA" w14:paraId="6BD050C6" w14:textId="77777777" w:rsidTr="00F329C8">
        <w:tc>
          <w:tcPr>
            <w:tcW w:w="279" w:type="dxa"/>
          </w:tcPr>
          <w:p w14:paraId="7423D12F" w14:textId="582B4260" w:rsidR="007F08FA" w:rsidRDefault="00DC68A4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517" w:type="dxa"/>
            <w:gridSpan w:val="3"/>
          </w:tcPr>
          <w:p w14:paraId="425AC897" w14:textId="77777777" w:rsidR="007F08FA" w:rsidRDefault="007F08FA" w:rsidP="007F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7D">
              <w:rPr>
                <w:rFonts w:ascii="Times New Roman" w:hAnsi="Times New Roman" w:cs="Times New Roman"/>
                <w:sz w:val="24"/>
                <w:szCs w:val="24"/>
              </w:rPr>
              <w:t>Udźwig wywracający przy pełnym skręcie min 8000 kg.</w:t>
            </w:r>
          </w:p>
          <w:p w14:paraId="1D1CFF9F" w14:textId="1603CF13" w:rsidR="00F329C8" w:rsidRPr="007F08FA" w:rsidRDefault="00F329C8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C8740DD" w14:textId="23B62430" w:rsidR="007F08FA" w:rsidRDefault="00F329C8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Udźwig: ……. kg</w:t>
            </w:r>
          </w:p>
        </w:tc>
      </w:tr>
      <w:tr w:rsidR="007F08FA" w14:paraId="698086DC" w14:textId="77777777" w:rsidTr="00F329C8">
        <w:tc>
          <w:tcPr>
            <w:tcW w:w="279" w:type="dxa"/>
          </w:tcPr>
          <w:p w14:paraId="72E23343" w14:textId="670D577F" w:rsidR="007F08FA" w:rsidRDefault="00DC68A4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517" w:type="dxa"/>
            <w:gridSpan w:val="3"/>
          </w:tcPr>
          <w:p w14:paraId="6AD576CA" w14:textId="2B2BC41A" w:rsidR="007F08FA" w:rsidRP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9377D">
              <w:rPr>
                <w:rFonts w:ascii="Times New Roman" w:hAnsi="Times New Roman" w:cs="Times New Roman"/>
                <w:sz w:val="24"/>
                <w:szCs w:val="24"/>
              </w:rPr>
              <w:t>Wysokość do sworznia obrotu łyżki min 3900 mm.</w:t>
            </w:r>
          </w:p>
        </w:tc>
        <w:tc>
          <w:tcPr>
            <w:tcW w:w="2266" w:type="dxa"/>
          </w:tcPr>
          <w:p w14:paraId="1A3B217D" w14:textId="77777777" w:rsid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F08FA" w14:paraId="60B37800" w14:textId="77777777" w:rsidTr="00F329C8">
        <w:tc>
          <w:tcPr>
            <w:tcW w:w="279" w:type="dxa"/>
          </w:tcPr>
          <w:p w14:paraId="6369088E" w14:textId="5D938C79" w:rsidR="007F08FA" w:rsidRDefault="00DC68A4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517" w:type="dxa"/>
            <w:gridSpan w:val="3"/>
          </w:tcPr>
          <w:p w14:paraId="4F7A2526" w14:textId="490ED5C3" w:rsidR="007F08FA" w:rsidRP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9377D">
              <w:rPr>
                <w:rFonts w:ascii="Times New Roman" w:hAnsi="Times New Roman" w:cs="Times New Roman"/>
                <w:sz w:val="24"/>
                <w:szCs w:val="24"/>
              </w:rPr>
              <w:t>Grzałka bloku silnika 240V.</w:t>
            </w:r>
          </w:p>
        </w:tc>
        <w:tc>
          <w:tcPr>
            <w:tcW w:w="2266" w:type="dxa"/>
          </w:tcPr>
          <w:p w14:paraId="1BEFFC6C" w14:textId="77777777" w:rsid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F08FA" w14:paraId="046A2ECE" w14:textId="77777777" w:rsidTr="00F329C8">
        <w:tc>
          <w:tcPr>
            <w:tcW w:w="279" w:type="dxa"/>
          </w:tcPr>
          <w:p w14:paraId="3C053D0A" w14:textId="18818044" w:rsidR="007F08FA" w:rsidRDefault="00F329C8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517" w:type="dxa"/>
            <w:gridSpan w:val="3"/>
          </w:tcPr>
          <w:p w14:paraId="300383E6" w14:textId="592B7C25" w:rsidR="007F08FA" w:rsidRP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9377D">
              <w:rPr>
                <w:rFonts w:ascii="Times New Roman" w:hAnsi="Times New Roman" w:cs="Times New Roman"/>
                <w:sz w:val="24"/>
                <w:szCs w:val="24"/>
              </w:rPr>
              <w:t>Elektrycznie ustawiane i podgrzewane lusterka zewnętrzne.</w:t>
            </w:r>
          </w:p>
        </w:tc>
        <w:tc>
          <w:tcPr>
            <w:tcW w:w="2266" w:type="dxa"/>
          </w:tcPr>
          <w:p w14:paraId="11E7CB2D" w14:textId="77777777" w:rsid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F08FA" w14:paraId="52D1BD87" w14:textId="77777777" w:rsidTr="00F329C8">
        <w:tc>
          <w:tcPr>
            <w:tcW w:w="279" w:type="dxa"/>
          </w:tcPr>
          <w:p w14:paraId="0D9A18BE" w14:textId="33839233" w:rsidR="007F08FA" w:rsidRDefault="00DC68A4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17" w:type="dxa"/>
            <w:gridSpan w:val="3"/>
          </w:tcPr>
          <w:p w14:paraId="6BB3E1A6" w14:textId="74467D44" w:rsidR="007F08FA" w:rsidRP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9377D">
              <w:rPr>
                <w:rFonts w:ascii="Times New Roman" w:hAnsi="Times New Roman" w:cs="Times New Roman"/>
                <w:sz w:val="24"/>
                <w:szCs w:val="24"/>
              </w:rPr>
              <w:t>Funkcja automatycznego poziomowania łyżki do pozycji roboczej.</w:t>
            </w:r>
          </w:p>
        </w:tc>
        <w:tc>
          <w:tcPr>
            <w:tcW w:w="2266" w:type="dxa"/>
          </w:tcPr>
          <w:p w14:paraId="6EE49915" w14:textId="77777777" w:rsid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F08FA" w14:paraId="6E954D43" w14:textId="77777777" w:rsidTr="00F329C8">
        <w:tc>
          <w:tcPr>
            <w:tcW w:w="279" w:type="dxa"/>
          </w:tcPr>
          <w:p w14:paraId="4EC42314" w14:textId="7EC5B66A" w:rsidR="007F08FA" w:rsidRDefault="00DC68A4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17" w:type="dxa"/>
            <w:gridSpan w:val="3"/>
          </w:tcPr>
          <w:p w14:paraId="55829832" w14:textId="4F409423" w:rsidR="007F08FA" w:rsidRP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9377D">
              <w:rPr>
                <w:rFonts w:ascii="Times New Roman" w:hAnsi="Times New Roman" w:cs="Times New Roman"/>
                <w:sz w:val="24"/>
                <w:szCs w:val="24"/>
              </w:rPr>
              <w:t>Fabryczny certyfikowany łapacz iskier w końcowym odcinku układu wydechowego.</w:t>
            </w:r>
          </w:p>
        </w:tc>
        <w:tc>
          <w:tcPr>
            <w:tcW w:w="2266" w:type="dxa"/>
          </w:tcPr>
          <w:p w14:paraId="0E159F84" w14:textId="77777777" w:rsid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F08FA" w14:paraId="6432D492" w14:textId="77777777" w:rsidTr="00F329C8">
        <w:tc>
          <w:tcPr>
            <w:tcW w:w="279" w:type="dxa"/>
          </w:tcPr>
          <w:p w14:paraId="6973FB6F" w14:textId="05BB5B40" w:rsidR="007F08FA" w:rsidRDefault="00DC68A4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17" w:type="dxa"/>
            <w:gridSpan w:val="3"/>
          </w:tcPr>
          <w:p w14:paraId="2181B235" w14:textId="70CE5062" w:rsidR="007F08FA" w:rsidRP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9377D">
              <w:rPr>
                <w:rFonts w:ascii="Times New Roman" w:hAnsi="Times New Roman" w:cs="Times New Roman"/>
                <w:sz w:val="24"/>
                <w:szCs w:val="24"/>
              </w:rPr>
              <w:t>Skrzynia i mosty tego samego producenta</w:t>
            </w:r>
          </w:p>
        </w:tc>
        <w:tc>
          <w:tcPr>
            <w:tcW w:w="2266" w:type="dxa"/>
          </w:tcPr>
          <w:p w14:paraId="079E6FC7" w14:textId="77777777" w:rsid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F08FA" w14:paraId="7BE257F3" w14:textId="77777777" w:rsidTr="00DC1AE5">
        <w:tc>
          <w:tcPr>
            <w:tcW w:w="9062" w:type="dxa"/>
            <w:gridSpan w:val="5"/>
          </w:tcPr>
          <w:p w14:paraId="74E12200" w14:textId="75FA33A5" w:rsidR="007F08FA" w:rsidRPr="007F08FA" w:rsidRDefault="007F08FA" w:rsidP="00362F42">
            <w:pP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F08F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GWARANCJA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I SERWIS</w:t>
            </w:r>
          </w:p>
        </w:tc>
      </w:tr>
      <w:tr w:rsidR="007F08FA" w14:paraId="3507E7F0" w14:textId="2F4026BF" w:rsidTr="00F329C8">
        <w:tc>
          <w:tcPr>
            <w:tcW w:w="279" w:type="dxa"/>
          </w:tcPr>
          <w:p w14:paraId="0AD8AA3F" w14:textId="76ACD292" w:rsidR="007F08FA" w:rsidRPr="00F329C8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501" w:type="dxa"/>
            <w:gridSpan w:val="2"/>
          </w:tcPr>
          <w:p w14:paraId="117D7ADE" w14:textId="3F8E7103" w:rsidR="007F08FA" w:rsidRPr="007F08FA" w:rsidRDefault="007F08FA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F08F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Gwarancja producenta min. 5 lat lub 3000 godzin</w:t>
            </w:r>
          </w:p>
        </w:tc>
        <w:tc>
          <w:tcPr>
            <w:tcW w:w="2282" w:type="dxa"/>
            <w:gridSpan w:val="2"/>
          </w:tcPr>
          <w:p w14:paraId="4B1B3864" w14:textId="77777777" w:rsidR="007F08FA" w:rsidRPr="007F08FA" w:rsidRDefault="007F08FA" w:rsidP="00362F42">
            <w:pP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F08FA" w14:paraId="0B36F7AE" w14:textId="018D7C69" w:rsidTr="00F329C8">
        <w:tc>
          <w:tcPr>
            <w:tcW w:w="279" w:type="dxa"/>
          </w:tcPr>
          <w:p w14:paraId="0A44C49A" w14:textId="175B75D7" w:rsidR="007F08FA" w:rsidRPr="00F329C8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501" w:type="dxa"/>
            <w:gridSpan w:val="2"/>
          </w:tcPr>
          <w:p w14:paraId="3D6B5A27" w14:textId="5D4C60FB" w:rsidR="007F08FA" w:rsidRPr="007F08FA" w:rsidRDefault="007F08FA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F08F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Przeglądy serwisowe  łącznie z dojazdem</w:t>
            </w:r>
            <w:r w:rsidRPr="007F08F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w okresie gwarancyjnym </w:t>
            </w:r>
            <w:r w:rsidRPr="007F08F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w cenie ładowarki</w:t>
            </w:r>
          </w:p>
        </w:tc>
        <w:tc>
          <w:tcPr>
            <w:tcW w:w="2282" w:type="dxa"/>
            <w:gridSpan w:val="2"/>
          </w:tcPr>
          <w:p w14:paraId="2BEA76D4" w14:textId="77777777" w:rsidR="007F08FA" w:rsidRPr="007F08FA" w:rsidRDefault="007F08FA" w:rsidP="00362F42">
            <w:pP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C68A4" w14:paraId="6B2982B4" w14:textId="77777777" w:rsidTr="0029796F">
        <w:tc>
          <w:tcPr>
            <w:tcW w:w="9062" w:type="dxa"/>
            <w:gridSpan w:val="5"/>
          </w:tcPr>
          <w:p w14:paraId="1A708EF8" w14:textId="0B8525DD" w:rsidR="00DC68A4" w:rsidRPr="007F08FA" w:rsidRDefault="00DC68A4" w:rsidP="00362F42">
            <w:pP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DOSTAWA</w:t>
            </w:r>
          </w:p>
        </w:tc>
      </w:tr>
      <w:tr w:rsidR="00DC68A4" w14:paraId="0C2A6530" w14:textId="77777777" w:rsidTr="00F329C8">
        <w:tc>
          <w:tcPr>
            <w:tcW w:w="279" w:type="dxa"/>
          </w:tcPr>
          <w:p w14:paraId="491D69E2" w14:textId="504F1638" w:rsidR="00DC68A4" w:rsidRPr="00F329C8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501" w:type="dxa"/>
            <w:gridSpan w:val="2"/>
          </w:tcPr>
          <w:p w14:paraId="0873CDCF" w14:textId="3492FECA" w:rsidR="00DC68A4" w:rsidRPr="007F08FA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Dostawa do miejsca wskazanego przez Zamawiającego (teren Gminy Niegowa) oraz rozładunek realizowana w ramach umowy </w:t>
            </w:r>
          </w:p>
        </w:tc>
        <w:tc>
          <w:tcPr>
            <w:tcW w:w="2282" w:type="dxa"/>
            <w:gridSpan w:val="2"/>
          </w:tcPr>
          <w:p w14:paraId="5DAB3558" w14:textId="77777777" w:rsidR="00DC68A4" w:rsidRPr="007F08FA" w:rsidRDefault="00DC68A4" w:rsidP="00362F42">
            <w:pP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C68A4" w14:paraId="2DFE6E9E" w14:textId="77777777" w:rsidTr="00F329C8">
        <w:tc>
          <w:tcPr>
            <w:tcW w:w="279" w:type="dxa"/>
          </w:tcPr>
          <w:p w14:paraId="597CCC94" w14:textId="731C56D7" w:rsidR="00DC68A4" w:rsidRPr="00F329C8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501" w:type="dxa"/>
            <w:gridSpan w:val="2"/>
          </w:tcPr>
          <w:p w14:paraId="23C139B6" w14:textId="7AB92C1B" w:rsidR="00DC68A4" w:rsidRPr="007F08FA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Bezpłatne, min 60 minutowe, szkolenie z obsługi sprzętu max.4 osoby</w:t>
            </w:r>
          </w:p>
        </w:tc>
        <w:tc>
          <w:tcPr>
            <w:tcW w:w="2282" w:type="dxa"/>
            <w:gridSpan w:val="2"/>
          </w:tcPr>
          <w:p w14:paraId="46CFD3D5" w14:textId="77777777" w:rsidR="00DC68A4" w:rsidRPr="007F08FA" w:rsidRDefault="00DC68A4" w:rsidP="00362F42">
            <w:pP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3818030F" w14:textId="77777777" w:rsidR="00FF0C8B" w:rsidRDefault="00FF0C8B" w:rsidP="00362F42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61049C1" w14:textId="77777777" w:rsidR="00FF0C8B" w:rsidRDefault="00FF0C8B" w:rsidP="00362F42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5B1A3B0" w14:textId="77777777" w:rsidR="00307791" w:rsidRDefault="00307791"/>
    <w:sectPr w:rsidR="00307791" w:rsidSect="00F329C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033CB"/>
    <w:multiLevelType w:val="hybridMultilevel"/>
    <w:tmpl w:val="B8DC55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715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42"/>
    <w:rsid w:val="000B74D3"/>
    <w:rsid w:val="002C4828"/>
    <w:rsid w:val="00307791"/>
    <w:rsid w:val="00362F42"/>
    <w:rsid w:val="00582073"/>
    <w:rsid w:val="007F08FA"/>
    <w:rsid w:val="009656D7"/>
    <w:rsid w:val="00BC35B2"/>
    <w:rsid w:val="00D70F09"/>
    <w:rsid w:val="00DC68A4"/>
    <w:rsid w:val="00F329C8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D806"/>
  <w15:chartTrackingRefBased/>
  <w15:docId w15:val="{B95C16D6-8005-4042-AF36-F43AA8B1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2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2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F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F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2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F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F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F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F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F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F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F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2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2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2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2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2F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2F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2F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F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2F4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F0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745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Bugaj</dc:creator>
  <cp:keywords/>
  <dc:description/>
  <cp:lastModifiedBy>Iwona Bugaj</cp:lastModifiedBy>
  <cp:revision>3</cp:revision>
  <dcterms:created xsi:type="dcterms:W3CDTF">2025-09-13T12:31:00Z</dcterms:created>
  <dcterms:modified xsi:type="dcterms:W3CDTF">2025-09-13T13:44:00Z</dcterms:modified>
</cp:coreProperties>
</file>