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39884D66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0E7F80" w:rsidRPr="000E7F80">
        <w:rPr>
          <w:rFonts w:ascii="Arial Narrow" w:hAnsi="Arial Narrow"/>
          <w:b/>
          <w:bCs/>
          <w:sz w:val="22"/>
        </w:rPr>
        <w:t>„</w:t>
      </w:r>
      <w:r w:rsidR="003062CC">
        <w:rPr>
          <w:rFonts w:ascii="Arial Narrow" w:hAnsi="Arial Narrow"/>
          <w:b/>
          <w:bCs/>
          <w:sz w:val="22"/>
        </w:rPr>
        <w:t>A</w:t>
      </w:r>
      <w:bookmarkStart w:id="0" w:name="_GoBack"/>
      <w:bookmarkEnd w:id="0"/>
      <w:r w:rsidR="003062CC" w:rsidRPr="003062CC">
        <w:rPr>
          <w:rFonts w:ascii="Arial Narrow" w:hAnsi="Arial Narrow"/>
          <w:b/>
          <w:bCs/>
          <w:sz w:val="22"/>
        </w:rPr>
        <w:t>utomobil hasičskej záchrannej služby do vládnej kolóny.“ (ID zákazky v IS JOSEPHINE 70781)</w:t>
      </w:r>
      <w:r w:rsidR="000E7F80" w:rsidRPr="000E7F80">
        <w:rPr>
          <w:rFonts w:ascii="Arial Narrow" w:hAnsi="Arial Narrow"/>
          <w:b/>
          <w:bCs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DA54C" w14:textId="77777777" w:rsidR="00503D58" w:rsidRDefault="00503D58">
      <w:pPr>
        <w:spacing w:after="0" w:line="240" w:lineRule="auto"/>
      </w:pPr>
      <w:r>
        <w:separator/>
      </w:r>
    </w:p>
  </w:endnote>
  <w:endnote w:type="continuationSeparator" w:id="0">
    <w:p w14:paraId="02DDBF51" w14:textId="77777777" w:rsidR="00503D58" w:rsidRDefault="0050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41A8" w14:textId="77777777" w:rsidR="00503D58" w:rsidRDefault="00503D58">
      <w:pPr>
        <w:spacing w:after="0" w:line="240" w:lineRule="auto"/>
      </w:pPr>
      <w:r>
        <w:separator/>
      </w:r>
    </w:p>
  </w:footnote>
  <w:footnote w:type="continuationSeparator" w:id="0">
    <w:p w14:paraId="79A2F204" w14:textId="77777777" w:rsidR="00503D58" w:rsidRDefault="0050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E7F80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2ED3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62CC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211D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059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D45390-81BD-4C29-AEC8-5F9951CCD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2025-09-18T13:55:00Z</dcterms:modified>
</cp:coreProperties>
</file>