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E8A" w:rsidRPr="00540E8A" w:rsidRDefault="00BA5141" w:rsidP="00540E8A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Príloha č. </w:t>
      </w:r>
      <w:r w:rsidR="00AB15F5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k </w:t>
      </w:r>
      <w:r w:rsidR="00540E8A" w:rsidRPr="00540E8A">
        <w:rPr>
          <w:rFonts w:ascii="Arial" w:hAnsi="Arial" w:cs="Arial"/>
          <w:b/>
          <w:color w:val="000000" w:themeColor="text1"/>
          <w:sz w:val="20"/>
          <w:szCs w:val="20"/>
        </w:rPr>
        <w:t xml:space="preserve"> zmluve</w:t>
      </w:r>
    </w:p>
    <w:p w:rsidR="00565570" w:rsidRPr="00C657EE" w:rsidRDefault="00565570" w:rsidP="00565570">
      <w:pPr>
        <w:jc w:val="right"/>
        <w:rPr>
          <w:rFonts w:ascii="Arial" w:hAnsi="Arial" w:cs="Arial"/>
          <w:b/>
          <w:sz w:val="20"/>
          <w:szCs w:val="20"/>
        </w:rPr>
      </w:pPr>
    </w:p>
    <w:p w:rsidR="00565570" w:rsidRDefault="00565570" w:rsidP="00565570">
      <w:pPr>
        <w:jc w:val="right"/>
        <w:rPr>
          <w:rFonts w:ascii="Arial" w:hAnsi="Arial" w:cs="Arial"/>
          <w:b/>
          <w:sz w:val="20"/>
          <w:szCs w:val="20"/>
        </w:rPr>
      </w:pPr>
    </w:p>
    <w:p w:rsidR="00540E8A" w:rsidRPr="00C657EE" w:rsidRDefault="00540E8A" w:rsidP="00565570">
      <w:pPr>
        <w:jc w:val="right"/>
        <w:rPr>
          <w:rFonts w:ascii="Arial" w:hAnsi="Arial" w:cs="Arial"/>
          <w:b/>
          <w:sz w:val="20"/>
          <w:szCs w:val="20"/>
        </w:rPr>
      </w:pPr>
    </w:p>
    <w:p w:rsidR="00565570" w:rsidRPr="00C657EE" w:rsidRDefault="00565570" w:rsidP="00565570">
      <w:pPr>
        <w:jc w:val="center"/>
        <w:rPr>
          <w:rFonts w:ascii="Arial" w:hAnsi="Arial" w:cs="Arial"/>
          <w:b/>
          <w:sz w:val="20"/>
          <w:szCs w:val="20"/>
        </w:rPr>
      </w:pPr>
      <w:r w:rsidRPr="00C657EE">
        <w:rPr>
          <w:rFonts w:ascii="Arial" w:hAnsi="Arial" w:cs="Arial"/>
          <w:b/>
          <w:bCs/>
          <w:sz w:val="20"/>
          <w:szCs w:val="20"/>
        </w:rPr>
        <w:t>Zoznam subdodávateľov a podiel subdodávok  </w:t>
      </w:r>
    </w:p>
    <w:p w:rsidR="00565570" w:rsidRPr="00C657EE" w:rsidRDefault="00565570" w:rsidP="00565570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565570" w:rsidRPr="00C657EE" w:rsidRDefault="00565570" w:rsidP="00565570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>V</w:t>
      </w:r>
      <w:r w:rsidR="00C4678A">
        <w:rPr>
          <w:rFonts w:ascii="Arial" w:hAnsi="Arial" w:cs="Arial"/>
          <w:bCs/>
          <w:color w:val="000000" w:themeColor="text1"/>
          <w:sz w:val="20"/>
          <w:szCs w:val="20"/>
        </w:rPr>
        <w:t> súlade s ustanovením § 41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4735D4">
        <w:rPr>
          <w:rFonts w:ascii="Arial" w:hAnsi="Arial" w:cs="Arial"/>
          <w:bCs/>
          <w:color w:val="000000" w:themeColor="text1"/>
          <w:sz w:val="20"/>
          <w:szCs w:val="20"/>
        </w:rPr>
        <w:t xml:space="preserve"> ods. 3 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>Zákona o verejnom obstarávaní verejný obstarávateľ požaduje od úspešného uchádzača, aby najneskôr v čase  uzavretia zmluvy uviedol:</w:t>
      </w:r>
    </w:p>
    <w:p w:rsidR="00565570" w:rsidRPr="00C657EE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>údaje všetkých známych subdodávateľoch v rozsahu obchodné meno, sídlo, IČO, zápis do príslušného obchodného registra</w:t>
      </w:r>
    </w:p>
    <w:p w:rsidR="00565570" w:rsidRPr="00C657EE" w:rsidRDefault="00565570" w:rsidP="00565570">
      <w:pPr>
        <w:pStyle w:val="Odsekzoznamu"/>
        <w:numPr>
          <w:ilvl w:val="0"/>
          <w:numId w:val="1"/>
        </w:numPr>
        <w:jc w:val="both"/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 xml:space="preserve">údaje o osobe oprávnenej konať za subdodávateľa v rozsahu meno a priezvisko, adresa pobytu, dátum narodenia. </w:t>
      </w:r>
    </w:p>
    <w:p w:rsidR="00565570" w:rsidRPr="00C657EE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 xml:space="preserve">uvedenie predmetu subdodávky </w:t>
      </w:r>
    </w:p>
    <w:p w:rsidR="00565570" w:rsidRPr="00C657EE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 xml:space="preserve">podiel zákazky zabezpečovaný subdodávateľom. </w:t>
      </w:r>
    </w:p>
    <w:p w:rsidR="00565570" w:rsidRPr="00C657EE" w:rsidRDefault="00565570" w:rsidP="00565570">
      <w:pPr>
        <w:ind w:left="360"/>
        <w:rPr>
          <w:rFonts w:ascii="Arial" w:hAnsi="Arial" w:cs="Arial"/>
          <w:bCs/>
          <w:color w:val="000000" w:themeColor="text1"/>
          <w:sz w:val="20"/>
          <w:szCs w:val="20"/>
        </w:rPr>
      </w:pPr>
    </w:p>
    <w:tbl>
      <w:tblPr>
        <w:tblW w:w="93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996"/>
        <w:gridCol w:w="1931"/>
        <w:gridCol w:w="1917"/>
        <w:gridCol w:w="1397"/>
        <w:gridCol w:w="1397"/>
      </w:tblGrid>
      <w:tr w:rsidR="004735D4" w:rsidRPr="00C657EE" w:rsidTr="004735D4">
        <w:tc>
          <w:tcPr>
            <w:tcW w:w="69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p.č.</w:t>
            </w:r>
          </w:p>
        </w:tc>
        <w:tc>
          <w:tcPr>
            <w:tcW w:w="1996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Subdodávateľ </w:t>
            </w: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Údaje o osobe oprávnenej konať za subdodávateľa</w:t>
            </w:r>
          </w:p>
        </w:tc>
        <w:tc>
          <w:tcPr>
            <w:tcW w:w="1917" w:type="dxa"/>
          </w:tcPr>
          <w:p w:rsidR="004735D4" w:rsidRPr="00C657EE" w:rsidRDefault="004735D4" w:rsidP="004735D4">
            <w:pPr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Predmet subdodávky</w:t>
            </w:r>
          </w:p>
        </w:tc>
        <w:tc>
          <w:tcPr>
            <w:tcW w:w="1397" w:type="dxa"/>
          </w:tcPr>
          <w:p w:rsidR="004735D4" w:rsidRDefault="004735D4" w:rsidP="004735D4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podiel subdodávok</w:t>
            </w:r>
          </w:p>
          <w:p w:rsidR="004735D4" w:rsidRPr="004735D4" w:rsidRDefault="004735D4" w:rsidP="004735D4">
            <w:pPr>
              <w:tabs>
                <w:tab w:val="left" w:pos="1147"/>
              </w:tabs>
              <w:spacing w:after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  %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397" w:type="dxa"/>
          </w:tcPr>
          <w:p w:rsidR="004735D4" w:rsidRDefault="004735D4" w:rsidP="004735D4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podiel subdodávok</w:t>
            </w:r>
          </w:p>
          <w:p w:rsidR="004735D4" w:rsidRPr="004735D4" w:rsidRDefault="004735D4" w:rsidP="004735D4">
            <w:pPr>
              <w:tabs>
                <w:tab w:val="left" w:pos="1147"/>
              </w:tabs>
              <w:spacing w:after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 Euro </w:t>
            </w:r>
          </w:p>
          <w:p w:rsidR="004735D4" w:rsidRPr="00C657EE" w:rsidRDefault="004735D4" w:rsidP="004735D4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DPH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**</w:t>
            </w:r>
          </w:p>
        </w:tc>
      </w:tr>
      <w:tr w:rsidR="004735D4" w:rsidRPr="00C657EE" w:rsidTr="004735D4">
        <w:tc>
          <w:tcPr>
            <w:tcW w:w="697" w:type="dxa"/>
            <w:vAlign w:val="center"/>
          </w:tcPr>
          <w:p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996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4735D4" w:rsidRPr="00C657EE" w:rsidTr="004735D4">
        <w:tc>
          <w:tcPr>
            <w:tcW w:w="697" w:type="dxa"/>
            <w:vAlign w:val="center"/>
          </w:tcPr>
          <w:p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996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4735D4" w:rsidRPr="00C657EE" w:rsidTr="004735D4">
        <w:tc>
          <w:tcPr>
            <w:tcW w:w="697" w:type="dxa"/>
            <w:vAlign w:val="center"/>
          </w:tcPr>
          <w:p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996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sz w:val="20"/>
          <w:szCs w:val="20"/>
        </w:rPr>
      </w:pPr>
      <w:r w:rsidRPr="00C657EE">
        <w:rPr>
          <w:rFonts w:ascii="Arial" w:hAnsi="Arial" w:cs="Arial"/>
          <w:sz w:val="20"/>
          <w:szCs w:val="20"/>
        </w:rPr>
        <w:t>V .................................. dňa .................</w:t>
      </w:r>
    </w:p>
    <w:p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sz w:val="20"/>
          <w:szCs w:val="20"/>
        </w:rPr>
      </w:pPr>
    </w:p>
    <w:p w:rsidR="006E0CDE" w:rsidRDefault="00565570" w:rsidP="00565570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>Meno, priezvisko a</w:t>
      </w:r>
      <w:r w:rsidR="006E0CDE">
        <w:rPr>
          <w:rFonts w:ascii="Arial" w:hAnsi="Arial" w:cs="Arial"/>
          <w:bCs/>
          <w:color w:val="000000" w:themeColor="text1"/>
          <w:sz w:val="20"/>
          <w:szCs w:val="20"/>
        </w:rPr>
        <w:t> 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podpis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oprávnenej osoby uchádzača:             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 ............................................</w:t>
      </w:r>
      <w:r w:rsidRPr="00C657EE">
        <w:rPr>
          <w:rFonts w:ascii="Arial" w:hAnsi="Arial" w:cs="Arial"/>
          <w:sz w:val="20"/>
          <w:szCs w:val="20"/>
        </w:rPr>
        <w:tab/>
      </w:r>
    </w:p>
    <w:p w:rsidR="00565570" w:rsidRPr="00C657EE" w:rsidRDefault="00565570" w:rsidP="006E0CD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657EE">
        <w:rPr>
          <w:rFonts w:ascii="Arial" w:hAnsi="Arial" w:cs="Arial"/>
          <w:sz w:val="20"/>
          <w:szCs w:val="20"/>
        </w:rPr>
        <w:tab/>
      </w:r>
      <w:r w:rsidRPr="00C657EE">
        <w:rPr>
          <w:rFonts w:ascii="Arial" w:hAnsi="Arial" w:cs="Arial"/>
          <w:sz w:val="20"/>
          <w:szCs w:val="20"/>
        </w:rPr>
        <w:tab/>
        <w:t xml:space="preserve">                </w:t>
      </w:r>
    </w:p>
    <w:p w:rsidR="006E0CDE" w:rsidRDefault="006E0CDE" w:rsidP="006E0CDE">
      <w:pPr>
        <w:spacing w:after="0" w:line="240" w:lineRule="auto"/>
        <w:rPr>
          <w:b/>
        </w:rPr>
      </w:pPr>
    </w:p>
    <w:p w:rsidR="004735D4" w:rsidRDefault="006E0CDE" w:rsidP="006E0CDE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6E0CDE">
        <w:rPr>
          <w:rFonts w:ascii="Arial" w:hAnsi="Arial" w:cs="Arial"/>
          <w:bCs/>
          <w:color w:val="000000" w:themeColor="text1"/>
          <w:sz w:val="20"/>
          <w:szCs w:val="20"/>
        </w:rPr>
        <w:t xml:space="preserve">* </w:t>
      </w:r>
      <w:r w:rsidR="004735D4">
        <w:rPr>
          <w:rFonts w:ascii="Arial" w:hAnsi="Arial" w:cs="Arial"/>
          <w:bCs/>
          <w:color w:val="000000" w:themeColor="text1"/>
          <w:sz w:val="20"/>
          <w:szCs w:val="20"/>
        </w:rPr>
        <w:t xml:space="preserve">, **  uchádzač zodpovedá za správne uvedený podiel zmluvnej hodnoty  </w:t>
      </w:r>
      <w:r w:rsidR="004735D4" w:rsidRPr="004735D4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v % resp. v Euro s DPH</w:t>
      </w:r>
      <w:r w:rsidR="004735D4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:rsidR="00001251" w:rsidRDefault="00001251" w:rsidP="006E0CDE">
      <w:pPr>
        <w:spacing w:after="0" w:line="240" w:lineRule="auto"/>
      </w:pPr>
    </w:p>
    <w:sectPr w:rsidR="00001251" w:rsidSect="003D3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72E" w:rsidRDefault="00D8572E" w:rsidP="00565570">
      <w:pPr>
        <w:spacing w:after="0" w:line="240" w:lineRule="auto"/>
      </w:pPr>
      <w:r>
        <w:separator/>
      </w:r>
    </w:p>
  </w:endnote>
  <w:endnote w:type="continuationSeparator" w:id="0">
    <w:p w:rsidR="00D8572E" w:rsidRDefault="00D8572E" w:rsidP="0056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72E" w:rsidRDefault="00D8572E" w:rsidP="00565570">
      <w:pPr>
        <w:spacing w:after="0" w:line="240" w:lineRule="auto"/>
      </w:pPr>
      <w:r>
        <w:separator/>
      </w:r>
    </w:p>
  </w:footnote>
  <w:footnote w:type="continuationSeparator" w:id="0">
    <w:p w:rsidR="00D8572E" w:rsidRDefault="00D8572E" w:rsidP="00565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F4BB1"/>
    <w:multiLevelType w:val="hybridMultilevel"/>
    <w:tmpl w:val="FFEEDD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70"/>
    <w:rsid w:val="00001251"/>
    <w:rsid w:val="00014124"/>
    <w:rsid w:val="000413F6"/>
    <w:rsid w:val="00096DF2"/>
    <w:rsid w:val="000A64AB"/>
    <w:rsid w:val="000B1CAD"/>
    <w:rsid w:val="000C47F8"/>
    <w:rsid w:val="000D789D"/>
    <w:rsid w:val="000F0473"/>
    <w:rsid w:val="00176DBA"/>
    <w:rsid w:val="001F20BC"/>
    <w:rsid w:val="00236F8F"/>
    <w:rsid w:val="00245CCE"/>
    <w:rsid w:val="00274744"/>
    <w:rsid w:val="00274B94"/>
    <w:rsid w:val="00277C8E"/>
    <w:rsid w:val="002915BB"/>
    <w:rsid w:val="002931EF"/>
    <w:rsid w:val="002F5B7B"/>
    <w:rsid w:val="0031750C"/>
    <w:rsid w:val="00325B4D"/>
    <w:rsid w:val="0033458B"/>
    <w:rsid w:val="00390393"/>
    <w:rsid w:val="003D327E"/>
    <w:rsid w:val="004735D4"/>
    <w:rsid w:val="00535FB1"/>
    <w:rsid w:val="00540E8A"/>
    <w:rsid w:val="00565570"/>
    <w:rsid w:val="00570D04"/>
    <w:rsid w:val="00585806"/>
    <w:rsid w:val="005B652E"/>
    <w:rsid w:val="0062576E"/>
    <w:rsid w:val="0069676B"/>
    <w:rsid w:val="006B06CA"/>
    <w:rsid w:val="006E0CDE"/>
    <w:rsid w:val="006E0D1E"/>
    <w:rsid w:val="00736845"/>
    <w:rsid w:val="00790B86"/>
    <w:rsid w:val="007F63DB"/>
    <w:rsid w:val="00832493"/>
    <w:rsid w:val="00891357"/>
    <w:rsid w:val="008D2FB3"/>
    <w:rsid w:val="008F46E3"/>
    <w:rsid w:val="008F58EF"/>
    <w:rsid w:val="00954D77"/>
    <w:rsid w:val="009863D8"/>
    <w:rsid w:val="009E1E60"/>
    <w:rsid w:val="009F0D9A"/>
    <w:rsid w:val="00A35607"/>
    <w:rsid w:val="00AB15F5"/>
    <w:rsid w:val="00B343B3"/>
    <w:rsid w:val="00B96F66"/>
    <w:rsid w:val="00BA5141"/>
    <w:rsid w:val="00C25D3E"/>
    <w:rsid w:val="00C4678A"/>
    <w:rsid w:val="00C4719E"/>
    <w:rsid w:val="00C64E70"/>
    <w:rsid w:val="00C70542"/>
    <w:rsid w:val="00C9278B"/>
    <w:rsid w:val="00D21A23"/>
    <w:rsid w:val="00D80BA2"/>
    <w:rsid w:val="00D8572E"/>
    <w:rsid w:val="00DA0D24"/>
    <w:rsid w:val="00DF5A56"/>
    <w:rsid w:val="00E240CB"/>
    <w:rsid w:val="00E45A80"/>
    <w:rsid w:val="00E53201"/>
    <w:rsid w:val="00E6650F"/>
    <w:rsid w:val="00E93A9B"/>
    <w:rsid w:val="00EC4A41"/>
    <w:rsid w:val="00EC7E1B"/>
    <w:rsid w:val="00EF6142"/>
    <w:rsid w:val="00F33CD7"/>
    <w:rsid w:val="00F526DC"/>
    <w:rsid w:val="00F9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5F08A9-2560-4A2F-A0BC-B39F831E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5570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5570"/>
  </w:style>
  <w:style w:type="paragraph" w:styleId="Pta">
    <w:name w:val="footer"/>
    <w:basedOn w:val="Normlny"/>
    <w:link w:val="Pt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5570"/>
  </w:style>
  <w:style w:type="paragraph" w:styleId="Zkladntext">
    <w:name w:val="Body Text"/>
    <w:aliases w:val="Char"/>
    <w:basedOn w:val="Normlny"/>
    <w:link w:val="ZkladntextChar"/>
    <w:rsid w:val="00565570"/>
    <w:pPr>
      <w:spacing w:after="0" w:line="240" w:lineRule="auto"/>
      <w:jc w:val="both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65570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565570"/>
    <w:pPr>
      <w:spacing w:after="0" w:line="240" w:lineRule="auto"/>
      <w:ind w:left="708"/>
    </w:pPr>
    <w:rPr>
      <w:rFonts w:ascii="Arial" w:hAnsi="Arial"/>
      <w:noProof/>
    </w:rPr>
  </w:style>
  <w:style w:type="character" w:customStyle="1" w:styleId="OdsekzoznamuChar">
    <w:name w:val="Odsek zoznamu Char"/>
    <w:link w:val="Odsekzoznamu"/>
    <w:uiPriority w:val="34"/>
    <w:rsid w:val="00565570"/>
    <w:rPr>
      <w:rFonts w:ascii="Arial" w:eastAsia="Times New Roman" w:hAnsi="Arial" w:cs="Times New Roman"/>
      <w:noProof/>
    </w:rPr>
  </w:style>
  <w:style w:type="paragraph" w:styleId="Nzov">
    <w:name w:val="Title"/>
    <w:basedOn w:val="Normlny"/>
    <w:link w:val="NzovChar"/>
    <w:qFormat/>
    <w:rsid w:val="006E0CDE"/>
    <w:pPr>
      <w:spacing w:after="240" w:line="240" w:lineRule="auto"/>
      <w:jc w:val="center"/>
      <w:outlineLvl w:val="0"/>
    </w:pPr>
    <w:rPr>
      <w:rFonts w:ascii="Arial" w:hAnsi="Arial" w:cs="Arial"/>
      <w:b/>
      <w:bCs/>
      <w:sz w:val="36"/>
      <w:szCs w:val="36"/>
      <w:lang w:eastAsia="sk-SK"/>
    </w:rPr>
  </w:style>
  <w:style w:type="character" w:customStyle="1" w:styleId="NzovChar">
    <w:name w:val="Názov Char"/>
    <w:basedOn w:val="Predvolenpsmoodseku"/>
    <w:link w:val="Nzov"/>
    <w:rsid w:val="006E0CDE"/>
    <w:rPr>
      <w:rFonts w:ascii="Arial" w:eastAsia="Times New Roman" w:hAnsi="Arial" w:cs="Arial"/>
      <w:b/>
      <w:bCs/>
      <w:sz w:val="36"/>
      <w:szCs w:val="3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 Podmajesrký</dc:creator>
  <cp:lastModifiedBy>Trankovič Viktor</cp:lastModifiedBy>
  <cp:revision>2</cp:revision>
  <dcterms:created xsi:type="dcterms:W3CDTF">2022-07-29T06:02:00Z</dcterms:created>
  <dcterms:modified xsi:type="dcterms:W3CDTF">2022-07-29T06:02:00Z</dcterms:modified>
</cp:coreProperties>
</file>