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6D" w:rsidRPr="00242368" w:rsidRDefault="002B5A6D" w:rsidP="008373F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54B48">
        <w:rPr>
          <w:rFonts w:ascii="Times New Roman" w:hAnsi="Times New Roman" w:cs="Times New Roman"/>
          <w:b/>
          <w:snapToGrid w:val="0"/>
          <w:sz w:val="24"/>
          <w:szCs w:val="24"/>
        </w:rPr>
        <w:t>Opis a 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>špecifikácia predmetu zákazky</w:t>
      </w:r>
      <w:r w:rsidR="00554B48" w:rsidRPr="002423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554B48" w:rsidRPr="00D960E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pre </w:t>
      </w:r>
      <w:r w:rsidR="00BB6677">
        <w:rPr>
          <w:rFonts w:ascii="Times New Roman" w:hAnsi="Times New Roman" w:cs="Times New Roman"/>
          <w:b/>
          <w:snapToGrid w:val="0"/>
          <w:sz w:val="24"/>
          <w:szCs w:val="24"/>
        </w:rPr>
        <w:t>Č</w:t>
      </w:r>
      <w:r w:rsidR="00554B48" w:rsidRPr="00D960E9">
        <w:rPr>
          <w:rFonts w:ascii="Times New Roman" w:hAnsi="Times New Roman" w:cs="Times New Roman"/>
          <w:b/>
          <w:snapToGrid w:val="0"/>
          <w:sz w:val="24"/>
          <w:szCs w:val="24"/>
        </w:rPr>
        <w:t>asť č.1</w:t>
      </w:r>
    </w:p>
    <w:p w:rsidR="008E0459" w:rsidRPr="00242368" w:rsidRDefault="008E0459" w:rsidP="008E045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8373FB" w:rsidRPr="00242368" w:rsidRDefault="008373FB" w:rsidP="008E04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97614" w:rsidRPr="008500BB" w:rsidRDefault="008500BB" w:rsidP="00F97614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="00F97614"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7614"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2B5A6D" w:rsidRPr="0051094E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6">
        <w:rPr>
          <w:rFonts w:ascii="Times New Roman" w:hAnsi="Times New Roman" w:cs="Times New Roman"/>
          <w:sz w:val="24"/>
          <w:szCs w:val="24"/>
        </w:rPr>
        <w:t>Predmet</w:t>
      </w:r>
      <w:r w:rsidR="00554B48" w:rsidRPr="00E64D56">
        <w:rPr>
          <w:rFonts w:ascii="Times New Roman" w:hAnsi="Times New Roman" w:cs="Times New Roman"/>
          <w:sz w:val="24"/>
          <w:szCs w:val="24"/>
        </w:rPr>
        <w:t xml:space="preserve">om </w:t>
      </w:r>
      <w:r w:rsidR="00860DAD" w:rsidRPr="00E64D56">
        <w:rPr>
          <w:rFonts w:ascii="Times New Roman" w:hAnsi="Times New Roman" w:cs="Times New Roman"/>
          <w:sz w:val="24"/>
          <w:szCs w:val="24"/>
        </w:rPr>
        <w:t>zákazky</w:t>
      </w:r>
      <w:r w:rsidR="00554B48" w:rsidRPr="00E64D56">
        <w:rPr>
          <w:rFonts w:ascii="Times New Roman" w:hAnsi="Times New Roman" w:cs="Times New Roman"/>
          <w:sz w:val="24"/>
          <w:szCs w:val="24"/>
        </w:rPr>
        <w:t xml:space="preserve"> je</w:t>
      </w:r>
      <w:r w:rsidRPr="00E64D56">
        <w:rPr>
          <w:rFonts w:ascii="Times New Roman" w:hAnsi="Times New Roman" w:cs="Times New Roman"/>
          <w:sz w:val="24"/>
          <w:szCs w:val="24"/>
        </w:rPr>
        <w:t>:</w:t>
      </w:r>
      <w:r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4E">
        <w:rPr>
          <w:rFonts w:ascii="Times New Roman" w:hAnsi="Times New Roman" w:cs="Times New Roman"/>
          <w:sz w:val="24"/>
          <w:szCs w:val="24"/>
        </w:rPr>
        <w:t>Dodávka „</w:t>
      </w:r>
      <w:r w:rsidR="00CF4765" w:rsidRPr="0051094E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51094E">
        <w:rPr>
          <w:rFonts w:ascii="Times New Roman" w:hAnsi="Times New Roman" w:cs="Times New Roman"/>
          <w:sz w:val="24"/>
          <w:szCs w:val="24"/>
        </w:rPr>
        <w:t>“ p</w:t>
      </w:r>
      <w:r w:rsidRPr="005109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51094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</w:t>
      </w:r>
      <w:r w:rsidR="008373FB" w:rsidRPr="0051094E">
        <w:rPr>
          <w:rFonts w:ascii="Times New Roman" w:hAnsi="Times New Roman" w:cs="Times New Roman"/>
          <w:sz w:val="24"/>
          <w:szCs w:val="24"/>
        </w:rPr>
        <w:t>, na obdobie 36 mesiacov</w:t>
      </w:r>
      <w:r w:rsidRPr="0051094E">
        <w:rPr>
          <w:rFonts w:ascii="Times New Roman" w:hAnsi="Times New Roman" w:cs="Times New Roman"/>
          <w:sz w:val="24"/>
          <w:szCs w:val="24"/>
        </w:rPr>
        <w:t>.</w:t>
      </w:r>
    </w:p>
    <w:p w:rsidR="00746A38" w:rsidRDefault="00746A38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</w:rPr>
      </w:pPr>
    </w:p>
    <w:p w:rsidR="00554B48" w:rsidRPr="0051094E" w:rsidRDefault="00554B48" w:rsidP="00554B4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1094E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EC2F01" w:rsidRPr="0051094E">
        <w:rPr>
          <w:rFonts w:ascii="Times New Roman" w:hAnsi="Times New Roman" w:cs="Times New Roman"/>
          <w:b/>
          <w:sz w:val="24"/>
          <w:szCs w:val="24"/>
        </w:rPr>
        <w:t>č.</w:t>
      </w:r>
      <w:r w:rsidR="00F97614"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5F">
        <w:rPr>
          <w:rFonts w:ascii="Times New Roman" w:hAnsi="Times New Roman" w:cs="Times New Roman"/>
          <w:b/>
          <w:sz w:val="24"/>
          <w:szCs w:val="24"/>
        </w:rPr>
        <w:t>1</w:t>
      </w:r>
      <w:r w:rsidR="00EC2F01" w:rsidRPr="00571B5F">
        <w:rPr>
          <w:rFonts w:ascii="Times New Roman" w:hAnsi="Times New Roman" w:cs="Times New Roman"/>
          <w:b/>
          <w:sz w:val="24"/>
          <w:szCs w:val="24"/>
        </w:rPr>
        <w:t>:</w:t>
      </w:r>
      <w:r w:rsidRPr="00571B5F">
        <w:rPr>
          <w:rFonts w:ascii="Times New Roman" w:hAnsi="Times New Roman" w:cs="Times New Roman"/>
          <w:b/>
          <w:sz w:val="24"/>
          <w:szCs w:val="24"/>
        </w:rPr>
        <w:t xml:space="preserve"> Gázové tampóny a </w:t>
      </w:r>
      <w:proofErr w:type="spellStart"/>
      <w:r w:rsidRPr="00571B5F">
        <w:rPr>
          <w:rFonts w:ascii="Times New Roman" w:hAnsi="Times New Roman" w:cs="Times New Roman"/>
          <w:b/>
          <w:sz w:val="24"/>
          <w:szCs w:val="24"/>
        </w:rPr>
        <w:t>longety</w:t>
      </w:r>
      <w:proofErr w:type="spellEnd"/>
    </w:p>
    <w:p w:rsidR="008373FB" w:rsidRPr="0051094E" w:rsidRDefault="008373FB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2B5A6D" w:rsidRPr="00554B48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</w:t>
      </w:r>
      <w:r w:rsidR="00EC2F0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technické a</w:t>
      </w:r>
      <w:r w:rsidR="00EC2F0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funkčné parametre v nižšie požadovanej špecifikácií:</w:t>
      </w:r>
    </w:p>
    <w:p w:rsidR="002B5A6D" w:rsidRPr="00554B48" w:rsidRDefault="002B5A6D" w:rsidP="008E0459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8"/>
        <w:gridCol w:w="2245"/>
      </w:tblGrid>
      <w:tr w:rsidR="002C71BA" w:rsidRPr="00554B48" w:rsidTr="00E043D7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554B48" w:rsidRDefault="00CF4765" w:rsidP="00E043D7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sz w:val="24"/>
                <w:szCs w:val="24"/>
              </w:rPr>
              <w:t>Tampón prešívaný</w:t>
            </w:r>
            <w:r w:rsidR="008373FB" w:rsidRPr="00554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3FB" w:rsidRPr="00242368">
              <w:rPr>
                <w:rFonts w:ascii="Times New Roman" w:hAnsi="Times New Roman" w:cs="Times New Roman"/>
                <w:b/>
                <w:sz w:val="24"/>
                <w:szCs w:val="24"/>
              </w:rPr>
              <w:t>s RTG prúžkom</w:t>
            </w: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554B48" w:rsidRDefault="009D6F42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2C71BA" w:rsidRPr="00554B48" w:rsidRDefault="002C71BA" w:rsidP="002C71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9A6A16" w:rsidTr="00242368">
        <w:trPr>
          <w:trHeight w:val="1491"/>
        </w:trPr>
        <w:tc>
          <w:tcPr>
            <w:tcW w:w="1309" w:type="dxa"/>
            <w:vAlign w:val="center"/>
          </w:tcPr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518" w:type="dxa"/>
          </w:tcPr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45" w:type="dxa"/>
          </w:tcPr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B5A6D" w:rsidRPr="009A6A16" w:rsidTr="00242368">
        <w:trPr>
          <w:trHeight w:val="585"/>
        </w:trPr>
        <w:tc>
          <w:tcPr>
            <w:tcW w:w="1309" w:type="dxa"/>
            <w:vAlign w:val="center"/>
          </w:tcPr>
          <w:p w:rsidR="002B5A6D" w:rsidRPr="009A6A16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518" w:type="dxa"/>
          </w:tcPr>
          <w:p w:rsidR="00CF4765" w:rsidRPr="009A6A16" w:rsidRDefault="00993577" w:rsidP="00641A88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 xml:space="preserve">ednorazová zdravotnícka pomôcka vyrobená z vysoko kvalitnej bavlnenej gázy. Používa sa v chirurgii, pri prvotnom ošetrení rán a počas invazívnych lekárskych zákrokov. </w:t>
            </w:r>
            <w:r w:rsidR="005A6089" w:rsidRPr="009A6A16">
              <w:rPr>
                <w:rFonts w:ascii="Times New Roman" w:hAnsi="Times New Roman" w:cs="Times New Roman"/>
                <w:lang w:eastAsia="sk-SK"/>
              </w:rPr>
              <w:t>Musí poskytovať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 xml:space="preserve"> optimálnu </w:t>
            </w:r>
            <w:r w:rsidR="005A6089" w:rsidRPr="009A6A16">
              <w:rPr>
                <w:rFonts w:ascii="Times New Roman" w:hAnsi="Times New Roman" w:cs="Times New Roman"/>
                <w:lang w:eastAsia="sk-SK"/>
              </w:rPr>
              <w:t>a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>bsorpciu krvi, sekrétov a iných telesných tekutín.</w:t>
            </w:r>
          </w:p>
        </w:tc>
        <w:tc>
          <w:tcPr>
            <w:tcW w:w="2245" w:type="dxa"/>
          </w:tcPr>
          <w:p w:rsidR="002B5A6D" w:rsidRPr="009A6A16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D555F" w:rsidRPr="009A6A16" w:rsidTr="00242368">
        <w:trPr>
          <w:trHeight w:val="283"/>
        </w:trPr>
        <w:tc>
          <w:tcPr>
            <w:tcW w:w="1309" w:type="dxa"/>
            <w:vMerge w:val="restart"/>
            <w:vAlign w:val="center"/>
          </w:tcPr>
          <w:p w:rsidR="008D555F" w:rsidRPr="009A6A16" w:rsidRDefault="008D555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8D555F" w:rsidRPr="009A6A16" w:rsidRDefault="008D555F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8D555F" w:rsidRPr="009A6A16" w:rsidRDefault="008D555F" w:rsidP="00F9077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</w:t>
            </w:r>
            <w:r w:rsidR="00DC66EA" w:rsidRPr="009A6A16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="00F90774" w:rsidRPr="009A6A16">
              <w:rPr>
                <w:rFonts w:ascii="Times New Roman" w:hAnsi="Times New Roman" w:cs="Times New Roman"/>
                <w:lang w:eastAsia="sk-SK"/>
              </w:rPr>
              <w:t xml:space="preserve"> (EFC – Elemental Chlorine Free) </w:t>
            </w:r>
            <w:r w:rsidR="00DC66EA" w:rsidRPr="009A6A16">
              <w:rPr>
                <w:rFonts w:ascii="Times New Roman" w:hAnsi="Times New Roman" w:cs="Times New Roman"/>
                <w:lang w:eastAsia="sk-SK"/>
              </w:rPr>
              <w:t>a bez optických zjasňovačov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8D555F" w:rsidRPr="009A6A16" w:rsidRDefault="008D555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7773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297773" w:rsidRPr="009A6A16" w:rsidRDefault="00297773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297773" w:rsidRPr="009A6A16" w:rsidRDefault="00297773" w:rsidP="0099357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97773" w:rsidRPr="009A6A16" w:rsidRDefault="0029777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E2680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5E2680" w:rsidRPr="009A6A16" w:rsidRDefault="005E2680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5E2680" w:rsidRPr="009A6A16" w:rsidRDefault="005E2680" w:rsidP="0099357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5E2680" w:rsidRPr="009A6A16" w:rsidRDefault="005E268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C66EA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DC66EA" w:rsidRPr="009A6A16" w:rsidRDefault="00DC66EA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C66EA" w:rsidRPr="009A6A16" w:rsidRDefault="00641A88" w:rsidP="00641A88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počet vláken: min. 17 nití/cm² 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C66EA" w:rsidRPr="009A6A16" w:rsidRDefault="00DC66E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C66EA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DC66EA" w:rsidRPr="009A6A16" w:rsidRDefault="00DC66EA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C66EA" w:rsidRPr="009A6A16" w:rsidRDefault="00641A88" w:rsidP="00641A88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 šetrný k pokožke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C66EA" w:rsidRPr="009A6A16" w:rsidRDefault="00DC66E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641A88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5E268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savosť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tampóny sú zošité okolo okrajov a po uhlopriečke, čo zaisťuje pevnosť a zabraňuje uvoľňovaniu vlákien do rany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zošitie kvalitnou, pevnou chirurgickou niťou, ktorá je odolná voči sterilizácii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5A60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RTG vlákno v strede štvorca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A02DED" w:rsidP="00B3596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n</w:t>
            </w:r>
            <w:r w:rsidR="00F90774" w:rsidRPr="009A6A16">
              <w:rPr>
                <w:rFonts w:ascii="Times New Roman" w:hAnsi="Times New Roman" w:cs="Times New Roman"/>
                <w:shd w:val="clear" w:color="auto" w:fill="FFFFFF"/>
              </w:rPr>
              <w:t>esterilné</w:t>
            </w:r>
            <w:r w:rsidRPr="009A6A1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F90774" w:rsidRPr="009A6A16">
              <w:rPr>
                <w:rFonts w:ascii="Times New Roman" w:hAnsi="Times New Roman" w:cs="Times New Roman"/>
                <w:shd w:val="clear" w:color="auto" w:fill="FFFFFF"/>
              </w:rPr>
              <w:t xml:space="preserve"> s možnosťou sterilizácie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641A88" w:rsidRPr="009A6A16" w:rsidRDefault="00F90774" w:rsidP="005A60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  <w:r w:rsidR="001E2EF5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>PE vrecká uzatvorené tepelným zvarom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48D7" w:rsidRPr="009A6A16" w:rsidTr="00242368">
        <w:trPr>
          <w:trHeight w:val="397"/>
        </w:trPr>
        <w:tc>
          <w:tcPr>
            <w:tcW w:w="1309" w:type="dxa"/>
            <w:vMerge w:val="restart"/>
            <w:vAlign w:val="center"/>
          </w:tcPr>
          <w:p w:rsidR="00D811FC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prierezu v</w:t>
            </w:r>
          </w:p>
          <w:p w:rsidR="00D248D7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cm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D7" w:rsidRPr="009A6A16" w:rsidRDefault="00F90774" w:rsidP="00B20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>22x22</w:t>
            </w:r>
            <w:r w:rsidR="00B20B55" w:rsidRPr="009A6A16">
              <w:rPr>
                <w:rFonts w:ascii="Times New Roman" w:hAnsi="Times New Roman" w:cs="Times New Roman"/>
              </w:rPr>
              <w:t xml:space="preserve">  (</w:t>
            </w:r>
            <w:r w:rsidR="00B20B55" w:rsidRPr="009A6A16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48D7" w:rsidRPr="009A6A16" w:rsidTr="00242368">
        <w:trPr>
          <w:trHeight w:val="227"/>
        </w:trPr>
        <w:tc>
          <w:tcPr>
            <w:tcW w:w="1309" w:type="dxa"/>
            <w:vMerge/>
            <w:vAlign w:val="center"/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D7" w:rsidRPr="009A6A16" w:rsidRDefault="00F90774" w:rsidP="005A6089">
            <w:pPr>
              <w:pStyle w:val="Odsekzoznamu"/>
              <w:ind w:left="109" w:hanging="109"/>
              <w:rPr>
                <w:sz w:val="22"/>
                <w:szCs w:val="22"/>
              </w:rPr>
            </w:pPr>
            <w:r w:rsidRPr="009A6A16">
              <w:rPr>
                <w:sz w:val="22"/>
                <w:szCs w:val="22"/>
              </w:rPr>
              <w:t>45x45</w:t>
            </w:r>
            <w:r w:rsidR="00B20B55" w:rsidRPr="009A6A16">
              <w:rPr>
                <w:sz w:val="22"/>
                <w:szCs w:val="22"/>
              </w:rPr>
              <w:t xml:space="preserve"> (</w:t>
            </w:r>
            <w:r w:rsidR="00B20B55" w:rsidRPr="009A6A16">
              <w:rPr>
                <w:sz w:val="22"/>
                <w:szCs w:val="22"/>
                <w:lang w:eastAsia="sk-SK"/>
              </w:rPr>
              <w:t>počet vrstiev: 4)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5E2680" w:rsidRDefault="005E2680">
      <w:pPr>
        <w:rPr>
          <w:rFonts w:ascii="Times New Roman" w:hAnsi="Times New Roman" w:cs="Times New Roman"/>
        </w:rPr>
      </w:pPr>
    </w:p>
    <w:p w:rsidR="00242368" w:rsidRPr="009A6A16" w:rsidRDefault="00242368">
      <w:pPr>
        <w:rPr>
          <w:rFonts w:ascii="Times New Roman" w:hAnsi="Times New Roman" w:cs="Times New Roman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8D555F" w:rsidRPr="009A6A16" w:rsidTr="00674B24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8D555F" w:rsidRPr="009A6A16" w:rsidRDefault="008D555F" w:rsidP="00E043D7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Tampón stáčaný</w:t>
            </w: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55F" w:rsidRPr="009A6A16" w:rsidRDefault="008D555F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8D555F" w:rsidRPr="009A6A16" w:rsidRDefault="008D555F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1491"/>
        </w:trPr>
        <w:tc>
          <w:tcPr>
            <w:tcW w:w="1201" w:type="dxa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8D555F" w:rsidRPr="009A6A16" w:rsidTr="00674B24">
        <w:trPr>
          <w:trHeight w:val="585"/>
        </w:trPr>
        <w:tc>
          <w:tcPr>
            <w:tcW w:w="1201" w:type="dxa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8D555F" w:rsidRPr="009A6A16" w:rsidRDefault="00DC66EA" w:rsidP="008054D3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Jednorazová zdravotnícka pomôcka vyrobená z vysoko kvalitnej bavlnenej gázy. Používa sa v chirurgii, pri ošetrení rán, odsávaní tekutín a pri zastavovaní krvácania. </w:t>
            </w:r>
            <w:r w:rsidR="008054D3" w:rsidRPr="009A6A16">
              <w:rPr>
                <w:rFonts w:ascii="Times New Roman" w:hAnsi="Times New Roman" w:cs="Times New Roman"/>
                <w:lang w:eastAsia="sk-SK"/>
              </w:rPr>
              <w:t>G</w:t>
            </w:r>
            <w:r w:rsidRPr="009A6A16">
              <w:rPr>
                <w:rFonts w:ascii="Times New Roman" w:hAnsi="Times New Roman" w:cs="Times New Roman"/>
                <w:lang w:eastAsia="sk-SK"/>
              </w:rPr>
              <w:t xml:space="preserve">áza </w:t>
            </w:r>
            <w:r w:rsidR="008054D3" w:rsidRPr="009A6A16">
              <w:rPr>
                <w:rFonts w:ascii="Times New Roman" w:hAnsi="Times New Roman" w:cs="Times New Roman"/>
                <w:lang w:eastAsia="sk-SK"/>
              </w:rPr>
              <w:t xml:space="preserve">je </w:t>
            </w:r>
            <w:r w:rsidRPr="009A6A16">
              <w:rPr>
                <w:rFonts w:ascii="Times New Roman" w:hAnsi="Times New Roman" w:cs="Times New Roman"/>
                <w:lang w:eastAsia="sk-SK"/>
              </w:rPr>
              <w:t>stáčaná do kompaktného tvaru, čím sa zabezpečuje vysoká absorpcia a jednoduché umiestnenie do rany alebo telesnej dutiny</w:t>
            </w:r>
            <w:r w:rsidR="008D555F" w:rsidRPr="009A6A16">
              <w:rPr>
                <w:rFonts w:ascii="Times New Roman" w:hAnsi="Times New Roman" w:cs="Times New Roman"/>
                <w:lang w:eastAsia="sk-SK"/>
              </w:rPr>
              <w:t>.</w:t>
            </w:r>
          </w:p>
        </w:tc>
        <w:tc>
          <w:tcPr>
            <w:tcW w:w="2268" w:type="dxa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D555F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8D555F" w:rsidRPr="009A6A16" w:rsidRDefault="008D555F" w:rsidP="00F60AC5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8D555F" w:rsidRPr="009A6A16" w:rsidRDefault="008054D3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  (EFC – Elemental Chlorine Free) a bez optických zjasňovačov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710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71050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35964" w:rsidP="00B35964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počet vláken: min. 17 nití/cm²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35964" w:rsidP="00F60AC5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 šetrný k pokožke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40E5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5E2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jemná vláknitá štruktúra zabezpečuje efektívnu absorpciu a pohodlie pacienta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tampón je stáčaný do kompaktného valcovitého tvaru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9630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bez uvoľňovania vlákien do rany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B40E57" w:rsidRPr="009A6A16" w:rsidRDefault="00A02DED" w:rsidP="00A02DE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 xml:space="preserve">nesterilné, </w:t>
            </w:r>
            <w:r w:rsidR="00B40E57" w:rsidRPr="009A6A16">
              <w:rPr>
                <w:rFonts w:ascii="Times New Roman" w:hAnsi="Times New Roman" w:cs="Times New Roman"/>
                <w:shd w:val="clear" w:color="auto" w:fill="FFFFFF"/>
              </w:rPr>
              <w:t>s možnosťou sterilizácie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35964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35964" w:rsidRPr="009A6A16" w:rsidRDefault="00B3596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35964" w:rsidRPr="009A6A16" w:rsidRDefault="00B35964" w:rsidP="00B35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balenia: PE vrecká zapínacie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5964" w:rsidRPr="009A6A16" w:rsidRDefault="00B3596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406"/>
        </w:trPr>
        <w:tc>
          <w:tcPr>
            <w:tcW w:w="1201" w:type="dxa"/>
            <w:vMerge w:val="restart"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B35964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prierezu v</w:t>
            </w:r>
          </w:p>
          <w:p w:rsidR="00D811FC" w:rsidRPr="009A6A16" w:rsidRDefault="00D811FC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E57" w:rsidRPr="009A6A16" w:rsidRDefault="00396409" w:rsidP="00C51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 xml:space="preserve">stredný 20x18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C4A" w:rsidRPr="009A6A16" w:rsidTr="00674B24">
        <w:trPr>
          <w:trHeight w:val="406"/>
        </w:trPr>
        <w:tc>
          <w:tcPr>
            <w:tcW w:w="1201" w:type="dxa"/>
            <w:vMerge/>
            <w:vAlign w:val="center"/>
          </w:tcPr>
          <w:p w:rsidR="00794C4A" w:rsidRPr="009A6A16" w:rsidRDefault="00794C4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C4A" w:rsidRPr="009A6A16" w:rsidRDefault="00396409" w:rsidP="00C51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 xml:space="preserve">veľký 30x25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94C4A" w:rsidRPr="009A6A16" w:rsidRDefault="00794C4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297773" w:rsidRPr="009A6A16" w:rsidRDefault="00297773" w:rsidP="008E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73" w:rsidRPr="009A6A16" w:rsidRDefault="0029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A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BB33F5" w:rsidRPr="009A6A16" w:rsidTr="00674B24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BB33F5" w:rsidRPr="009A6A16" w:rsidRDefault="00297773" w:rsidP="00E043D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r w:rsidR="00BB33F5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02DED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Gáza skladaná a l</w:t>
            </w:r>
            <w:r w:rsidR="00BB33F5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ongeta skladaná</w:t>
            </w: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33F5" w:rsidRPr="009A6A16" w:rsidRDefault="00BB33F5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BB33F5" w:rsidRPr="009A6A16" w:rsidRDefault="00BB33F5" w:rsidP="00723A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1491"/>
        </w:trPr>
        <w:tc>
          <w:tcPr>
            <w:tcW w:w="1201" w:type="dxa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BB33F5" w:rsidRPr="009A6A16" w:rsidTr="00674B24">
        <w:trPr>
          <w:trHeight w:val="585"/>
        </w:trPr>
        <w:tc>
          <w:tcPr>
            <w:tcW w:w="1201" w:type="dxa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BB33F5" w:rsidRPr="009A6A16" w:rsidRDefault="00BB33F5" w:rsidP="00A02DED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Jednorazová zdravotnícka pomôcka u</w:t>
            </w:r>
            <w:r w:rsidRPr="009A6A16">
              <w:rPr>
                <w:rFonts w:ascii="Times New Roman" w:hAnsi="Times New Roman" w:cs="Times New Roman"/>
                <w:sz w:val="24"/>
                <w:szCs w:val="24"/>
              </w:rPr>
              <w:t>rčená na odsávanie tekutín, ošetrenie a krytie rán</w:t>
            </w:r>
            <w:r w:rsidR="00A02DED" w:rsidRPr="009A6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A16">
              <w:rPr>
                <w:rFonts w:ascii="Times New Roman" w:hAnsi="Times New Roman" w:cs="Times New Roman"/>
                <w:highlight w:val="yellow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  (EFC – Elemental Chlorine Free) a bez optických zjasňovačov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7773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297773" w:rsidRPr="009A6A16" w:rsidRDefault="00297773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97773" w:rsidRPr="009A6A16" w:rsidRDefault="00297773" w:rsidP="00723A6E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773" w:rsidRPr="009A6A16" w:rsidRDefault="00297773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34AF6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834AF6" w:rsidRPr="009A6A16" w:rsidRDefault="00834AF6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834AF6" w:rsidRPr="009A6A16" w:rsidRDefault="00834AF6" w:rsidP="00B71050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4AF6" w:rsidRPr="009A6A16" w:rsidRDefault="00834AF6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A02DED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počet vláken: min. 17 nití/cm²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723A6E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 šetrný k pokožke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a rovnomerná savosť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24E79" w:rsidRPr="009A6A16" w:rsidTr="00674B24">
        <w:trPr>
          <w:trHeight w:val="284"/>
        </w:trPr>
        <w:tc>
          <w:tcPr>
            <w:tcW w:w="1201" w:type="dxa"/>
            <w:vMerge/>
            <w:vAlign w:val="center"/>
          </w:tcPr>
          <w:p w:rsidR="00F24E79" w:rsidRPr="009A6A16" w:rsidRDefault="00F24E79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</w:tcPr>
          <w:p w:rsidR="00F24E79" w:rsidRPr="00242368" w:rsidRDefault="00F24E79" w:rsidP="00A02D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sk-SK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nesterilné, s možnosťou sterilizácie</w:t>
            </w:r>
          </w:p>
        </w:tc>
        <w:tc>
          <w:tcPr>
            <w:tcW w:w="2268" w:type="dxa"/>
          </w:tcPr>
          <w:p w:rsidR="00F24E79" w:rsidRPr="009A6A16" w:rsidRDefault="00F24E79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02DED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A02DED" w:rsidRPr="009A6A16" w:rsidRDefault="00A02DED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02DED" w:rsidRPr="009A6A16" w:rsidRDefault="00A02DED" w:rsidP="009D1F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balenia: PE vrecká uzatvorené tepelným zvarom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2DED" w:rsidRPr="009A6A16" w:rsidRDefault="00A02DED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>12 x 8</w:t>
            </w:r>
            <w:r w:rsidR="00B20B55" w:rsidRPr="009A6A16">
              <w:rPr>
                <w:rFonts w:ascii="Times New Roman" w:hAnsi="Times New Roman" w:cs="Times New Roman"/>
              </w:rPr>
              <w:t xml:space="preserve">  (</w:t>
            </w:r>
            <w:r w:rsidR="00B20B55" w:rsidRPr="009A6A16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>22 x 14</w:t>
            </w:r>
            <w:r w:rsidR="00B20B55" w:rsidRPr="009A6A16">
              <w:rPr>
                <w:rFonts w:ascii="Times New Roman" w:hAnsi="Times New Roman" w:cs="Times New Roman"/>
              </w:rPr>
              <w:t xml:space="preserve"> (</w:t>
            </w:r>
            <w:r w:rsidR="00B20B55" w:rsidRPr="009A6A16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pStyle w:val="Odsekzoznamu"/>
              <w:ind w:left="109" w:hanging="109"/>
              <w:rPr>
                <w:sz w:val="22"/>
                <w:szCs w:val="22"/>
              </w:rPr>
            </w:pPr>
            <w:r w:rsidRPr="009A6A16">
              <w:rPr>
                <w:sz w:val="22"/>
                <w:szCs w:val="22"/>
              </w:rPr>
              <w:t>90 x 7,5</w:t>
            </w:r>
            <w:r w:rsidR="00B20B55" w:rsidRPr="009A6A16">
              <w:rPr>
                <w:sz w:val="22"/>
                <w:szCs w:val="22"/>
              </w:rPr>
              <w:t xml:space="preserve"> (</w:t>
            </w:r>
            <w:r w:rsidR="00B20B55" w:rsidRPr="009A6A16">
              <w:rPr>
                <w:sz w:val="22"/>
                <w:szCs w:val="22"/>
                <w:lang w:eastAsia="sk-SK"/>
              </w:rPr>
              <w:t>počet vrstiev: 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B33F5" w:rsidRPr="00554B48" w:rsidRDefault="00BB33F5" w:rsidP="00BB33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B5A6D" w:rsidRPr="001A2E2E" w:rsidRDefault="002B5A6D" w:rsidP="008E045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ab/>
      </w:r>
    </w:p>
    <w:p w:rsidR="00D811FC" w:rsidRPr="001A2E2E" w:rsidRDefault="00D811FC" w:rsidP="00BB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>Obchodné meno uchádzača: .................................................</w:t>
      </w:r>
      <w:r w:rsidR="00CB0F7F" w:rsidRPr="001A2E2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>IČO uchádzača: ...............................................................</w:t>
      </w:r>
      <w:r w:rsidR="00F3202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6390A" w:rsidRPr="001A2E2E" w:rsidRDefault="0076390A" w:rsidP="0076390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8C4308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6390A" w:rsidRPr="001A2E2E" w:rsidRDefault="0076390A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C4308" w:rsidRPr="001A2E2E" w:rsidRDefault="008C4308" w:rsidP="008C4308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8C4308" w:rsidRPr="008C4308" w:rsidRDefault="008C4308" w:rsidP="008C4308">
      <w:pPr>
        <w:pStyle w:val="Bezriadkovania"/>
        <w:jc w:val="right"/>
        <w:rPr>
          <w:rFonts w:ascii="Times New Roman" w:hAnsi="Times New Roman" w:cs="Times New Roman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p w:rsidR="00BB33F5" w:rsidRPr="008C4308" w:rsidRDefault="00BB33F5" w:rsidP="008C4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B33F5" w:rsidRPr="008C4308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7B0" w:rsidRDefault="00D217B0" w:rsidP="008A62A4">
      <w:pPr>
        <w:spacing w:after="0" w:line="240" w:lineRule="auto"/>
      </w:pPr>
      <w:r>
        <w:separator/>
      </w:r>
    </w:p>
  </w:endnote>
  <w:endnote w:type="continuationSeparator" w:id="0">
    <w:p w:rsidR="00D217B0" w:rsidRDefault="00D217B0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7B0" w:rsidRDefault="00D217B0" w:rsidP="008A62A4">
      <w:pPr>
        <w:spacing w:after="0" w:line="240" w:lineRule="auto"/>
      </w:pPr>
      <w:r>
        <w:separator/>
      </w:r>
    </w:p>
  </w:footnote>
  <w:footnote w:type="continuationSeparator" w:id="0">
    <w:p w:rsidR="00D217B0" w:rsidRDefault="00D217B0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48" w:rsidRPr="008C4308" w:rsidRDefault="00CD4A48" w:rsidP="00CD4A48">
    <w:pPr>
      <w:pStyle w:val="Hlavika"/>
      <w:jc w:val="right"/>
      <w:rPr>
        <w:rFonts w:ascii="Times New Roman" w:hAnsi="Times New Roman" w:cs="Times New Roman"/>
      </w:rPr>
    </w:pPr>
    <w:r w:rsidRPr="008C4308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3215"/>
    <w:rsid w:val="00004A71"/>
    <w:rsid w:val="00020CE0"/>
    <w:rsid w:val="00027EF1"/>
    <w:rsid w:val="0004786C"/>
    <w:rsid w:val="000606A8"/>
    <w:rsid w:val="0006649A"/>
    <w:rsid w:val="00072EFC"/>
    <w:rsid w:val="00074F5C"/>
    <w:rsid w:val="00075F82"/>
    <w:rsid w:val="000B11A0"/>
    <w:rsid w:val="000C119E"/>
    <w:rsid w:val="000C3FFB"/>
    <w:rsid w:val="000C796E"/>
    <w:rsid w:val="000F7F99"/>
    <w:rsid w:val="00104F16"/>
    <w:rsid w:val="00105EEC"/>
    <w:rsid w:val="00112B1D"/>
    <w:rsid w:val="001169A1"/>
    <w:rsid w:val="00120020"/>
    <w:rsid w:val="001264D8"/>
    <w:rsid w:val="00135158"/>
    <w:rsid w:val="00155A39"/>
    <w:rsid w:val="00173B09"/>
    <w:rsid w:val="00183DED"/>
    <w:rsid w:val="001A2E2E"/>
    <w:rsid w:val="001C0ADE"/>
    <w:rsid w:val="001D2747"/>
    <w:rsid w:val="001D75C6"/>
    <w:rsid w:val="001E2EF5"/>
    <w:rsid w:val="001F70B5"/>
    <w:rsid w:val="00204DD8"/>
    <w:rsid w:val="00214AF9"/>
    <w:rsid w:val="002159DF"/>
    <w:rsid w:val="00231547"/>
    <w:rsid w:val="00234D14"/>
    <w:rsid w:val="0023586E"/>
    <w:rsid w:val="00242070"/>
    <w:rsid w:val="00242368"/>
    <w:rsid w:val="00247CE5"/>
    <w:rsid w:val="002744FB"/>
    <w:rsid w:val="002755A4"/>
    <w:rsid w:val="00297773"/>
    <w:rsid w:val="002A5CB0"/>
    <w:rsid w:val="002B5A6D"/>
    <w:rsid w:val="002B7BE5"/>
    <w:rsid w:val="002C71BA"/>
    <w:rsid w:val="002D1496"/>
    <w:rsid w:val="002E7534"/>
    <w:rsid w:val="002F29F3"/>
    <w:rsid w:val="00303AA3"/>
    <w:rsid w:val="0031690A"/>
    <w:rsid w:val="00317694"/>
    <w:rsid w:val="00317F5A"/>
    <w:rsid w:val="00342A2F"/>
    <w:rsid w:val="00346F50"/>
    <w:rsid w:val="003506E0"/>
    <w:rsid w:val="0036366B"/>
    <w:rsid w:val="00365D42"/>
    <w:rsid w:val="00366C71"/>
    <w:rsid w:val="003719E8"/>
    <w:rsid w:val="0038039E"/>
    <w:rsid w:val="00380DBF"/>
    <w:rsid w:val="00383245"/>
    <w:rsid w:val="003867AA"/>
    <w:rsid w:val="00396409"/>
    <w:rsid w:val="003A38EA"/>
    <w:rsid w:val="003D242D"/>
    <w:rsid w:val="004000A3"/>
    <w:rsid w:val="004033C1"/>
    <w:rsid w:val="0040499F"/>
    <w:rsid w:val="00411191"/>
    <w:rsid w:val="00415DD9"/>
    <w:rsid w:val="0041703C"/>
    <w:rsid w:val="0042280B"/>
    <w:rsid w:val="004233BA"/>
    <w:rsid w:val="0042461A"/>
    <w:rsid w:val="00430263"/>
    <w:rsid w:val="00431443"/>
    <w:rsid w:val="00433C4A"/>
    <w:rsid w:val="00434484"/>
    <w:rsid w:val="0044580B"/>
    <w:rsid w:val="00447E04"/>
    <w:rsid w:val="00453589"/>
    <w:rsid w:val="00467E09"/>
    <w:rsid w:val="004814EF"/>
    <w:rsid w:val="00484918"/>
    <w:rsid w:val="00490951"/>
    <w:rsid w:val="00490B4A"/>
    <w:rsid w:val="004922AB"/>
    <w:rsid w:val="004B0900"/>
    <w:rsid w:val="004B3F2D"/>
    <w:rsid w:val="004F7A96"/>
    <w:rsid w:val="0050066D"/>
    <w:rsid w:val="0051094E"/>
    <w:rsid w:val="00521CE6"/>
    <w:rsid w:val="00526EE1"/>
    <w:rsid w:val="00532056"/>
    <w:rsid w:val="00546B8E"/>
    <w:rsid w:val="00547F58"/>
    <w:rsid w:val="00554B48"/>
    <w:rsid w:val="005606C4"/>
    <w:rsid w:val="00561618"/>
    <w:rsid w:val="00561AEB"/>
    <w:rsid w:val="0057074E"/>
    <w:rsid w:val="00571B5F"/>
    <w:rsid w:val="005744E3"/>
    <w:rsid w:val="005967A3"/>
    <w:rsid w:val="00597990"/>
    <w:rsid w:val="005A50E0"/>
    <w:rsid w:val="005A6089"/>
    <w:rsid w:val="005B0AA2"/>
    <w:rsid w:val="005B516F"/>
    <w:rsid w:val="005B7508"/>
    <w:rsid w:val="005C30CE"/>
    <w:rsid w:val="005C3ABC"/>
    <w:rsid w:val="005E1198"/>
    <w:rsid w:val="005E2680"/>
    <w:rsid w:val="005F018C"/>
    <w:rsid w:val="005F0DD4"/>
    <w:rsid w:val="00624E51"/>
    <w:rsid w:val="006320B0"/>
    <w:rsid w:val="006337E2"/>
    <w:rsid w:val="006357A2"/>
    <w:rsid w:val="00641A88"/>
    <w:rsid w:val="006429F0"/>
    <w:rsid w:val="00650BFF"/>
    <w:rsid w:val="006558EC"/>
    <w:rsid w:val="0066349A"/>
    <w:rsid w:val="00666736"/>
    <w:rsid w:val="00674B24"/>
    <w:rsid w:val="006860E2"/>
    <w:rsid w:val="0069656D"/>
    <w:rsid w:val="006A18D6"/>
    <w:rsid w:val="006C76F8"/>
    <w:rsid w:val="006C7B95"/>
    <w:rsid w:val="006E21B8"/>
    <w:rsid w:val="006E7B2F"/>
    <w:rsid w:val="006F2572"/>
    <w:rsid w:val="00701A06"/>
    <w:rsid w:val="0070538D"/>
    <w:rsid w:val="00720A75"/>
    <w:rsid w:val="00727B11"/>
    <w:rsid w:val="00731650"/>
    <w:rsid w:val="00746A38"/>
    <w:rsid w:val="00753113"/>
    <w:rsid w:val="00757828"/>
    <w:rsid w:val="00760473"/>
    <w:rsid w:val="007630EC"/>
    <w:rsid w:val="0076390A"/>
    <w:rsid w:val="00771A51"/>
    <w:rsid w:val="00774175"/>
    <w:rsid w:val="007768C3"/>
    <w:rsid w:val="007801B0"/>
    <w:rsid w:val="007821BC"/>
    <w:rsid w:val="00794C4A"/>
    <w:rsid w:val="007A4C87"/>
    <w:rsid w:val="007B4A3F"/>
    <w:rsid w:val="007D3459"/>
    <w:rsid w:val="007D40D0"/>
    <w:rsid w:val="007D6FAC"/>
    <w:rsid w:val="007F2D0C"/>
    <w:rsid w:val="007F5D0A"/>
    <w:rsid w:val="007F70DA"/>
    <w:rsid w:val="008054D3"/>
    <w:rsid w:val="00820E75"/>
    <w:rsid w:val="00834AF6"/>
    <w:rsid w:val="008352BE"/>
    <w:rsid w:val="008372C9"/>
    <w:rsid w:val="008373FB"/>
    <w:rsid w:val="008448DA"/>
    <w:rsid w:val="0084505F"/>
    <w:rsid w:val="008500BB"/>
    <w:rsid w:val="0085268A"/>
    <w:rsid w:val="00860DAD"/>
    <w:rsid w:val="008833BE"/>
    <w:rsid w:val="00884BA5"/>
    <w:rsid w:val="008A62A4"/>
    <w:rsid w:val="008C4308"/>
    <w:rsid w:val="008C4C1F"/>
    <w:rsid w:val="008D0F11"/>
    <w:rsid w:val="008D2059"/>
    <w:rsid w:val="008D555F"/>
    <w:rsid w:val="008E0459"/>
    <w:rsid w:val="008E51DF"/>
    <w:rsid w:val="008E5C61"/>
    <w:rsid w:val="008F4AAA"/>
    <w:rsid w:val="00910BB3"/>
    <w:rsid w:val="00917D5F"/>
    <w:rsid w:val="00921A4E"/>
    <w:rsid w:val="009267A1"/>
    <w:rsid w:val="00926A11"/>
    <w:rsid w:val="0092757D"/>
    <w:rsid w:val="00940006"/>
    <w:rsid w:val="0094200D"/>
    <w:rsid w:val="0094269A"/>
    <w:rsid w:val="009473B1"/>
    <w:rsid w:val="0095234E"/>
    <w:rsid w:val="009632B9"/>
    <w:rsid w:val="009823A2"/>
    <w:rsid w:val="0098287D"/>
    <w:rsid w:val="009842EC"/>
    <w:rsid w:val="00985A0A"/>
    <w:rsid w:val="00992762"/>
    <w:rsid w:val="00993577"/>
    <w:rsid w:val="00993824"/>
    <w:rsid w:val="009A5182"/>
    <w:rsid w:val="009A6265"/>
    <w:rsid w:val="009A6A16"/>
    <w:rsid w:val="009B00E1"/>
    <w:rsid w:val="009C0ED8"/>
    <w:rsid w:val="009C70BD"/>
    <w:rsid w:val="009D6F42"/>
    <w:rsid w:val="00A02DED"/>
    <w:rsid w:val="00A03EC3"/>
    <w:rsid w:val="00A07BD9"/>
    <w:rsid w:val="00A2051B"/>
    <w:rsid w:val="00A30359"/>
    <w:rsid w:val="00A44F69"/>
    <w:rsid w:val="00A534DE"/>
    <w:rsid w:val="00A64D66"/>
    <w:rsid w:val="00A840E3"/>
    <w:rsid w:val="00A91FAF"/>
    <w:rsid w:val="00A955AB"/>
    <w:rsid w:val="00AA2EF1"/>
    <w:rsid w:val="00AB5A44"/>
    <w:rsid w:val="00AC5013"/>
    <w:rsid w:val="00AD5E35"/>
    <w:rsid w:val="00AE2091"/>
    <w:rsid w:val="00AE2609"/>
    <w:rsid w:val="00AE2A33"/>
    <w:rsid w:val="00AE6A37"/>
    <w:rsid w:val="00B20B55"/>
    <w:rsid w:val="00B224EE"/>
    <w:rsid w:val="00B253C8"/>
    <w:rsid w:val="00B314DF"/>
    <w:rsid w:val="00B35964"/>
    <w:rsid w:val="00B40E57"/>
    <w:rsid w:val="00B418B0"/>
    <w:rsid w:val="00B445CD"/>
    <w:rsid w:val="00B47111"/>
    <w:rsid w:val="00B625AC"/>
    <w:rsid w:val="00B94E2F"/>
    <w:rsid w:val="00B97F90"/>
    <w:rsid w:val="00BA074A"/>
    <w:rsid w:val="00BA4E22"/>
    <w:rsid w:val="00BB33F5"/>
    <w:rsid w:val="00BB6677"/>
    <w:rsid w:val="00BE6CDE"/>
    <w:rsid w:val="00C014FA"/>
    <w:rsid w:val="00C01E41"/>
    <w:rsid w:val="00C230EB"/>
    <w:rsid w:val="00C270ED"/>
    <w:rsid w:val="00C27399"/>
    <w:rsid w:val="00C3037C"/>
    <w:rsid w:val="00C365DE"/>
    <w:rsid w:val="00C452D5"/>
    <w:rsid w:val="00C51209"/>
    <w:rsid w:val="00C62D0B"/>
    <w:rsid w:val="00C66B78"/>
    <w:rsid w:val="00C71149"/>
    <w:rsid w:val="00C81A52"/>
    <w:rsid w:val="00C84A02"/>
    <w:rsid w:val="00CA2186"/>
    <w:rsid w:val="00CB0F7F"/>
    <w:rsid w:val="00CD4A48"/>
    <w:rsid w:val="00CE2AE5"/>
    <w:rsid w:val="00CF4765"/>
    <w:rsid w:val="00D01E05"/>
    <w:rsid w:val="00D0477A"/>
    <w:rsid w:val="00D12115"/>
    <w:rsid w:val="00D136A0"/>
    <w:rsid w:val="00D1424B"/>
    <w:rsid w:val="00D217B0"/>
    <w:rsid w:val="00D24861"/>
    <w:rsid w:val="00D248D7"/>
    <w:rsid w:val="00D378AC"/>
    <w:rsid w:val="00D46733"/>
    <w:rsid w:val="00D526C4"/>
    <w:rsid w:val="00D7414C"/>
    <w:rsid w:val="00D747AA"/>
    <w:rsid w:val="00D811FC"/>
    <w:rsid w:val="00D9183F"/>
    <w:rsid w:val="00D91DB9"/>
    <w:rsid w:val="00D94495"/>
    <w:rsid w:val="00D94FCE"/>
    <w:rsid w:val="00D960E9"/>
    <w:rsid w:val="00DB0D6D"/>
    <w:rsid w:val="00DB1EAD"/>
    <w:rsid w:val="00DB36E1"/>
    <w:rsid w:val="00DB646C"/>
    <w:rsid w:val="00DC66EA"/>
    <w:rsid w:val="00DD5242"/>
    <w:rsid w:val="00DD6072"/>
    <w:rsid w:val="00DE15BC"/>
    <w:rsid w:val="00E043D7"/>
    <w:rsid w:val="00E054AE"/>
    <w:rsid w:val="00E06626"/>
    <w:rsid w:val="00E47112"/>
    <w:rsid w:val="00E64D56"/>
    <w:rsid w:val="00E76A6F"/>
    <w:rsid w:val="00EA29F2"/>
    <w:rsid w:val="00EB0F70"/>
    <w:rsid w:val="00EB6BD1"/>
    <w:rsid w:val="00EB6BE7"/>
    <w:rsid w:val="00EC2F01"/>
    <w:rsid w:val="00ED2884"/>
    <w:rsid w:val="00ED6601"/>
    <w:rsid w:val="00EE5DB8"/>
    <w:rsid w:val="00EF10B2"/>
    <w:rsid w:val="00F02EE7"/>
    <w:rsid w:val="00F12090"/>
    <w:rsid w:val="00F144FC"/>
    <w:rsid w:val="00F248C1"/>
    <w:rsid w:val="00F24E79"/>
    <w:rsid w:val="00F3202A"/>
    <w:rsid w:val="00F33733"/>
    <w:rsid w:val="00F34D6E"/>
    <w:rsid w:val="00F37A52"/>
    <w:rsid w:val="00F43952"/>
    <w:rsid w:val="00F44A60"/>
    <w:rsid w:val="00F44AC9"/>
    <w:rsid w:val="00F50FE3"/>
    <w:rsid w:val="00F527A6"/>
    <w:rsid w:val="00F54708"/>
    <w:rsid w:val="00F561C9"/>
    <w:rsid w:val="00F60AC5"/>
    <w:rsid w:val="00F8671D"/>
    <w:rsid w:val="00F868B5"/>
    <w:rsid w:val="00F90774"/>
    <w:rsid w:val="00F96300"/>
    <w:rsid w:val="00F97614"/>
    <w:rsid w:val="00FA2D5A"/>
    <w:rsid w:val="00FB1259"/>
    <w:rsid w:val="00FC49EA"/>
    <w:rsid w:val="00FD1045"/>
    <w:rsid w:val="00FD402C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8C43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E2C7F-AE8C-4469-8125-D6725989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59</cp:revision>
  <cp:lastPrinted>2025-05-05T10:39:00Z</cp:lastPrinted>
  <dcterms:created xsi:type="dcterms:W3CDTF">2025-06-04T07:34:00Z</dcterms:created>
  <dcterms:modified xsi:type="dcterms:W3CDTF">2025-08-19T11:50:00Z</dcterms:modified>
</cp:coreProperties>
</file>