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A823" w14:textId="77777777" w:rsidR="00AE4C3D" w:rsidRPr="00C16A74" w:rsidRDefault="00AE4C3D" w:rsidP="00AE4C3D">
      <w:pPr>
        <w:jc w:val="center"/>
        <w:rPr>
          <w:rFonts w:ascii="Arial Narrow" w:hAnsi="Arial Narrow"/>
          <w:lang w:val="sk-SK"/>
        </w:rPr>
      </w:pPr>
      <w:r w:rsidRPr="006F2FBD">
        <w:rPr>
          <w:rFonts w:ascii="Arial Narrow" w:hAnsi="Arial Narrow"/>
          <w:b/>
          <w:sz w:val="26"/>
          <w:lang w:val="sk-SK"/>
        </w:rPr>
        <w:t>Čestné vyhlásenie</w:t>
      </w:r>
    </w:p>
    <w:p w14:paraId="1928F4CC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534404C9" w14:textId="77777777" w:rsidR="00AE4C3D" w:rsidRPr="002C21D4" w:rsidRDefault="00AE4C3D" w:rsidP="00AE4C3D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73786237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6C5CD7F5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301CE2">
        <w:rPr>
          <w:rFonts w:ascii="Arial Narrow" w:hAnsi="Arial Narrow"/>
          <w:b/>
          <w:i/>
          <w:lang w:val="sk-SK"/>
        </w:rPr>
        <w:t>Zabezpe</w:t>
      </w:r>
      <w:r w:rsidRPr="00301CE2">
        <w:rPr>
          <w:rFonts w:ascii="Arial" w:hAnsi="Arial" w:cs="Arial"/>
          <w:b/>
          <w:i/>
          <w:lang w:val="sk-SK"/>
        </w:rPr>
        <w:t>č</w:t>
      </w:r>
      <w:r w:rsidRPr="00301CE2">
        <w:rPr>
          <w:rFonts w:ascii="Arial Narrow" w:hAnsi="Arial Narrow"/>
          <w:b/>
          <w:i/>
          <w:lang w:val="sk-SK"/>
        </w:rPr>
        <w:t>enie dodávky elektriny a zemného plynu na rok 202</w:t>
      </w:r>
      <w:r>
        <w:rPr>
          <w:rFonts w:ascii="Arial Narrow" w:hAnsi="Arial Narrow"/>
          <w:b/>
          <w:i/>
          <w:lang w:val="sk-SK"/>
        </w:rPr>
        <w:t>6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>„</w:t>
      </w:r>
      <w:r w:rsidRPr="00B628F4">
        <w:rPr>
          <w:rFonts w:ascii="Arial Narrow" w:hAnsi="Arial Narrow"/>
          <w:lang w:val="sk-SK"/>
        </w:rPr>
        <w:t>Zabezpečenie dodávky elektriny a zemného plynu DNS</w:t>
      </w:r>
      <w:r w:rsidRPr="002C21D4">
        <w:rPr>
          <w:rFonts w:ascii="Arial Narrow" w:hAnsi="Arial Narrow"/>
          <w:lang w:val="sk-SK"/>
        </w:rPr>
        <w:t>“, ktoré bolo uverejnené vo Vestníku verejného obstarávania EÚ č. 202</w:t>
      </w:r>
      <w:r>
        <w:rPr>
          <w:rFonts w:ascii="Arial Narrow" w:hAnsi="Arial Narrow"/>
          <w:lang w:val="sk-SK"/>
        </w:rPr>
        <w:t>2</w:t>
      </w:r>
      <w:r w:rsidRPr="002C21D4">
        <w:rPr>
          <w:rFonts w:ascii="Arial Narrow" w:hAnsi="Arial Narrow"/>
          <w:lang w:val="sk-SK"/>
        </w:rPr>
        <w:t>/S 2</w:t>
      </w:r>
      <w:r>
        <w:rPr>
          <w:rFonts w:ascii="Arial Narrow" w:hAnsi="Arial Narrow"/>
          <w:lang w:val="sk-SK"/>
        </w:rPr>
        <w:t>1</w:t>
      </w:r>
      <w:r w:rsidRPr="002C21D4">
        <w:rPr>
          <w:rFonts w:ascii="Arial Narrow" w:hAnsi="Arial Narrow"/>
          <w:lang w:val="sk-SK"/>
        </w:rPr>
        <w:t xml:space="preserve">1 zo dňa </w:t>
      </w:r>
      <w:r>
        <w:rPr>
          <w:rFonts w:ascii="Arial Narrow" w:hAnsi="Arial Narrow"/>
          <w:lang w:val="sk-SK"/>
        </w:rPr>
        <w:t>02.11.2022</w:t>
      </w:r>
      <w:r w:rsidRPr="002C21D4">
        <w:rPr>
          <w:rFonts w:ascii="Arial Narrow" w:hAnsi="Arial Narrow"/>
          <w:lang w:val="sk-SK"/>
        </w:rPr>
        <w:t xml:space="preserve"> pod značkou 202</w:t>
      </w:r>
      <w:r>
        <w:rPr>
          <w:rFonts w:ascii="Arial Narrow" w:hAnsi="Arial Narrow"/>
          <w:lang w:val="sk-SK"/>
        </w:rPr>
        <w:t>2</w:t>
      </w:r>
      <w:r w:rsidRPr="002C21D4">
        <w:rPr>
          <w:rFonts w:ascii="Arial Narrow" w:hAnsi="Arial Narrow"/>
          <w:lang w:val="sk-SK"/>
        </w:rPr>
        <w:t>/S</w:t>
      </w:r>
      <w:r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2</w:t>
      </w:r>
      <w:r>
        <w:rPr>
          <w:rFonts w:ascii="Arial Narrow" w:hAnsi="Arial Narrow"/>
          <w:lang w:val="sk-SK"/>
        </w:rPr>
        <w:t>1</w:t>
      </w:r>
      <w:r w:rsidRPr="002C21D4">
        <w:rPr>
          <w:rFonts w:ascii="Arial Narrow" w:hAnsi="Arial Narrow"/>
          <w:lang w:val="sk-SK"/>
        </w:rPr>
        <w:t>1-</w:t>
      </w:r>
      <w:r>
        <w:rPr>
          <w:rFonts w:ascii="Arial Narrow" w:hAnsi="Arial Narrow"/>
          <w:lang w:val="sk-SK"/>
        </w:rPr>
        <w:t>606632</w:t>
      </w:r>
      <w:r w:rsidRPr="002C21D4">
        <w:rPr>
          <w:rFonts w:ascii="Arial Narrow" w:hAnsi="Arial Narrow"/>
          <w:lang w:val="sk-SK"/>
        </w:rPr>
        <w:t xml:space="preserve">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</w:t>
      </w:r>
      <w:r w:rsidRPr="002C21D4">
        <w:rPr>
          <w:rFonts w:ascii="Arial" w:hAnsi="Arial" w:cs="Arial"/>
          <w:i/>
          <w:iCs/>
          <w:highlight w:val="yellow"/>
          <w:lang w:val="sk-SK"/>
        </w:rPr>
        <w:t>č</w:t>
      </w:r>
      <w:r w:rsidRPr="002C21D4">
        <w:rPr>
          <w:rFonts w:ascii="Arial Narrow" w:hAnsi="Arial Narrow"/>
          <w:i/>
          <w:iCs/>
          <w:highlight w:val="yellow"/>
          <w:lang w:val="sk-SK"/>
        </w:rPr>
        <w:t xml:space="preserve">a alebo obchodné mená a sídla/miesta podnikania všetkých </w:t>
      </w:r>
      <w:r w:rsidRPr="002C21D4">
        <w:rPr>
          <w:rFonts w:ascii="Arial" w:hAnsi="Arial" w:cs="Arial"/>
          <w:i/>
          <w:iCs/>
          <w:highlight w:val="yellow"/>
          <w:lang w:val="sk-SK"/>
        </w:rPr>
        <w:t>č</w:t>
      </w:r>
      <w:r w:rsidRPr="002C21D4">
        <w:rPr>
          <w:rFonts w:ascii="Arial Narrow" w:hAnsi="Arial Narrow"/>
          <w:i/>
          <w:iCs/>
          <w:highlight w:val="yellow"/>
          <w:lang w:val="sk-SK"/>
        </w:rPr>
        <w:t>lenov skupiny dodávate</w:t>
      </w:r>
      <w:r w:rsidRPr="002C21D4">
        <w:rPr>
          <w:rFonts w:ascii="Arial" w:hAnsi="Arial" w:cs="Arial"/>
          <w:i/>
          <w:iCs/>
          <w:highlight w:val="yellow"/>
          <w:lang w:val="sk-SK"/>
        </w:rPr>
        <w:t>ľ</w:t>
      </w:r>
      <w:r w:rsidRPr="002C21D4">
        <w:rPr>
          <w:rFonts w:ascii="Arial Narrow" w:hAnsi="Arial Narrow"/>
          <w:i/>
          <w:iCs/>
          <w:highlight w:val="yellow"/>
          <w:lang w:val="sk-SK"/>
        </w:rPr>
        <w:t>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40D5B522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6192BF2D" w14:textId="77777777" w:rsidR="00AE4C3D" w:rsidRPr="002C21D4" w:rsidRDefault="00AE4C3D" w:rsidP="00AE4C3D">
      <w:pPr>
        <w:pStyle w:val="Odsekzoznamu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bez výhrad súhlasí so zmluvnými podmienkami dodania predmetu zákazky stanovenými verejným obstarávateľom v prílohe č. 3 </w:t>
      </w:r>
      <w:r>
        <w:rPr>
          <w:rFonts w:ascii="Arial Narrow" w:hAnsi="Arial Narrow"/>
          <w:lang w:val="sk-SK"/>
        </w:rPr>
        <w:t xml:space="preserve">tejto </w:t>
      </w:r>
      <w:r w:rsidRPr="002C21D4">
        <w:rPr>
          <w:rFonts w:ascii="Arial Narrow" w:hAnsi="Arial Narrow"/>
          <w:lang w:val="sk-SK"/>
        </w:rPr>
        <w:t>Výzvy</w:t>
      </w:r>
    </w:p>
    <w:p w14:paraId="55BD1BC8" w14:textId="77777777" w:rsidR="00AE4C3D" w:rsidRPr="002C21D4" w:rsidRDefault="00AE4C3D" w:rsidP="00AE4C3D">
      <w:pPr>
        <w:pStyle w:val="Odsekzoznamu"/>
        <w:jc w:val="both"/>
        <w:rPr>
          <w:rFonts w:ascii="Arial Narrow" w:hAnsi="Arial Narrow"/>
          <w:lang w:val="sk-SK"/>
        </w:rPr>
      </w:pPr>
    </w:p>
    <w:p w14:paraId="52DF99DA" w14:textId="77777777" w:rsidR="00AE4C3D" w:rsidRPr="002C21D4" w:rsidRDefault="00AE4C3D" w:rsidP="00AE4C3D">
      <w:pPr>
        <w:pStyle w:val="Odsekzoznamu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671E23FF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0A57EBBF" w14:textId="77777777" w:rsidR="00AE4C3D" w:rsidRPr="002C21D4" w:rsidRDefault="00AE4C3D" w:rsidP="00AE4C3D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</w:t>
      </w:r>
      <w:r w:rsidRPr="002C21D4">
        <w:rPr>
          <w:rFonts w:ascii="Arial" w:hAnsi="Arial" w:cs="Arial"/>
          <w:i/>
          <w:iCs/>
          <w:lang w:val="sk-SK"/>
        </w:rPr>
        <w:t>č</w:t>
      </w:r>
      <w:r w:rsidRPr="002C21D4">
        <w:rPr>
          <w:rFonts w:ascii="Arial Narrow" w:hAnsi="Arial Narrow"/>
          <w:i/>
          <w:iCs/>
          <w:lang w:val="sk-SK"/>
        </w:rPr>
        <w:t>iarknite</w:t>
      </w:r>
    </w:p>
    <w:p w14:paraId="69FBA665" w14:textId="77777777" w:rsidR="00AE4C3D" w:rsidRPr="002C21D4" w:rsidRDefault="00AE4C3D" w:rsidP="00AE4C3D">
      <w:pPr>
        <w:rPr>
          <w:rFonts w:ascii="Arial Narrow" w:hAnsi="Arial Narrow"/>
          <w:i/>
          <w:iCs/>
          <w:lang w:val="sk-SK"/>
        </w:rPr>
      </w:pPr>
    </w:p>
    <w:p w14:paraId="762B70BE" w14:textId="77777777" w:rsidR="00AE4C3D" w:rsidRPr="00301CE2" w:rsidRDefault="00AE4C3D" w:rsidP="00AE4C3D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7B91131E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07976DE6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70"/>
        <w:gridCol w:w="5212"/>
      </w:tblGrid>
      <w:tr w:rsidR="00AE4C3D" w:rsidRPr="002C21D4" w14:paraId="689B8916" w14:textId="77777777" w:rsidTr="00B37FF4">
        <w:trPr>
          <w:trHeight w:val="397"/>
        </w:trPr>
        <w:tc>
          <w:tcPr>
            <w:tcW w:w="4253" w:type="dxa"/>
            <w:shd w:val="clear" w:color="auto" w:fill="E7E6E6" w:themeFill="background2"/>
            <w:vAlign w:val="center"/>
          </w:tcPr>
          <w:p w14:paraId="575FB7BE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E18CDCA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</w:p>
        </w:tc>
      </w:tr>
      <w:tr w:rsidR="00AE4C3D" w:rsidRPr="002C21D4" w14:paraId="78E773C0" w14:textId="77777777" w:rsidTr="00B37FF4">
        <w:trPr>
          <w:trHeight w:val="397"/>
        </w:trPr>
        <w:tc>
          <w:tcPr>
            <w:tcW w:w="4253" w:type="dxa"/>
            <w:shd w:val="clear" w:color="auto" w:fill="E7E6E6" w:themeFill="background2"/>
            <w:vAlign w:val="center"/>
          </w:tcPr>
          <w:p w14:paraId="31E6EE81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35898B8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</w:p>
        </w:tc>
      </w:tr>
      <w:tr w:rsidR="00AE4C3D" w:rsidRPr="002C21D4" w14:paraId="31F3767C" w14:textId="77777777" w:rsidTr="00B37FF4">
        <w:trPr>
          <w:trHeight w:val="397"/>
        </w:trPr>
        <w:tc>
          <w:tcPr>
            <w:tcW w:w="4253" w:type="dxa"/>
            <w:shd w:val="clear" w:color="auto" w:fill="E7E6E6" w:themeFill="background2"/>
            <w:vAlign w:val="center"/>
          </w:tcPr>
          <w:p w14:paraId="625093B2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83EF2BF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64153881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1D259551" w14:textId="77777777" w:rsidR="00AE4C3D" w:rsidRPr="002C21D4" w:rsidRDefault="00AE4C3D" w:rsidP="00AE4C3D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45DDFFD8" w14:textId="77777777" w:rsidR="00AE4C3D" w:rsidRPr="002C21D4" w:rsidRDefault="00AE4C3D" w:rsidP="00AE4C3D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2"/>
        <w:gridCol w:w="5176"/>
      </w:tblGrid>
      <w:tr w:rsidR="00AE4C3D" w:rsidRPr="002C21D4" w14:paraId="32A294A8" w14:textId="77777777" w:rsidTr="00B37FF4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ACDCE1" w14:textId="77777777" w:rsidR="00AE4C3D" w:rsidRPr="002C21D4" w:rsidRDefault="00AE4C3D" w:rsidP="00B37FF4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AE4C3D" w:rsidRPr="002C21D4" w14:paraId="1C8837D6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222DC0AF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5045B045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2EFAFE2E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30D2CE61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22443D93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27306E2B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6DF5F304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0F78C529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0CD28F70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07FF2AE9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631DE477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0CB58C69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04D565E0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09B1FFF8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3B9A4E7D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2BD85E47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26A5A43C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D81834" w14:paraId="7CABCEE7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29C1F032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10287F64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3E88BED2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662D813B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7AC3A473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0A7F78DB" w14:textId="77777777" w:rsidTr="00B37FF4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1F0D5FA0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5F1A2EBA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74C1085" w14:textId="77777777" w:rsidR="00AE4C3D" w:rsidRPr="002C21D4" w:rsidRDefault="00AE4C3D" w:rsidP="00AE4C3D">
      <w:pPr>
        <w:ind w:left="709"/>
        <w:jc w:val="both"/>
        <w:rPr>
          <w:rFonts w:ascii="Arial Narrow" w:hAnsi="Arial Narrow"/>
          <w:lang w:val="sk-SK"/>
        </w:rPr>
      </w:pPr>
    </w:p>
    <w:p w14:paraId="1C22A98B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0"/>
        <w:gridCol w:w="5172"/>
      </w:tblGrid>
      <w:tr w:rsidR="00AE4C3D" w:rsidRPr="002C21D4" w14:paraId="2FDA2380" w14:textId="77777777" w:rsidTr="00B37FF4">
        <w:trPr>
          <w:trHeight w:val="283"/>
        </w:trPr>
        <w:tc>
          <w:tcPr>
            <w:tcW w:w="4253" w:type="dxa"/>
            <w:shd w:val="clear" w:color="auto" w:fill="E7E6E6" w:themeFill="background2"/>
            <w:vAlign w:val="center"/>
          </w:tcPr>
          <w:p w14:paraId="78CEEA32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34FB82EA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01B6D831" w14:textId="77777777" w:rsidTr="00B37FF4">
        <w:trPr>
          <w:trHeight w:val="283"/>
        </w:trPr>
        <w:tc>
          <w:tcPr>
            <w:tcW w:w="4253" w:type="dxa"/>
            <w:shd w:val="clear" w:color="auto" w:fill="E7E6E6" w:themeFill="background2"/>
            <w:vAlign w:val="center"/>
          </w:tcPr>
          <w:p w14:paraId="5E90ACD5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6F433E38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5BE55971" w14:textId="77777777" w:rsidTr="00B37FF4">
        <w:trPr>
          <w:trHeight w:val="283"/>
        </w:trPr>
        <w:tc>
          <w:tcPr>
            <w:tcW w:w="4253" w:type="dxa"/>
            <w:shd w:val="clear" w:color="auto" w:fill="E7E6E6" w:themeFill="background2"/>
            <w:vAlign w:val="center"/>
          </w:tcPr>
          <w:p w14:paraId="5E908E5D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6AB27953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08A51A4C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40EE8BB5" w14:textId="77777777" w:rsidR="00AE4C3D" w:rsidRDefault="00AE4C3D" w:rsidP="00AE4C3D">
      <w:pPr>
        <w:jc w:val="both"/>
        <w:rPr>
          <w:rFonts w:ascii="Arial Narrow" w:hAnsi="Arial Narrow"/>
          <w:lang w:val="sk-SK"/>
        </w:rPr>
      </w:pPr>
    </w:p>
    <w:p w14:paraId="1A727E24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355DE752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6E801020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0"/>
        <w:gridCol w:w="5172"/>
      </w:tblGrid>
      <w:tr w:rsidR="00AE4C3D" w:rsidRPr="002C21D4" w14:paraId="66CA508A" w14:textId="77777777" w:rsidTr="00B37FF4">
        <w:trPr>
          <w:trHeight w:val="283"/>
        </w:trPr>
        <w:tc>
          <w:tcPr>
            <w:tcW w:w="4210" w:type="dxa"/>
            <w:shd w:val="clear" w:color="auto" w:fill="E7E6E6" w:themeFill="background2"/>
            <w:vAlign w:val="center"/>
          </w:tcPr>
          <w:p w14:paraId="41F78593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4FCC2C3F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12BCF7CC" w14:textId="77777777" w:rsidTr="00B37FF4">
        <w:trPr>
          <w:trHeight w:val="283"/>
        </w:trPr>
        <w:tc>
          <w:tcPr>
            <w:tcW w:w="4210" w:type="dxa"/>
            <w:shd w:val="clear" w:color="auto" w:fill="E7E6E6" w:themeFill="background2"/>
            <w:vAlign w:val="center"/>
          </w:tcPr>
          <w:p w14:paraId="7A80AE4C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35AB9697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  <w:tr w:rsidR="00AE4C3D" w:rsidRPr="002C21D4" w14:paraId="014B64B9" w14:textId="77777777" w:rsidTr="00B37FF4">
        <w:trPr>
          <w:trHeight w:val="283"/>
        </w:trPr>
        <w:tc>
          <w:tcPr>
            <w:tcW w:w="4210" w:type="dxa"/>
            <w:shd w:val="clear" w:color="auto" w:fill="E7E6E6" w:themeFill="background2"/>
            <w:vAlign w:val="center"/>
          </w:tcPr>
          <w:p w14:paraId="767B17E3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5172" w:type="dxa"/>
            <w:vAlign w:val="center"/>
          </w:tcPr>
          <w:p w14:paraId="6B5043F1" w14:textId="77777777" w:rsidR="00AE4C3D" w:rsidRPr="002C21D4" w:rsidRDefault="00AE4C3D" w:rsidP="00B37FF4">
            <w:pPr>
              <w:pStyle w:val="Odsekzoznamu"/>
              <w:tabs>
                <w:tab w:val="left" w:pos="426"/>
              </w:tabs>
              <w:adjustRightInd w:val="0"/>
              <w:ind w:left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463BD89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416B10AE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184"/>
      </w:tblGrid>
      <w:tr w:rsidR="00AE4C3D" w:rsidRPr="00D81834" w14:paraId="3F5CFA58" w14:textId="77777777" w:rsidTr="00B37FF4">
        <w:trPr>
          <w:trHeight w:val="1191"/>
        </w:trPr>
        <w:tc>
          <w:tcPr>
            <w:tcW w:w="4169" w:type="dxa"/>
            <w:shd w:val="clear" w:color="auto" w:fill="E7E6E6" w:themeFill="background2"/>
            <w:vAlign w:val="center"/>
          </w:tcPr>
          <w:p w14:paraId="436BB555" w14:textId="77777777" w:rsidR="00AE4C3D" w:rsidRPr="002C21D4" w:rsidRDefault="00AE4C3D" w:rsidP="00B37FF4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16185AB8" w14:textId="77777777" w:rsidR="00AE4C3D" w:rsidRPr="002C21D4" w:rsidRDefault="00AE4C3D" w:rsidP="00B37FF4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6CFCCFF7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39C33A4E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11A09AAE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595ABE9B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094F1F65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AE4C3D" w:rsidRPr="00D81834" w14:paraId="4A9B1D60" w14:textId="77777777" w:rsidTr="00B37FF4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  <w:hideMark/>
          </w:tcPr>
          <w:p w14:paraId="3B742C6D" w14:textId="77777777" w:rsidR="00AE4C3D" w:rsidRPr="002C21D4" w:rsidRDefault="00AE4C3D" w:rsidP="00B37F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  <w:hideMark/>
          </w:tcPr>
          <w:p w14:paraId="72D9170E" w14:textId="77777777" w:rsidR="00AE4C3D" w:rsidRPr="002C21D4" w:rsidRDefault="00AE4C3D" w:rsidP="00B37F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  <w:hideMark/>
          </w:tcPr>
          <w:p w14:paraId="0D565C8A" w14:textId="77777777" w:rsidR="00AE4C3D" w:rsidRPr="002C21D4" w:rsidRDefault="00AE4C3D" w:rsidP="00B37F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4528D5B3" w14:textId="77777777" w:rsidR="00AE4C3D" w:rsidRPr="002C21D4" w:rsidRDefault="00AE4C3D" w:rsidP="00B37FF4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AE4C3D" w:rsidRPr="00D81834" w14:paraId="22AAED50" w14:textId="77777777" w:rsidTr="00B37FF4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C2D48D" w14:textId="77777777" w:rsidR="00AE4C3D" w:rsidRPr="002C21D4" w:rsidRDefault="00AE4C3D" w:rsidP="00B37FF4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C60F58C" w14:textId="77777777" w:rsidR="00AE4C3D" w:rsidRPr="002C21D4" w:rsidRDefault="00AE4C3D" w:rsidP="00B37FF4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B8CAE8" w14:textId="77777777" w:rsidR="00AE4C3D" w:rsidRPr="002C21D4" w:rsidRDefault="00AE4C3D" w:rsidP="00B37FF4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424D1853" w14:textId="77777777" w:rsidR="00AE4C3D" w:rsidRPr="002C21D4" w:rsidRDefault="00AE4C3D" w:rsidP="00B37FF4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125EE2A4" w14:textId="77777777" w:rsidR="00AE4C3D" w:rsidRPr="002C21D4" w:rsidRDefault="00AE4C3D" w:rsidP="00AE4C3D">
      <w:pPr>
        <w:jc w:val="both"/>
        <w:rPr>
          <w:rFonts w:ascii="Arial Narrow" w:hAnsi="Arial Narrow"/>
          <w:lang w:val="sk-SK"/>
        </w:rPr>
      </w:pPr>
    </w:p>
    <w:p w14:paraId="5D29797B" w14:textId="77777777" w:rsidR="00AE4C3D" w:rsidRPr="002C21D4" w:rsidRDefault="00AE4C3D" w:rsidP="00AE4C3D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1B263D9A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2515EF39" w14:textId="77777777" w:rsidR="00AE4C3D" w:rsidRPr="002C21D4" w:rsidRDefault="00AE4C3D" w:rsidP="00AE4C3D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558732F9" w14:textId="77777777" w:rsidR="00AE4C3D" w:rsidRDefault="00AE4C3D" w:rsidP="00AE4C3D">
      <w:pPr>
        <w:rPr>
          <w:rFonts w:ascii="Arial Narrow" w:hAnsi="Arial Narrow"/>
          <w:lang w:val="sk-SK"/>
        </w:rPr>
      </w:pPr>
    </w:p>
    <w:p w14:paraId="3EBB6F6C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37AE4A77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346B94F7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1E3EAA7D" w14:textId="77777777" w:rsidR="00AE4C3D" w:rsidRPr="002C21D4" w:rsidRDefault="00AE4C3D" w:rsidP="00AE4C3D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651F4052" w14:textId="77777777" w:rsidR="00AE4C3D" w:rsidRPr="002C21D4" w:rsidRDefault="00AE4C3D" w:rsidP="00AE4C3D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AF36B7E" w14:textId="77777777" w:rsidR="00AE4C3D" w:rsidRPr="002C21D4" w:rsidRDefault="00AE4C3D" w:rsidP="00AE4C3D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76FBB94" w14:textId="77777777" w:rsidR="00AE4C3D" w:rsidRPr="002C21D4" w:rsidRDefault="00AE4C3D" w:rsidP="00AE4C3D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447C11E1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66C6BAE7" w14:textId="77777777" w:rsidR="00AE4C3D" w:rsidRPr="002C21D4" w:rsidRDefault="00AE4C3D" w:rsidP="00AE4C3D">
      <w:pPr>
        <w:pStyle w:val="Zkladntext"/>
        <w:rPr>
          <w:rFonts w:ascii="Arial Narrow" w:hAnsi="Arial Narrow"/>
          <w:lang w:val="sk-SK"/>
        </w:rPr>
      </w:pPr>
    </w:p>
    <w:p w14:paraId="70FD2BC6" w14:textId="77777777" w:rsidR="00AE4C3D" w:rsidRPr="002C21D4" w:rsidRDefault="00AE4C3D" w:rsidP="00AE4C3D">
      <w:pPr>
        <w:rPr>
          <w:rFonts w:ascii="Arial Narrow" w:hAnsi="Arial Narrow"/>
          <w:lang w:val="sk-SK"/>
        </w:rPr>
      </w:pPr>
    </w:p>
    <w:p w14:paraId="3B852E6F" w14:textId="77777777" w:rsidR="00AE4C3D" w:rsidRPr="002C21D4" w:rsidRDefault="00AE4C3D" w:rsidP="00AE4C3D">
      <w:pPr>
        <w:rPr>
          <w:rFonts w:ascii="Arial Narrow" w:hAnsi="Arial Narrow"/>
          <w:i/>
          <w:iCs/>
          <w:lang w:val="sk-SK"/>
        </w:rPr>
      </w:pPr>
    </w:p>
    <w:p w14:paraId="7F533A8D" w14:textId="77777777" w:rsidR="00AE4C3D" w:rsidRPr="002C21D4" w:rsidRDefault="00AE4C3D" w:rsidP="00AE4C3D">
      <w:pPr>
        <w:pStyle w:val="Zkladntext"/>
        <w:tabs>
          <w:tab w:val="left" w:pos="2350"/>
        </w:tabs>
        <w:ind w:left="567"/>
        <w:rPr>
          <w:rFonts w:ascii="Arial Narrow" w:hAnsi="Arial Narrow"/>
          <w:b/>
          <w:lang w:val="sk-SK"/>
        </w:rPr>
      </w:pPr>
    </w:p>
    <w:p w14:paraId="723806D5" w14:textId="77777777" w:rsidR="00925EB1" w:rsidRDefault="00925EB1"/>
    <w:sectPr w:rsidR="00925EB1" w:rsidSect="00AE4C3D">
      <w:headerReference w:type="default" r:id="rId5"/>
      <w:footerReference w:type="default" r:id="rId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676290"/>
      <w:docPartObj>
        <w:docPartGallery w:val="Page Numbers (Bottom of Page)"/>
        <w:docPartUnique/>
      </w:docPartObj>
    </w:sdtPr>
    <w:sdtContent>
      <w:p w14:paraId="199A3619" w14:textId="77777777" w:rsidR="00000000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C1A23D0" w14:textId="77777777" w:rsidR="00000000" w:rsidRDefault="00000000">
    <w:pPr>
      <w:pStyle w:val="Pta"/>
    </w:pPr>
  </w:p>
  <w:p w14:paraId="21DCCE63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A3872" w14:textId="77777777" w:rsidR="00000000" w:rsidRPr="000A734B" w:rsidRDefault="00000000" w:rsidP="00BA4743">
    <w:pPr>
      <w:pStyle w:val="Hlavika"/>
      <w:jc w:val="center"/>
      <w:rPr>
        <w:sz w:val="24"/>
        <w:lang w:val="sk-SK"/>
      </w:rPr>
    </w:pPr>
  </w:p>
  <w:p w14:paraId="385445C1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3D"/>
    <w:rsid w:val="00925EB1"/>
    <w:rsid w:val="00AE4C3D"/>
    <w:rsid w:val="00A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CC7FF"/>
  <w15:chartTrackingRefBased/>
  <w15:docId w15:val="{23B1CA7A-37A1-B341-9B44-0BA7F477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E4C3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4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E4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4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4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E4C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E4C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E4C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4C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4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E4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E4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E4C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4C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E4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E4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E4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4C3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E4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E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E4C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E4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E4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E4C3D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E4C3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E4C3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E4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E4C3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E4C3D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AE4C3D"/>
  </w:style>
  <w:style w:type="character" w:customStyle="1" w:styleId="ZkladntextChar">
    <w:name w:val="Základný text Char"/>
    <w:basedOn w:val="Predvolenpsmoodseku"/>
    <w:link w:val="Zkladntext"/>
    <w:uiPriority w:val="1"/>
    <w:rsid w:val="00AE4C3D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AE4C3D"/>
  </w:style>
  <w:style w:type="paragraph" w:styleId="Hlavika">
    <w:name w:val="header"/>
    <w:basedOn w:val="Normlny"/>
    <w:link w:val="HlavikaChar"/>
    <w:uiPriority w:val="99"/>
    <w:unhideWhenUsed/>
    <w:rsid w:val="00AE4C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4C3D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AE4C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4C3D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Mriekatabuky">
    <w:name w:val="Table Grid"/>
    <w:basedOn w:val="Normlnatabuka"/>
    <w:uiPriority w:val="39"/>
    <w:rsid w:val="00AE4C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2103</Characters>
  <Application>Microsoft Office Word</Application>
  <DocSecurity>0</DocSecurity>
  <Lines>58</Lines>
  <Paragraphs>23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2025-10-20T14:27:00Z</dcterms:created>
  <dcterms:modified xsi:type="dcterms:W3CDTF">2025-10-20T14:31:00Z</dcterms:modified>
</cp:coreProperties>
</file>