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6AB3641B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165478">
        <w:rPr>
          <w:rFonts w:ascii="Cambria" w:eastAsia="Times New Roman" w:hAnsi="Cambria" w:cs="Arial"/>
          <w:bCs/>
          <w:i/>
          <w:iCs/>
          <w:lang w:eastAsia="pl-PL"/>
        </w:rPr>
        <w:t xml:space="preserve">Brodnica 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 w roku </w:t>
      </w:r>
      <w:r w:rsidR="00165478">
        <w:rPr>
          <w:rFonts w:ascii="Cambria" w:eastAsia="Times New Roman" w:hAnsi="Cambria" w:cs="Arial"/>
          <w:bCs/>
          <w:i/>
          <w:iCs/>
          <w:lang w:eastAsia="pl-PL"/>
        </w:rPr>
        <w:t xml:space="preserve">2026 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0" w:name="_Hlk43743043"/>
      <w:bookmarkStart w:id="1" w:name="_Hlk43743063"/>
      <w:bookmarkStart w:id="2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3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0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1"/>
      <w:bookmarkEnd w:id="3"/>
    </w:p>
    <w:bookmarkEnd w:id="2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24EC0" w14:textId="77777777" w:rsidR="00DC2845" w:rsidRDefault="00DC2845" w:rsidP="00A2664D">
      <w:pPr>
        <w:spacing w:after="0" w:line="240" w:lineRule="auto"/>
      </w:pPr>
      <w:r>
        <w:separator/>
      </w:r>
    </w:p>
  </w:endnote>
  <w:endnote w:type="continuationSeparator" w:id="0">
    <w:p w14:paraId="298D24AC" w14:textId="77777777" w:rsidR="00DC2845" w:rsidRDefault="00DC2845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EC9F7" w14:textId="77777777" w:rsidR="00DC2845" w:rsidRDefault="00DC2845" w:rsidP="00A2664D">
      <w:pPr>
        <w:spacing w:after="0" w:line="240" w:lineRule="auto"/>
      </w:pPr>
      <w:r>
        <w:separator/>
      </w:r>
    </w:p>
  </w:footnote>
  <w:footnote w:type="continuationSeparator" w:id="0">
    <w:p w14:paraId="70334806" w14:textId="77777777" w:rsidR="00DC2845" w:rsidRDefault="00DC2845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25EA3E22" w14:textId="77777777" w:rsidR="002F72A9" w:rsidRPr="00A10F65" w:rsidRDefault="002F72A9" w:rsidP="002F72A9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2D6C20">
        <w:rPr>
          <w:rFonts w:ascii="Cambria" w:hAnsi="Cambria"/>
          <w:sz w:val="16"/>
          <w:szCs w:val="16"/>
        </w:rPr>
        <w:t>osób prawnych, podmiotów lub organów, do których prawa własności bezpośrednio lub pośrednio w ponad 50 % należą do osoby fizycznej lub prawnej, podmiotu lub organu, o których mowa w lit. a) niniejszego ustępu; lub;</w:t>
      </w:r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E7191"/>
    <w:rsid w:val="0012672A"/>
    <w:rsid w:val="00137DE0"/>
    <w:rsid w:val="00165478"/>
    <w:rsid w:val="00187069"/>
    <w:rsid w:val="001D2114"/>
    <w:rsid w:val="002016D4"/>
    <w:rsid w:val="002207FF"/>
    <w:rsid w:val="002C25AB"/>
    <w:rsid w:val="002C494C"/>
    <w:rsid w:val="002E4C20"/>
    <w:rsid w:val="002F72A9"/>
    <w:rsid w:val="00307223"/>
    <w:rsid w:val="003B1BAE"/>
    <w:rsid w:val="003B6B53"/>
    <w:rsid w:val="00484ABC"/>
    <w:rsid w:val="005336A1"/>
    <w:rsid w:val="005470E1"/>
    <w:rsid w:val="005D54F1"/>
    <w:rsid w:val="00650830"/>
    <w:rsid w:val="00687160"/>
    <w:rsid w:val="006A7A17"/>
    <w:rsid w:val="006B1D4D"/>
    <w:rsid w:val="006B6BBC"/>
    <w:rsid w:val="00705951"/>
    <w:rsid w:val="00707124"/>
    <w:rsid w:val="007647D3"/>
    <w:rsid w:val="007E6687"/>
    <w:rsid w:val="008C1B49"/>
    <w:rsid w:val="0090212F"/>
    <w:rsid w:val="009F1ADE"/>
    <w:rsid w:val="00A13059"/>
    <w:rsid w:val="00A21C72"/>
    <w:rsid w:val="00A2664D"/>
    <w:rsid w:val="00BA0141"/>
    <w:rsid w:val="00BB6203"/>
    <w:rsid w:val="00C32FDE"/>
    <w:rsid w:val="00C73C0B"/>
    <w:rsid w:val="00D25B65"/>
    <w:rsid w:val="00D25D31"/>
    <w:rsid w:val="00DC2845"/>
    <w:rsid w:val="00DC71F7"/>
    <w:rsid w:val="00DE47FC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Małgorzata</cp:lastModifiedBy>
  <cp:revision>3</cp:revision>
  <dcterms:created xsi:type="dcterms:W3CDTF">2025-10-22T10:28:00Z</dcterms:created>
  <dcterms:modified xsi:type="dcterms:W3CDTF">2025-10-30T06:53:00Z</dcterms:modified>
</cp:coreProperties>
</file>