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19FD87A"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1D1B56" w:rsidRPr="001D1B56">
        <w:rPr>
          <w:rFonts w:cs="Arial"/>
          <w:b/>
          <w:sz w:val="28"/>
          <w:szCs w:val="28"/>
        </w:rPr>
        <w:t xml:space="preserve">pre OZ Karpaty - časť „B“ - výzva č. </w:t>
      </w:r>
      <w:r w:rsidR="00FA10A7">
        <w:rPr>
          <w:rFonts w:cs="Arial"/>
          <w:b/>
          <w:sz w:val="28"/>
          <w:szCs w:val="28"/>
        </w:rPr>
        <w:t>1</w:t>
      </w:r>
      <w:r w:rsidR="00280677">
        <w:rPr>
          <w:rFonts w:cs="Arial"/>
          <w:b/>
          <w:sz w:val="28"/>
          <w:szCs w:val="28"/>
        </w:rPr>
        <w:t>4</w:t>
      </w:r>
      <w:r w:rsidR="001D1B56" w:rsidRPr="001D1B56">
        <w:rPr>
          <w:rFonts w:cs="Arial"/>
          <w:b/>
          <w:sz w:val="28"/>
          <w:szCs w:val="28"/>
        </w:rPr>
        <w:t>/202</w:t>
      </w:r>
      <w:r w:rsidR="00FA10A7">
        <w:rPr>
          <w:rFonts w:cs="Arial"/>
          <w:b/>
          <w:sz w:val="28"/>
          <w:szCs w:val="28"/>
        </w:rPr>
        <w:t>5</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4FF95DD" w:rsidR="00A84C05" w:rsidRPr="00EA3DDF" w:rsidRDefault="003B10E7" w:rsidP="001D5A8D">
            <w:pPr>
              <w:spacing w:after="0" w:line="360" w:lineRule="auto"/>
              <w:jc w:val="both"/>
              <w:rPr>
                <w:rFonts w:cs="Arial"/>
                <w:szCs w:val="20"/>
                <w:highlight w:val="yellow"/>
              </w:rPr>
            </w:pPr>
            <w:r>
              <w:rPr>
                <w:rFonts w:cs="Arial"/>
                <w:szCs w:val="20"/>
              </w:rPr>
              <w:t xml:space="preserve">Ing. </w:t>
            </w:r>
            <w:r w:rsidR="008C4F8F">
              <w:rPr>
                <w:rFonts w:cs="Arial"/>
                <w:szCs w:val="20"/>
              </w:rPr>
              <w:t>Radomír Nečas</w:t>
            </w:r>
            <w:r w:rsidR="00A84C05" w:rsidRPr="00EA3DDF">
              <w:rPr>
                <w:rFonts w:cs="Arial"/>
                <w:szCs w:val="20"/>
              </w:rPr>
              <w:t xml:space="preserve">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546118D5" w14:textId="79A1C4FB" w:rsidR="00E11E5E" w:rsidRPr="00EA3DDF" w:rsidRDefault="003B10E7" w:rsidP="00C11967">
      <w:pPr>
        <w:spacing w:after="0"/>
        <w:ind w:firstLine="360"/>
        <w:jc w:val="both"/>
        <w:rPr>
          <w:rFonts w:cs="Arial"/>
          <w:color w:val="FF0000"/>
          <w:szCs w:val="20"/>
        </w:rPr>
      </w:pPr>
      <w:r w:rsidRPr="0098226A">
        <w:rPr>
          <w:rFonts w:cs="Arial"/>
          <w:szCs w:val="20"/>
          <w:highlight w:val="yellow"/>
        </w:rPr>
        <w:t xml:space="preserve">Nákup klincov a ostatného pomocného materiálu pre OZ Karpaty - časť „B“ - výzva č. </w:t>
      </w:r>
      <w:r w:rsidR="00FA10A7">
        <w:rPr>
          <w:rFonts w:cs="Arial"/>
          <w:szCs w:val="20"/>
          <w:highlight w:val="yellow"/>
        </w:rPr>
        <w:t>1</w:t>
      </w:r>
      <w:r w:rsidR="00280677">
        <w:rPr>
          <w:rFonts w:cs="Arial"/>
          <w:szCs w:val="20"/>
          <w:highlight w:val="yellow"/>
        </w:rPr>
        <w:t>4</w:t>
      </w:r>
      <w:r w:rsidRPr="0098226A">
        <w:rPr>
          <w:rFonts w:cs="Arial"/>
          <w:szCs w:val="20"/>
          <w:highlight w:val="yellow"/>
        </w:rPr>
        <w:t>/202</w:t>
      </w:r>
      <w:r w:rsidR="00FA10A7">
        <w:rPr>
          <w:rFonts w:cs="Arial"/>
          <w:szCs w:val="20"/>
          <w:highlight w:val="yellow"/>
        </w:rPr>
        <w:t>5</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5A862A4A"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FA10A7">
        <w:rPr>
          <w:rFonts w:cs="Arial"/>
          <w:sz w:val="20"/>
          <w:szCs w:val="20"/>
          <w:highlight w:val="yellow"/>
        </w:rPr>
        <w:t>1</w:t>
      </w:r>
      <w:r w:rsidR="00280677">
        <w:rPr>
          <w:rFonts w:cs="Arial"/>
          <w:sz w:val="20"/>
          <w:szCs w:val="20"/>
          <w:highlight w:val="yellow"/>
        </w:rPr>
        <w:t>000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 xml:space="preserve">Verejný obstarávateľ si vyhradzuje právo na posúdenie a schválenie zmeny subdodávateľa/ľov.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53D0D2A" w:rsidR="00BB7CB9" w:rsidRDefault="0098226A" w:rsidP="00475B6B">
      <w:pPr>
        <w:autoSpaceDE w:val="0"/>
        <w:autoSpaceDN w:val="0"/>
        <w:adjustRightInd w:val="0"/>
        <w:spacing w:after="0"/>
        <w:jc w:val="both"/>
        <w:rPr>
          <w:rFonts w:cs="Arial"/>
          <w:szCs w:val="20"/>
        </w:rPr>
      </w:pPr>
      <w:r w:rsidRPr="0098226A">
        <w:rPr>
          <w:rFonts w:cs="Arial"/>
          <w:szCs w:val="20"/>
        </w:rPr>
        <w:t>Predmetom zákazky je nákup klincov a ostatného pomocného materiálu s nasledovnou špecifikáciou:</w:t>
      </w:r>
    </w:p>
    <w:tbl>
      <w:tblPr>
        <w:tblW w:w="9578" w:type="dxa"/>
        <w:tblInd w:w="-30" w:type="dxa"/>
        <w:tblLayout w:type="fixed"/>
        <w:tblCellMar>
          <w:left w:w="70" w:type="dxa"/>
          <w:right w:w="70" w:type="dxa"/>
        </w:tblCellMar>
        <w:tblLook w:val="0000" w:firstRow="0" w:lastRow="0" w:firstColumn="0" w:lastColumn="0" w:noHBand="0" w:noVBand="0"/>
      </w:tblPr>
      <w:tblGrid>
        <w:gridCol w:w="528"/>
        <w:gridCol w:w="4133"/>
        <w:gridCol w:w="1644"/>
        <w:gridCol w:w="1229"/>
        <w:gridCol w:w="1022"/>
        <w:gridCol w:w="1022"/>
      </w:tblGrid>
      <w:tr w:rsidR="00280677" w14:paraId="1C2BE861" w14:textId="77777777" w:rsidTr="00280677">
        <w:trPr>
          <w:trHeight w:val="576"/>
        </w:trPr>
        <w:tc>
          <w:tcPr>
            <w:tcW w:w="528" w:type="dxa"/>
            <w:gridSpan w:val="2"/>
            <w:tcBorders>
              <w:top w:val="nil"/>
              <w:left w:val="nil"/>
              <w:bottom w:val="single" w:sz="12" w:space="0" w:color="000000"/>
              <w:right w:val="nil"/>
            </w:tcBorders>
          </w:tcPr>
          <w:p w14:paraId="1B51D9CC" w14:textId="77777777" w:rsidR="00280677" w:rsidRDefault="00280677">
            <w:pPr>
              <w:autoSpaceDE w:val="0"/>
              <w:autoSpaceDN w:val="0"/>
              <w:adjustRightInd w:val="0"/>
              <w:spacing w:after="0"/>
              <w:jc w:val="center"/>
              <w:rPr>
                <w:rFonts w:ascii="Calibri" w:eastAsia="Calibri" w:hAnsi="Calibri" w:cs="Calibri"/>
                <w:b/>
                <w:bCs/>
                <w:color w:val="000000"/>
                <w:sz w:val="28"/>
                <w:szCs w:val="28"/>
              </w:rPr>
            </w:pPr>
            <w:r>
              <w:rPr>
                <w:rFonts w:ascii="Calibri" w:eastAsia="Calibri" w:hAnsi="Calibri" w:cs="Calibri"/>
                <w:b/>
                <w:bCs/>
                <w:color w:val="000000"/>
                <w:sz w:val="28"/>
                <w:szCs w:val="28"/>
              </w:rPr>
              <w:t>Príloha č. 2: Podrobný rozpočet položiek</w:t>
            </w:r>
          </w:p>
        </w:tc>
        <w:tc>
          <w:tcPr>
            <w:tcW w:w="1644" w:type="dxa"/>
            <w:tcBorders>
              <w:top w:val="nil"/>
              <w:left w:val="nil"/>
              <w:bottom w:val="single" w:sz="12" w:space="0" w:color="000000"/>
              <w:right w:val="nil"/>
            </w:tcBorders>
          </w:tcPr>
          <w:p w14:paraId="2DBFBC19"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c>
          <w:tcPr>
            <w:tcW w:w="1229" w:type="dxa"/>
            <w:tcBorders>
              <w:top w:val="nil"/>
              <w:left w:val="nil"/>
              <w:bottom w:val="single" w:sz="12" w:space="0" w:color="000000"/>
              <w:right w:val="nil"/>
            </w:tcBorders>
          </w:tcPr>
          <w:p w14:paraId="2F9FC8E6"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1FEAF3C7"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1396D311"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r>
      <w:tr w:rsidR="00280677" w14:paraId="06A02B57" w14:textId="77777777" w:rsidTr="00280677">
        <w:trPr>
          <w:trHeight w:val="1438"/>
        </w:trPr>
        <w:tc>
          <w:tcPr>
            <w:tcW w:w="528" w:type="dxa"/>
            <w:tcBorders>
              <w:top w:val="single" w:sz="12" w:space="0" w:color="000000"/>
              <w:left w:val="single" w:sz="12" w:space="0" w:color="000000"/>
              <w:bottom w:val="single" w:sz="6" w:space="0" w:color="000000"/>
              <w:right w:val="single" w:sz="6" w:space="0" w:color="000000"/>
            </w:tcBorders>
            <w:shd w:val="solid" w:color="FFFFFF" w:fill="FFFFFF"/>
          </w:tcPr>
          <w:p w14:paraId="5B7E835D"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číslo položky</w:t>
            </w:r>
          </w:p>
        </w:tc>
        <w:tc>
          <w:tcPr>
            <w:tcW w:w="4133" w:type="dxa"/>
            <w:tcBorders>
              <w:top w:val="single" w:sz="12" w:space="0" w:color="000000"/>
              <w:left w:val="single" w:sz="6" w:space="0" w:color="000000"/>
              <w:bottom w:val="single" w:sz="6" w:space="0" w:color="000000"/>
              <w:right w:val="single" w:sz="6" w:space="0" w:color="000000"/>
            </w:tcBorders>
          </w:tcPr>
          <w:p w14:paraId="1F82747C"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popis položky</w:t>
            </w:r>
          </w:p>
        </w:tc>
        <w:tc>
          <w:tcPr>
            <w:tcW w:w="1644" w:type="dxa"/>
            <w:tcBorders>
              <w:top w:val="single" w:sz="12" w:space="0" w:color="000000"/>
              <w:left w:val="single" w:sz="6" w:space="0" w:color="000000"/>
              <w:bottom w:val="single" w:sz="6" w:space="0" w:color="000000"/>
              <w:right w:val="single" w:sz="6" w:space="0" w:color="000000"/>
            </w:tcBorders>
          </w:tcPr>
          <w:p w14:paraId="6ABB6986"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merná jednotka</w:t>
            </w:r>
          </w:p>
        </w:tc>
        <w:tc>
          <w:tcPr>
            <w:tcW w:w="1229" w:type="dxa"/>
            <w:tcBorders>
              <w:top w:val="single" w:sz="12" w:space="0" w:color="000000"/>
              <w:left w:val="single" w:sz="6" w:space="0" w:color="000000"/>
              <w:bottom w:val="single" w:sz="6" w:space="0" w:color="000000"/>
              <w:right w:val="single" w:sz="6" w:space="0" w:color="000000"/>
            </w:tcBorders>
          </w:tcPr>
          <w:p w14:paraId="32CC2787"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predpokladaný počet jednotiek</w:t>
            </w:r>
          </w:p>
        </w:tc>
        <w:tc>
          <w:tcPr>
            <w:tcW w:w="1022" w:type="dxa"/>
            <w:tcBorders>
              <w:top w:val="single" w:sz="12" w:space="0" w:color="000000"/>
              <w:left w:val="single" w:sz="6" w:space="0" w:color="000000"/>
              <w:bottom w:val="single" w:sz="6" w:space="0" w:color="000000"/>
              <w:right w:val="single" w:sz="6" w:space="0" w:color="000000"/>
            </w:tcBorders>
            <w:shd w:val="solid" w:color="FFFFFF" w:fill="FFFFFF"/>
          </w:tcPr>
          <w:p w14:paraId="5D152475"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jednotková cena v € bez DPH</w:t>
            </w:r>
          </w:p>
        </w:tc>
        <w:tc>
          <w:tcPr>
            <w:tcW w:w="1022" w:type="dxa"/>
            <w:tcBorders>
              <w:top w:val="single" w:sz="12" w:space="0" w:color="000000"/>
              <w:left w:val="single" w:sz="6" w:space="0" w:color="000000"/>
              <w:bottom w:val="single" w:sz="6" w:space="0" w:color="000000"/>
              <w:right w:val="single" w:sz="12" w:space="0" w:color="000000"/>
            </w:tcBorders>
            <w:shd w:val="solid" w:color="FFFFFF" w:fill="FFFFFF"/>
          </w:tcPr>
          <w:p w14:paraId="0F24821C"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cena spolu v € bez DPH</w:t>
            </w:r>
          </w:p>
        </w:tc>
      </w:tr>
      <w:tr w:rsidR="00280677" w14:paraId="63AAC9EA"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9AB60C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60</w:t>
            </w:r>
          </w:p>
        </w:tc>
        <w:tc>
          <w:tcPr>
            <w:tcW w:w="4133" w:type="dxa"/>
            <w:tcBorders>
              <w:top w:val="single" w:sz="6" w:space="0" w:color="auto"/>
              <w:left w:val="single" w:sz="6" w:space="0" w:color="auto"/>
              <w:bottom w:val="single" w:sz="6" w:space="0" w:color="auto"/>
              <w:right w:val="single" w:sz="6" w:space="0" w:color="auto"/>
            </w:tcBorders>
          </w:tcPr>
          <w:p w14:paraId="4EAD7B27"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100x3,80</w:t>
            </w:r>
          </w:p>
        </w:tc>
        <w:tc>
          <w:tcPr>
            <w:tcW w:w="1644" w:type="dxa"/>
            <w:tcBorders>
              <w:top w:val="single" w:sz="6" w:space="0" w:color="auto"/>
              <w:left w:val="single" w:sz="6" w:space="0" w:color="auto"/>
              <w:bottom w:val="single" w:sz="6" w:space="0" w:color="auto"/>
              <w:right w:val="single" w:sz="6" w:space="0" w:color="auto"/>
            </w:tcBorders>
          </w:tcPr>
          <w:p w14:paraId="705A6979"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578D2CC9"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5DFBEF2A"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2512F76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33537060"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A11147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61</w:t>
            </w:r>
          </w:p>
        </w:tc>
        <w:tc>
          <w:tcPr>
            <w:tcW w:w="4133" w:type="dxa"/>
            <w:tcBorders>
              <w:top w:val="single" w:sz="6" w:space="0" w:color="auto"/>
              <w:left w:val="single" w:sz="6" w:space="0" w:color="auto"/>
              <w:bottom w:val="single" w:sz="6" w:space="0" w:color="auto"/>
              <w:right w:val="single" w:sz="6" w:space="0" w:color="auto"/>
            </w:tcBorders>
          </w:tcPr>
          <w:p w14:paraId="6C4BCA43"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100x4,00</w:t>
            </w:r>
          </w:p>
        </w:tc>
        <w:tc>
          <w:tcPr>
            <w:tcW w:w="1644" w:type="dxa"/>
            <w:tcBorders>
              <w:top w:val="single" w:sz="6" w:space="0" w:color="auto"/>
              <w:left w:val="single" w:sz="6" w:space="0" w:color="auto"/>
              <w:bottom w:val="single" w:sz="6" w:space="0" w:color="auto"/>
              <w:right w:val="single" w:sz="6" w:space="0" w:color="auto"/>
            </w:tcBorders>
          </w:tcPr>
          <w:p w14:paraId="329B57CA"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0C83A625"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35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189910A"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58DFDEF"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52D1E9C5"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30ACF58"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62</w:t>
            </w:r>
          </w:p>
        </w:tc>
        <w:tc>
          <w:tcPr>
            <w:tcW w:w="4133" w:type="dxa"/>
            <w:tcBorders>
              <w:top w:val="single" w:sz="6" w:space="0" w:color="auto"/>
              <w:left w:val="single" w:sz="6" w:space="0" w:color="auto"/>
              <w:bottom w:val="single" w:sz="6" w:space="0" w:color="auto"/>
              <w:right w:val="single" w:sz="6" w:space="0" w:color="auto"/>
            </w:tcBorders>
          </w:tcPr>
          <w:p w14:paraId="70C12CD8"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120x4,00</w:t>
            </w:r>
          </w:p>
        </w:tc>
        <w:tc>
          <w:tcPr>
            <w:tcW w:w="1644" w:type="dxa"/>
            <w:tcBorders>
              <w:top w:val="single" w:sz="6" w:space="0" w:color="auto"/>
              <w:left w:val="single" w:sz="6" w:space="0" w:color="auto"/>
              <w:bottom w:val="single" w:sz="6" w:space="0" w:color="auto"/>
              <w:right w:val="single" w:sz="6" w:space="0" w:color="auto"/>
            </w:tcBorders>
          </w:tcPr>
          <w:p w14:paraId="3DE25E6B"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04D03C4"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45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5964854"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416174F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7653AD14"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5A021EEE"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64</w:t>
            </w:r>
          </w:p>
        </w:tc>
        <w:tc>
          <w:tcPr>
            <w:tcW w:w="4133" w:type="dxa"/>
            <w:tcBorders>
              <w:top w:val="single" w:sz="6" w:space="0" w:color="auto"/>
              <w:left w:val="single" w:sz="6" w:space="0" w:color="auto"/>
              <w:bottom w:val="single" w:sz="6" w:space="0" w:color="auto"/>
              <w:right w:val="single" w:sz="6" w:space="0" w:color="auto"/>
            </w:tcBorders>
          </w:tcPr>
          <w:p w14:paraId="1E696DAD"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150x5,00</w:t>
            </w:r>
          </w:p>
        </w:tc>
        <w:tc>
          <w:tcPr>
            <w:tcW w:w="1644" w:type="dxa"/>
            <w:tcBorders>
              <w:top w:val="single" w:sz="6" w:space="0" w:color="auto"/>
              <w:left w:val="single" w:sz="6" w:space="0" w:color="auto"/>
              <w:bottom w:val="single" w:sz="6" w:space="0" w:color="auto"/>
              <w:right w:val="single" w:sz="6" w:space="0" w:color="auto"/>
            </w:tcBorders>
          </w:tcPr>
          <w:p w14:paraId="4DA137D3"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CE77969"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55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729903B"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308EEE2B"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4D2B6F37"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0323C0B8"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65</w:t>
            </w:r>
          </w:p>
        </w:tc>
        <w:tc>
          <w:tcPr>
            <w:tcW w:w="4133" w:type="dxa"/>
            <w:tcBorders>
              <w:top w:val="single" w:sz="6" w:space="0" w:color="auto"/>
              <w:left w:val="single" w:sz="6" w:space="0" w:color="auto"/>
              <w:bottom w:val="single" w:sz="6" w:space="0" w:color="auto"/>
              <w:right w:val="single" w:sz="6" w:space="0" w:color="auto"/>
            </w:tcBorders>
          </w:tcPr>
          <w:p w14:paraId="0DA50E6A"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160x6,30</w:t>
            </w:r>
          </w:p>
        </w:tc>
        <w:tc>
          <w:tcPr>
            <w:tcW w:w="1644" w:type="dxa"/>
            <w:tcBorders>
              <w:top w:val="single" w:sz="6" w:space="0" w:color="auto"/>
              <w:left w:val="single" w:sz="6" w:space="0" w:color="auto"/>
              <w:bottom w:val="single" w:sz="6" w:space="0" w:color="auto"/>
              <w:right w:val="single" w:sz="6" w:space="0" w:color="auto"/>
            </w:tcBorders>
          </w:tcPr>
          <w:p w14:paraId="1026BB80"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8F3D074"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7C90B965"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57254DE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76293A2D"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16565CF6"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66</w:t>
            </w:r>
          </w:p>
        </w:tc>
        <w:tc>
          <w:tcPr>
            <w:tcW w:w="4133" w:type="dxa"/>
            <w:tcBorders>
              <w:top w:val="single" w:sz="6" w:space="0" w:color="auto"/>
              <w:left w:val="single" w:sz="6" w:space="0" w:color="auto"/>
              <w:bottom w:val="single" w:sz="6" w:space="0" w:color="auto"/>
              <w:right w:val="single" w:sz="6" w:space="0" w:color="auto"/>
            </w:tcBorders>
          </w:tcPr>
          <w:p w14:paraId="0A3903E4"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180x6,30</w:t>
            </w:r>
          </w:p>
        </w:tc>
        <w:tc>
          <w:tcPr>
            <w:tcW w:w="1644" w:type="dxa"/>
            <w:tcBorders>
              <w:top w:val="single" w:sz="6" w:space="0" w:color="auto"/>
              <w:left w:val="single" w:sz="6" w:space="0" w:color="auto"/>
              <w:bottom w:val="single" w:sz="6" w:space="0" w:color="auto"/>
              <w:right w:val="single" w:sz="6" w:space="0" w:color="auto"/>
            </w:tcBorders>
          </w:tcPr>
          <w:p w14:paraId="4856EFFC"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A416C31"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AE05EE1"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1CA4B7BB"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126190E6"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6A9C7DC"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71</w:t>
            </w:r>
          </w:p>
        </w:tc>
        <w:tc>
          <w:tcPr>
            <w:tcW w:w="4133" w:type="dxa"/>
            <w:tcBorders>
              <w:top w:val="single" w:sz="6" w:space="0" w:color="auto"/>
              <w:left w:val="single" w:sz="6" w:space="0" w:color="auto"/>
              <w:bottom w:val="single" w:sz="6" w:space="0" w:color="auto"/>
              <w:right w:val="single" w:sz="6" w:space="0" w:color="auto"/>
            </w:tcBorders>
          </w:tcPr>
          <w:p w14:paraId="5A6511F8"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300x8,00</w:t>
            </w:r>
          </w:p>
        </w:tc>
        <w:tc>
          <w:tcPr>
            <w:tcW w:w="1644" w:type="dxa"/>
            <w:tcBorders>
              <w:top w:val="single" w:sz="6" w:space="0" w:color="auto"/>
              <w:left w:val="single" w:sz="6" w:space="0" w:color="auto"/>
              <w:bottom w:val="single" w:sz="6" w:space="0" w:color="auto"/>
              <w:right w:val="single" w:sz="6" w:space="0" w:color="auto"/>
            </w:tcBorders>
          </w:tcPr>
          <w:p w14:paraId="726F4922"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25588BA"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66B064A"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22DCF9A2"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66B7D8D8"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4008140"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79</w:t>
            </w:r>
          </w:p>
        </w:tc>
        <w:tc>
          <w:tcPr>
            <w:tcW w:w="4133" w:type="dxa"/>
            <w:tcBorders>
              <w:top w:val="single" w:sz="6" w:space="0" w:color="auto"/>
              <w:left w:val="single" w:sz="6" w:space="0" w:color="auto"/>
              <w:bottom w:val="single" w:sz="6" w:space="0" w:color="auto"/>
              <w:right w:val="single" w:sz="6" w:space="0" w:color="auto"/>
            </w:tcBorders>
          </w:tcPr>
          <w:p w14:paraId="626B48D8"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U klince FE 30x3,1 mm</w:t>
            </w:r>
          </w:p>
        </w:tc>
        <w:tc>
          <w:tcPr>
            <w:tcW w:w="1644" w:type="dxa"/>
            <w:tcBorders>
              <w:top w:val="single" w:sz="6" w:space="0" w:color="auto"/>
              <w:left w:val="single" w:sz="6" w:space="0" w:color="auto"/>
              <w:bottom w:val="single" w:sz="6" w:space="0" w:color="auto"/>
              <w:right w:val="single" w:sz="6" w:space="0" w:color="auto"/>
            </w:tcBorders>
          </w:tcPr>
          <w:p w14:paraId="48D66314"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63A3E396"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280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215ECBDC"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4CBF6CA5"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668BAC81"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3606CDAE"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80</w:t>
            </w:r>
          </w:p>
        </w:tc>
        <w:tc>
          <w:tcPr>
            <w:tcW w:w="4133" w:type="dxa"/>
            <w:tcBorders>
              <w:top w:val="single" w:sz="6" w:space="0" w:color="auto"/>
              <w:left w:val="single" w:sz="6" w:space="0" w:color="auto"/>
              <w:bottom w:val="single" w:sz="6" w:space="0" w:color="auto"/>
              <w:right w:val="single" w:sz="6" w:space="0" w:color="auto"/>
            </w:tcBorders>
          </w:tcPr>
          <w:p w14:paraId="3E0D65AD"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U klince FE 40x3,8 mm</w:t>
            </w:r>
          </w:p>
        </w:tc>
        <w:tc>
          <w:tcPr>
            <w:tcW w:w="1644" w:type="dxa"/>
            <w:tcBorders>
              <w:top w:val="single" w:sz="6" w:space="0" w:color="auto"/>
              <w:left w:val="single" w:sz="6" w:space="0" w:color="auto"/>
              <w:bottom w:val="single" w:sz="6" w:space="0" w:color="auto"/>
              <w:right w:val="single" w:sz="6" w:space="0" w:color="auto"/>
            </w:tcBorders>
          </w:tcPr>
          <w:p w14:paraId="2302730B"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00434A1"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85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2C63D0D7"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C4FA578"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bl>
    <w:p w14:paraId="222EE298" w14:textId="77777777" w:rsidR="008C4F8F" w:rsidRDefault="008C4F8F" w:rsidP="00475B6B">
      <w:pPr>
        <w:autoSpaceDE w:val="0"/>
        <w:autoSpaceDN w:val="0"/>
        <w:adjustRightInd w:val="0"/>
        <w:spacing w:after="0"/>
        <w:jc w:val="both"/>
        <w:rPr>
          <w:rFonts w:cs="Arial"/>
          <w:szCs w:val="20"/>
        </w:rPr>
      </w:pPr>
    </w:p>
    <w:p w14:paraId="2F2D0402" w14:textId="77777777" w:rsidR="0098226A" w:rsidRPr="00EA3DDF" w:rsidRDefault="0098226A"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0E0D883B" w:rsidR="007F1613" w:rsidRPr="0098226A" w:rsidRDefault="00E11E5E" w:rsidP="0098226A">
      <w:pPr>
        <w:pStyle w:val="Odsekzoznamu"/>
        <w:numPr>
          <w:ilvl w:val="1"/>
          <w:numId w:val="34"/>
        </w:numPr>
        <w:spacing w:after="0"/>
        <w:jc w:val="both"/>
        <w:rPr>
          <w:rFonts w:cs="Arial"/>
          <w:sz w:val="20"/>
          <w:szCs w:val="20"/>
          <w:highlight w:val="yellow"/>
        </w:rPr>
      </w:pPr>
      <w:r w:rsidRPr="0098226A">
        <w:rPr>
          <w:rFonts w:cs="Arial"/>
          <w:sz w:val="20"/>
          <w:szCs w:val="20"/>
          <w:highlight w:val="yellow"/>
        </w:rPr>
        <w:t>M</w:t>
      </w:r>
      <w:r w:rsidR="00170757" w:rsidRPr="0098226A">
        <w:rPr>
          <w:rFonts w:cs="Arial"/>
          <w:sz w:val="20"/>
          <w:szCs w:val="20"/>
          <w:highlight w:val="yellow"/>
        </w:rPr>
        <w:t xml:space="preserve">iesto dodania predmetu zákazky: </w:t>
      </w:r>
      <w:r w:rsidR="00604AF6" w:rsidRPr="0098226A">
        <w:rPr>
          <w:rFonts w:cs="Arial"/>
          <w:sz w:val="20"/>
          <w:szCs w:val="20"/>
          <w:highlight w:val="yellow"/>
        </w:rPr>
        <w:t xml:space="preserve">LESY Slovenskej republiky, štátny podnik, </w:t>
      </w:r>
      <w:r w:rsidR="0098226A" w:rsidRPr="0098226A">
        <w:rPr>
          <w:rFonts w:cs="Arial"/>
          <w:sz w:val="20"/>
          <w:szCs w:val="20"/>
          <w:highlight w:val="yellow"/>
        </w:rPr>
        <w:t>OZ Karpaty,  Pri rybníku 1301, 908 41 Šaštín Stráže</w:t>
      </w:r>
      <w:r w:rsidR="007413B6" w:rsidRPr="0098226A">
        <w:rPr>
          <w:rFonts w:cs="Arial"/>
          <w:szCs w:val="20"/>
          <w:highlight w:val="yellow"/>
        </w:rPr>
        <w:t>.</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4AFC4886"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B717F">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(t.j.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lastRenderedPageBreak/>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35E1F574"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9B76F0">
        <w:rPr>
          <w:rFonts w:cs="Arial"/>
          <w:sz w:val="20"/>
          <w:szCs w:val="20"/>
          <w:highlight w:val="yellow"/>
        </w:rPr>
        <w:t>10</w:t>
      </w:r>
      <w:r w:rsidR="0098226A">
        <w:rPr>
          <w:rFonts w:cs="Arial"/>
          <w:sz w:val="20"/>
          <w:szCs w:val="20"/>
          <w:highlight w:val="yellow"/>
        </w:rPr>
        <w:t>.</w:t>
      </w:r>
      <w:r w:rsidR="00280677">
        <w:rPr>
          <w:rFonts w:cs="Arial"/>
          <w:sz w:val="20"/>
          <w:szCs w:val="20"/>
          <w:highlight w:val="yellow"/>
        </w:rPr>
        <w:t>11</w:t>
      </w:r>
      <w:r w:rsidR="0098226A">
        <w:rPr>
          <w:rFonts w:cs="Arial"/>
          <w:sz w:val="20"/>
          <w:szCs w:val="20"/>
          <w:highlight w:val="yellow"/>
        </w:rPr>
        <w:t>.202</w:t>
      </w:r>
      <w:r w:rsidR="00DD149C">
        <w:rPr>
          <w:rFonts w:cs="Arial"/>
          <w:sz w:val="20"/>
          <w:szCs w:val="20"/>
          <w:highlight w:val="yellow"/>
        </w:rPr>
        <w:t>5</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*.pdf</w:t>
      </w:r>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lastRenderedPageBreak/>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eID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tcPr>
          <w:p w14:paraId="1DA97BD5" w14:textId="1AD0F602" w:rsidR="008D109F" w:rsidRPr="0098226A" w:rsidRDefault="00D04888" w:rsidP="0094336C">
            <w:pPr>
              <w:pStyle w:val="Bezriadkovania"/>
              <w:numPr>
                <w:ilvl w:val="0"/>
                <w:numId w:val="27"/>
              </w:numPr>
              <w:rPr>
                <w:rFonts w:ascii="Arial" w:hAnsi="Arial" w:cs="Arial"/>
                <w:sz w:val="20"/>
                <w:highlight w:val="yellow"/>
                <w:lang w:val="sk-SK" w:eastAsia="sk-SK"/>
              </w:rPr>
            </w:pPr>
            <w:r w:rsidRPr="0098226A">
              <w:rPr>
                <w:rFonts w:ascii="Arial" w:hAnsi="Arial" w:cs="Arial"/>
                <w:sz w:val="20"/>
                <w:highlight w:val="yellow"/>
                <w:lang w:val="sk-SK"/>
              </w:rPr>
              <w:t>pre</w:t>
            </w:r>
            <w:r w:rsidR="008D109F" w:rsidRPr="0098226A">
              <w:rPr>
                <w:rFonts w:ascii="Arial" w:hAnsi="Arial" w:cs="Arial"/>
                <w:sz w:val="20"/>
                <w:highlight w:val="yellow"/>
                <w:lang w:val="sk-SK"/>
              </w:rPr>
              <w:t xml:space="preserve"> tovar „klince“:</w:t>
            </w:r>
          </w:p>
          <w:p w14:paraId="7ABE6BFD" w14:textId="47478D85" w:rsidR="00D04888" w:rsidRPr="0098226A" w:rsidRDefault="008D109F" w:rsidP="0094336C">
            <w:pPr>
              <w:pStyle w:val="Bezriadkovania"/>
              <w:numPr>
                <w:ilvl w:val="1"/>
                <w:numId w:val="27"/>
              </w:numPr>
              <w:rPr>
                <w:rFonts w:ascii="Arial" w:hAnsi="Arial" w:cs="Arial"/>
                <w:sz w:val="20"/>
                <w:highlight w:val="yellow"/>
                <w:lang w:val="sk-SK" w:eastAsia="sk-SK"/>
              </w:rPr>
            </w:pPr>
            <w:r w:rsidRPr="0098226A">
              <w:rPr>
                <w:rFonts w:ascii="Arial" w:hAnsi="Arial" w:cs="Arial"/>
                <w:sz w:val="20"/>
                <w:highlight w:val="yellow"/>
                <w:lang w:val="sk-SK"/>
              </w:rPr>
              <w:t xml:space="preserve">predložiť platný Certifikát alebo ekvivalentný doklad o splnení </w:t>
            </w:r>
            <w:r w:rsidR="00D04888" w:rsidRPr="0098226A">
              <w:rPr>
                <w:rFonts w:ascii="Arial" w:hAnsi="Arial" w:cs="Arial"/>
                <w:sz w:val="20"/>
                <w:highlight w:val="yellow"/>
                <w:lang w:val="sk-SK"/>
              </w:rPr>
              <w:t>EN 14592:2009</w:t>
            </w:r>
            <w:r w:rsidRPr="0098226A">
              <w:rPr>
                <w:rFonts w:ascii="Arial" w:hAnsi="Arial" w:cs="Arial"/>
                <w:sz w:val="20"/>
                <w:highlight w:val="yellow"/>
                <w:lang w:val="sk-SK"/>
              </w:rPr>
              <w:t xml:space="preserve">, </w:t>
            </w:r>
            <w:r w:rsidR="00D04888" w:rsidRPr="0098226A">
              <w:rPr>
                <w:rFonts w:ascii="Arial" w:hAnsi="Arial" w:cs="Arial"/>
                <w:sz w:val="20"/>
                <w:highlight w:val="yellow"/>
                <w:lang w:val="sk-SK"/>
              </w:rPr>
              <w:t>tab</w:t>
            </w:r>
            <w:r w:rsidRPr="0098226A">
              <w:rPr>
                <w:rFonts w:ascii="Arial" w:hAnsi="Arial" w:cs="Arial"/>
                <w:sz w:val="20"/>
                <w:highlight w:val="yellow"/>
                <w:lang w:val="sk-SK"/>
              </w:rPr>
              <w:t>.</w:t>
            </w:r>
            <w:r w:rsidR="00D04888" w:rsidRPr="0098226A">
              <w:rPr>
                <w:rFonts w:ascii="Arial" w:hAnsi="Arial" w:cs="Arial"/>
                <w:sz w:val="20"/>
                <w:highlight w:val="yellow"/>
                <w:lang w:val="sk-SK"/>
              </w:rPr>
              <w:t xml:space="preserve"> ZA 1</w:t>
            </w:r>
            <w:r w:rsidRPr="0098226A">
              <w:rPr>
                <w:rFonts w:ascii="Arial" w:hAnsi="Arial" w:cs="Arial"/>
                <w:sz w:val="20"/>
                <w:highlight w:val="yellow"/>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w:t>
      </w:r>
      <w:r w:rsidRPr="00EA3DDF">
        <w:rPr>
          <w:rFonts w:cs="Arial"/>
          <w:sz w:val="20"/>
          <w:szCs w:val="20"/>
        </w:rPr>
        <w:lastRenderedPageBreak/>
        <w:t>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r w:rsidR="00CD0258" w:rsidRPr="00EA3DDF">
        <w:rPr>
          <w:rFonts w:cs="Arial"/>
          <w:sz w:val="20"/>
          <w:szCs w:val="20"/>
        </w:rPr>
        <w:t>š.p.</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š.p.,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Microsoft Edge.</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w:t>
      </w:r>
      <w:r w:rsidRPr="00EA3DDF">
        <w:rPr>
          <w:rFonts w:cs="Arial"/>
          <w:sz w:val="20"/>
          <w:szCs w:val="20"/>
        </w:rPr>
        <w:lastRenderedPageBreak/>
        <w:t xml:space="preserve">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lastRenderedPageBreak/>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lastRenderedPageBreak/>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23C5DCDF" w:rsidR="009357E8"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78B722D6" w14:textId="77777777" w:rsidR="0090336A" w:rsidRDefault="0090336A" w:rsidP="002D1658">
      <w:pPr>
        <w:pStyle w:val="Odsekzoznamu"/>
        <w:spacing w:after="0"/>
        <w:ind w:left="426"/>
        <w:jc w:val="both"/>
        <w:rPr>
          <w:rFonts w:cs="Arial"/>
          <w:sz w:val="20"/>
          <w:szCs w:val="20"/>
        </w:rPr>
      </w:pPr>
    </w:p>
    <w:p w14:paraId="03321DA4" w14:textId="7826BEA8" w:rsidR="0090336A" w:rsidRPr="00EA3DDF" w:rsidRDefault="0090336A" w:rsidP="002D1658">
      <w:pPr>
        <w:pStyle w:val="Odsekzoznamu"/>
        <w:spacing w:after="0"/>
        <w:ind w:left="426"/>
        <w:jc w:val="both"/>
        <w:rPr>
          <w:rFonts w:cs="Arial"/>
          <w:sz w:val="20"/>
          <w:szCs w:val="20"/>
        </w:rPr>
      </w:pPr>
      <w:r w:rsidRPr="0090336A">
        <w:rPr>
          <w:rFonts w:cs="Arial"/>
          <w:sz w:val="20"/>
          <w:szCs w:val="20"/>
          <w:highlight w:val="yellow"/>
        </w:rPr>
        <w:t>Verejný obstarávateľ od úspešného uchádzača bude požadovať v súlade so ZVO účinným od 01.08.2024 splnenie podmienky účasti podľa § 32 ods. 1 písm. a) ZVO v spojení s ods. 7 a 8 ZVO,  predložením čestného vyhlásenia (príloha č. 3 tejto výzvy)</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6CDD1AFA" w:rsidR="00DD16E7" w:rsidRDefault="00E812FB" w:rsidP="009C2DD5">
      <w:pPr>
        <w:numPr>
          <w:ilvl w:val="0"/>
          <w:numId w:val="13"/>
        </w:numPr>
        <w:spacing w:after="0"/>
        <w:jc w:val="both"/>
        <w:rPr>
          <w:rFonts w:cs="Arial"/>
          <w:szCs w:val="20"/>
        </w:rPr>
      </w:pPr>
      <w:r w:rsidRPr="00EA3DDF">
        <w:rPr>
          <w:rFonts w:cs="Arial"/>
          <w:szCs w:val="20"/>
        </w:rPr>
        <w:lastRenderedPageBreak/>
        <w:t xml:space="preserve">Príloha č. 3: </w:t>
      </w:r>
      <w:r w:rsidR="003D0F46" w:rsidRPr="00EA3DDF">
        <w:rPr>
          <w:rFonts w:cs="Arial"/>
          <w:szCs w:val="20"/>
        </w:rPr>
        <w:t>Kúpna zmluva</w:t>
      </w:r>
    </w:p>
    <w:p w14:paraId="61B544B4" w14:textId="6B403E7F" w:rsidR="0090336A" w:rsidRPr="0090336A" w:rsidRDefault="0090336A" w:rsidP="0090336A">
      <w:pPr>
        <w:pStyle w:val="Odsekzoznamu"/>
        <w:numPr>
          <w:ilvl w:val="0"/>
          <w:numId w:val="13"/>
        </w:numPr>
        <w:rPr>
          <w:rFonts w:cs="Arial"/>
          <w:sz w:val="20"/>
          <w:szCs w:val="20"/>
        </w:rPr>
      </w:pPr>
      <w:r w:rsidRPr="0090336A">
        <w:rPr>
          <w:rFonts w:cs="Arial"/>
          <w:sz w:val="20"/>
          <w:szCs w:val="20"/>
        </w:rPr>
        <w:t xml:space="preserve">Príloha č. </w:t>
      </w:r>
      <w:r>
        <w:rPr>
          <w:rFonts w:cs="Arial"/>
          <w:sz w:val="20"/>
          <w:szCs w:val="20"/>
        </w:rPr>
        <w:t>4</w:t>
      </w:r>
      <w:r w:rsidRPr="0090336A">
        <w:rPr>
          <w:rFonts w:cs="Arial"/>
          <w:sz w:val="20"/>
          <w:szCs w:val="20"/>
        </w:rPr>
        <w:t>: Čestné vyhlásenie § 32 ods. 1 písm. a)</w:t>
      </w:r>
    </w:p>
    <w:p w14:paraId="7960D922" w14:textId="77777777" w:rsidR="0090336A" w:rsidRPr="00EA3DDF" w:rsidRDefault="0090336A" w:rsidP="0090336A">
      <w:pPr>
        <w:spacing w:after="0"/>
        <w:jc w:val="both"/>
        <w:rPr>
          <w:rFonts w:cs="Arial"/>
          <w:szCs w:val="20"/>
        </w:rPr>
      </w:pPr>
    </w:p>
    <w:p w14:paraId="6CA21DBD" w14:textId="77777777" w:rsidR="00DD16E7" w:rsidRPr="00EA3DDF" w:rsidRDefault="00DD16E7" w:rsidP="00DD16E7">
      <w:pPr>
        <w:spacing w:after="0"/>
        <w:jc w:val="both"/>
        <w:rPr>
          <w:rFonts w:cs="Arial"/>
          <w:szCs w:val="20"/>
        </w:rPr>
      </w:pPr>
    </w:p>
    <w:p w14:paraId="2D940CC6" w14:textId="4EDBFFAA" w:rsidR="0090336A" w:rsidRPr="00F36358" w:rsidRDefault="0090336A" w:rsidP="0090336A">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4</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23BAD3D6" w14:textId="77777777" w:rsidR="0090336A" w:rsidRPr="00F36358" w:rsidRDefault="0090336A" w:rsidP="0090336A">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515D6C4B" w14:textId="77777777" w:rsidR="0090336A" w:rsidRPr="00F36358" w:rsidRDefault="0090336A" w:rsidP="0090336A">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081051E4" w14:textId="77777777" w:rsidR="0090336A" w:rsidRPr="00F36358" w:rsidRDefault="0090336A" w:rsidP="0090336A">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752246BB" w14:textId="77777777" w:rsidR="0090336A" w:rsidRPr="00F36358" w:rsidRDefault="0090336A" w:rsidP="0090336A">
      <w:pPr>
        <w:pStyle w:val="Bezriadkovania"/>
        <w:jc w:val="center"/>
        <w:rPr>
          <w:rFonts w:ascii="Arial" w:eastAsia="Calibri" w:hAnsi="Arial" w:cs="Arial"/>
          <w:sz w:val="20"/>
        </w:rPr>
      </w:pPr>
    </w:p>
    <w:p w14:paraId="3F0068E6" w14:textId="77777777" w:rsidR="0090336A" w:rsidRPr="00F36358" w:rsidRDefault="0090336A" w:rsidP="0090336A">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0DC507DD" w14:textId="77777777" w:rsidR="0090336A" w:rsidRPr="00F36358" w:rsidRDefault="0090336A" w:rsidP="0090336A">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5ACB67A0" w14:textId="77777777" w:rsidR="0090336A" w:rsidRPr="00F36358" w:rsidRDefault="0090336A" w:rsidP="0090336A">
      <w:pPr>
        <w:pStyle w:val="Bezriadkovania"/>
        <w:jc w:val="both"/>
        <w:rPr>
          <w:rFonts w:ascii="Arial" w:eastAsia="Calibri" w:hAnsi="Arial" w:cs="Arial"/>
          <w:sz w:val="20"/>
        </w:rPr>
      </w:pPr>
    </w:p>
    <w:p w14:paraId="485343C2" w14:textId="77777777" w:rsidR="0090336A" w:rsidRPr="00F36358" w:rsidRDefault="0090336A" w:rsidP="0090336A">
      <w:pPr>
        <w:spacing w:after="200" w:line="276" w:lineRule="auto"/>
        <w:rPr>
          <w:rStyle w:val="ra"/>
          <w:rFonts w:cs="Arial"/>
          <w:szCs w:val="20"/>
        </w:rPr>
      </w:pPr>
      <w:r w:rsidRPr="00F36358">
        <w:rPr>
          <w:rFonts w:cs="Arial"/>
          <w:color w:val="333333"/>
          <w:szCs w:val="20"/>
        </w:rPr>
        <w:t xml:space="preserve">Uchádzač: </w:t>
      </w:r>
    </w:p>
    <w:p w14:paraId="3D5B5320" w14:textId="77777777" w:rsidR="0090336A" w:rsidRPr="00F36358" w:rsidRDefault="0090336A" w:rsidP="0090336A">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7390D0CF" w14:textId="77777777" w:rsidR="0090336A" w:rsidRPr="00F36358" w:rsidRDefault="0090336A" w:rsidP="0090336A">
      <w:pPr>
        <w:pStyle w:val="Odsekzoznamu"/>
        <w:numPr>
          <w:ilvl w:val="0"/>
          <w:numId w:val="112"/>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5A77B68" w14:textId="77777777" w:rsidR="0090336A" w:rsidRPr="00F36358" w:rsidRDefault="0090336A" w:rsidP="0090336A">
      <w:pPr>
        <w:pStyle w:val="Odsekzoznamu"/>
        <w:numPr>
          <w:ilvl w:val="0"/>
          <w:numId w:val="112"/>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535EEF7" w14:textId="77777777" w:rsidR="0090336A" w:rsidRPr="00F36358" w:rsidRDefault="0090336A" w:rsidP="0090336A">
      <w:pPr>
        <w:pStyle w:val="Odsekzoznamu"/>
        <w:numPr>
          <w:ilvl w:val="0"/>
          <w:numId w:val="112"/>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1D5DB0" w14:textId="77777777" w:rsidR="0090336A" w:rsidRPr="00F36358" w:rsidRDefault="0090336A" w:rsidP="0090336A">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2E9FE841" w14:textId="77777777" w:rsidR="0090336A" w:rsidRPr="00F36358" w:rsidRDefault="0090336A" w:rsidP="0090336A">
      <w:pPr>
        <w:shd w:val="clear" w:color="auto" w:fill="FFFFFF"/>
        <w:ind w:left="709"/>
        <w:rPr>
          <w:rFonts w:cs="Arial"/>
          <w:iCs/>
          <w:szCs w:val="20"/>
        </w:rPr>
      </w:pPr>
      <w:r w:rsidRPr="00F36358">
        <w:rPr>
          <w:rFonts w:cs="Arial"/>
          <w:iCs/>
          <w:szCs w:val="20"/>
        </w:rPr>
        <w:t>b) má väčšinu hlasovacích práv u uchádzača alebo záujemcu,</w:t>
      </w:r>
    </w:p>
    <w:p w14:paraId="479DCBBF" w14:textId="77777777" w:rsidR="0090336A" w:rsidRPr="00F36358" w:rsidRDefault="0090336A" w:rsidP="0090336A">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B9E38D4" w14:textId="77777777" w:rsidR="0090336A" w:rsidRPr="00F36358" w:rsidRDefault="0090336A" w:rsidP="0090336A">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FF6D9B5" w14:textId="77777777" w:rsidR="0090336A" w:rsidRPr="00F36358" w:rsidRDefault="0090336A" w:rsidP="0090336A">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4C0AD38A" w14:textId="77777777" w:rsidR="0090336A" w:rsidRPr="00F36358" w:rsidRDefault="0090336A" w:rsidP="0090336A">
      <w:pPr>
        <w:pStyle w:val="Bezriadkovania"/>
        <w:rPr>
          <w:rFonts w:ascii="Arial" w:eastAsia="Calibri" w:hAnsi="Arial" w:cs="Arial"/>
          <w:sz w:val="20"/>
        </w:rPr>
      </w:pPr>
    </w:p>
    <w:p w14:paraId="5662265B" w14:textId="77777777" w:rsidR="0090336A" w:rsidRDefault="0090336A" w:rsidP="0090336A">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0E664701" w14:textId="77777777" w:rsidR="0090336A" w:rsidRPr="00F36358" w:rsidRDefault="0090336A" w:rsidP="0090336A">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0336A" w:rsidRPr="00F36358" w14:paraId="22BDA726" w14:textId="77777777" w:rsidTr="00385361">
        <w:trPr>
          <w:trHeight w:val="377"/>
        </w:trPr>
        <w:tc>
          <w:tcPr>
            <w:tcW w:w="6478" w:type="dxa"/>
            <w:shd w:val="clear" w:color="auto" w:fill="C6D9F1"/>
            <w:hideMark/>
          </w:tcPr>
          <w:p w14:paraId="04BEB1F5" w14:textId="77777777" w:rsidR="0090336A" w:rsidRPr="00F36358" w:rsidRDefault="0090336A" w:rsidP="00385361">
            <w:pPr>
              <w:pStyle w:val="Zarkazkladnhotextu"/>
              <w:spacing w:line="257" w:lineRule="auto"/>
              <w:jc w:val="center"/>
              <w:rPr>
                <w:i/>
              </w:rPr>
            </w:pPr>
            <w:r w:rsidRPr="00F36358">
              <w:t>Titul, meno, priezvisko, funkcia,</w:t>
            </w:r>
          </w:p>
        </w:tc>
      </w:tr>
      <w:tr w:rsidR="0090336A" w:rsidRPr="00F36358" w14:paraId="110E3F49" w14:textId="77777777" w:rsidTr="00385361">
        <w:trPr>
          <w:trHeight w:val="454"/>
        </w:trPr>
        <w:tc>
          <w:tcPr>
            <w:tcW w:w="6478" w:type="dxa"/>
          </w:tcPr>
          <w:p w14:paraId="60C2178C" w14:textId="77777777" w:rsidR="0090336A" w:rsidRPr="00F36358" w:rsidRDefault="0090336A" w:rsidP="00385361">
            <w:pPr>
              <w:pStyle w:val="Zarkazkladnhotextu"/>
            </w:pPr>
          </w:p>
        </w:tc>
      </w:tr>
      <w:tr w:rsidR="0090336A" w:rsidRPr="00F36358" w14:paraId="61F230AC" w14:textId="77777777" w:rsidTr="00385361">
        <w:trPr>
          <w:trHeight w:val="454"/>
        </w:trPr>
        <w:tc>
          <w:tcPr>
            <w:tcW w:w="6478" w:type="dxa"/>
          </w:tcPr>
          <w:p w14:paraId="6A9E9CCC" w14:textId="77777777" w:rsidR="0090336A" w:rsidRPr="00F36358" w:rsidRDefault="0090336A" w:rsidP="00385361">
            <w:pPr>
              <w:pStyle w:val="Zarkazkladnhotextu"/>
            </w:pPr>
          </w:p>
        </w:tc>
      </w:tr>
    </w:tbl>
    <w:p w14:paraId="23422C46" w14:textId="77777777" w:rsidR="0090336A" w:rsidRPr="00F36358" w:rsidRDefault="0090336A" w:rsidP="0090336A">
      <w:pPr>
        <w:tabs>
          <w:tab w:val="left" w:pos="851"/>
        </w:tabs>
        <w:autoSpaceDE w:val="0"/>
        <w:autoSpaceDN w:val="0"/>
        <w:rPr>
          <w:rFonts w:cs="Arial"/>
          <w:bCs/>
          <w:iCs/>
          <w:noProof/>
          <w:color w:val="000000"/>
          <w:szCs w:val="20"/>
          <w:lang w:eastAsia="cs-CZ"/>
        </w:rPr>
      </w:pPr>
    </w:p>
    <w:p w14:paraId="3CA94196" w14:textId="77777777" w:rsidR="0090336A" w:rsidRPr="00F36358" w:rsidRDefault="0090336A" w:rsidP="0090336A">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4445EE42" w14:textId="77777777" w:rsidR="0090336A" w:rsidRPr="00F36358" w:rsidRDefault="0090336A" w:rsidP="0090336A">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49D240DA" w14:textId="77777777" w:rsidR="0090336A" w:rsidRPr="00F36358" w:rsidRDefault="0090336A" w:rsidP="0090336A">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lastRenderedPageBreak/>
        <w:t xml:space="preserve">     meno a priezvisko štatutárneho orgánu</w:t>
      </w:r>
    </w:p>
    <w:p w14:paraId="220ED419" w14:textId="77777777" w:rsidR="0090336A" w:rsidRPr="00F36358" w:rsidRDefault="0090336A" w:rsidP="0090336A">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2DEB81F3" w14:textId="77777777" w:rsidR="0090336A" w:rsidRPr="008657F2" w:rsidRDefault="0090336A" w:rsidP="0090336A">
      <w:pPr>
        <w:tabs>
          <w:tab w:val="left" w:pos="851"/>
        </w:tabs>
        <w:autoSpaceDE w:val="0"/>
        <w:autoSpaceDN w:val="0"/>
        <w:rPr>
          <w:rFonts w:cs="Arial"/>
          <w:szCs w:val="20"/>
        </w:rPr>
      </w:pPr>
      <w:r w:rsidRPr="00D97DFB">
        <w:rPr>
          <w:rFonts w:cs="Arial"/>
          <w:szCs w:val="20"/>
        </w:rPr>
        <w:t>*nehodiace prečiarknuť</w:t>
      </w:r>
    </w:p>
    <w:p w14:paraId="3EE509F7" w14:textId="77777777" w:rsidR="0090336A" w:rsidRPr="000869DD" w:rsidRDefault="0090336A" w:rsidP="0090336A">
      <w:pPr>
        <w:spacing w:after="0"/>
        <w:ind w:left="360"/>
        <w:jc w:val="both"/>
        <w:rPr>
          <w:rFonts w:cs="Arial"/>
          <w:szCs w:val="20"/>
        </w:rPr>
      </w:pPr>
    </w:p>
    <w:p w14:paraId="5D430761" w14:textId="08525A01"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36E70CE7"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 xml:space="preserve">Nákup klincov a ostatného pomocného materiálu pre OZ Karpaty - časť „B“ - výzva č. </w:t>
      </w:r>
      <w:r w:rsidR="0065730B">
        <w:rPr>
          <w:rFonts w:cs="Arial"/>
          <w:szCs w:val="20"/>
          <w:highlight w:val="yellow"/>
        </w:rPr>
        <w:t>1</w:t>
      </w:r>
      <w:r w:rsidR="00280677">
        <w:rPr>
          <w:rFonts w:cs="Arial"/>
          <w:szCs w:val="20"/>
          <w:highlight w:val="yellow"/>
        </w:rPr>
        <w:t>4</w:t>
      </w:r>
      <w:r w:rsidR="0098226A" w:rsidRPr="0098226A">
        <w:rPr>
          <w:rFonts w:cs="Arial"/>
          <w:szCs w:val="20"/>
          <w:highlight w:val="yellow"/>
        </w:rPr>
        <w:t>/202</w:t>
      </w:r>
      <w:r w:rsidR="0065730B">
        <w:rPr>
          <w:rFonts w:cs="Arial"/>
          <w:szCs w:val="20"/>
          <w:highlight w:val="yellow"/>
        </w:rPr>
        <w:t>5</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*.xlsx.</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nasl.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047AB110" w:rsidR="002B6AE9" w:rsidRPr="00EA3DDF" w:rsidRDefault="002B6AE9" w:rsidP="001D5A8D">
            <w:pPr>
              <w:rPr>
                <w:rFonts w:cs="Arial"/>
                <w:szCs w:val="20"/>
              </w:rPr>
            </w:pPr>
            <w:r w:rsidRPr="0073293F">
              <w:t xml:space="preserve">Ing. </w:t>
            </w:r>
            <w:r w:rsidR="008C4F8F">
              <w:t>Radomír Nečas</w:t>
            </w:r>
            <w:r w:rsidRPr="0073293F">
              <w:t xml:space="preserve"> </w:t>
            </w:r>
            <w:r w:rsidR="008C4F8F">
              <w:t>–</w:t>
            </w:r>
            <w:r w:rsidRPr="0073293F">
              <w:t xml:space="preserve"> vedúci OZ</w:t>
            </w:r>
          </w:p>
        </w:tc>
      </w:tr>
      <w:tr w:rsidR="002B6AE9" w:rsidRPr="00EA3DDF" w14:paraId="10307974" w14:textId="77777777" w:rsidTr="003B6164">
        <w:tc>
          <w:tcPr>
            <w:tcW w:w="2410" w:type="dxa"/>
            <w:tcBorders>
              <w:top w:val="nil"/>
              <w:bottom w:val="nil"/>
              <w:right w:val="nil"/>
            </w:tcBorders>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Zapísaný v Obchodnom registri Okresného súdu v Banskej Bystrici dňa 29.10.1999, Oddiel Pš,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2748AE54" w:rsidR="00E123F4" w:rsidRPr="00DA3B19" w:rsidRDefault="00E123F4" w:rsidP="00DA3B19">
      <w:pPr>
        <w:pStyle w:val="Odsekzoznamu"/>
        <w:numPr>
          <w:ilvl w:val="0"/>
          <w:numId w:val="97"/>
        </w:numPr>
        <w:rPr>
          <w:rFonts w:cs="Arial"/>
          <w:sz w:val="20"/>
          <w:szCs w:val="20"/>
          <w:highlight w:val="yellow"/>
          <w:lang w:eastAsia="cs-CZ"/>
        </w:rPr>
      </w:pPr>
      <w:r w:rsidRPr="00DA3B19">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DA3B19" w:rsidRPr="00DA3B19">
        <w:rPr>
          <w:rFonts w:cs="Arial"/>
          <w:sz w:val="20"/>
          <w:szCs w:val="20"/>
          <w:lang w:eastAsia="cs-CZ"/>
        </w:rPr>
        <w:t xml:space="preserve">Nákup pletív, drôtov, klincov a ostatného pomocného materiálu na obdobie 48 mesiacov, / </w:t>
      </w:r>
      <w:r w:rsidR="00DA3B19" w:rsidRPr="00DA3B19">
        <w:rPr>
          <w:rFonts w:cs="Arial"/>
          <w:sz w:val="20"/>
          <w:szCs w:val="20"/>
          <w:highlight w:val="yellow"/>
          <w:lang w:eastAsia="cs-CZ"/>
        </w:rPr>
        <w:t xml:space="preserve">Nákup klincov a ostatného pomocného materiálu pre OZ Karpaty - časť „B“ - výzva č. </w:t>
      </w:r>
      <w:r w:rsidR="0065730B">
        <w:rPr>
          <w:rFonts w:cs="Arial"/>
          <w:sz w:val="20"/>
          <w:szCs w:val="20"/>
          <w:highlight w:val="yellow"/>
          <w:lang w:eastAsia="cs-CZ"/>
        </w:rPr>
        <w:t>1</w:t>
      </w:r>
      <w:r w:rsidR="00280677">
        <w:rPr>
          <w:rFonts w:cs="Arial"/>
          <w:sz w:val="20"/>
          <w:szCs w:val="20"/>
          <w:highlight w:val="yellow"/>
          <w:lang w:eastAsia="cs-CZ"/>
        </w:rPr>
        <w:t>4</w:t>
      </w:r>
      <w:r w:rsidR="00DA3B19" w:rsidRPr="00DA3B19">
        <w:rPr>
          <w:rFonts w:cs="Arial"/>
          <w:sz w:val="20"/>
          <w:szCs w:val="20"/>
          <w:highlight w:val="yellow"/>
          <w:lang w:eastAsia="cs-CZ"/>
        </w:rPr>
        <w:t>/202</w:t>
      </w:r>
      <w:r w:rsidR="0065730B">
        <w:rPr>
          <w:rFonts w:cs="Arial"/>
          <w:sz w:val="20"/>
          <w:szCs w:val="20"/>
          <w:highlight w:val="yellow"/>
          <w:lang w:eastAsia="cs-CZ"/>
        </w:rPr>
        <w:t>5</w:t>
      </w:r>
      <w:r w:rsidR="00DA3B19" w:rsidRPr="00DA3B19">
        <w:rPr>
          <w:rFonts w:cs="Arial"/>
          <w:sz w:val="20"/>
          <w:szCs w:val="20"/>
          <w:highlight w:val="yellow"/>
          <w:lang w:eastAsia="cs-CZ"/>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tbl>
      <w:tblPr>
        <w:tblW w:w="9578" w:type="dxa"/>
        <w:tblInd w:w="-30" w:type="dxa"/>
        <w:tblLayout w:type="fixed"/>
        <w:tblCellMar>
          <w:left w:w="70" w:type="dxa"/>
          <w:right w:w="70" w:type="dxa"/>
        </w:tblCellMar>
        <w:tblLook w:val="0000" w:firstRow="0" w:lastRow="0" w:firstColumn="0" w:lastColumn="0" w:noHBand="0" w:noVBand="0"/>
      </w:tblPr>
      <w:tblGrid>
        <w:gridCol w:w="528"/>
        <w:gridCol w:w="4133"/>
        <w:gridCol w:w="1644"/>
        <w:gridCol w:w="1229"/>
        <w:gridCol w:w="1022"/>
        <w:gridCol w:w="1022"/>
      </w:tblGrid>
      <w:tr w:rsidR="00280677" w14:paraId="4C32C23D" w14:textId="77777777" w:rsidTr="00D819E7">
        <w:trPr>
          <w:trHeight w:val="576"/>
        </w:trPr>
        <w:tc>
          <w:tcPr>
            <w:tcW w:w="8556" w:type="dxa"/>
            <w:gridSpan w:val="5"/>
            <w:tcBorders>
              <w:top w:val="nil"/>
              <w:left w:val="nil"/>
              <w:bottom w:val="single" w:sz="12" w:space="0" w:color="000000"/>
              <w:right w:val="nil"/>
            </w:tcBorders>
          </w:tcPr>
          <w:p w14:paraId="648E304C" w14:textId="615B3CAE"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b/>
                <w:bCs/>
                <w:color w:val="000000"/>
                <w:sz w:val="28"/>
                <w:szCs w:val="28"/>
              </w:rPr>
              <w:t>Príloha č. 2 výzvy : Podrobný rozpočet položiek</w:t>
            </w:r>
          </w:p>
        </w:tc>
        <w:tc>
          <w:tcPr>
            <w:tcW w:w="1022" w:type="dxa"/>
            <w:tcBorders>
              <w:top w:val="nil"/>
              <w:left w:val="nil"/>
              <w:bottom w:val="single" w:sz="12" w:space="0" w:color="000000"/>
              <w:right w:val="nil"/>
            </w:tcBorders>
          </w:tcPr>
          <w:p w14:paraId="3DDFC26E"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r>
      <w:tr w:rsidR="00280677" w14:paraId="71A63923" w14:textId="77777777" w:rsidTr="00280677">
        <w:trPr>
          <w:trHeight w:val="1438"/>
        </w:trPr>
        <w:tc>
          <w:tcPr>
            <w:tcW w:w="528" w:type="dxa"/>
            <w:tcBorders>
              <w:top w:val="single" w:sz="12" w:space="0" w:color="000000"/>
              <w:left w:val="single" w:sz="12" w:space="0" w:color="000000"/>
              <w:bottom w:val="single" w:sz="6" w:space="0" w:color="000000"/>
              <w:right w:val="single" w:sz="6" w:space="0" w:color="000000"/>
            </w:tcBorders>
            <w:shd w:val="solid" w:color="FFFFFF" w:fill="FFFFFF"/>
          </w:tcPr>
          <w:p w14:paraId="5252748D"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číslo položky</w:t>
            </w:r>
          </w:p>
        </w:tc>
        <w:tc>
          <w:tcPr>
            <w:tcW w:w="4133" w:type="dxa"/>
            <w:tcBorders>
              <w:top w:val="single" w:sz="12" w:space="0" w:color="000000"/>
              <w:left w:val="single" w:sz="6" w:space="0" w:color="000000"/>
              <w:bottom w:val="single" w:sz="6" w:space="0" w:color="000000"/>
              <w:right w:val="single" w:sz="6" w:space="0" w:color="000000"/>
            </w:tcBorders>
          </w:tcPr>
          <w:p w14:paraId="404E2F9F"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popis položky</w:t>
            </w:r>
          </w:p>
        </w:tc>
        <w:tc>
          <w:tcPr>
            <w:tcW w:w="1644" w:type="dxa"/>
            <w:tcBorders>
              <w:top w:val="single" w:sz="12" w:space="0" w:color="000000"/>
              <w:left w:val="single" w:sz="6" w:space="0" w:color="000000"/>
              <w:bottom w:val="single" w:sz="6" w:space="0" w:color="000000"/>
              <w:right w:val="single" w:sz="6" w:space="0" w:color="000000"/>
            </w:tcBorders>
          </w:tcPr>
          <w:p w14:paraId="1285BDE8"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merná jednotka</w:t>
            </w:r>
          </w:p>
        </w:tc>
        <w:tc>
          <w:tcPr>
            <w:tcW w:w="1229" w:type="dxa"/>
            <w:tcBorders>
              <w:top w:val="single" w:sz="12" w:space="0" w:color="000000"/>
              <w:left w:val="single" w:sz="6" w:space="0" w:color="000000"/>
              <w:bottom w:val="single" w:sz="6" w:space="0" w:color="000000"/>
              <w:right w:val="single" w:sz="6" w:space="0" w:color="000000"/>
            </w:tcBorders>
          </w:tcPr>
          <w:p w14:paraId="2FD32A46"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predpokladaný počet jednotiek</w:t>
            </w:r>
          </w:p>
        </w:tc>
        <w:tc>
          <w:tcPr>
            <w:tcW w:w="1022" w:type="dxa"/>
            <w:tcBorders>
              <w:top w:val="single" w:sz="12" w:space="0" w:color="000000"/>
              <w:left w:val="single" w:sz="6" w:space="0" w:color="000000"/>
              <w:bottom w:val="single" w:sz="6" w:space="0" w:color="000000"/>
              <w:right w:val="single" w:sz="6" w:space="0" w:color="000000"/>
            </w:tcBorders>
            <w:shd w:val="solid" w:color="FFFFFF" w:fill="FFFFFF"/>
          </w:tcPr>
          <w:p w14:paraId="530993B9"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jednotková cena v € bez DPH</w:t>
            </w:r>
          </w:p>
        </w:tc>
        <w:tc>
          <w:tcPr>
            <w:tcW w:w="1022" w:type="dxa"/>
            <w:tcBorders>
              <w:top w:val="single" w:sz="12" w:space="0" w:color="000000"/>
              <w:left w:val="single" w:sz="6" w:space="0" w:color="000000"/>
              <w:bottom w:val="single" w:sz="6" w:space="0" w:color="000000"/>
              <w:right w:val="single" w:sz="12" w:space="0" w:color="000000"/>
            </w:tcBorders>
            <w:shd w:val="solid" w:color="FFFFFF" w:fill="FFFFFF"/>
          </w:tcPr>
          <w:p w14:paraId="3175074F"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cena spolu v € bez DPH</w:t>
            </w:r>
          </w:p>
        </w:tc>
      </w:tr>
      <w:tr w:rsidR="00280677" w14:paraId="06C98E01"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10EAF2F2"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60</w:t>
            </w:r>
          </w:p>
        </w:tc>
        <w:tc>
          <w:tcPr>
            <w:tcW w:w="4133" w:type="dxa"/>
            <w:tcBorders>
              <w:top w:val="single" w:sz="6" w:space="0" w:color="auto"/>
              <w:left w:val="single" w:sz="6" w:space="0" w:color="auto"/>
              <w:bottom w:val="single" w:sz="6" w:space="0" w:color="auto"/>
              <w:right w:val="single" w:sz="6" w:space="0" w:color="auto"/>
            </w:tcBorders>
          </w:tcPr>
          <w:p w14:paraId="2076F1E0"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100x3,80</w:t>
            </w:r>
          </w:p>
        </w:tc>
        <w:tc>
          <w:tcPr>
            <w:tcW w:w="1644" w:type="dxa"/>
            <w:tcBorders>
              <w:top w:val="single" w:sz="6" w:space="0" w:color="auto"/>
              <w:left w:val="single" w:sz="6" w:space="0" w:color="auto"/>
              <w:bottom w:val="single" w:sz="6" w:space="0" w:color="auto"/>
              <w:right w:val="single" w:sz="6" w:space="0" w:color="auto"/>
            </w:tcBorders>
          </w:tcPr>
          <w:p w14:paraId="0E29EE8D"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79B15855"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2396AF2A"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66CAA284"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3E0EFE3E"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7D596CF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61</w:t>
            </w:r>
          </w:p>
        </w:tc>
        <w:tc>
          <w:tcPr>
            <w:tcW w:w="4133" w:type="dxa"/>
            <w:tcBorders>
              <w:top w:val="single" w:sz="6" w:space="0" w:color="auto"/>
              <w:left w:val="single" w:sz="6" w:space="0" w:color="auto"/>
              <w:bottom w:val="single" w:sz="6" w:space="0" w:color="auto"/>
              <w:right w:val="single" w:sz="6" w:space="0" w:color="auto"/>
            </w:tcBorders>
          </w:tcPr>
          <w:p w14:paraId="6AB721B0"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100x4,00</w:t>
            </w:r>
          </w:p>
        </w:tc>
        <w:tc>
          <w:tcPr>
            <w:tcW w:w="1644" w:type="dxa"/>
            <w:tcBorders>
              <w:top w:val="single" w:sz="6" w:space="0" w:color="auto"/>
              <w:left w:val="single" w:sz="6" w:space="0" w:color="auto"/>
              <w:bottom w:val="single" w:sz="6" w:space="0" w:color="auto"/>
              <w:right w:val="single" w:sz="6" w:space="0" w:color="auto"/>
            </w:tcBorders>
          </w:tcPr>
          <w:p w14:paraId="0E945FD7"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6D2D7B18"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35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04D82635"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33E74AD"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1A910AC7"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603C71DB"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62</w:t>
            </w:r>
          </w:p>
        </w:tc>
        <w:tc>
          <w:tcPr>
            <w:tcW w:w="4133" w:type="dxa"/>
            <w:tcBorders>
              <w:top w:val="single" w:sz="6" w:space="0" w:color="auto"/>
              <w:left w:val="single" w:sz="6" w:space="0" w:color="auto"/>
              <w:bottom w:val="single" w:sz="6" w:space="0" w:color="auto"/>
              <w:right w:val="single" w:sz="6" w:space="0" w:color="auto"/>
            </w:tcBorders>
          </w:tcPr>
          <w:p w14:paraId="09E8B687"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120x4,00</w:t>
            </w:r>
          </w:p>
        </w:tc>
        <w:tc>
          <w:tcPr>
            <w:tcW w:w="1644" w:type="dxa"/>
            <w:tcBorders>
              <w:top w:val="single" w:sz="6" w:space="0" w:color="auto"/>
              <w:left w:val="single" w:sz="6" w:space="0" w:color="auto"/>
              <w:bottom w:val="single" w:sz="6" w:space="0" w:color="auto"/>
              <w:right w:val="single" w:sz="6" w:space="0" w:color="auto"/>
            </w:tcBorders>
          </w:tcPr>
          <w:p w14:paraId="3FAF15F6"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AEA4BB2"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45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966B086"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38EDBC0"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2874B78D"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9572658"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64</w:t>
            </w:r>
          </w:p>
        </w:tc>
        <w:tc>
          <w:tcPr>
            <w:tcW w:w="4133" w:type="dxa"/>
            <w:tcBorders>
              <w:top w:val="single" w:sz="6" w:space="0" w:color="auto"/>
              <w:left w:val="single" w:sz="6" w:space="0" w:color="auto"/>
              <w:bottom w:val="single" w:sz="6" w:space="0" w:color="auto"/>
              <w:right w:val="single" w:sz="6" w:space="0" w:color="auto"/>
            </w:tcBorders>
          </w:tcPr>
          <w:p w14:paraId="2F66E4B2"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150x5,00</w:t>
            </w:r>
          </w:p>
        </w:tc>
        <w:tc>
          <w:tcPr>
            <w:tcW w:w="1644" w:type="dxa"/>
            <w:tcBorders>
              <w:top w:val="single" w:sz="6" w:space="0" w:color="auto"/>
              <w:left w:val="single" w:sz="6" w:space="0" w:color="auto"/>
              <w:bottom w:val="single" w:sz="6" w:space="0" w:color="auto"/>
              <w:right w:val="single" w:sz="6" w:space="0" w:color="auto"/>
            </w:tcBorders>
          </w:tcPr>
          <w:p w14:paraId="19605BA1"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20A7F699"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55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6AC0D84"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18F7B29"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099ABF58"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0B2662E"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65</w:t>
            </w:r>
          </w:p>
        </w:tc>
        <w:tc>
          <w:tcPr>
            <w:tcW w:w="4133" w:type="dxa"/>
            <w:tcBorders>
              <w:top w:val="single" w:sz="6" w:space="0" w:color="auto"/>
              <w:left w:val="single" w:sz="6" w:space="0" w:color="auto"/>
              <w:bottom w:val="single" w:sz="6" w:space="0" w:color="auto"/>
              <w:right w:val="single" w:sz="6" w:space="0" w:color="auto"/>
            </w:tcBorders>
          </w:tcPr>
          <w:p w14:paraId="7706B0E6"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160x6,30</w:t>
            </w:r>
          </w:p>
        </w:tc>
        <w:tc>
          <w:tcPr>
            <w:tcW w:w="1644" w:type="dxa"/>
            <w:tcBorders>
              <w:top w:val="single" w:sz="6" w:space="0" w:color="auto"/>
              <w:left w:val="single" w:sz="6" w:space="0" w:color="auto"/>
              <w:bottom w:val="single" w:sz="6" w:space="0" w:color="auto"/>
              <w:right w:val="single" w:sz="6" w:space="0" w:color="auto"/>
            </w:tcBorders>
          </w:tcPr>
          <w:p w14:paraId="56BD5E9D"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9E39F00"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C57A767"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9BE038A"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5DB69DC4"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10AB5057"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66</w:t>
            </w:r>
          </w:p>
        </w:tc>
        <w:tc>
          <w:tcPr>
            <w:tcW w:w="4133" w:type="dxa"/>
            <w:tcBorders>
              <w:top w:val="single" w:sz="6" w:space="0" w:color="auto"/>
              <w:left w:val="single" w:sz="6" w:space="0" w:color="auto"/>
              <w:bottom w:val="single" w:sz="6" w:space="0" w:color="auto"/>
              <w:right w:val="single" w:sz="6" w:space="0" w:color="auto"/>
            </w:tcBorders>
          </w:tcPr>
          <w:p w14:paraId="1735C405"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180x6,30</w:t>
            </w:r>
          </w:p>
        </w:tc>
        <w:tc>
          <w:tcPr>
            <w:tcW w:w="1644" w:type="dxa"/>
            <w:tcBorders>
              <w:top w:val="single" w:sz="6" w:space="0" w:color="auto"/>
              <w:left w:val="single" w:sz="6" w:space="0" w:color="auto"/>
              <w:bottom w:val="single" w:sz="6" w:space="0" w:color="auto"/>
              <w:right w:val="single" w:sz="6" w:space="0" w:color="auto"/>
            </w:tcBorders>
          </w:tcPr>
          <w:p w14:paraId="04AD9FF4"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13DE0698"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7AFBC7A"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3BDE6432"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5CDE4119"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1CF4C9B"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71</w:t>
            </w:r>
          </w:p>
        </w:tc>
        <w:tc>
          <w:tcPr>
            <w:tcW w:w="4133" w:type="dxa"/>
            <w:tcBorders>
              <w:top w:val="single" w:sz="6" w:space="0" w:color="auto"/>
              <w:left w:val="single" w:sz="6" w:space="0" w:color="auto"/>
              <w:bottom w:val="single" w:sz="6" w:space="0" w:color="auto"/>
              <w:right w:val="single" w:sz="6" w:space="0" w:color="auto"/>
            </w:tcBorders>
          </w:tcPr>
          <w:p w14:paraId="48BABF6F"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Klince stavebné FE 300x8,00</w:t>
            </w:r>
          </w:p>
        </w:tc>
        <w:tc>
          <w:tcPr>
            <w:tcW w:w="1644" w:type="dxa"/>
            <w:tcBorders>
              <w:top w:val="single" w:sz="6" w:space="0" w:color="auto"/>
              <w:left w:val="single" w:sz="6" w:space="0" w:color="auto"/>
              <w:bottom w:val="single" w:sz="6" w:space="0" w:color="auto"/>
              <w:right w:val="single" w:sz="6" w:space="0" w:color="auto"/>
            </w:tcBorders>
          </w:tcPr>
          <w:p w14:paraId="3F4ED918"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EEB4A68"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39245B5"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D890700"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74246B80"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55743B77"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79</w:t>
            </w:r>
          </w:p>
        </w:tc>
        <w:tc>
          <w:tcPr>
            <w:tcW w:w="4133" w:type="dxa"/>
            <w:tcBorders>
              <w:top w:val="single" w:sz="6" w:space="0" w:color="auto"/>
              <w:left w:val="single" w:sz="6" w:space="0" w:color="auto"/>
              <w:bottom w:val="single" w:sz="6" w:space="0" w:color="auto"/>
              <w:right w:val="single" w:sz="6" w:space="0" w:color="auto"/>
            </w:tcBorders>
          </w:tcPr>
          <w:p w14:paraId="671A26D6"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U klince FE 30x3,1 mm</w:t>
            </w:r>
          </w:p>
        </w:tc>
        <w:tc>
          <w:tcPr>
            <w:tcW w:w="1644" w:type="dxa"/>
            <w:tcBorders>
              <w:top w:val="single" w:sz="6" w:space="0" w:color="auto"/>
              <w:left w:val="single" w:sz="6" w:space="0" w:color="auto"/>
              <w:bottom w:val="single" w:sz="6" w:space="0" w:color="auto"/>
              <w:right w:val="single" w:sz="6" w:space="0" w:color="auto"/>
            </w:tcBorders>
          </w:tcPr>
          <w:p w14:paraId="7150BB14"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4125D837"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280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3E489D3"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5188474E"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280677" w14:paraId="42F3582F"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343D0A7B"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80</w:t>
            </w:r>
          </w:p>
        </w:tc>
        <w:tc>
          <w:tcPr>
            <w:tcW w:w="4133" w:type="dxa"/>
            <w:tcBorders>
              <w:top w:val="single" w:sz="6" w:space="0" w:color="auto"/>
              <w:left w:val="single" w:sz="6" w:space="0" w:color="auto"/>
              <w:bottom w:val="single" w:sz="6" w:space="0" w:color="auto"/>
              <w:right w:val="single" w:sz="6" w:space="0" w:color="auto"/>
            </w:tcBorders>
          </w:tcPr>
          <w:p w14:paraId="24C7E9A0"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U klince FE 40x3,8 mm</w:t>
            </w:r>
          </w:p>
        </w:tc>
        <w:tc>
          <w:tcPr>
            <w:tcW w:w="1644" w:type="dxa"/>
            <w:tcBorders>
              <w:top w:val="single" w:sz="6" w:space="0" w:color="auto"/>
              <w:left w:val="single" w:sz="6" w:space="0" w:color="auto"/>
              <w:bottom w:val="single" w:sz="6" w:space="0" w:color="auto"/>
              <w:right w:val="single" w:sz="6" w:space="0" w:color="auto"/>
            </w:tcBorders>
          </w:tcPr>
          <w:p w14:paraId="245A69E8" w14:textId="77777777" w:rsidR="00280677" w:rsidRDefault="00280677">
            <w:pPr>
              <w:autoSpaceDE w:val="0"/>
              <w:autoSpaceDN w:val="0"/>
              <w:adjustRightInd w:val="0"/>
              <w:spacing w:after="0"/>
              <w:rPr>
                <w:rFonts w:ascii="Calibri" w:eastAsia="Calibri" w:hAnsi="Calibri" w:cs="Calibri"/>
                <w:color w:val="000000"/>
                <w:sz w:val="22"/>
                <w:szCs w:val="22"/>
              </w:rPr>
            </w:pPr>
            <w:r>
              <w:rPr>
                <w:rFonts w:ascii="Calibri" w:eastAsia="Calibri" w:hAnsi="Calibri" w:cs="Calibri"/>
                <w:color w:val="000000"/>
                <w:sz w:val="22"/>
                <w:szCs w:val="22"/>
              </w:rPr>
              <w:t>kg</w:t>
            </w:r>
          </w:p>
        </w:tc>
        <w:tc>
          <w:tcPr>
            <w:tcW w:w="1229" w:type="dxa"/>
            <w:tcBorders>
              <w:top w:val="single" w:sz="6" w:space="0" w:color="auto"/>
              <w:left w:val="single" w:sz="6" w:space="0" w:color="auto"/>
              <w:bottom w:val="single" w:sz="6" w:space="0" w:color="auto"/>
              <w:right w:val="single" w:sz="6" w:space="0" w:color="auto"/>
            </w:tcBorders>
          </w:tcPr>
          <w:p w14:paraId="3B9DA766" w14:textId="77777777"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color w:val="000000"/>
                <w:sz w:val="22"/>
                <w:szCs w:val="22"/>
              </w:rPr>
              <w:t>85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2A2BBDC9" w14:textId="77777777" w:rsidR="00280677" w:rsidRDefault="00280677">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6B1C97AA" w14:textId="77777777" w:rsidR="00280677" w:rsidRDefault="00280677">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bl>
    <w:p w14:paraId="07EFB73E" w14:textId="77777777" w:rsidR="00280677" w:rsidRDefault="00280677" w:rsidP="00280677">
      <w:pPr>
        <w:pStyle w:val="Bezriadkovania"/>
        <w:jc w:val="both"/>
        <w:rPr>
          <w:rFonts w:ascii="Arial" w:hAnsi="Arial" w:cs="Arial"/>
          <w:sz w:val="20"/>
          <w:lang w:val="sk-SK"/>
        </w:rPr>
      </w:pPr>
    </w:p>
    <w:p w14:paraId="71C5610D" w14:textId="77777777" w:rsidR="00280677" w:rsidRPr="00EA3DDF" w:rsidRDefault="00280677" w:rsidP="00280677">
      <w:pPr>
        <w:pStyle w:val="Bezriadkovania"/>
        <w:jc w:val="both"/>
        <w:rPr>
          <w:rFonts w:ascii="Arial" w:hAnsi="Arial" w:cs="Arial"/>
          <w:sz w:val="20"/>
          <w:lang w:val="sk-SK"/>
        </w:rPr>
      </w:pP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32ACBADC"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DB717F">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lastRenderedPageBreak/>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F8D4C9C" w:rsidR="00E123F4" w:rsidRPr="0065730B" w:rsidRDefault="00E123F4" w:rsidP="0065730B">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OZ Karpaty</w:t>
      </w:r>
      <w:r w:rsidRPr="00ED1FFD">
        <w:rPr>
          <w:rFonts w:cs="Arial"/>
          <w:sz w:val="20"/>
          <w:szCs w:val="20"/>
          <w:highlight w:val="yellow"/>
        </w:rPr>
        <w:t>.</w:t>
      </w:r>
      <w:r w:rsidRPr="00EA3DDF">
        <w:rPr>
          <w:rFonts w:cs="Arial"/>
          <w:sz w:val="20"/>
          <w:szCs w:val="20"/>
        </w:rPr>
        <w:t xml:space="preserve"> </w:t>
      </w:r>
      <w:r w:rsidR="0065730B" w:rsidRPr="0065730B">
        <w:rPr>
          <w:rFonts w:cs="Arial"/>
          <w:sz w:val="20"/>
          <w:szCs w:val="20"/>
          <w:highlight w:val="yellow"/>
        </w:rPr>
        <w:t>Pri rybníku 1301, 908 41 Šaštín 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w:t>
      </w:r>
      <w:r w:rsidRPr="00EA3DDF">
        <w:rPr>
          <w:rFonts w:ascii="Arial" w:hAnsi="Arial" w:cs="Arial"/>
          <w:sz w:val="20"/>
          <w:lang w:val="sk-SK"/>
        </w:rPr>
        <w:lastRenderedPageBreak/>
        <w:t xml:space="preserve">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náhradný tovar výmenou za tovar vadný</w:t>
      </w:r>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dobropisom vo výške kúpnej ceny vadného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w:t>
      </w:r>
      <w:r w:rsidRPr="00EA3DDF">
        <w:rPr>
          <w:rFonts w:ascii="Arial" w:hAnsi="Arial" w:cs="Arial"/>
          <w:sz w:val="20"/>
          <w:lang w:val="sk-SK"/>
        </w:rPr>
        <w:lastRenderedPageBreak/>
        <w:t xml:space="preserve">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167D6069" w14:textId="77777777" w:rsidR="00E123F4" w:rsidRPr="00EA3DDF" w:rsidRDefault="00E123F4" w:rsidP="003B6164">
            <w:pPr>
              <w:pStyle w:val="Bezriadkovania"/>
              <w:rPr>
                <w:rFonts w:ascii="Arial" w:hAnsi="Arial" w:cs="Arial"/>
                <w:sz w:val="20"/>
                <w:lang w:val="sk-SK"/>
              </w:rPr>
            </w:pPr>
          </w:p>
        </w:tc>
        <w:tc>
          <w:tcPr>
            <w:tcW w:w="4084" w:type="dxa"/>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tcPr>
          <w:p w14:paraId="6A973424" w14:textId="77777777" w:rsidR="00E123F4" w:rsidRPr="00EA3DDF" w:rsidRDefault="00E123F4" w:rsidP="003B6164">
            <w:pPr>
              <w:spacing w:after="0"/>
              <w:rPr>
                <w:rFonts w:cs="Arial"/>
                <w:szCs w:val="20"/>
              </w:rPr>
            </w:pPr>
          </w:p>
        </w:tc>
        <w:tc>
          <w:tcPr>
            <w:tcW w:w="4081" w:type="dxa"/>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7FEEBE65" w:rsidR="00A84C05" w:rsidRPr="00EA3DDF" w:rsidRDefault="003D0F46" w:rsidP="00A84C05">
            <w:pPr>
              <w:spacing w:after="0"/>
              <w:jc w:val="center"/>
              <w:rPr>
                <w:rFonts w:cs="Arial"/>
                <w:b/>
                <w:szCs w:val="20"/>
              </w:rPr>
            </w:pPr>
            <w:r w:rsidRPr="00EA3DDF">
              <w:rPr>
                <w:rFonts w:cs="Arial"/>
                <w:b/>
                <w:szCs w:val="20"/>
              </w:rPr>
              <w:t xml:space="preserve">Ing. </w:t>
            </w:r>
            <w:r w:rsidR="008C4F8F">
              <w:rPr>
                <w:rFonts w:cs="Arial"/>
                <w:b/>
                <w:szCs w:val="20"/>
              </w:rPr>
              <w:t>Radomír Nečas</w:t>
            </w:r>
          </w:p>
          <w:p w14:paraId="6B602190" w14:textId="34FE3D19" w:rsidR="003D0F46" w:rsidRPr="00EA3DDF" w:rsidRDefault="008C4F8F" w:rsidP="008C4F8F">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2FE8" w14:textId="77777777" w:rsidR="00395FA3" w:rsidRDefault="00395FA3">
      <w:r>
        <w:separator/>
      </w:r>
    </w:p>
  </w:endnote>
  <w:endnote w:type="continuationSeparator" w:id="0">
    <w:p w14:paraId="2597BEB5" w14:textId="77777777" w:rsidR="00395FA3" w:rsidRDefault="0039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A10A7" w14:paraId="2D4E7A60" w14:textId="77777777" w:rsidTr="00D13CDF">
              <w:tc>
                <w:tcPr>
                  <w:tcW w:w="6237" w:type="dxa"/>
                </w:tcPr>
                <w:p w14:paraId="161303EA" w14:textId="2855CD28" w:rsidR="00FA10A7" w:rsidRDefault="00FA10A7" w:rsidP="00A83694">
                  <w:pPr>
                    <w:pStyle w:val="Pta"/>
                  </w:pPr>
                </w:p>
              </w:tc>
              <w:tc>
                <w:tcPr>
                  <w:tcW w:w="2825" w:type="dxa"/>
                </w:tcPr>
                <w:p w14:paraId="7289D8C9" w14:textId="3407AC7F" w:rsidR="00FA10A7" w:rsidRDefault="00FA10A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336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336A">
                    <w:rPr>
                      <w:bCs/>
                      <w:noProof/>
                      <w:sz w:val="18"/>
                      <w:szCs w:val="18"/>
                    </w:rPr>
                    <w:t>18</w:t>
                  </w:r>
                  <w:r w:rsidRPr="007C3D49">
                    <w:rPr>
                      <w:bCs/>
                      <w:sz w:val="18"/>
                      <w:szCs w:val="18"/>
                    </w:rPr>
                    <w:fldChar w:fldCharType="end"/>
                  </w:r>
                </w:p>
              </w:tc>
            </w:tr>
          </w:tbl>
          <w:p w14:paraId="3C8412FC" w14:textId="522F1C6A" w:rsidR="00FA10A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A10A7" w:rsidRDefault="00FA10A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A10A7" w:rsidRDefault="00FA10A7">
    <w:pPr>
      <w:pStyle w:val="Pta"/>
    </w:pPr>
  </w:p>
  <w:p w14:paraId="4427C16E" w14:textId="77777777" w:rsidR="00FA10A7" w:rsidRDefault="00FA10A7"/>
  <w:p w14:paraId="20DEAAA1" w14:textId="77777777" w:rsidR="00FA10A7" w:rsidRDefault="00FA1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BBA8" w14:textId="77777777" w:rsidR="00395FA3" w:rsidRDefault="00395FA3">
      <w:r>
        <w:separator/>
      </w:r>
    </w:p>
  </w:footnote>
  <w:footnote w:type="continuationSeparator" w:id="0">
    <w:p w14:paraId="4FF3B2C3" w14:textId="77777777" w:rsidR="00395FA3" w:rsidRDefault="0039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A10A7" w14:paraId="14793BB4" w14:textId="77777777" w:rsidTr="007C3D49">
      <w:tc>
        <w:tcPr>
          <w:tcW w:w="1271" w:type="dxa"/>
        </w:tcPr>
        <w:p w14:paraId="22C3DFF4" w14:textId="2E53548F" w:rsidR="00FA10A7" w:rsidRDefault="00FA10A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A10A7" w:rsidRDefault="00FA10A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A10A7" w:rsidRPr="007C3D49" w:rsidRDefault="00FA10A7" w:rsidP="007C3D49">
          <w:pPr>
            <w:pStyle w:val="Nadpis4"/>
            <w:tabs>
              <w:tab w:val="clear" w:pos="576"/>
            </w:tabs>
            <w:rPr>
              <w:color w:val="005941"/>
              <w:sz w:val="24"/>
            </w:rPr>
          </w:pPr>
          <w:r w:rsidRPr="007C3D49">
            <w:rPr>
              <w:color w:val="005941"/>
              <w:sz w:val="24"/>
            </w:rPr>
            <w:t>generálne riaditeľstvo</w:t>
          </w:r>
        </w:p>
        <w:p w14:paraId="4F73470A" w14:textId="1081BBBA" w:rsidR="00FA10A7" w:rsidRDefault="00FA10A7" w:rsidP="007C3D49">
          <w:pPr>
            <w:pStyle w:val="Nadpis4"/>
            <w:tabs>
              <w:tab w:val="clear" w:pos="576"/>
            </w:tabs>
          </w:pPr>
          <w:r w:rsidRPr="007C3D49">
            <w:rPr>
              <w:color w:val="005941"/>
              <w:sz w:val="24"/>
            </w:rPr>
            <w:t>Námestie SNP 8, 975 66 Banská Bystrica</w:t>
          </w:r>
        </w:p>
      </w:tc>
    </w:tr>
  </w:tbl>
  <w:p w14:paraId="5DFAC86C" w14:textId="77777777" w:rsidR="00FA10A7" w:rsidRDefault="00FA10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37389296">
    <w:abstractNumId w:val="70"/>
  </w:num>
  <w:num w:numId="2" w16cid:durableId="151262732">
    <w:abstractNumId w:val="68"/>
  </w:num>
  <w:num w:numId="3" w16cid:durableId="1311132145">
    <w:abstractNumId w:val="80"/>
  </w:num>
  <w:num w:numId="4" w16cid:durableId="998193238">
    <w:abstractNumId w:val="42"/>
  </w:num>
  <w:num w:numId="5" w16cid:durableId="143309024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8693377">
    <w:abstractNumId w:val="33"/>
  </w:num>
  <w:num w:numId="7" w16cid:durableId="1993674953">
    <w:abstractNumId w:val="36"/>
  </w:num>
  <w:num w:numId="8" w16cid:durableId="1583952347">
    <w:abstractNumId w:val="30"/>
  </w:num>
  <w:num w:numId="9" w16cid:durableId="1838838165">
    <w:abstractNumId w:val="23"/>
  </w:num>
  <w:num w:numId="10" w16cid:durableId="1856308899">
    <w:abstractNumId w:val="4"/>
  </w:num>
  <w:num w:numId="11" w16cid:durableId="634290161">
    <w:abstractNumId w:val="15"/>
  </w:num>
  <w:num w:numId="12" w16cid:durableId="344796053">
    <w:abstractNumId w:val="102"/>
  </w:num>
  <w:num w:numId="13" w16cid:durableId="1980263194">
    <w:abstractNumId w:val="31"/>
  </w:num>
  <w:num w:numId="14" w16cid:durableId="275258489">
    <w:abstractNumId w:val="54"/>
  </w:num>
  <w:num w:numId="15" w16cid:durableId="1581259198">
    <w:abstractNumId w:val="86"/>
  </w:num>
  <w:num w:numId="16" w16cid:durableId="1475180096">
    <w:abstractNumId w:val="82"/>
  </w:num>
  <w:num w:numId="17" w16cid:durableId="1623148906">
    <w:abstractNumId w:val="53"/>
  </w:num>
  <w:num w:numId="18" w16cid:durableId="2084139931">
    <w:abstractNumId w:val="76"/>
  </w:num>
  <w:num w:numId="19" w16cid:durableId="1964118587">
    <w:abstractNumId w:val="96"/>
  </w:num>
  <w:num w:numId="20" w16cid:durableId="1230076034">
    <w:abstractNumId w:val="66"/>
    <w:lvlOverride w:ilvl="1">
      <w:lvl w:ilvl="1">
        <w:start w:val="1"/>
        <w:numFmt w:val="decimal"/>
        <w:isLgl/>
        <w:lvlText w:val="%1.%2."/>
        <w:lvlJc w:val="left"/>
        <w:pPr>
          <w:tabs>
            <w:tab w:val="num" w:pos="780"/>
          </w:tabs>
          <w:ind w:left="780" w:hanging="420"/>
        </w:pPr>
      </w:lvl>
    </w:lvlOverride>
  </w:num>
  <w:num w:numId="21" w16cid:durableId="172764073">
    <w:abstractNumId w:val="78"/>
  </w:num>
  <w:num w:numId="22" w16cid:durableId="1812094588">
    <w:abstractNumId w:val="77"/>
  </w:num>
  <w:num w:numId="23" w16cid:durableId="177889388">
    <w:abstractNumId w:val="45"/>
  </w:num>
  <w:num w:numId="24" w16cid:durableId="1599603317">
    <w:abstractNumId w:val="89"/>
  </w:num>
  <w:num w:numId="25" w16cid:durableId="183129947">
    <w:abstractNumId w:val="98"/>
  </w:num>
  <w:num w:numId="26" w16cid:durableId="1516534269">
    <w:abstractNumId w:val="69"/>
  </w:num>
  <w:num w:numId="27" w16cid:durableId="1862887873">
    <w:abstractNumId w:val="71"/>
  </w:num>
  <w:num w:numId="28" w16cid:durableId="1394085636">
    <w:abstractNumId w:val="67"/>
  </w:num>
  <w:num w:numId="29" w16cid:durableId="667169734">
    <w:abstractNumId w:val="92"/>
  </w:num>
  <w:num w:numId="30" w16cid:durableId="2048529105">
    <w:abstractNumId w:val="100"/>
  </w:num>
  <w:num w:numId="31" w16cid:durableId="2138177923">
    <w:abstractNumId w:val="43"/>
  </w:num>
  <w:num w:numId="32" w16cid:durableId="1680156838">
    <w:abstractNumId w:val="101"/>
  </w:num>
  <w:num w:numId="33" w16cid:durableId="107701100">
    <w:abstractNumId w:val="32"/>
  </w:num>
  <w:num w:numId="34" w16cid:durableId="2100321168">
    <w:abstractNumId w:val="59"/>
  </w:num>
  <w:num w:numId="35" w16cid:durableId="2126002388">
    <w:abstractNumId w:val="44"/>
  </w:num>
  <w:num w:numId="36" w16cid:durableId="1287545374">
    <w:abstractNumId w:val="27"/>
  </w:num>
  <w:num w:numId="37" w16cid:durableId="983587142">
    <w:abstractNumId w:val="37"/>
  </w:num>
  <w:num w:numId="38" w16cid:durableId="1620335915">
    <w:abstractNumId w:val="58"/>
  </w:num>
  <w:num w:numId="39" w16cid:durableId="1296061169">
    <w:abstractNumId w:val="46"/>
  </w:num>
  <w:num w:numId="40" w16cid:durableId="1844969646">
    <w:abstractNumId w:val="39"/>
  </w:num>
  <w:num w:numId="41" w16cid:durableId="497235116">
    <w:abstractNumId w:val="79"/>
  </w:num>
  <w:num w:numId="42" w16cid:durableId="1966080191">
    <w:abstractNumId w:val="13"/>
  </w:num>
  <w:num w:numId="43" w16cid:durableId="1292441537">
    <w:abstractNumId w:val="103"/>
  </w:num>
  <w:num w:numId="44" w16cid:durableId="102698174">
    <w:abstractNumId w:val="62"/>
  </w:num>
  <w:num w:numId="45" w16cid:durableId="1225674520">
    <w:abstractNumId w:val="97"/>
  </w:num>
  <w:num w:numId="46" w16cid:durableId="129056078">
    <w:abstractNumId w:val="52"/>
  </w:num>
  <w:num w:numId="47" w16cid:durableId="256060861">
    <w:abstractNumId w:val="10"/>
  </w:num>
  <w:num w:numId="48" w16cid:durableId="1288898521">
    <w:abstractNumId w:val="84"/>
  </w:num>
  <w:num w:numId="49" w16cid:durableId="92360444">
    <w:abstractNumId w:val="93"/>
  </w:num>
  <w:num w:numId="50" w16cid:durableId="945960211">
    <w:abstractNumId w:val="18"/>
  </w:num>
  <w:num w:numId="51" w16cid:durableId="56898832">
    <w:abstractNumId w:val="17"/>
  </w:num>
  <w:num w:numId="52" w16cid:durableId="621616575">
    <w:abstractNumId w:val="3"/>
  </w:num>
  <w:num w:numId="53" w16cid:durableId="856847514">
    <w:abstractNumId w:val="9"/>
  </w:num>
  <w:num w:numId="54" w16cid:durableId="269749843">
    <w:abstractNumId w:val="7"/>
  </w:num>
  <w:num w:numId="55" w16cid:durableId="646785428">
    <w:abstractNumId w:val="25"/>
  </w:num>
  <w:num w:numId="56" w16cid:durableId="1827281226">
    <w:abstractNumId w:val="109"/>
  </w:num>
  <w:num w:numId="57" w16cid:durableId="1192572662">
    <w:abstractNumId w:val="108"/>
  </w:num>
  <w:num w:numId="58" w16cid:durableId="1285964100">
    <w:abstractNumId w:val="48"/>
  </w:num>
  <w:num w:numId="59" w16cid:durableId="1119958977">
    <w:abstractNumId w:val="91"/>
  </w:num>
  <w:num w:numId="60" w16cid:durableId="2055233778">
    <w:abstractNumId w:val="50"/>
  </w:num>
  <w:num w:numId="61" w16cid:durableId="1590655241">
    <w:abstractNumId w:val="41"/>
  </w:num>
  <w:num w:numId="62" w16cid:durableId="1465658897">
    <w:abstractNumId w:val="35"/>
  </w:num>
  <w:num w:numId="63" w16cid:durableId="127631062">
    <w:abstractNumId w:val="63"/>
  </w:num>
  <w:num w:numId="64" w16cid:durableId="758986144">
    <w:abstractNumId w:val="28"/>
  </w:num>
  <w:num w:numId="65" w16cid:durableId="139857023">
    <w:abstractNumId w:val="14"/>
  </w:num>
  <w:num w:numId="66" w16cid:durableId="2028873459">
    <w:abstractNumId w:val="29"/>
  </w:num>
  <w:num w:numId="67" w16cid:durableId="430900120">
    <w:abstractNumId w:val="105"/>
  </w:num>
  <w:num w:numId="68" w16cid:durableId="857694976">
    <w:abstractNumId w:val="85"/>
  </w:num>
  <w:num w:numId="69" w16cid:durableId="346372515">
    <w:abstractNumId w:val="99"/>
  </w:num>
  <w:num w:numId="70" w16cid:durableId="412362322">
    <w:abstractNumId w:val="75"/>
  </w:num>
  <w:num w:numId="71" w16cid:durableId="1726831820">
    <w:abstractNumId w:val="56"/>
  </w:num>
  <w:num w:numId="72" w16cid:durableId="60757548">
    <w:abstractNumId w:val="60"/>
  </w:num>
  <w:num w:numId="73" w16cid:durableId="556933468">
    <w:abstractNumId w:val="55"/>
  </w:num>
  <w:num w:numId="74" w16cid:durableId="1502085446">
    <w:abstractNumId w:val="26"/>
  </w:num>
  <w:num w:numId="75" w16cid:durableId="80370055">
    <w:abstractNumId w:val="19"/>
  </w:num>
  <w:num w:numId="76" w16cid:durableId="531259901">
    <w:abstractNumId w:val="5"/>
  </w:num>
  <w:num w:numId="77" w16cid:durableId="1482847012">
    <w:abstractNumId w:val="94"/>
  </w:num>
  <w:num w:numId="78" w16cid:durableId="450978959">
    <w:abstractNumId w:val="72"/>
  </w:num>
  <w:num w:numId="79" w16cid:durableId="275522914">
    <w:abstractNumId w:val="87"/>
  </w:num>
  <w:num w:numId="80" w16cid:durableId="1365516769">
    <w:abstractNumId w:val="16"/>
  </w:num>
  <w:num w:numId="81" w16cid:durableId="861817">
    <w:abstractNumId w:val="51"/>
  </w:num>
  <w:num w:numId="82" w16cid:durableId="2108424584">
    <w:abstractNumId w:val="65"/>
  </w:num>
  <w:num w:numId="83" w16cid:durableId="617100559">
    <w:abstractNumId w:val="12"/>
  </w:num>
  <w:num w:numId="84" w16cid:durableId="1758212654">
    <w:abstractNumId w:val="90"/>
  </w:num>
  <w:num w:numId="85" w16cid:durableId="301693612">
    <w:abstractNumId w:val="6"/>
  </w:num>
  <w:num w:numId="86" w16cid:durableId="1105348066">
    <w:abstractNumId w:val="34"/>
  </w:num>
  <w:num w:numId="87" w16cid:durableId="1813056205">
    <w:abstractNumId w:val="38"/>
  </w:num>
  <w:num w:numId="88" w16cid:durableId="1675721198">
    <w:abstractNumId w:val="73"/>
  </w:num>
  <w:num w:numId="89" w16cid:durableId="2029988222">
    <w:abstractNumId w:val="8"/>
  </w:num>
  <w:num w:numId="90" w16cid:durableId="372077732">
    <w:abstractNumId w:val="24"/>
  </w:num>
  <w:num w:numId="91" w16cid:durableId="2045519044">
    <w:abstractNumId w:val="74"/>
  </w:num>
  <w:num w:numId="92" w16cid:durableId="489322863">
    <w:abstractNumId w:val="11"/>
  </w:num>
  <w:num w:numId="93" w16cid:durableId="1488670784">
    <w:abstractNumId w:val="57"/>
  </w:num>
  <w:num w:numId="94" w16cid:durableId="1782533150">
    <w:abstractNumId w:val="21"/>
  </w:num>
  <w:num w:numId="95" w16cid:durableId="1818184015">
    <w:abstractNumId w:val="2"/>
  </w:num>
  <w:num w:numId="96" w16cid:durableId="1866167413">
    <w:abstractNumId w:val="107"/>
  </w:num>
  <w:num w:numId="97" w16cid:durableId="585698130">
    <w:abstractNumId w:val="49"/>
  </w:num>
  <w:num w:numId="98" w16cid:durableId="1049301912">
    <w:abstractNumId w:val="64"/>
  </w:num>
  <w:num w:numId="99" w16cid:durableId="34354579">
    <w:abstractNumId w:val="47"/>
  </w:num>
  <w:num w:numId="100" w16cid:durableId="658071302">
    <w:abstractNumId w:val="104"/>
  </w:num>
  <w:num w:numId="101" w16cid:durableId="1586260581">
    <w:abstractNumId w:val="61"/>
  </w:num>
  <w:num w:numId="102" w16cid:durableId="800462526">
    <w:abstractNumId w:val="88"/>
  </w:num>
  <w:num w:numId="103" w16cid:durableId="309330632">
    <w:abstractNumId w:val="81"/>
  </w:num>
  <w:num w:numId="104" w16cid:durableId="1683436478">
    <w:abstractNumId w:val="22"/>
  </w:num>
  <w:num w:numId="105" w16cid:durableId="1626814082">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9142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43147558">
    <w:abstractNumId w:val="20"/>
  </w:num>
  <w:num w:numId="108" w16cid:durableId="577328542">
    <w:abstractNumId w:val="83"/>
  </w:num>
  <w:num w:numId="109" w16cid:durableId="989791798">
    <w:abstractNumId w:val="106"/>
  </w:num>
  <w:num w:numId="110" w16cid:durableId="17572858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57554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61399638">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15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824"/>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D22"/>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1B56"/>
    <w:rsid w:val="001D300B"/>
    <w:rsid w:val="001D3120"/>
    <w:rsid w:val="001D3168"/>
    <w:rsid w:val="001D393D"/>
    <w:rsid w:val="001D4268"/>
    <w:rsid w:val="001D54A3"/>
    <w:rsid w:val="001D5A8D"/>
    <w:rsid w:val="001D5D88"/>
    <w:rsid w:val="001D607C"/>
    <w:rsid w:val="001D60E0"/>
    <w:rsid w:val="001D66D3"/>
    <w:rsid w:val="001D6B84"/>
    <w:rsid w:val="001D6BCD"/>
    <w:rsid w:val="001D7A44"/>
    <w:rsid w:val="001D7B78"/>
    <w:rsid w:val="001D7C8D"/>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0677"/>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5FA3"/>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C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3C1F"/>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30B"/>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2F9E"/>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8F"/>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36A"/>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6F0"/>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2151"/>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1E3B"/>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3B19"/>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17F"/>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9C"/>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A44"/>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0A7"/>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ra">
    <w:name w:val="ra"/>
    <w:basedOn w:val="Predvolenpsmoodseku"/>
    <w:rsid w:val="009033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2560529">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BA04-3881-4A7B-B316-4FAFEFB3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7679</Words>
  <Characters>43776</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51353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20</cp:revision>
  <cp:lastPrinted>2022-08-03T12:29:00Z</cp:lastPrinted>
  <dcterms:created xsi:type="dcterms:W3CDTF">2023-05-18T14:43:00Z</dcterms:created>
  <dcterms:modified xsi:type="dcterms:W3CDTF">2025-10-28T08:40:00Z</dcterms:modified>
  <cp:category>EIZ</cp:category>
</cp:coreProperties>
</file>