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0CD22" w14:textId="2D52208F" w:rsidR="00A2664D" w:rsidRPr="005F75D6" w:rsidRDefault="00A2664D" w:rsidP="00DE47FC">
      <w:pPr>
        <w:spacing w:before="120" w:after="12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B900DC">
        <w:rPr>
          <w:rFonts w:ascii="Cambria" w:eastAsia="Times New Roman" w:hAnsi="Cambria" w:cs="Arial"/>
          <w:b/>
          <w:bCs/>
          <w:lang w:eastAsia="ar-SA"/>
        </w:rPr>
        <w:t>Załącznik nr</w:t>
      </w:r>
      <w:r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="00650830">
        <w:rPr>
          <w:rFonts w:ascii="Cambria" w:eastAsia="Times New Roman" w:hAnsi="Cambria" w:cs="Arial"/>
          <w:b/>
          <w:bCs/>
          <w:lang w:eastAsia="ar-SA"/>
        </w:rPr>
        <w:t>5A</w:t>
      </w:r>
      <w:r w:rsidRPr="00B900DC">
        <w:rPr>
          <w:rFonts w:ascii="Cambria" w:eastAsia="Times New Roman" w:hAnsi="Cambria" w:cs="Arial"/>
          <w:b/>
          <w:bCs/>
          <w:lang w:eastAsia="ar-SA"/>
        </w:rPr>
        <w:t xml:space="preserve"> do SWZ </w:t>
      </w:r>
    </w:p>
    <w:p w14:paraId="2E2A7289" w14:textId="77777777" w:rsidR="00A2664D" w:rsidRDefault="00A2664D" w:rsidP="00DE47FC">
      <w:pPr>
        <w:spacing w:before="120" w:after="120" w:line="240" w:lineRule="auto"/>
        <w:rPr>
          <w:rFonts w:ascii="Cambria" w:hAnsi="Cambria" w:cs="Arial"/>
          <w:b/>
        </w:rPr>
      </w:pPr>
    </w:p>
    <w:p w14:paraId="1EB1D302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6F8C58D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0BF733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BB2BE6C" w14:textId="2FC11FFE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 xml:space="preserve">(Nazwa i adres </w:t>
      </w:r>
      <w:r w:rsidR="002C494C">
        <w:rPr>
          <w:rFonts w:ascii="Cambria" w:eastAsia="Times New Roman" w:hAnsi="Cambria" w:cs="Arial"/>
          <w:bCs/>
          <w:lang w:eastAsia="ar-SA"/>
        </w:rPr>
        <w:t>podmiotu udostępniającego zasoby</w:t>
      </w:r>
      <w:r w:rsidRPr="00650830">
        <w:rPr>
          <w:rFonts w:ascii="Cambria" w:eastAsia="Times New Roman" w:hAnsi="Cambria" w:cs="Arial"/>
          <w:bCs/>
          <w:lang w:eastAsia="ar-SA"/>
        </w:rPr>
        <w:t>)</w:t>
      </w:r>
    </w:p>
    <w:p w14:paraId="534001BC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98F7498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F78C94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B758975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67273FD8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113D0668" w14:textId="34C70762" w:rsidR="00A2664D" w:rsidRPr="007647D3" w:rsidRDefault="00DE47FC" w:rsidP="00DE47FC">
      <w:pPr>
        <w:spacing w:before="120" w:after="12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7647D3">
        <w:rPr>
          <w:rFonts w:ascii="Cambria" w:hAnsi="Cambria" w:cs="Arial"/>
          <w:b/>
          <w:sz w:val="21"/>
          <w:szCs w:val="21"/>
        </w:rPr>
        <w:t xml:space="preserve">OŚWIADCZENIE PODMIOTU UDOSTĘPNIAJĄCEGO ZASOBY </w:t>
      </w:r>
      <w:r w:rsidRPr="007647D3">
        <w:rPr>
          <w:rFonts w:ascii="Cambria" w:hAnsi="Cambria" w:cs="Arial"/>
          <w:b/>
          <w:sz w:val="21"/>
          <w:szCs w:val="21"/>
        </w:rPr>
        <w:br/>
        <w:t>DOTYCZĄCE PRZESŁANEK WYKLUCZENIA Z ART. 5K ROZPORZĄDZENIA 833/2014 SKŁADANE NA PODSTAWIE ART. 125 UST. 5 PZP</w:t>
      </w:r>
    </w:p>
    <w:p w14:paraId="770858D9" w14:textId="77777777" w:rsidR="00650830" w:rsidRPr="00650830" w:rsidRDefault="00650830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  <w:u w:val="single"/>
        </w:rPr>
      </w:pPr>
    </w:p>
    <w:p w14:paraId="1645758B" w14:textId="3E0148FD" w:rsidR="00650830" w:rsidRPr="00650830" w:rsidRDefault="00650830" w:rsidP="00F41C24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  <w:r w:rsidRPr="00650830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 na</w:t>
      </w:r>
      <w:r w:rsidRPr="00650830">
        <w:rPr>
          <w:rFonts w:ascii="Cambria" w:eastAsia="Times New Roman" w:hAnsi="Cambria" w:cs="Arial"/>
          <w:bCs/>
          <w:lang w:eastAsia="pl-PL"/>
        </w:rPr>
        <w:t xml:space="preserve"> „</w:t>
      </w:r>
      <w:r w:rsidR="00F41C24" w:rsidRPr="00F41C24">
        <w:rPr>
          <w:rFonts w:ascii="Cambria" w:eastAsia="Times New Roman" w:hAnsi="Cambria" w:cs="Arial"/>
          <w:b/>
          <w:bCs/>
          <w:i/>
          <w:iCs/>
          <w:lang w:eastAsia="pl-PL"/>
        </w:rPr>
        <w:t xml:space="preserve">Wykonanie kompletnej dokumentacji projektowej wraz z uzyskaniem wszystkich decyzji administracyjnych niezbędnych do przeprowadzania robót budowlanych oraz wykonanie robót polegających na budowie punktu czerpania wody, zbiornika podziemnego wraz z utwardzonym placem manewrowym realizowanych na terenie Nadleśnictwa Opole - Leśnictwo Krasiejów w ramach projektu pn. „Kompleksowy projekt adaptacji lasów i leśnictwa do zmian klimatu – zapobieganie, przeciwdziałanie oraz ograniczanie skutków zagrożeń związanych z pożarami lasów (PPOŻ2)”” </w:t>
      </w:r>
      <w:r w:rsidRPr="00650830">
        <w:rPr>
          <w:rFonts w:ascii="Cambria" w:hAnsi="Cambria" w:cs="Arial"/>
          <w:sz w:val="21"/>
          <w:szCs w:val="21"/>
        </w:rPr>
        <w:t xml:space="preserve"> </w:t>
      </w:r>
    </w:p>
    <w:p w14:paraId="01BB20F4" w14:textId="77777777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</w:p>
    <w:p w14:paraId="02EBE0C0" w14:textId="31B365D7" w:rsidR="00650830" w:rsidRPr="00650830" w:rsidRDefault="00A13059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650830" w:rsidRPr="00650830">
        <w:rPr>
          <w:rFonts w:ascii="Cambria" w:eastAsia="Times New Roman" w:hAnsi="Cambria" w:cs="Arial"/>
          <w:lang w:eastAsia="pl-PL"/>
        </w:rPr>
        <w:t>a niżej podpisany</w:t>
      </w:r>
    </w:p>
    <w:p w14:paraId="2E19CA65" w14:textId="5028B740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</w:t>
      </w:r>
    </w:p>
    <w:p w14:paraId="2E764859" w14:textId="77777777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działając w imieniu i na rzecz</w:t>
      </w:r>
    </w:p>
    <w:p w14:paraId="0AC2515B" w14:textId="024BE7FD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i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_______</w:t>
      </w:r>
    </w:p>
    <w:p w14:paraId="7B3A22B8" w14:textId="61D86552" w:rsidR="00A2664D" w:rsidRDefault="00650830" w:rsidP="00DE47FC">
      <w:pPr>
        <w:spacing w:before="120" w:after="120" w:line="24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o</w:t>
      </w:r>
      <w:r w:rsidR="00A2664D" w:rsidRPr="00650830">
        <w:rPr>
          <w:rFonts w:ascii="Cambria" w:hAnsi="Cambria" w:cs="Arial"/>
        </w:rPr>
        <w:t xml:space="preserve">świadczam, że nie zachodzą w stosunku do mnie/reprezentowanego przeze mnie podmiotu przesłanki wykluczenia z postępowania na podstawie art. 5k rozporządzenia Rady (UE) nr 833/2014 z dnia 31 lipca 2014 r. dotyczącego środków ograniczających w związku z działaniami </w:t>
      </w:r>
      <w:r w:rsidR="00A2664D" w:rsidRPr="00650830">
        <w:rPr>
          <w:rFonts w:ascii="Cambria" w:hAnsi="Cambria" w:cs="Arial"/>
        </w:rPr>
        <w:lastRenderedPageBreak/>
        <w:t>Rosji destabilizującymi sytuację na Ukrainie (Dz. Urz. UE nr L 229 z 31.7.2014, str. 1</w:t>
      </w:r>
      <w:r w:rsidR="00705951">
        <w:rPr>
          <w:rFonts w:ascii="Cambria" w:hAnsi="Cambria" w:cs="Arial"/>
        </w:rPr>
        <w:t xml:space="preserve"> z późn. zm.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833/2014</w:t>
      </w:r>
      <w:r w:rsidR="005D54F1" w:rsidRPr="00650830">
        <w:rPr>
          <w:rFonts w:ascii="Cambria" w:hAnsi="Cambria" w:cs="Arial"/>
        </w:rPr>
        <w:t>”</w:t>
      </w:r>
      <w:r w:rsidR="002C494C">
        <w:rPr>
          <w:rFonts w:ascii="Cambria" w:hAnsi="Cambria" w:cs="Arial"/>
        </w:rPr>
        <w:t>)</w:t>
      </w:r>
      <w:r w:rsidR="00A2664D" w:rsidRPr="00650830">
        <w:rPr>
          <w:rFonts w:ascii="Cambria" w:hAnsi="Cambria" w:cs="Arial"/>
        </w:rPr>
        <w:t>.</w:t>
      </w:r>
      <w:r w:rsidR="00A2664D" w:rsidRPr="009A621C">
        <w:rPr>
          <w:rStyle w:val="Odwoanieprzypisudolnego"/>
          <w:rFonts w:ascii="Cambria" w:hAnsi="Cambria" w:cs="Arial"/>
        </w:rPr>
        <w:footnoteReference w:id="1"/>
      </w:r>
    </w:p>
    <w:p w14:paraId="39B73E32" w14:textId="77777777" w:rsidR="00687160" w:rsidRPr="00650830" w:rsidRDefault="00687160" w:rsidP="00DE47FC">
      <w:pPr>
        <w:spacing w:before="120" w:after="120" w:line="240" w:lineRule="auto"/>
        <w:jc w:val="both"/>
        <w:rPr>
          <w:rFonts w:ascii="Cambria" w:hAnsi="Cambria" w:cs="Arial"/>
          <w:b/>
          <w:bCs/>
        </w:rPr>
      </w:pPr>
    </w:p>
    <w:p w14:paraId="54C3F686" w14:textId="59A8114C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OŚWIADCZENIE DOTYCZĄCE PODANYCH INFORMACJI:</w:t>
      </w:r>
    </w:p>
    <w:p w14:paraId="1D5B6233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Oświadczam, że wszystkie informacje podane w powyższych oświadczeniach są aktualne </w:t>
      </w:r>
      <w:r w:rsidRPr="009A621C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</w:p>
    <w:p w14:paraId="45C5BC59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INFORMACJA DOTYCZĄCA DOSTĘPU DO PODMIOTOWYCH ŚRODKÓW DOWODOWYCH:</w:t>
      </w:r>
    </w:p>
    <w:p w14:paraId="614A388E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9A621C">
        <w:rPr>
          <w:rFonts w:ascii="Cambria" w:hAnsi="Cambria"/>
        </w:rPr>
        <w:t xml:space="preserve"> </w:t>
      </w:r>
      <w:r w:rsidRPr="009A621C">
        <w:rPr>
          <w:rFonts w:ascii="Cambria" w:hAnsi="Cambria" w:cs="Arial"/>
        </w:rPr>
        <w:t>dane umożliwiające dostęp do tych środków:</w:t>
      </w:r>
    </w:p>
    <w:p w14:paraId="09214C44" w14:textId="168ACE73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1) 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137DE0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D779515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29812E34" w14:textId="22A79862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2) .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2207FF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82D1793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4EE2C83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02E435B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9DAC284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783BBF51" w14:textId="77777777" w:rsidR="002207FF" w:rsidRPr="002207FF" w:rsidRDefault="002207FF" w:rsidP="002207FF">
      <w:pPr>
        <w:spacing w:before="120" w:line="259" w:lineRule="auto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1" w:name="_Hlk43743043"/>
      <w:bookmarkStart w:id="2" w:name="_Hlk43743063"/>
      <w:bookmarkStart w:id="3" w:name="_Hlk102859790"/>
      <w:r w:rsidRPr="002207FF">
        <w:rPr>
          <w:rFonts w:ascii="Cambria" w:hAnsi="Cambria" w:cs="Arial"/>
          <w:sz w:val="21"/>
          <w:szCs w:val="21"/>
        </w:rPr>
        <w:tab/>
      </w:r>
      <w:r w:rsidRPr="002207FF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2207FF">
        <w:rPr>
          <w:rFonts w:ascii="Cambria" w:eastAsia="Times New Roman" w:hAnsi="Cambria" w:cs="Arial"/>
          <w:bCs/>
          <w:lang w:eastAsia="ar-SA"/>
        </w:rPr>
        <w:br/>
      </w:r>
      <w:r w:rsidRPr="002207FF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331892DB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p w14:paraId="50C6AAC2" w14:textId="3BBF325F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bookmarkStart w:id="4" w:name="_Hlk60047166"/>
      <w:r w:rsidRPr="00ED4FC1">
        <w:rPr>
          <w:rFonts w:ascii="Cambria" w:hAnsi="Cambria" w:cs="Arial"/>
          <w:bCs/>
          <w:i/>
          <w:sz w:val="20"/>
          <w:szCs w:val="20"/>
        </w:rPr>
        <w:lastRenderedPageBreak/>
        <w:t>Dokument musi być złożony pod rygorem nieważności</w:t>
      </w:r>
      <w:r w:rsidRPr="00ED4FC1">
        <w:rPr>
          <w:rFonts w:ascii="Cambria" w:hAnsi="Cambria" w:cs="Arial"/>
          <w:bCs/>
          <w:i/>
          <w:sz w:val="20"/>
          <w:szCs w:val="20"/>
        </w:rPr>
        <w:tab/>
      </w:r>
      <w:r w:rsidRPr="00ED4FC1">
        <w:rPr>
          <w:rFonts w:ascii="Cambria" w:hAnsi="Cambria" w:cs="Arial"/>
          <w:bCs/>
          <w:i/>
          <w:sz w:val="20"/>
          <w:szCs w:val="20"/>
        </w:rPr>
        <w:br/>
        <w:t>w formie elektronicznej (tj.</w:t>
      </w:r>
      <w:r w:rsidR="00187069">
        <w:rPr>
          <w:rFonts w:ascii="Cambria" w:hAnsi="Cambria" w:cs="Arial"/>
          <w:bCs/>
          <w:i/>
          <w:sz w:val="20"/>
          <w:szCs w:val="20"/>
        </w:rPr>
        <w:t xml:space="preserve"> w postaci elektronicznej opatrzonej </w:t>
      </w:r>
      <w:r w:rsidR="00187069">
        <w:rPr>
          <w:rFonts w:ascii="Cambria" w:hAnsi="Cambria" w:cs="Arial"/>
          <w:bCs/>
          <w:i/>
          <w:sz w:val="20"/>
          <w:szCs w:val="20"/>
        </w:rPr>
        <w:br/>
      </w:r>
      <w:r w:rsidRPr="00ED4FC1">
        <w:rPr>
          <w:rFonts w:ascii="Cambria" w:hAnsi="Cambria" w:cs="Arial"/>
          <w:bCs/>
          <w:i/>
          <w:sz w:val="20"/>
          <w:szCs w:val="20"/>
        </w:rPr>
        <w:t>kwalifikowanym podpisem elektronicznym</w:t>
      </w:r>
      <w:bookmarkEnd w:id="1"/>
      <w:r w:rsidRPr="00ED4FC1">
        <w:rPr>
          <w:rFonts w:ascii="Cambria" w:hAnsi="Cambria" w:cs="Arial"/>
          <w:bCs/>
          <w:i/>
          <w:sz w:val="20"/>
          <w:szCs w:val="20"/>
        </w:rPr>
        <w:t>)</w:t>
      </w:r>
      <w:bookmarkEnd w:id="2"/>
      <w:bookmarkEnd w:id="4"/>
    </w:p>
    <w:bookmarkEnd w:id="3"/>
    <w:p w14:paraId="7091C517" w14:textId="77777777" w:rsidR="00A2664D" w:rsidRPr="00C2028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5201C494" w14:textId="77777777" w:rsidR="00EC6DB9" w:rsidRDefault="00EC6DB9" w:rsidP="00DE47FC">
      <w:pPr>
        <w:spacing w:before="120" w:after="120" w:line="240" w:lineRule="auto"/>
      </w:pPr>
    </w:p>
    <w:sectPr w:rsidR="00EC6DB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52C4E4" w14:textId="77777777" w:rsidR="00AD672C" w:rsidRDefault="00AD672C" w:rsidP="00A2664D">
      <w:pPr>
        <w:spacing w:after="0" w:line="240" w:lineRule="auto"/>
      </w:pPr>
      <w:r>
        <w:separator/>
      </w:r>
    </w:p>
  </w:endnote>
  <w:endnote w:type="continuationSeparator" w:id="0">
    <w:p w14:paraId="033FEA39" w14:textId="77777777" w:rsidR="00AD672C" w:rsidRDefault="00AD672C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63271556"/>
      <w:docPartObj>
        <w:docPartGallery w:val="Page Numbers (Bottom of Page)"/>
        <w:docPartUnique/>
      </w:docPartObj>
    </w:sdtPr>
    <w:sdtEndPr>
      <w:rPr>
        <w:spacing w:val="60"/>
        <w:sz w:val="20"/>
        <w:szCs w:val="20"/>
      </w:rPr>
    </w:sdtEndPr>
    <w:sdtContent>
      <w:p w14:paraId="56E680E8" w14:textId="77777777" w:rsidR="008F0105" w:rsidRDefault="008F0105">
        <w:pPr>
          <w:pStyle w:val="Stopka"/>
          <w:pBdr>
            <w:top w:val="single" w:sz="4" w:space="1" w:color="D9D9D9" w:themeColor="background1" w:themeShade="D9"/>
          </w:pBdr>
          <w:jc w:val="right"/>
        </w:pPr>
      </w:p>
      <w:p w14:paraId="06A9EDA2" w14:textId="6EDE0804" w:rsidR="008776DB" w:rsidRPr="008F0105" w:rsidRDefault="008776DB">
        <w:pPr>
          <w:pStyle w:val="Stopka"/>
          <w:pBdr>
            <w:top w:val="single" w:sz="4" w:space="1" w:color="D9D9D9" w:themeColor="background1" w:themeShade="D9"/>
          </w:pBdr>
          <w:jc w:val="right"/>
          <w:rPr>
            <w:sz w:val="20"/>
            <w:szCs w:val="20"/>
          </w:rPr>
        </w:pPr>
        <w:r w:rsidRPr="008F0105">
          <w:rPr>
            <w:sz w:val="20"/>
            <w:szCs w:val="20"/>
          </w:rPr>
          <w:fldChar w:fldCharType="begin"/>
        </w:r>
        <w:r w:rsidRPr="008F0105">
          <w:rPr>
            <w:sz w:val="20"/>
            <w:szCs w:val="20"/>
          </w:rPr>
          <w:instrText>PAGE   \* MERGEFORMAT</w:instrText>
        </w:r>
        <w:r w:rsidRPr="008F0105">
          <w:rPr>
            <w:sz w:val="20"/>
            <w:szCs w:val="20"/>
          </w:rPr>
          <w:fldChar w:fldCharType="separate"/>
        </w:r>
        <w:r w:rsidRPr="008F0105">
          <w:rPr>
            <w:sz w:val="20"/>
            <w:szCs w:val="20"/>
          </w:rPr>
          <w:t>2</w:t>
        </w:r>
        <w:r w:rsidRPr="008F0105">
          <w:rPr>
            <w:sz w:val="20"/>
            <w:szCs w:val="20"/>
          </w:rPr>
          <w:fldChar w:fldCharType="end"/>
        </w:r>
        <w:r w:rsidRPr="008F0105">
          <w:rPr>
            <w:sz w:val="20"/>
            <w:szCs w:val="20"/>
          </w:rPr>
          <w:t xml:space="preserve"> | </w:t>
        </w:r>
        <w:r w:rsidRPr="008F0105">
          <w:rPr>
            <w:spacing w:val="60"/>
            <w:sz w:val="20"/>
            <w:szCs w:val="20"/>
          </w:rPr>
          <w:t>Strona</w:t>
        </w:r>
      </w:p>
    </w:sdtContent>
  </w:sdt>
  <w:p w14:paraId="767090E5" w14:textId="1E9FB94C" w:rsidR="008776DB" w:rsidRPr="008776DB" w:rsidRDefault="008776DB" w:rsidP="008776DB">
    <w:pPr>
      <w:pStyle w:val="Stopka"/>
    </w:pPr>
    <w:r w:rsidRPr="008776DB">
      <w:rPr>
        <w:noProof/>
      </w:rPr>
      <w:drawing>
        <wp:inline distT="0" distB="0" distL="0" distR="0" wp14:anchorId="484E1460" wp14:editId="40B9452D">
          <wp:extent cx="5760720" cy="824230"/>
          <wp:effectExtent l="0" t="0" r="0" b="0"/>
          <wp:docPr id="161648129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24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5460469" w14:textId="77777777" w:rsidR="008776DB" w:rsidRDefault="008776D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608F22" w14:textId="77777777" w:rsidR="00AD672C" w:rsidRDefault="00AD672C" w:rsidP="00A2664D">
      <w:pPr>
        <w:spacing w:after="0" w:line="240" w:lineRule="auto"/>
      </w:pPr>
      <w:r>
        <w:separator/>
      </w:r>
    </w:p>
  </w:footnote>
  <w:footnote w:type="continuationSeparator" w:id="0">
    <w:p w14:paraId="57160162" w14:textId="77777777" w:rsidR="00AD672C" w:rsidRDefault="00AD672C" w:rsidP="00A2664D">
      <w:pPr>
        <w:spacing w:after="0" w:line="240" w:lineRule="auto"/>
      </w:pPr>
      <w:r>
        <w:continuationSeparator/>
      </w:r>
    </w:p>
  </w:footnote>
  <w:footnote w:id="1">
    <w:p w14:paraId="234303C9" w14:textId="610340BB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 zakresem </w:t>
      </w:r>
      <w:r w:rsidR="00ED7FE1" w:rsidRPr="00ED7FE1">
        <w:rPr>
          <w:rFonts w:ascii="Cambria" w:hAnsi="Cambria" w:cs="Arial"/>
          <w:sz w:val="16"/>
          <w:szCs w:val="16"/>
        </w:rPr>
        <w:t>art. 10 ust. 1 i 3, art. 10 ust. 6 lit. a)-e), art. 10 ust. 8, 9 i 10, art. 11, 12, 13 i 14 dyrektywy 2014/23/UE, art. 7 lit. a)-d), art. 8, art. 10 lit. b)-f) i lit. h)-j) dyrektywy 2014/24/UE, art. 18, art. 21 lit. b)-e) i lit. g)-i), art. 29 i 30 dyrektywy 2014/25/UE</w:t>
      </w:r>
      <w:r w:rsidR="00ED7FE1">
        <w:rPr>
          <w:rFonts w:ascii="Cambria" w:hAnsi="Cambria" w:cs="Arial"/>
          <w:sz w:val="16"/>
          <w:szCs w:val="16"/>
        </w:rPr>
        <w:t xml:space="preserve"> </w:t>
      </w:r>
      <w:r w:rsidR="006B1D4D">
        <w:rPr>
          <w:rFonts w:ascii="Cambria" w:hAnsi="Cambria" w:cs="Arial"/>
          <w:sz w:val="16"/>
          <w:szCs w:val="16"/>
        </w:rPr>
        <w:t>oraz art. 13 lit</w:t>
      </w:r>
      <w:r w:rsidR="005470E1">
        <w:rPr>
          <w:rFonts w:ascii="Cambria" w:hAnsi="Cambria" w:cs="Arial"/>
          <w:sz w:val="16"/>
          <w:szCs w:val="16"/>
        </w:rPr>
        <w:t>. a)-d), lit. f)-h) i lit. j)</w:t>
      </w:r>
      <w:r w:rsidR="00C73C0B">
        <w:rPr>
          <w:rFonts w:ascii="Cambria" w:hAnsi="Cambria" w:cs="Arial"/>
          <w:sz w:val="16"/>
          <w:szCs w:val="16"/>
        </w:rPr>
        <w:t xml:space="preserve"> dyrektywy 2009/81/WE </w:t>
      </w:r>
      <w:r w:rsidRPr="00DE47FC">
        <w:rPr>
          <w:rFonts w:ascii="Cambria" w:hAnsi="Cambria" w:cs="Arial"/>
          <w:sz w:val="16"/>
          <w:szCs w:val="16"/>
        </w:rPr>
        <w:t>na rzecz lub z udziałem:</w:t>
      </w:r>
    </w:p>
    <w:p w14:paraId="5CF4F662" w14:textId="4FCECEDD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obywateli rosyjskich</w:t>
      </w:r>
      <w:r w:rsidR="002C494C">
        <w:rPr>
          <w:rFonts w:ascii="Cambria" w:hAnsi="Cambria" w:cs="Arial"/>
          <w:sz w:val="16"/>
          <w:szCs w:val="16"/>
        </w:rPr>
        <w:t xml:space="preserve">, </w:t>
      </w:r>
      <w:r w:rsidRPr="00DE47FC">
        <w:rPr>
          <w:rFonts w:ascii="Cambria" w:hAnsi="Cambria" w:cs="Arial"/>
          <w:sz w:val="16"/>
          <w:szCs w:val="16"/>
        </w:rPr>
        <w:t>osób fizycznych</w:t>
      </w:r>
      <w:r w:rsidR="002C494C">
        <w:rPr>
          <w:rFonts w:ascii="Cambria" w:hAnsi="Cambria" w:cs="Arial"/>
          <w:sz w:val="16"/>
          <w:szCs w:val="16"/>
        </w:rPr>
        <w:t xml:space="preserve"> zamieszkałych w Rosji</w:t>
      </w:r>
      <w:r w:rsidRPr="00DE47FC">
        <w:rPr>
          <w:rFonts w:ascii="Cambria" w:hAnsi="Cambria" w:cs="Arial"/>
          <w:sz w:val="16"/>
          <w:szCs w:val="16"/>
        </w:rPr>
        <w:t xml:space="preserve"> </w:t>
      </w:r>
      <w:r w:rsidR="002C494C" w:rsidRPr="00DE47FC">
        <w:rPr>
          <w:rFonts w:ascii="Cambria" w:hAnsi="Cambria" w:cs="Arial"/>
          <w:sz w:val="16"/>
          <w:szCs w:val="16"/>
        </w:rPr>
        <w:t>lub</w:t>
      </w:r>
      <w:r w:rsidR="002C494C">
        <w:rPr>
          <w:rFonts w:ascii="Cambria" w:hAnsi="Cambria" w:cs="Arial"/>
          <w:sz w:val="16"/>
          <w:szCs w:val="16"/>
        </w:rPr>
        <w:t xml:space="preserve"> osób </w:t>
      </w:r>
      <w:r w:rsidRPr="00DE47FC">
        <w:rPr>
          <w:rFonts w:ascii="Cambria" w:hAnsi="Cambria" w:cs="Arial"/>
          <w:sz w:val="16"/>
          <w:szCs w:val="16"/>
        </w:rPr>
        <w:t>prawnych, podmiotów lub organów z siedzibą w Rosji;</w:t>
      </w:r>
    </w:p>
    <w:p w14:paraId="3C9CE891" w14:textId="0DC8ED86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bookmarkStart w:id="0" w:name="_Hlk102557314"/>
      <w:r w:rsidRPr="00DE47FC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</w:t>
      </w:r>
      <w:r w:rsidR="000771BE">
        <w:rPr>
          <w:rFonts w:ascii="Cambria" w:hAnsi="Cambria" w:cs="Arial"/>
          <w:sz w:val="16"/>
          <w:szCs w:val="16"/>
        </w:rPr>
        <w:t xml:space="preserve"> osoby fizycznej lub prawnej, </w:t>
      </w:r>
      <w:r w:rsidRPr="00DE47FC">
        <w:rPr>
          <w:rFonts w:ascii="Cambria" w:hAnsi="Cambria" w:cs="Arial"/>
          <w:sz w:val="16"/>
          <w:szCs w:val="16"/>
        </w:rPr>
        <w:t> podmiotu</w:t>
      </w:r>
      <w:r w:rsidR="000771BE">
        <w:rPr>
          <w:rFonts w:ascii="Cambria" w:hAnsi="Cambria" w:cs="Arial"/>
          <w:sz w:val="16"/>
          <w:szCs w:val="16"/>
        </w:rPr>
        <w:t xml:space="preserve"> lub organu</w:t>
      </w:r>
      <w:r w:rsidRPr="00DE47FC">
        <w:rPr>
          <w:rFonts w:ascii="Cambria" w:hAnsi="Cambria" w:cs="Arial"/>
          <w:sz w:val="16"/>
          <w:szCs w:val="16"/>
        </w:rPr>
        <w:t>, o </w:t>
      </w:r>
      <w:r w:rsidRPr="008776DB">
        <w:rPr>
          <w:rFonts w:ascii="Cambria" w:hAnsi="Cambria" w:cs="Arial"/>
          <w:sz w:val="16"/>
          <w:szCs w:val="16"/>
        </w:rPr>
        <w:t>który</w:t>
      </w:r>
      <w:r w:rsidR="000771BE" w:rsidRPr="0089238C">
        <w:rPr>
          <w:rFonts w:ascii="Cambria" w:hAnsi="Cambria" w:cs="Arial"/>
          <w:sz w:val="16"/>
          <w:szCs w:val="16"/>
        </w:rPr>
        <w:t>ch</w:t>
      </w:r>
      <w:r w:rsidRPr="008776DB">
        <w:rPr>
          <w:rFonts w:ascii="Cambria" w:hAnsi="Cambria" w:cs="Arial"/>
          <w:sz w:val="16"/>
          <w:szCs w:val="16"/>
        </w:rPr>
        <w:t xml:space="preserve"> </w:t>
      </w:r>
      <w:r w:rsidRPr="00DE47FC">
        <w:rPr>
          <w:rFonts w:ascii="Cambria" w:hAnsi="Cambria" w:cs="Arial"/>
          <w:sz w:val="16"/>
          <w:szCs w:val="16"/>
        </w:rPr>
        <w:t>mowa w lit. a) niniejszego ustępu; lub</w:t>
      </w:r>
      <w:bookmarkEnd w:id="0"/>
    </w:p>
    <w:p w14:paraId="6A92C9C8" w14:textId="677F714D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 xml:space="preserve">osób fizycznych lub prawnych, podmiotów lub organów działających w imieniu lub pod kierunkiem </w:t>
      </w:r>
      <w:r w:rsidR="00C32FDE">
        <w:rPr>
          <w:rFonts w:ascii="Cambria" w:hAnsi="Cambria" w:cs="Arial"/>
          <w:sz w:val="16"/>
          <w:szCs w:val="16"/>
        </w:rPr>
        <w:t xml:space="preserve">osoby </w:t>
      </w:r>
      <w:r w:rsidR="003B1BAE">
        <w:rPr>
          <w:rFonts w:ascii="Cambria" w:hAnsi="Cambria" w:cs="Arial"/>
          <w:sz w:val="16"/>
          <w:szCs w:val="16"/>
        </w:rPr>
        <w:t xml:space="preserve">fizycznej lub prawnej, </w:t>
      </w:r>
      <w:r w:rsidRPr="00DE47FC">
        <w:rPr>
          <w:rFonts w:ascii="Cambria" w:hAnsi="Cambria" w:cs="Arial"/>
          <w:sz w:val="16"/>
          <w:szCs w:val="16"/>
        </w:rPr>
        <w:t>podmiotu</w:t>
      </w:r>
      <w:r w:rsidR="003B1BAE">
        <w:rPr>
          <w:rFonts w:ascii="Cambria" w:hAnsi="Cambria" w:cs="Arial"/>
          <w:sz w:val="16"/>
          <w:szCs w:val="16"/>
        </w:rPr>
        <w:t xml:space="preserve"> lub organu</w:t>
      </w:r>
      <w:r w:rsidRPr="00DE47FC">
        <w:rPr>
          <w:rFonts w:ascii="Cambria" w:hAnsi="Cambria" w:cs="Arial"/>
          <w:sz w:val="16"/>
          <w:szCs w:val="16"/>
        </w:rPr>
        <w:t>, o który</w:t>
      </w:r>
      <w:r w:rsidR="003B1BAE">
        <w:rPr>
          <w:rFonts w:ascii="Cambria" w:hAnsi="Cambria" w:cs="Arial"/>
          <w:sz w:val="16"/>
          <w:szCs w:val="16"/>
        </w:rPr>
        <w:t>ch</w:t>
      </w:r>
      <w:r w:rsidRPr="00DE47FC">
        <w:rPr>
          <w:rFonts w:ascii="Cambria" w:hAnsi="Cambria" w:cs="Arial"/>
          <w:sz w:val="16"/>
          <w:szCs w:val="16"/>
        </w:rPr>
        <w:t xml:space="preserve"> mowa w lit. a) lub b) niniejszego ustępu,</w:t>
      </w:r>
    </w:p>
    <w:p w14:paraId="1C53E5F5" w14:textId="77777777" w:rsidR="00A2664D" w:rsidRPr="00DE47FC" w:rsidRDefault="00A2664D" w:rsidP="007E6687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3748410">
    <w:abstractNumId w:val="1"/>
  </w:num>
  <w:num w:numId="2" w16cid:durableId="9668625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64D"/>
    <w:rsid w:val="0004272D"/>
    <w:rsid w:val="000771BE"/>
    <w:rsid w:val="000E7191"/>
    <w:rsid w:val="0012672A"/>
    <w:rsid w:val="00137DE0"/>
    <w:rsid w:val="00187069"/>
    <w:rsid w:val="001D2114"/>
    <w:rsid w:val="002016D4"/>
    <w:rsid w:val="002207FF"/>
    <w:rsid w:val="00283C33"/>
    <w:rsid w:val="00283EB3"/>
    <w:rsid w:val="002C25AB"/>
    <w:rsid w:val="002C494C"/>
    <w:rsid w:val="002E4C20"/>
    <w:rsid w:val="00307223"/>
    <w:rsid w:val="003B1BAE"/>
    <w:rsid w:val="00484ABC"/>
    <w:rsid w:val="0051357C"/>
    <w:rsid w:val="005336A1"/>
    <w:rsid w:val="005470E1"/>
    <w:rsid w:val="005D54F1"/>
    <w:rsid w:val="00650830"/>
    <w:rsid w:val="0066002C"/>
    <w:rsid w:val="00687160"/>
    <w:rsid w:val="006A7A17"/>
    <w:rsid w:val="006B1D4D"/>
    <w:rsid w:val="006B6BBC"/>
    <w:rsid w:val="006C7D83"/>
    <w:rsid w:val="00705951"/>
    <w:rsid w:val="00707124"/>
    <w:rsid w:val="007647D3"/>
    <w:rsid w:val="007A1495"/>
    <w:rsid w:val="007E6687"/>
    <w:rsid w:val="008776DB"/>
    <w:rsid w:val="008C1B49"/>
    <w:rsid w:val="008F0105"/>
    <w:rsid w:val="0090212F"/>
    <w:rsid w:val="009E1213"/>
    <w:rsid w:val="009E7B6B"/>
    <w:rsid w:val="009F1ADE"/>
    <w:rsid w:val="00A13059"/>
    <w:rsid w:val="00A21C72"/>
    <w:rsid w:val="00A2664D"/>
    <w:rsid w:val="00AD672C"/>
    <w:rsid w:val="00B94114"/>
    <w:rsid w:val="00BA0141"/>
    <w:rsid w:val="00BB6203"/>
    <w:rsid w:val="00C32FDE"/>
    <w:rsid w:val="00C73C0B"/>
    <w:rsid w:val="00D25B65"/>
    <w:rsid w:val="00D25D31"/>
    <w:rsid w:val="00DC71F7"/>
    <w:rsid w:val="00DE47FC"/>
    <w:rsid w:val="00EB05A1"/>
    <w:rsid w:val="00EC6DB9"/>
    <w:rsid w:val="00ED7FE1"/>
    <w:rsid w:val="00F105EC"/>
    <w:rsid w:val="00F23CEC"/>
    <w:rsid w:val="00F41C24"/>
    <w:rsid w:val="00FD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87F23F"/>
  <w15:chartTrackingRefBased/>
  <w15:docId w15:val="{C486E8DE-229C-485D-A898-59257288F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paragraph" w:styleId="Poprawka">
    <w:name w:val="Revision"/>
    <w:hidden/>
    <w:uiPriority w:val="99"/>
    <w:semiHidden/>
    <w:rsid w:val="002C494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8776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76DB"/>
  </w:style>
  <w:style w:type="paragraph" w:styleId="Stopka">
    <w:name w:val="footer"/>
    <w:basedOn w:val="Normalny"/>
    <w:link w:val="StopkaZnak"/>
    <w:uiPriority w:val="99"/>
    <w:unhideWhenUsed/>
    <w:rsid w:val="008776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76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555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Aleksandra Zimoch</cp:lastModifiedBy>
  <cp:revision>25</cp:revision>
  <dcterms:created xsi:type="dcterms:W3CDTF">2022-06-26T18:30:00Z</dcterms:created>
  <dcterms:modified xsi:type="dcterms:W3CDTF">2025-12-19T08:39:00Z</dcterms:modified>
</cp:coreProperties>
</file>