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25DAA" w:rsidRPr="00EB61CF" w:rsidRDefault="00660754" w:rsidP="00E25DA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AE290D">
        <w:rPr>
          <w:b/>
          <w:bCs/>
          <w:color w:val="000000"/>
          <w:sz w:val="22"/>
        </w:rPr>
        <w:t>Pozáručný servis a pravidelná údržba lineárnych urýchľovačov, CT simulátora a plánovacích systémov</w:t>
      </w:r>
    </w:p>
    <w:p w:rsidR="00E25DAA" w:rsidRDefault="00E25DAA" w:rsidP="00E25DAA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845EC1" w:rsidRDefault="00845EC1" w:rsidP="00845EC1">
      <w:pPr>
        <w:spacing w:before="20"/>
        <w:rPr>
          <w:sz w:val="20"/>
          <w:szCs w:val="20"/>
        </w:rPr>
      </w:pP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FE" w:rsidRDefault="00E714FE" w:rsidP="00877304">
      <w:r>
        <w:separator/>
      </w:r>
    </w:p>
  </w:endnote>
  <w:endnote w:type="continuationSeparator" w:id="0">
    <w:p w:rsidR="00E714FE" w:rsidRDefault="00E714F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FE" w:rsidRDefault="00E714FE" w:rsidP="00877304">
      <w:r>
        <w:separator/>
      </w:r>
    </w:p>
  </w:footnote>
  <w:footnote w:type="continuationSeparator" w:id="0">
    <w:p w:rsidR="00E714FE" w:rsidRDefault="00E714F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F0C8E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E290D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CB1D64"/>
    <w:rsid w:val="00D32572"/>
    <w:rsid w:val="00D4794F"/>
    <w:rsid w:val="00DB78B0"/>
    <w:rsid w:val="00DF6013"/>
    <w:rsid w:val="00E11791"/>
    <w:rsid w:val="00E24F2A"/>
    <w:rsid w:val="00E25DAA"/>
    <w:rsid w:val="00E334DF"/>
    <w:rsid w:val="00E714FE"/>
    <w:rsid w:val="00E71835"/>
    <w:rsid w:val="00EE3EB3"/>
    <w:rsid w:val="00F0518F"/>
    <w:rsid w:val="00F2517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2025-10-31T11:18:00Z</dcterms:modified>
</cp:coreProperties>
</file>