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792D94C5" w14:textId="77777777" w:rsidR="00CC1114" w:rsidRDefault="00CC1114" w:rsidP="003E7E42">
      <w:pPr>
        <w:pStyle w:val="Zkladntext3"/>
        <w:spacing w:after="0" w:line="240" w:lineRule="auto"/>
        <w:jc w:val="center"/>
        <w:rPr>
          <w:rFonts w:ascii="Arial Narrow" w:hAnsi="Arial Narrow"/>
          <w:b/>
          <w:sz w:val="24"/>
          <w:szCs w:val="24"/>
        </w:rPr>
      </w:pPr>
      <w:bookmarkStart w:id="0" w:name="nazov"/>
      <w:bookmarkEnd w:id="0"/>
    </w:p>
    <w:p w14:paraId="54F8995A" w14:textId="2F08A1A2" w:rsidR="00F0396C" w:rsidRDefault="003E7E42" w:rsidP="003E7E42">
      <w:pPr>
        <w:pStyle w:val="Zkladntext3"/>
        <w:spacing w:after="0" w:line="240" w:lineRule="auto"/>
        <w:jc w:val="center"/>
        <w:rPr>
          <w:rFonts w:ascii="Arial Narrow" w:hAnsi="Arial Narrow" w:cs="Arial"/>
          <w:sz w:val="22"/>
          <w:szCs w:val="22"/>
        </w:rPr>
      </w:pPr>
      <w:r w:rsidRPr="00DF2E30">
        <w:rPr>
          <w:rFonts w:ascii="Arial Narrow" w:hAnsi="Arial Narrow"/>
          <w:b/>
          <w:sz w:val="24"/>
          <w:szCs w:val="24"/>
        </w:rPr>
        <w:t>Výstroj poriadkových jednotiek – protiúderové prilby, ochranné protichemické masky, protiúderové štíty oválne, protiúderové komplety, protiúderové rukavice</w:t>
      </w: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6B058FFC"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4B3652">
        <w:rPr>
          <w:rFonts w:ascii="Arial Narrow" w:hAnsi="Arial Narrow" w:cs="Arial"/>
          <w:sz w:val="22"/>
          <w:szCs w:val="22"/>
        </w:rPr>
        <w:t>máj</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BF4262">
        <w:rPr>
          <w:rFonts w:ascii="Arial Narrow" w:hAnsi="Arial Narrow" w:cs="Arial"/>
          <w:sz w:val="22"/>
          <w:szCs w:val="22"/>
        </w:rPr>
        <w:t>6</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54F1DD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35497C">
        <w:rPr>
          <w:rFonts w:ascii="Arial Narrow" w:hAnsi="Arial Narrow"/>
          <w:szCs w:val="20"/>
        </w:rPr>
        <w:t xml:space="preserve"> (pre časť 1</w:t>
      </w:r>
      <w:r w:rsidR="003E7E42">
        <w:rPr>
          <w:rFonts w:ascii="Arial Narrow" w:hAnsi="Arial Narrow"/>
          <w:szCs w:val="20"/>
        </w:rPr>
        <w:t>,</w:t>
      </w:r>
      <w:r w:rsidR="0035497C">
        <w:rPr>
          <w:rFonts w:ascii="Arial Narrow" w:hAnsi="Arial Narrow"/>
          <w:szCs w:val="20"/>
        </w:rPr>
        <w:t xml:space="preserve"> časť </w:t>
      </w:r>
      <w:r w:rsidR="003C530F">
        <w:rPr>
          <w:rFonts w:ascii="Arial Narrow" w:hAnsi="Arial Narrow"/>
          <w:szCs w:val="20"/>
        </w:rPr>
        <w:t>2</w:t>
      </w:r>
      <w:r w:rsidR="003E7E42">
        <w:rPr>
          <w:rFonts w:ascii="Arial Narrow" w:hAnsi="Arial Narrow"/>
          <w:szCs w:val="20"/>
        </w:rPr>
        <w:t xml:space="preserve"> a časť 3</w:t>
      </w:r>
      <w:r w:rsidR="0035497C">
        <w:rPr>
          <w:rFonts w:ascii="Arial Narrow" w:hAnsi="Arial Narrow"/>
          <w:szCs w:val="20"/>
        </w:rPr>
        <w:t>)</w:t>
      </w:r>
    </w:p>
    <w:p w14:paraId="621AD79D" w14:textId="4D9D900B"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35497C">
        <w:rPr>
          <w:rFonts w:ascii="Arial Narrow" w:hAnsi="Arial Narrow"/>
          <w:szCs w:val="20"/>
        </w:rPr>
        <w:t xml:space="preserve"> (</w:t>
      </w:r>
      <w:r w:rsidR="003E7E42">
        <w:rPr>
          <w:rFonts w:ascii="Arial Narrow" w:hAnsi="Arial Narrow"/>
          <w:szCs w:val="20"/>
        </w:rPr>
        <w:t>pre časť 1, časť 2 a časť 3</w:t>
      </w:r>
      <w:r w:rsidR="0035497C">
        <w:rPr>
          <w:rFonts w:ascii="Arial Narrow" w:hAnsi="Arial Narrow"/>
          <w:szCs w:val="20"/>
        </w:rPr>
        <w:t>)</w:t>
      </w:r>
    </w:p>
    <w:p w14:paraId="416F6973" w14:textId="48B3400A"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657A1F">
        <w:rPr>
          <w:rFonts w:ascii="Arial Narrow" w:hAnsi="Arial Narrow"/>
          <w:szCs w:val="20"/>
        </w:rPr>
        <w:t>Rámcovej dohody</w:t>
      </w:r>
      <w:r w:rsidR="000921A0">
        <w:rPr>
          <w:rFonts w:ascii="Arial Narrow" w:hAnsi="Arial Narrow"/>
          <w:szCs w:val="20"/>
        </w:rPr>
        <w:t xml:space="preserve"> (</w:t>
      </w:r>
      <w:r w:rsidR="003E7E42">
        <w:rPr>
          <w:rFonts w:ascii="Arial Narrow" w:hAnsi="Arial Narrow"/>
          <w:szCs w:val="20"/>
        </w:rPr>
        <w:t>pre časť 1, časť 2 a časť 3</w:t>
      </w:r>
      <w:r w:rsidR="000921A0">
        <w:rPr>
          <w:rFonts w:ascii="Arial Narrow" w:hAnsi="Arial Narrow"/>
          <w:szCs w:val="20"/>
        </w:rPr>
        <w:t>)</w:t>
      </w:r>
    </w:p>
    <w:p w14:paraId="6A2D4840" w14:textId="6BDD29E0"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r w:rsidR="00155A50">
        <w:rPr>
          <w:rFonts w:ascii="Arial Narrow" w:hAnsi="Arial Narrow"/>
          <w:szCs w:val="20"/>
        </w:rPr>
        <w:t>(</w:t>
      </w:r>
      <w:r w:rsidR="003E7E42">
        <w:rPr>
          <w:rFonts w:ascii="Arial Narrow" w:hAnsi="Arial Narrow"/>
          <w:szCs w:val="20"/>
        </w:rPr>
        <w:t>pre časť 1, časť 2 a časť 3</w:t>
      </w:r>
      <w:r w:rsidR="00155A50">
        <w:rPr>
          <w:rFonts w:ascii="Arial Narrow" w:hAnsi="Arial Narrow"/>
          <w:szCs w:val="20"/>
        </w:rPr>
        <w:t>)</w:t>
      </w:r>
    </w:p>
    <w:p w14:paraId="6639B988" w14:textId="3CCD5A04"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r w:rsidR="00155A50">
        <w:rPr>
          <w:rFonts w:ascii="Arial Narrow" w:hAnsi="Arial Narrow"/>
          <w:color w:val="000000"/>
          <w:szCs w:val="20"/>
        </w:rPr>
        <w:t xml:space="preserve"> </w:t>
      </w:r>
      <w:r w:rsidR="00155A50">
        <w:rPr>
          <w:rFonts w:ascii="Arial Narrow" w:hAnsi="Arial Narrow"/>
          <w:szCs w:val="20"/>
        </w:rPr>
        <w:t>(</w:t>
      </w:r>
      <w:r w:rsidR="003E7E42">
        <w:rPr>
          <w:rFonts w:ascii="Arial Narrow" w:hAnsi="Arial Narrow"/>
          <w:szCs w:val="20"/>
        </w:rPr>
        <w:t>pre časť 1, časť 2 a časť 3</w:t>
      </w:r>
      <w:r w:rsidR="00155A50">
        <w:rPr>
          <w:rFonts w:ascii="Arial Narrow" w:hAnsi="Arial Narrow"/>
          <w:szCs w:val="20"/>
        </w:rPr>
        <w:t>)</w:t>
      </w:r>
    </w:p>
    <w:p w14:paraId="69091A5D" w14:textId="6F3C6E7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r w:rsidR="00155A50">
        <w:rPr>
          <w:rFonts w:ascii="Arial Narrow" w:hAnsi="Arial Narrow"/>
          <w:color w:val="000000"/>
          <w:szCs w:val="20"/>
        </w:rPr>
        <w:t xml:space="preserve"> </w:t>
      </w:r>
      <w:r w:rsidR="00155A50">
        <w:rPr>
          <w:rFonts w:ascii="Arial Narrow" w:hAnsi="Arial Narrow"/>
          <w:szCs w:val="20"/>
        </w:rPr>
        <w:t>(</w:t>
      </w:r>
      <w:r w:rsidR="003E7E42">
        <w:rPr>
          <w:rFonts w:ascii="Arial Narrow" w:hAnsi="Arial Narrow"/>
          <w:szCs w:val="20"/>
        </w:rPr>
        <w:t>pre časť 1, časť 2 a časť 3</w:t>
      </w:r>
      <w:r w:rsidR="00155A50">
        <w:rPr>
          <w:rFonts w:ascii="Arial Narrow" w:hAnsi="Arial Narrow"/>
          <w:szCs w:val="20"/>
        </w:rPr>
        <w:t>)</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AC7CADF" w:rsidR="00812C26" w:rsidRPr="003E7E42"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3E7E42">
        <w:rPr>
          <w:rFonts w:ascii="Arial Narrow" w:hAnsi="Arial Narrow" w:cs="Arial"/>
          <w:b/>
          <w:lang w:val="sk-SK"/>
        </w:rPr>
        <w:t>„</w:t>
      </w:r>
      <w:r w:rsidR="003E7E42" w:rsidRPr="003E7E42">
        <w:rPr>
          <w:rFonts w:ascii="Arial Narrow" w:hAnsi="Arial Narrow"/>
          <w:b/>
        </w:rPr>
        <w:t>Výstroj poriadkových jednotiek – protiúderové prilby, ochranné protichemické masky, protiúderové štíty oválne, protiúderové komplety, protiúderové rukavice</w:t>
      </w:r>
      <w:r w:rsidR="00F46967" w:rsidRPr="003E7E42">
        <w:rPr>
          <w:rFonts w:ascii="Arial Narrow" w:hAnsi="Arial Narrow" w:cs="Arial"/>
          <w:b/>
          <w:lang w:val="sk-SK"/>
        </w:rPr>
        <w:t>“</w:t>
      </w:r>
      <w:r w:rsidR="00F46967" w:rsidRPr="003E7E42">
        <w:rPr>
          <w:rFonts w:ascii="Arial Narrow" w:hAnsi="Arial Narrow" w:cs="Arial"/>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3DC04163" w:rsidR="00130CF0" w:rsidRPr="00AB70DE" w:rsidRDefault="00130CF0" w:rsidP="007B12A5">
      <w:pPr>
        <w:pStyle w:val="Zkladntext3"/>
        <w:numPr>
          <w:ilvl w:val="1"/>
          <w:numId w:val="23"/>
        </w:numPr>
        <w:spacing w:after="0" w:line="240" w:lineRule="auto"/>
        <w:ind w:left="567" w:hanging="567"/>
        <w:jc w:val="both"/>
        <w:rPr>
          <w:rFonts w:ascii="Arial Narrow" w:hAnsi="Arial Narrow" w:cs="Arial"/>
          <w:b/>
          <w:bCs/>
        </w:rPr>
      </w:pPr>
      <w:bookmarkStart w:id="7" w:name="urcite_vsetko"/>
      <w:bookmarkEnd w:id="7"/>
      <w:r w:rsidRPr="00AB70DE">
        <w:rPr>
          <w:rFonts w:ascii="Arial Narrow" w:hAnsi="Arial Narrow" w:cs="Arial"/>
          <w:b/>
          <w:bCs/>
          <w:sz w:val="22"/>
          <w:szCs w:val="22"/>
        </w:rPr>
        <w:t>Predmet zákazky je rozdelen</w:t>
      </w:r>
      <w:r w:rsidR="00B8093A" w:rsidRPr="00AB70DE">
        <w:rPr>
          <w:rFonts w:ascii="Arial Narrow" w:hAnsi="Arial Narrow" w:cs="Arial"/>
          <w:b/>
          <w:bCs/>
          <w:sz w:val="22"/>
          <w:szCs w:val="22"/>
        </w:rPr>
        <w:t>ý</w:t>
      </w:r>
      <w:r w:rsidRPr="00AB70DE">
        <w:rPr>
          <w:rFonts w:ascii="Arial Narrow" w:hAnsi="Arial Narrow" w:cs="Arial"/>
          <w:b/>
          <w:bCs/>
          <w:sz w:val="22"/>
          <w:szCs w:val="22"/>
        </w:rPr>
        <w:t xml:space="preserve"> na </w:t>
      </w:r>
      <w:r w:rsidR="003E7E42" w:rsidRPr="00AB70DE">
        <w:rPr>
          <w:rFonts w:ascii="Arial Narrow" w:hAnsi="Arial Narrow" w:cs="Arial"/>
          <w:b/>
          <w:bCs/>
          <w:sz w:val="22"/>
          <w:szCs w:val="22"/>
        </w:rPr>
        <w:t>3</w:t>
      </w:r>
      <w:r w:rsidR="00D232A8" w:rsidRPr="00AB70DE">
        <w:rPr>
          <w:rFonts w:ascii="Arial Narrow" w:hAnsi="Arial Narrow" w:cs="Arial"/>
          <w:b/>
          <w:bCs/>
          <w:sz w:val="22"/>
          <w:szCs w:val="22"/>
        </w:rPr>
        <w:t xml:space="preserve"> </w:t>
      </w:r>
      <w:r w:rsidRPr="00AB70DE">
        <w:rPr>
          <w:rFonts w:ascii="Arial Narrow" w:hAnsi="Arial Narrow" w:cs="Arial"/>
          <w:b/>
          <w:bCs/>
          <w:sz w:val="22"/>
          <w:szCs w:val="22"/>
        </w:rPr>
        <w:t>časti</w:t>
      </w:r>
      <w:r w:rsidR="00D232A8" w:rsidRPr="00AB70DE">
        <w:rPr>
          <w:rFonts w:ascii="Arial Narrow" w:hAnsi="Arial Narrow" w:cs="Arial"/>
          <w:b/>
          <w:bCs/>
          <w:sz w:val="22"/>
          <w:szCs w:val="22"/>
        </w:rPr>
        <w:t>:</w:t>
      </w:r>
    </w:p>
    <w:p w14:paraId="7D745561" w14:textId="6545D283" w:rsidR="007A0E6B" w:rsidRPr="00AB70DE" w:rsidRDefault="007A0E6B" w:rsidP="00D232A8">
      <w:pPr>
        <w:pStyle w:val="Zkladntext3"/>
        <w:spacing w:after="0" w:line="240" w:lineRule="auto"/>
        <w:ind w:left="567"/>
        <w:jc w:val="both"/>
        <w:rPr>
          <w:rFonts w:ascii="Arial Narrow" w:hAnsi="Arial Narrow" w:cs="Arial"/>
          <w:b/>
          <w:bCs/>
        </w:rPr>
      </w:pPr>
      <w:r w:rsidRPr="00AB70DE">
        <w:rPr>
          <w:rFonts w:ascii="Arial Narrow" w:hAnsi="Arial Narrow" w:cs="Arial"/>
          <w:b/>
          <w:bCs/>
          <w:sz w:val="22"/>
          <w:szCs w:val="22"/>
        </w:rPr>
        <w:t xml:space="preserve">Časť 1 – </w:t>
      </w:r>
      <w:r w:rsidR="003E7E42" w:rsidRPr="00AB70DE">
        <w:rPr>
          <w:rFonts w:ascii="Arial Narrow" w:hAnsi="Arial Narrow" w:cs="Arial"/>
          <w:b/>
          <w:bCs/>
          <w:sz w:val="22"/>
          <w:szCs w:val="22"/>
        </w:rPr>
        <w:t>Protiúderová prilba s ochrannou protichemickou maskou</w:t>
      </w:r>
    </w:p>
    <w:p w14:paraId="30536818" w14:textId="369C7410" w:rsidR="007A0E6B" w:rsidRPr="00AB70DE" w:rsidRDefault="007A0E6B" w:rsidP="00D232A8">
      <w:pPr>
        <w:pStyle w:val="Zkladntext3"/>
        <w:spacing w:after="0" w:line="240" w:lineRule="auto"/>
        <w:ind w:left="567"/>
        <w:jc w:val="both"/>
        <w:rPr>
          <w:rFonts w:ascii="Arial Narrow" w:hAnsi="Arial Narrow" w:cs="Arial"/>
          <w:b/>
          <w:bCs/>
          <w:sz w:val="22"/>
          <w:szCs w:val="22"/>
        </w:rPr>
      </w:pPr>
      <w:r w:rsidRPr="00AB70DE">
        <w:rPr>
          <w:rFonts w:ascii="Arial Narrow" w:hAnsi="Arial Narrow" w:cs="Arial"/>
          <w:b/>
          <w:bCs/>
          <w:sz w:val="22"/>
          <w:szCs w:val="22"/>
        </w:rPr>
        <w:t xml:space="preserve">Časť 2 – </w:t>
      </w:r>
      <w:r w:rsidR="003E7E42" w:rsidRPr="00AB70DE">
        <w:rPr>
          <w:rFonts w:ascii="Arial Narrow" w:hAnsi="Arial Narrow" w:cs="Arial"/>
          <w:b/>
          <w:bCs/>
          <w:sz w:val="22"/>
          <w:szCs w:val="22"/>
        </w:rPr>
        <w:t>Protiúderový štít oválny</w:t>
      </w:r>
    </w:p>
    <w:p w14:paraId="08216674" w14:textId="6E8F5C27" w:rsidR="003E7E42" w:rsidRPr="00AB70DE" w:rsidRDefault="003E7E42" w:rsidP="00D232A8">
      <w:pPr>
        <w:pStyle w:val="Zkladntext3"/>
        <w:spacing w:after="0" w:line="240" w:lineRule="auto"/>
        <w:ind w:left="567"/>
        <w:jc w:val="both"/>
        <w:rPr>
          <w:rFonts w:ascii="Arial Narrow" w:hAnsi="Arial Narrow" w:cs="Arial"/>
          <w:b/>
          <w:bCs/>
        </w:rPr>
      </w:pPr>
      <w:r w:rsidRPr="00AB70DE">
        <w:rPr>
          <w:rFonts w:ascii="Arial Narrow" w:hAnsi="Arial Narrow" w:cs="Arial"/>
          <w:b/>
          <w:bCs/>
          <w:sz w:val="22"/>
          <w:szCs w:val="22"/>
        </w:rPr>
        <w:t>Časť 3 -  Protiúderový komplet a protiúderové rukavice</w:t>
      </w:r>
    </w:p>
    <w:p w14:paraId="2CFD2EB9" w14:textId="14956CE9" w:rsidR="0000798A" w:rsidRPr="0000798A" w:rsidRDefault="0000798A" w:rsidP="0000798A">
      <w:pPr>
        <w:pStyle w:val="Zkladntext3"/>
        <w:numPr>
          <w:ilvl w:val="1"/>
          <w:numId w:val="23"/>
        </w:numPr>
        <w:spacing w:after="0" w:line="240" w:lineRule="auto"/>
        <w:ind w:left="567" w:hanging="567"/>
        <w:jc w:val="both"/>
        <w:rPr>
          <w:rFonts w:ascii="Arial Narrow" w:hAnsi="Arial Narrow" w:cs="Arial"/>
        </w:rPr>
      </w:pPr>
      <w:r w:rsidRPr="0000798A">
        <w:rPr>
          <w:rFonts w:ascii="Arial Narrow" w:hAnsi="Arial Narrow"/>
          <w:sz w:val="22"/>
          <w:szCs w:val="22"/>
        </w:rPr>
        <w:t>Záujemca môže predložiť ponuku na jednu časť predmetu zákazky alebo na ľubovoľný počet časti  predmetu zákazky.</w:t>
      </w:r>
    </w:p>
    <w:p w14:paraId="44277C93" w14:textId="77777777" w:rsidR="0000798A" w:rsidRPr="00BD2194" w:rsidRDefault="0000798A" w:rsidP="0000798A">
      <w:pPr>
        <w:pStyle w:val="Zkladntext3"/>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1DE1F1F7" w:rsidR="00593108" w:rsidRPr="00F345B8"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F345B8">
        <w:rPr>
          <w:rFonts w:ascii="Arial Narrow" w:hAnsi="Arial Narrow" w:cs="Arial"/>
          <w:sz w:val="22"/>
          <w:szCs w:val="22"/>
        </w:rPr>
        <w:t>Miesto</w:t>
      </w:r>
      <w:r w:rsidRPr="00F345B8">
        <w:rPr>
          <w:rFonts w:ascii="Arial Narrow" w:hAnsi="Arial Narrow" w:cs="Arial"/>
          <w:sz w:val="22"/>
          <w:szCs w:val="22"/>
          <w:lang w:eastAsia="sk-SK"/>
        </w:rPr>
        <w:t xml:space="preserve"> dodania predmetu zákazky: </w:t>
      </w:r>
      <w:r w:rsidR="007A0E6B">
        <w:rPr>
          <w:rFonts w:ascii="Arial Narrow" w:hAnsi="Arial Narrow" w:cs="Arial"/>
          <w:sz w:val="22"/>
          <w:szCs w:val="22"/>
          <w:lang w:eastAsia="sk-SK"/>
        </w:rPr>
        <w:t xml:space="preserve">(pre </w:t>
      </w:r>
      <w:r w:rsidR="00C77AD7">
        <w:rPr>
          <w:rFonts w:ascii="Arial Narrow" w:hAnsi="Arial Narrow" w:cs="Arial"/>
          <w:sz w:val="22"/>
          <w:szCs w:val="22"/>
          <w:lang w:eastAsia="sk-SK"/>
        </w:rPr>
        <w:t>časť 1</w:t>
      </w:r>
      <w:r w:rsidR="003E7E42">
        <w:rPr>
          <w:rFonts w:ascii="Arial Narrow" w:hAnsi="Arial Narrow" w:cs="Arial"/>
          <w:sz w:val="22"/>
          <w:szCs w:val="22"/>
          <w:lang w:eastAsia="sk-SK"/>
        </w:rPr>
        <w:t>,</w:t>
      </w:r>
      <w:r w:rsidR="00C77AD7">
        <w:rPr>
          <w:rFonts w:ascii="Arial Narrow" w:hAnsi="Arial Narrow" w:cs="Arial"/>
          <w:sz w:val="22"/>
          <w:szCs w:val="22"/>
          <w:lang w:eastAsia="sk-SK"/>
        </w:rPr>
        <w:t xml:space="preserve">časť </w:t>
      </w:r>
      <w:r w:rsidR="003C530F">
        <w:rPr>
          <w:rFonts w:ascii="Arial Narrow" w:hAnsi="Arial Narrow" w:cs="Arial"/>
          <w:sz w:val="22"/>
          <w:szCs w:val="22"/>
          <w:lang w:eastAsia="sk-SK"/>
        </w:rPr>
        <w:t>2</w:t>
      </w:r>
      <w:r w:rsidR="003E7E42">
        <w:rPr>
          <w:rFonts w:ascii="Arial Narrow" w:hAnsi="Arial Narrow" w:cs="Arial"/>
          <w:sz w:val="22"/>
          <w:szCs w:val="22"/>
          <w:lang w:eastAsia="sk-SK"/>
        </w:rPr>
        <w:t xml:space="preserve"> a časť 3</w:t>
      </w:r>
      <w:r w:rsidR="007A0E6B">
        <w:rPr>
          <w:rFonts w:ascii="Arial Narrow" w:hAnsi="Arial Narrow" w:cs="Arial"/>
          <w:sz w:val="22"/>
          <w:szCs w:val="22"/>
          <w:lang w:eastAsia="sk-SK"/>
        </w:rPr>
        <w:t>)</w:t>
      </w:r>
    </w:p>
    <w:p w14:paraId="1729E01D" w14:textId="7DE09215" w:rsidR="00C77AD7" w:rsidRPr="00DF6CDA" w:rsidRDefault="00C77AD7" w:rsidP="00C77AD7">
      <w:pPr>
        <w:pStyle w:val="Odsekzoznamu"/>
        <w:ind w:left="360"/>
        <w:jc w:val="both"/>
        <w:rPr>
          <w:rFonts w:ascii="Arial Narrow" w:hAnsi="Arial Narrow" w:cs="Arial"/>
          <w:color w:val="000000"/>
          <w:sz w:val="22"/>
        </w:rPr>
      </w:pPr>
      <w:r>
        <w:rPr>
          <w:rFonts w:ascii="Arial Narrow" w:hAnsi="Arial Narrow" w:cs="Arial"/>
          <w:color w:val="000000"/>
          <w:sz w:val="22"/>
        </w:rPr>
        <w:t xml:space="preserve">    </w:t>
      </w:r>
      <w:bookmarkStart w:id="8" w:name="_Hlk213849193"/>
      <w:r w:rsidRPr="00DF6CDA">
        <w:rPr>
          <w:rFonts w:ascii="Arial Narrow" w:hAnsi="Arial Narrow" w:cs="Arial"/>
          <w:color w:val="000000"/>
          <w:sz w:val="22"/>
        </w:rPr>
        <w:t>Ústredný sklad Ministerstva vnútra Slovenskej republiky, Príboj 560, 976 13 Slovenská Ľupča</w:t>
      </w:r>
      <w:bookmarkEnd w:id="8"/>
      <w:r w:rsidRPr="00DF6CDA">
        <w:rPr>
          <w:rFonts w:ascii="Arial Narrow" w:hAnsi="Arial Narrow" w:cs="Arial"/>
          <w:color w:val="000000"/>
          <w:sz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7827B84D" w14:textId="481A076C"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657A1F">
        <w:rPr>
          <w:rFonts w:ascii="Arial Narrow" w:hAnsi="Arial Narrow"/>
          <w:sz w:val="22"/>
          <w:szCs w:val="22"/>
        </w:rPr>
        <w:t xml:space="preserve">Trvanie </w:t>
      </w:r>
      <w:r w:rsidRPr="00657A1F">
        <w:rPr>
          <w:rFonts w:ascii="Arial Narrow" w:hAnsi="Arial Narrow" w:cs="Arial"/>
          <w:sz w:val="22"/>
          <w:szCs w:val="22"/>
        </w:rPr>
        <w:t xml:space="preserve">Rámcovej dohody </w:t>
      </w:r>
      <w:r w:rsidRPr="00657A1F">
        <w:rPr>
          <w:rFonts w:ascii="Arial Narrow" w:hAnsi="Arial Narrow"/>
          <w:sz w:val="22"/>
          <w:szCs w:val="22"/>
        </w:rPr>
        <w:t xml:space="preserve">bude 4 roky (48 mesiacov) odo dňa nadobudnutia účinnosti </w:t>
      </w:r>
      <w:r w:rsidRPr="00657A1F">
        <w:rPr>
          <w:rFonts w:ascii="Arial Narrow" w:hAnsi="Arial Narrow" w:cs="Arial"/>
          <w:sz w:val="22"/>
          <w:szCs w:val="22"/>
        </w:rPr>
        <w:t>Rámcovej dohody</w:t>
      </w:r>
      <w:r w:rsidRPr="00657A1F">
        <w:rPr>
          <w:rFonts w:ascii="Arial Narrow" w:hAnsi="Arial Narrow"/>
          <w:sz w:val="22"/>
          <w:szCs w:val="22"/>
        </w:rPr>
        <w:t>, ktorá bude výsledkom tohto verejného obstarávania, respektíve do vyčerpania maximálnej ceny celkom uvedenej v </w:t>
      </w:r>
      <w:r w:rsidRPr="00657A1F">
        <w:rPr>
          <w:rFonts w:ascii="Arial Narrow" w:hAnsi="Arial Narrow" w:cs="Arial"/>
          <w:sz w:val="22"/>
          <w:szCs w:val="22"/>
        </w:rPr>
        <w:t xml:space="preserve">Rámcovej dohode </w:t>
      </w:r>
      <w:r w:rsidRPr="00657A1F">
        <w:rPr>
          <w:rFonts w:ascii="Arial Narrow" w:hAnsi="Arial Narrow"/>
          <w:sz w:val="22"/>
          <w:szCs w:val="22"/>
        </w:rPr>
        <w:t xml:space="preserve">ktorá je Prílohou č. </w:t>
      </w:r>
      <w:r w:rsidR="00CC1114">
        <w:rPr>
          <w:rFonts w:ascii="Arial Narrow" w:hAnsi="Arial Narrow"/>
          <w:sz w:val="22"/>
          <w:szCs w:val="22"/>
        </w:rPr>
        <w:t>3</w:t>
      </w:r>
      <w:r w:rsidRPr="00657A1F">
        <w:rPr>
          <w:rFonts w:ascii="Arial Narrow" w:hAnsi="Arial Narrow"/>
          <w:sz w:val="22"/>
          <w:szCs w:val="22"/>
        </w:rPr>
        <w:t xml:space="preserve"> súťažných podkladov (v rámci príslušnej časti predmetu zákazky), podľa toho, ktorá skutočnosť nastane skôr;</w:t>
      </w:r>
      <w:r>
        <w:rPr>
          <w:rFonts w:ascii="Arial Narrow" w:hAnsi="Arial Narrow"/>
          <w:sz w:val="22"/>
          <w:szCs w:val="22"/>
        </w:rPr>
        <w:t xml:space="preserve"> </w:t>
      </w:r>
    </w:p>
    <w:p w14:paraId="05EF1339" w14:textId="2BF56B77" w:rsidR="00657A1F" w:rsidRPr="00657A1F" w:rsidRDefault="00657A1F"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L</w:t>
      </w:r>
      <w:r w:rsidRPr="00DD45E9">
        <w:rPr>
          <w:rFonts w:ascii="Arial Narrow" w:hAnsi="Arial Narrow"/>
          <w:sz w:val="22"/>
          <w:szCs w:val="22"/>
        </w:rPr>
        <w:t xml:space="preserve">ehota na dodanie predmetu zákazky je </w:t>
      </w:r>
      <w:r w:rsidR="003C530F">
        <w:rPr>
          <w:rFonts w:ascii="Arial Narrow" w:hAnsi="Arial Narrow"/>
          <w:sz w:val="22"/>
          <w:szCs w:val="22"/>
        </w:rPr>
        <w:t>5</w:t>
      </w:r>
      <w:r>
        <w:rPr>
          <w:rFonts w:ascii="Arial Narrow" w:hAnsi="Arial Narrow"/>
          <w:sz w:val="22"/>
          <w:szCs w:val="22"/>
        </w:rPr>
        <w:t xml:space="preserve"> mesiacov</w:t>
      </w:r>
      <w:r w:rsidRPr="00DD45E9">
        <w:rPr>
          <w:rFonts w:ascii="Arial Narrow" w:hAnsi="Arial Narrow"/>
          <w:sz w:val="22"/>
          <w:szCs w:val="22"/>
        </w:rPr>
        <w:t xml:space="preserve"> od </w:t>
      </w:r>
      <w:r w:rsidR="00BF4262">
        <w:rPr>
          <w:rFonts w:ascii="Arial Narrow" w:hAnsi="Arial Narrow"/>
          <w:sz w:val="22"/>
          <w:szCs w:val="22"/>
        </w:rPr>
        <w:t>nadobudnutia účinnosti kúpnej zmluvy, ak nebude v kúpnej zmluve dohodnuté inak.</w:t>
      </w:r>
    </w:p>
    <w:p w14:paraId="02198FA8" w14:textId="01119E1D"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sz w:val="22"/>
          <w:szCs w:val="22"/>
        </w:rPr>
        <w:t xml:space="preserve">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 xml:space="preserve">prílohe č. </w:t>
      </w:r>
      <w:r w:rsidR="00C77AD7">
        <w:rPr>
          <w:rFonts w:ascii="Arial Narrow" w:hAnsi="Arial Narrow"/>
          <w:sz w:val="22"/>
          <w:szCs w:val="22"/>
        </w:rPr>
        <w:t>2</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2A6680CA"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3E7E42">
        <w:rPr>
          <w:rFonts w:ascii="Arial Narrow" w:hAnsi="Arial Narrow" w:cs="Arial"/>
          <w:b/>
          <w:sz w:val="22"/>
          <w:szCs w:val="22"/>
        </w:rPr>
        <w:t>6 441 221</w:t>
      </w:r>
      <w:r w:rsidR="00F345B8">
        <w:rPr>
          <w:rFonts w:ascii="Arial Narrow" w:hAnsi="Arial Narrow" w:cs="Arial"/>
          <w:b/>
          <w:sz w:val="22"/>
          <w:szCs w:val="22"/>
        </w:rPr>
        <w:t>,</w:t>
      </w:r>
      <w:r w:rsidR="003E7E42">
        <w:rPr>
          <w:rFonts w:ascii="Arial Narrow" w:hAnsi="Arial Narrow" w:cs="Arial"/>
          <w:b/>
          <w:sz w:val="22"/>
          <w:szCs w:val="22"/>
        </w:rPr>
        <w:t>67</w:t>
      </w:r>
      <w:r w:rsidR="00F4682E" w:rsidRPr="003F7CD4">
        <w:rPr>
          <w:rFonts w:ascii="Arial Narrow" w:hAnsi="Arial Narrow" w:cs="Arial"/>
          <w:b/>
          <w:sz w:val="22"/>
          <w:szCs w:val="22"/>
        </w:rPr>
        <w:t xml:space="preserve"> </w:t>
      </w:r>
      <w:r w:rsidR="003F7CD4" w:rsidRPr="003F7CD4">
        <w:rPr>
          <w:rFonts w:ascii="Arial Narrow" w:hAnsi="Arial Narrow" w:cs="Arial"/>
          <w:b/>
          <w:sz w:val="22"/>
          <w:szCs w:val="22"/>
        </w:rPr>
        <w:t>EUR</w:t>
      </w:r>
      <w:r w:rsidRPr="003F7CD4">
        <w:rPr>
          <w:rFonts w:ascii="Arial Narrow" w:hAnsi="Arial Narrow" w:cs="Arial"/>
          <w:b/>
          <w:sz w:val="22"/>
          <w:szCs w:val="22"/>
        </w:rPr>
        <w:t xml:space="preserve"> bez DPH</w:t>
      </w:r>
      <w:r w:rsidRPr="003F7CD4">
        <w:rPr>
          <w:rFonts w:ascii="Arial Narrow" w:hAnsi="Arial Narrow" w:cs="Arial"/>
          <w:sz w:val="22"/>
          <w:szCs w:val="22"/>
        </w:rPr>
        <w:t xml:space="preserve">. </w:t>
      </w:r>
    </w:p>
    <w:p w14:paraId="5F369196" w14:textId="57DD1A27"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1 – </w:t>
      </w:r>
      <w:r w:rsidR="00C77AD7">
        <w:rPr>
          <w:rFonts w:ascii="Arial Narrow" w:hAnsi="Arial Narrow" w:cs="Arial"/>
          <w:sz w:val="22"/>
          <w:szCs w:val="22"/>
        </w:rPr>
        <w:t xml:space="preserve">      </w:t>
      </w:r>
      <w:r w:rsidR="003E7E42">
        <w:rPr>
          <w:rFonts w:ascii="Arial Narrow" w:hAnsi="Arial Narrow" w:cs="Arial"/>
          <w:sz w:val="22"/>
          <w:szCs w:val="22"/>
        </w:rPr>
        <w:t>3 907 566,67</w:t>
      </w:r>
      <w:r>
        <w:rPr>
          <w:rFonts w:ascii="Arial Narrow" w:hAnsi="Arial Narrow" w:cs="Arial"/>
          <w:sz w:val="22"/>
          <w:szCs w:val="22"/>
        </w:rPr>
        <w:t xml:space="preserve"> EUR bez DPH</w:t>
      </w:r>
    </w:p>
    <w:p w14:paraId="372EE111" w14:textId="421BD43F" w:rsidR="007A0E6B" w:rsidRDefault="007A0E6B"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PHZ pre časť 2 –    </w:t>
      </w:r>
      <w:r w:rsidR="003C530F">
        <w:rPr>
          <w:rFonts w:ascii="Arial Narrow" w:hAnsi="Arial Narrow" w:cs="Arial"/>
          <w:sz w:val="22"/>
          <w:szCs w:val="22"/>
        </w:rPr>
        <w:t xml:space="preserve">    </w:t>
      </w:r>
      <w:r w:rsidR="003E7E42">
        <w:rPr>
          <w:rFonts w:ascii="Arial Narrow" w:hAnsi="Arial Narrow" w:cs="Arial"/>
          <w:sz w:val="22"/>
          <w:szCs w:val="22"/>
        </w:rPr>
        <w:t xml:space="preserve">  180</w:t>
      </w:r>
      <w:r w:rsidR="003C530F">
        <w:rPr>
          <w:rFonts w:ascii="Arial Narrow" w:hAnsi="Arial Narrow" w:cs="Arial"/>
          <w:sz w:val="22"/>
          <w:szCs w:val="22"/>
        </w:rPr>
        <w:t xml:space="preserve"> </w:t>
      </w:r>
      <w:r w:rsidR="003E7E42">
        <w:rPr>
          <w:rFonts w:ascii="Arial Narrow" w:hAnsi="Arial Narrow" w:cs="Arial"/>
          <w:sz w:val="22"/>
          <w:szCs w:val="22"/>
        </w:rPr>
        <w:t>755</w:t>
      </w:r>
      <w:r w:rsidR="00C77AD7">
        <w:rPr>
          <w:rFonts w:ascii="Arial Narrow" w:hAnsi="Arial Narrow" w:cs="Arial"/>
          <w:sz w:val="22"/>
          <w:szCs w:val="22"/>
        </w:rPr>
        <w:t>,00</w:t>
      </w:r>
      <w:r>
        <w:rPr>
          <w:rFonts w:ascii="Arial Narrow" w:hAnsi="Arial Narrow" w:cs="Arial"/>
          <w:sz w:val="22"/>
          <w:szCs w:val="22"/>
        </w:rPr>
        <w:t xml:space="preserve"> EUR bez DPH</w:t>
      </w:r>
    </w:p>
    <w:p w14:paraId="6294F07B" w14:textId="61682D56" w:rsidR="003E7E42" w:rsidRDefault="003E7E42" w:rsidP="007A0E6B">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PHZ pre časť 3 -        2 352 900,00 EUR bez DPH</w:t>
      </w:r>
    </w:p>
    <w:p w14:paraId="030ABDB7" w14:textId="77777777" w:rsidR="00C77AD7" w:rsidRPr="007A0E6B" w:rsidRDefault="00C77AD7" w:rsidP="007A0E6B">
      <w:pPr>
        <w:pStyle w:val="Zkladntext3"/>
        <w:spacing w:after="0" w:line="240" w:lineRule="auto"/>
        <w:ind w:left="567"/>
        <w:jc w:val="both"/>
        <w:rPr>
          <w:rFonts w:ascii="Arial Narrow" w:hAnsi="Arial Narrow" w:cs="Arial"/>
        </w:rPr>
      </w:pPr>
    </w:p>
    <w:p w14:paraId="53940658" w14:textId="77777777" w:rsidR="00655C76" w:rsidRDefault="00655C76" w:rsidP="009B3C19">
      <w:pPr>
        <w:spacing w:after="0" w:line="240" w:lineRule="auto"/>
        <w:jc w:val="center"/>
        <w:rPr>
          <w:rFonts w:ascii="Arial Narrow" w:hAnsi="Arial Narrow" w:cs="Arial"/>
          <w:b/>
          <w:sz w:val="22"/>
        </w:rPr>
      </w:pPr>
    </w:p>
    <w:p w14:paraId="32E5AEA4" w14:textId="77777777" w:rsidR="00655C76" w:rsidRDefault="00655C76" w:rsidP="009B3C19">
      <w:pPr>
        <w:spacing w:after="0" w:line="240" w:lineRule="auto"/>
        <w:jc w:val="center"/>
        <w:rPr>
          <w:rFonts w:ascii="Arial Narrow" w:hAnsi="Arial Narrow" w:cs="Arial"/>
          <w:b/>
          <w:sz w:val="22"/>
        </w:rPr>
      </w:pPr>
    </w:p>
    <w:p w14:paraId="5BAFBF95" w14:textId="77777777" w:rsidR="00655C76" w:rsidRDefault="00655C76" w:rsidP="009B3C19">
      <w:pPr>
        <w:spacing w:after="0" w:line="240" w:lineRule="auto"/>
        <w:jc w:val="center"/>
        <w:rPr>
          <w:rFonts w:ascii="Arial Narrow" w:hAnsi="Arial Narrow" w:cs="Arial"/>
          <w:b/>
          <w:sz w:val="22"/>
        </w:rPr>
      </w:pPr>
    </w:p>
    <w:p w14:paraId="6EFA7C81" w14:textId="77777777" w:rsidR="00655C76" w:rsidRDefault="00655C76" w:rsidP="009B3C19">
      <w:pPr>
        <w:spacing w:after="0" w:line="240" w:lineRule="auto"/>
        <w:jc w:val="center"/>
        <w:rPr>
          <w:rFonts w:ascii="Arial Narrow" w:hAnsi="Arial Narrow" w:cs="Arial"/>
          <w:b/>
          <w:sz w:val="22"/>
        </w:rPr>
      </w:pPr>
    </w:p>
    <w:p w14:paraId="06EAAAE7" w14:textId="005599D0"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Default="00065F6B"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0851D506" w14:textId="77777777" w:rsidR="00BF4262" w:rsidRDefault="00BF4262" w:rsidP="00BF4262">
      <w:pPr>
        <w:pStyle w:val="Zkladntext3"/>
        <w:numPr>
          <w:ilvl w:val="1"/>
          <w:numId w:val="32"/>
        </w:numPr>
        <w:spacing w:after="0" w:line="240" w:lineRule="auto"/>
        <w:ind w:left="567" w:hanging="567"/>
        <w:jc w:val="both"/>
        <w:rPr>
          <w:rFonts w:ascii="Arial Narrow" w:hAnsi="Arial Narrow" w:cs="Arial"/>
          <w:sz w:val="22"/>
        </w:rPr>
      </w:pPr>
      <w:r w:rsidRPr="001B06B7">
        <w:rPr>
          <w:rFonts w:ascii="Arial Narrow" w:hAnsi="Arial Narrow" w:cs="Arial"/>
          <w:sz w:val="22"/>
        </w:rPr>
        <w:t>Zábezpeka ponuky sa vyžaduje</w:t>
      </w:r>
      <w:r>
        <w:rPr>
          <w:rFonts w:ascii="Arial Narrow" w:hAnsi="Arial Narrow" w:cs="Arial"/>
          <w:sz w:val="22"/>
        </w:rPr>
        <w:t xml:space="preserve">: </w:t>
      </w:r>
    </w:p>
    <w:p w14:paraId="5616581C" w14:textId="1767F7F7" w:rsidR="00BF4262" w:rsidRPr="00BF4262" w:rsidRDefault="00BF4262" w:rsidP="00BF4262">
      <w:pPr>
        <w:pStyle w:val="Zkladntext3"/>
        <w:numPr>
          <w:ilvl w:val="0"/>
          <w:numId w:val="14"/>
        </w:numPr>
        <w:spacing w:after="0" w:line="240" w:lineRule="auto"/>
        <w:ind w:left="360" w:firstLine="207"/>
        <w:jc w:val="both"/>
        <w:rPr>
          <w:rFonts w:ascii="Arial Narrow" w:hAnsi="Arial Narrow" w:cs="Arial"/>
          <w:sz w:val="22"/>
        </w:rPr>
      </w:pPr>
      <w:r>
        <w:rPr>
          <w:rFonts w:ascii="Arial Narrow" w:hAnsi="Arial Narrow" w:cs="Arial"/>
          <w:sz w:val="22"/>
        </w:rPr>
        <w:t>pre časť 1</w:t>
      </w:r>
      <w:r w:rsidRPr="001B06B7">
        <w:rPr>
          <w:rFonts w:ascii="Arial Narrow" w:hAnsi="Arial Narrow" w:cs="Arial"/>
          <w:sz w:val="22"/>
        </w:rPr>
        <w:t xml:space="preserve"> vo </w:t>
      </w:r>
      <w:r w:rsidRPr="001B06B7">
        <w:rPr>
          <w:rFonts w:ascii="Arial Narrow" w:hAnsi="Arial Narrow" w:cs="Arial"/>
          <w:sz w:val="22"/>
          <w:szCs w:val="22"/>
        </w:rPr>
        <w:t>výške</w:t>
      </w:r>
      <w:r w:rsidR="004E275A">
        <w:rPr>
          <w:rFonts w:ascii="Arial Narrow" w:hAnsi="Arial Narrow" w:cs="Arial"/>
          <w:sz w:val="22"/>
          <w:szCs w:val="22"/>
        </w:rPr>
        <w:t xml:space="preserve"> </w:t>
      </w:r>
      <w:r w:rsidRPr="001B06B7">
        <w:rPr>
          <w:rFonts w:ascii="Arial Narrow" w:hAnsi="Arial Narrow" w:cs="Arial"/>
          <w:sz w:val="22"/>
        </w:rPr>
        <w:t xml:space="preserve"> </w:t>
      </w:r>
      <w:r>
        <w:rPr>
          <w:rFonts w:ascii="Arial Narrow" w:hAnsi="Arial Narrow" w:cs="Arial"/>
          <w:b/>
          <w:sz w:val="22"/>
        </w:rPr>
        <w:t>1</w:t>
      </w:r>
      <w:r w:rsidR="00AE3DA0">
        <w:rPr>
          <w:rFonts w:ascii="Arial Narrow" w:hAnsi="Arial Narrow" w:cs="Arial"/>
          <w:b/>
          <w:sz w:val="22"/>
        </w:rPr>
        <w:t>1</w:t>
      </w:r>
      <w:r w:rsidRPr="001B06B7">
        <w:rPr>
          <w:rFonts w:ascii="Arial Narrow" w:hAnsi="Arial Narrow" w:cs="Arial"/>
          <w:b/>
          <w:sz w:val="22"/>
        </w:rPr>
        <w:t>0 000,00 EUR</w:t>
      </w:r>
      <w:r>
        <w:rPr>
          <w:rFonts w:ascii="Arial Narrow" w:hAnsi="Arial Narrow" w:cs="Arial"/>
          <w:b/>
          <w:sz w:val="22"/>
        </w:rPr>
        <w:t>,</w:t>
      </w:r>
    </w:p>
    <w:p w14:paraId="730FBF74" w14:textId="4A2FF712" w:rsidR="00BF4262" w:rsidRPr="00BF4262" w:rsidRDefault="00BF4262" w:rsidP="00BF4262">
      <w:pPr>
        <w:pStyle w:val="Zkladntext3"/>
        <w:numPr>
          <w:ilvl w:val="0"/>
          <w:numId w:val="14"/>
        </w:numPr>
        <w:spacing w:after="0" w:line="240" w:lineRule="auto"/>
        <w:ind w:left="360" w:firstLine="207"/>
        <w:jc w:val="both"/>
        <w:rPr>
          <w:rFonts w:ascii="Arial Narrow" w:hAnsi="Arial Narrow" w:cs="Arial"/>
          <w:sz w:val="22"/>
        </w:rPr>
      </w:pPr>
      <w:r w:rsidRPr="00BF4262">
        <w:rPr>
          <w:rFonts w:ascii="Arial Narrow" w:hAnsi="Arial Narrow" w:cs="Arial"/>
          <w:bCs/>
          <w:sz w:val="22"/>
        </w:rPr>
        <w:t>pre časť 2</w:t>
      </w:r>
      <w:r>
        <w:rPr>
          <w:rFonts w:ascii="Arial Narrow" w:hAnsi="Arial Narrow" w:cs="Arial"/>
          <w:bCs/>
          <w:sz w:val="22"/>
        </w:rPr>
        <w:t xml:space="preserve"> vo výške</w:t>
      </w:r>
      <w:r w:rsidR="004E275A">
        <w:rPr>
          <w:rFonts w:ascii="Arial Narrow" w:hAnsi="Arial Narrow" w:cs="Arial"/>
          <w:bCs/>
          <w:sz w:val="22"/>
        </w:rPr>
        <w:t xml:space="preserve"> </w:t>
      </w:r>
      <w:r w:rsidR="004E275A">
        <w:rPr>
          <w:rFonts w:ascii="Arial Narrow" w:hAnsi="Arial Narrow" w:cs="Arial"/>
          <w:b/>
          <w:sz w:val="22"/>
        </w:rPr>
        <w:t xml:space="preserve">     </w:t>
      </w:r>
      <w:r w:rsidR="00AE3DA0">
        <w:rPr>
          <w:rFonts w:ascii="Arial Narrow" w:hAnsi="Arial Narrow" w:cs="Arial"/>
          <w:b/>
          <w:sz w:val="22"/>
        </w:rPr>
        <w:t>5</w:t>
      </w:r>
      <w:r>
        <w:rPr>
          <w:rFonts w:ascii="Arial Narrow" w:hAnsi="Arial Narrow" w:cs="Arial"/>
          <w:b/>
          <w:sz w:val="22"/>
        </w:rPr>
        <w:t> 000,00 EUR,</w:t>
      </w:r>
    </w:p>
    <w:p w14:paraId="1C22465F" w14:textId="14930C55" w:rsidR="004E275A" w:rsidRPr="004E275A" w:rsidRDefault="00BF4262" w:rsidP="00BF4262">
      <w:pPr>
        <w:pStyle w:val="Zkladntext3"/>
        <w:numPr>
          <w:ilvl w:val="0"/>
          <w:numId w:val="14"/>
        </w:numPr>
        <w:spacing w:after="0" w:line="240" w:lineRule="auto"/>
        <w:ind w:left="360" w:firstLine="207"/>
        <w:jc w:val="both"/>
        <w:rPr>
          <w:rFonts w:ascii="Arial Narrow" w:hAnsi="Arial Narrow" w:cs="Arial"/>
          <w:sz w:val="22"/>
        </w:rPr>
      </w:pPr>
      <w:r>
        <w:rPr>
          <w:rFonts w:ascii="Arial Narrow" w:hAnsi="Arial Narrow" w:cs="Arial"/>
          <w:b/>
          <w:sz w:val="22"/>
        </w:rPr>
        <w:lastRenderedPageBreak/>
        <w:t xml:space="preserve"> </w:t>
      </w:r>
      <w:r w:rsidRPr="00BF4262">
        <w:rPr>
          <w:rFonts w:ascii="Arial Narrow" w:hAnsi="Arial Narrow" w:cs="Arial"/>
          <w:bCs/>
          <w:sz w:val="22"/>
        </w:rPr>
        <w:t xml:space="preserve">pre časť </w:t>
      </w:r>
      <w:r>
        <w:rPr>
          <w:rFonts w:ascii="Arial Narrow" w:hAnsi="Arial Narrow" w:cs="Arial"/>
          <w:bCs/>
          <w:sz w:val="22"/>
        </w:rPr>
        <w:t>3 vo výške</w:t>
      </w:r>
      <w:r w:rsidR="004E275A">
        <w:rPr>
          <w:rFonts w:ascii="Arial Narrow" w:hAnsi="Arial Narrow" w:cs="Arial"/>
          <w:bCs/>
          <w:sz w:val="22"/>
        </w:rPr>
        <w:t xml:space="preserve"> </w:t>
      </w:r>
      <w:r>
        <w:rPr>
          <w:rFonts w:ascii="Arial Narrow" w:hAnsi="Arial Narrow" w:cs="Arial"/>
          <w:bCs/>
          <w:sz w:val="22"/>
        </w:rPr>
        <w:t xml:space="preserve"> </w:t>
      </w:r>
      <w:r w:rsidR="00AE3DA0" w:rsidRPr="00AE3DA0">
        <w:rPr>
          <w:rFonts w:ascii="Arial Narrow" w:hAnsi="Arial Narrow" w:cs="Arial"/>
          <w:b/>
          <w:sz w:val="22"/>
        </w:rPr>
        <w:t>7</w:t>
      </w:r>
      <w:r w:rsidR="004E275A" w:rsidRPr="004E275A">
        <w:rPr>
          <w:rFonts w:ascii="Arial Narrow" w:hAnsi="Arial Narrow" w:cs="Arial"/>
          <w:b/>
          <w:sz w:val="22"/>
        </w:rPr>
        <w:t>0 000,00 EUR</w:t>
      </w:r>
      <w:r w:rsidR="004E275A">
        <w:rPr>
          <w:rFonts w:ascii="Arial Narrow" w:hAnsi="Arial Narrow" w:cs="Arial"/>
          <w:bCs/>
          <w:sz w:val="22"/>
        </w:rPr>
        <w:t>.</w:t>
      </w:r>
    </w:p>
    <w:p w14:paraId="78246238" w14:textId="354466A3" w:rsidR="00BF4262" w:rsidRDefault="00BF4262" w:rsidP="004E275A">
      <w:pPr>
        <w:pStyle w:val="Zkladntext3"/>
        <w:spacing w:after="0" w:line="240" w:lineRule="auto"/>
        <w:ind w:left="567"/>
        <w:jc w:val="both"/>
        <w:rPr>
          <w:rFonts w:ascii="Arial Narrow" w:hAnsi="Arial Narrow" w:cs="Arial"/>
          <w:sz w:val="22"/>
        </w:rPr>
      </w:pPr>
      <w:r w:rsidRPr="001B06B7">
        <w:rPr>
          <w:rFonts w:ascii="Arial Narrow" w:hAnsi="Arial Narrow" w:cs="Arial"/>
          <w:sz w:val="22"/>
        </w:rPr>
        <w:t xml:space="preserve"> Zábezpeka</w:t>
      </w:r>
      <w:r w:rsidRPr="002B0D65">
        <w:rPr>
          <w:rFonts w:ascii="Arial Narrow" w:hAnsi="Arial Narrow" w:cs="Arial"/>
          <w:sz w:val="22"/>
        </w:rPr>
        <w:t xml:space="preserve"> zabezpečuje ponuku uchádzača počas lehoty viazanosti ponúk</w:t>
      </w:r>
      <w:r>
        <w:rPr>
          <w:rFonts w:ascii="Arial Narrow" w:hAnsi="Arial Narrow" w:cs="Arial"/>
          <w:sz w:val="22"/>
        </w:rPr>
        <w:t>.</w:t>
      </w:r>
    </w:p>
    <w:p w14:paraId="26D8F568" w14:textId="77777777" w:rsidR="00BF4262" w:rsidRPr="00BF72C1" w:rsidRDefault="00BF4262" w:rsidP="00BF4262">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6C4B6262" w14:textId="77777777" w:rsidR="00BF4262" w:rsidRPr="002B0D65" w:rsidRDefault="00BF4262" w:rsidP="00BF4262">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230A2E02" w14:textId="77777777" w:rsidR="00BF4262" w:rsidRPr="002B0D65" w:rsidRDefault="00BF4262" w:rsidP="00BF4262">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5893C57D" w14:textId="77777777" w:rsidR="00BF4262" w:rsidRPr="002B0D65" w:rsidRDefault="00BF4262" w:rsidP="00BF4262">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poistením záruky</w:t>
      </w:r>
    </w:p>
    <w:p w14:paraId="380C202E" w14:textId="77777777" w:rsidR="00BF4262" w:rsidRDefault="00BF4262" w:rsidP="00BF4262">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443B6166" w14:textId="77777777" w:rsidR="00BF4262" w:rsidRDefault="00BF4262" w:rsidP="00BF4262">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351453FB" w14:textId="77777777" w:rsidR="00BF4262" w:rsidRPr="002B0D65" w:rsidRDefault="00BF4262" w:rsidP="00BF426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67E69A6D" w14:textId="77777777" w:rsidR="00BF4262" w:rsidRDefault="00BF4262" w:rsidP="00BF4262">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14BF2410" w14:textId="77777777" w:rsidR="00BF4262" w:rsidRDefault="00BF4262" w:rsidP="00BF4262">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Pr>
          <w:rFonts w:ascii="Arial Narrow" w:hAnsi="Arial Narrow" w:cs="Arial"/>
          <w:sz w:val="22"/>
          <w:lang w:bidi="sk-SK"/>
        </w:rPr>
        <w:t>so sídlom v Slovenskej republike, pobočkou zahraničnej banky v Slovenskej republike alebo zahraničnou bankou so sídlom v členkom štáte Európskej únie (ďalej len „banka“</w:t>
      </w:r>
      <w:r w:rsidRPr="002B0D65">
        <w:rPr>
          <w:rFonts w:ascii="Arial Narrow" w:hAnsi="Arial Narrow" w:cs="Arial"/>
          <w:sz w:val="22"/>
          <w:lang w:bidi="sk-SK"/>
        </w:rPr>
        <w:t xml:space="preserve">). </w:t>
      </w:r>
    </w:p>
    <w:p w14:paraId="03D732D6" w14:textId="77777777" w:rsidR="00BF4262" w:rsidRPr="002B0D65" w:rsidRDefault="00BF4262" w:rsidP="00BF4262">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71C5F7FB" w14:textId="77777777" w:rsidR="00BF4262" w:rsidRPr="002B0D65" w:rsidRDefault="00BF4262" w:rsidP="00BF4262">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52C759E2" w14:textId="77777777" w:rsidR="00BF4262" w:rsidRPr="002B0D65" w:rsidRDefault="00BF4262" w:rsidP="00BF4262">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44D01D20" w14:textId="77777777" w:rsidR="00BF4262" w:rsidRPr="002B0D65" w:rsidRDefault="00BF4262" w:rsidP="00BF4262">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7EFA2F49" w14:textId="77777777" w:rsidR="00BF4262" w:rsidRPr="002B0D65" w:rsidRDefault="00BF4262" w:rsidP="00BF4262">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5EF4FB7A" w14:textId="77777777" w:rsidR="00BF4262" w:rsidRPr="002B0D65" w:rsidRDefault="00BF4262" w:rsidP="00BF4262">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Pr>
          <w:rFonts w:ascii="Arial Narrow" w:hAnsi="Arial Narrow" w:cs="Arial"/>
          <w:sz w:val="22"/>
          <w:lang w:bidi="sk-SK"/>
        </w:rPr>
        <w:t>; obálku označí heslom „VO“ a uvedie názov predmetu zákazky</w:t>
      </w:r>
      <w:r w:rsidRPr="002B0D65">
        <w:rPr>
          <w:rFonts w:ascii="Arial Narrow" w:hAnsi="Arial Narrow" w:cs="Arial"/>
          <w:sz w:val="22"/>
          <w:lang w:bidi="sk-SK"/>
        </w:rPr>
        <w:t xml:space="preserve">.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7760702D" w14:textId="77777777" w:rsidR="00BF4262" w:rsidRPr="002B0D65" w:rsidRDefault="00BF4262" w:rsidP="00BF4262">
      <w:pPr>
        <w:pStyle w:val="Zkladntext3"/>
        <w:numPr>
          <w:ilvl w:val="0"/>
          <w:numId w:val="18"/>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49BC6E06" w14:textId="77777777" w:rsidR="00BF4262" w:rsidRPr="00105270" w:rsidRDefault="00BF4262" w:rsidP="00BF4262">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5CD5C9CC" w14:textId="77777777" w:rsidR="00BF4262" w:rsidRPr="00105270" w:rsidRDefault="00BF4262" w:rsidP="00BF4262">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10AB8D59" w14:textId="77777777" w:rsidR="00BF4262" w:rsidRPr="00105270" w:rsidRDefault="00BF4262" w:rsidP="00BF4262">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205A5AF0" w14:textId="77777777" w:rsidR="00BF4262" w:rsidRPr="00105270" w:rsidRDefault="00BF4262" w:rsidP="00BF4262">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455F673A" w14:textId="77777777" w:rsidR="00BF4262" w:rsidRPr="00105270" w:rsidRDefault="00BF4262" w:rsidP="00BF4262">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78080531" w14:textId="4BB67A2D" w:rsidR="00BF4262" w:rsidRPr="009B3C19" w:rsidRDefault="00BF4262" w:rsidP="00BF4262">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AE3DA0">
        <w:rPr>
          <w:rFonts w:ascii="Arial Narrow" w:hAnsi="Arial Narrow" w:cs="Arial"/>
          <w:b/>
          <w:bCs/>
          <w:sz w:val="22"/>
          <w:szCs w:val="22"/>
        </w:rPr>
        <w:t>202</w:t>
      </w:r>
      <w:r w:rsidR="00AE3DA0" w:rsidRPr="00AE3DA0">
        <w:rPr>
          <w:rFonts w:ascii="Arial Narrow" w:hAnsi="Arial Narrow" w:cs="Arial"/>
          <w:b/>
          <w:bCs/>
          <w:sz w:val="22"/>
          <w:szCs w:val="22"/>
        </w:rPr>
        <w:t>6</w:t>
      </w:r>
      <w:r w:rsidRPr="00AE3DA0">
        <w:rPr>
          <w:rFonts w:ascii="Arial Narrow" w:hAnsi="Arial Narrow" w:cs="Arial"/>
          <w:b/>
          <w:bCs/>
          <w:sz w:val="22"/>
          <w:szCs w:val="22"/>
        </w:rPr>
        <w:t>000</w:t>
      </w:r>
      <w:r w:rsidR="00AE3DA0" w:rsidRPr="00AE3DA0">
        <w:rPr>
          <w:rFonts w:ascii="Arial Narrow" w:hAnsi="Arial Narrow" w:cs="Arial"/>
          <w:b/>
          <w:bCs/>
          <w:sz w:val="22"/>
          <w:szCs w:val="22"/>
        </w:rPr>
        <w:t>019</w:t>
      </w:r>
    </w:p>
    <w:p w14:paraId="66BC22EF" w14:textId="7DE5FCF4" w:rsidR="00BF4262" w:rsidRPr="00105270" w:rsidRDefault="00BF4262" w:rsidP="00BF4262">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1B06B7">
        <w:rPr>
          <w:rFonts w:ascii="Arial Narrow" w:hAnsi="Arial Narrow" w:cs="Arial"/>
          <w:b/>
          <w:sz w:val="22"/>
          <w:szCs w:val="22"/>
        </w:rPr>
        <w:t xml:space="preserve">Zábezpeka ponuky </w:t>
      </w:r>
      <w:r w:rsidR="00AE3DA0">
        <w:rPr>
          <w:rFonts w:ascii="Arial Narrow" w:hAnsi="Arial Narrow" w:cs="Arial"/>
          <w:b/>
          <w:sz w:val="22"/>
          <w:szCs w:val="22"/>
        </w:rPr>
        <w:t>72127 pre časť 1 (</w:t>
      </w:r>
      <w:r w:rsidR="00AE3DA0">
        <w:rPr>
          <w:rFonts w:ascii="Arial Narrow" w:hAnsi="Arial Narrow" w:cs="Arial"/>
          <w:bCs/>
          <w:sz w:val="22"/>
          <w:szCs w:val="22"/>
        </w:rPr>
        <w:t>alebo</w:t>
      </w:r>
      <w:r w:rsidR="00AE3DA0">
        <w:rPr>
          <w:rFonts w:ascii="Arial Narrow" w:hAnsi="Arial Narrow" w:cs="Arial"/>
          <w:b/>
          <w:sz w:val="22"/>
          <w:szCs w:val="22"/>
        </w:rPr>
        <w:t xml:space="preserve"> pre časť 2/ pre časť 3)</w:t>
      </w:r>
      <w:r>
        <w:rPr>
          <w:rFonts w:ascii="Arial Narrow" w:hAnsi="Arial Narrow" w:cs="Arial"/>
          <w:b/>
          <w:sz w:val="22"/>
          <w:szCs w:val="22"/>
        </w:rPr>
        <w:t xml:space="preserve"> </w:t>
      </w:r>
    </w:p>
    <w:p w14:paraId="5A9507A9" w14:textId="77777777" w:rsidR="00BF4262" w:rsidRPr="009B3C19" w:rsidRDefault="00BF4262" w:rsidP="00BF4262">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2253BA42" w14:textId="77777777" w:rsidR="00BF4262" w:rsidRPr="009B3C19" w:rsidRDefault="00BF4262" w:rsidP="00BF4262">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11D43FB" w14:textId="77777777" w:rsidR="00BF4262" w:rsidRPr="00105270" w:rsidRDefault="00BF4262" w:rsidP="00BF4262">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5AC5AB08" w14:textId="77777777" w:rsidR="00BF4262" w:rsidRDefault="00BF4262" w:rsidP="00BF4262">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6C3F2A3F" w14:textId="77777777" w:rsidR="00BF4262" w:rsidRDefault="00BF4262" w:rsidP="00BF4262">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v deň uplynutia </w:t>
      </w:r>
      <w:r w:rsidRPr="002C2D3D">
        <w:rPr>
          <w:rFonts w:ascii="Arial Narrow" w:hAnsi="Arial Narrow" w:cs="Arial"/>
          <w:sz w:val="22"/>
        </w:rPr>
        <w:t>lehoty na predkladanie ponúk, ak finančné prostriedky nebudú zložené na účte verejného obstarávateľa, bude ponuka uchádzača vylúčená.</w:t>
      </w:r>
    </w:p>
    <w:p w14:paraId="007DD899" w14:textId="77777777" w:rsidR="00AE3DA0" w:rsidRDefault="00AE3DA0" w:rsidP="00BF4262">
      <w:pPr>
        <w:spacing w:after="0" w:line="240" w:lineRule="auto"/>
        <w:ind w:left="927"/>
        <w:jc w:val="both"/>
        <w:rPr>
          <w:rFonts w:ascii="Arial Narrow" w:hAnsi="Arial Narrow" w:cs="Arial"/>
          <w:sz w:val="22"/>
        </w:rPr>
      </w:pPr>
    </w:p>
    <w:p w14:paraId="4E449E1C" w14:textId="77777777" w:rsidR="00BF4262" w:rsidRDefault="00BF4262" w:rsidP="00BF4262">
      <w:pPr>
        <w:pStyle w:val="Odsekzoznamu"/>
        <w:numPr>
          <w:ilvl w:val="0"/>
          <w:numId w:val="18"/>
        </w:numPr>
        <w:jc w:val="both"/>
        <w:rPr>
          <w:rFonts w:ascii="Arial Narrow" w:hAnsi="Arial Narrow" w:cs="Arial"/>
          <w:sz w:val="22"/>
        </w:rPr>
      </w:pPr>
      <w:bookmarkStart w:id="20" w:name="_Ref64037115"/>
      <w:r w:rsidRPr="002C2D3D">
        <w:rPr>
          <w:rFonts w:ascii="Arial Narrow" w:hAnsi="Arial Narrow" w:cs="Arial"/>
          <w:b/>
          <w:bCs/>
          <w:sz w:val="22"/>
        </w:rPr>
        <w:lastRenderedPageBreak/>
        <w:t>Poskytnutie poistenia záruky</w:t>
      </w:r>
      <w:r w:rsidRPr="002C2D3D">
        <w:rPr>
          <w:rFonts w:ascii="Arial Narrow" w:hAnsi="Arial Narrow" w:cs="Arial"/>
          <w:sz w:val="22"/>
        </w:rPr>
        <w:t xml:space="preserve"> </w:t>
      </w:r>
    </w:p>
    <w:p w14:paraId="39726F50" w14:textId="77777777" w:rsidR="00BF4262" w:rsidRPr="00374B12" w:rsidRDefault="00BF4262" w:rsidP="00BF426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625336A" w14:textId="77777777" w:rsidR="00BF4262" w:rsidRPr="00374B12" w:rsidRDefault="00BF4262" w:rsidP="00BF426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0C32642B" w14:textId="77777777" w:rsidR="00BF4262" w:rsidRPr="00374B12" w:rsidRDefault="00BF4262" w:rsidP="00BF426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04398670" w14:textId="77777777" w:rsidR="00BF4262" w:rsidRDefault="00BF4262" w:rsidP="00BF4262">
      <w:pPr>
        <w:pStyle w:val="Odsekzoznamu"/>
        <w:ind w:left="899"/>
        <w:jc w:val="both"/>
        <w:rPr>
          <w:rFonts w:ascii="Arial Narrow" w:hAnsi="Arial Narrow" w:cs="Arial"/>
          <w:sz w:val="22"/>
        </w:rPr>
      </w:pPr>
      <w:r w:rsidRPr="002C2D3D">
        <w:rPr>
          <w:rFonts w:ascii="Arial Narrow" w:hAnsi="Arial Narrow" w:cs="Arial"/>
          <w:sz w:val="22"/>
        </w:rPr>
        <w:t>Uch</w:t>
      </w:r>
      <w:r>
        <w:rPr>
          <w:rFonts w:ascii="Arial Narrow" w:hAnsi="Arial Narrow" w:cs="Arial"/>
          <w:sz w:val="22"/>
        </w:rPr>
        <w:t>ádzač uzavrie poistenie záruky s </w:t>
      </w:r>
      <w:r w:rsidRPr="002C2D3D">
        <w:rPr>
          <w:rFonts w:ascii="Arial Narrow" w:hAnsi="Arial Narrow" w:cs="Arial"/>
          <w:sz w:val="22"/>
        </w:rPr>
        <w:t>poisťovňou</w:t>
      </w:r>
      <w:r>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0"/>
    <w:p w14:paraId="2DE72EBC" w14:textId="77777777" w:rsidR="00BF4262" w:rsidRDefault="00BF4262" w:rsidP="00BF4262">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EF545AC" w14:textId="77777777" w:rsidR="003E7E42" w:rsidRDefault="003E7E42" w:rsidP="000921A0">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0921A0"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0921A0">
        <w:rPr>
          <w:rFonts w:ascii="Arial Narrow" w:hAnsi="Arial Narrow" w:cs="Arial"/>
          <w:sz w:val="22"/>
          <w:szCs w:val="22"/>
        </w:rPr>
        <w:t>Ponuka uchádzača musí obsahovať:</w:t>
      </w:r>
      <w:bookmarkEnd w:id="21"/>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66D1B610"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r w:rsidR="00A64E46">
        <w:rPr>
          <w:rFonts w:ascii="Arial Narrow" w:hAnsi="Arial Narrow" w:cs="Arial"/>
          <w:sz w:val="22"/>
        </w:rPr>
        <w:t>,</w:t>
      </w:r>
    </w:p>
    <w:p w14:paraId="1007EE3B" w14:textId="0E8AB941"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r w:rsidR="00A64E46">
        <w:rPr>
          <w:rFonts w:ascii="Arial Narrow" w:hAnsi="Arial Narrow" w:cs="Arial"/>
          <w:sz w:val="22"/>
        </w:rPr>
        <w:t>,</w:t>
      </w:r>
    </w:p>
    <w:p w14:paraId="5B7084D3" w14:textId="21B1A6B9"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r w:rsidR="00A64E46">
        <w:rPr>
          <w:rFonts w:ascii="Arial Narrow" w:hAnsi="Arial Narrow" w:cs="Arial"/>
          <w:bCs/>
          <w:sz w:val="22"/>
          <w:szCs w:val="22"/>
        </w:rPr>
        <w:t>,</w:t>
      </w:r>
    </w:p>
    <w:p w14:paraId="06A4781C" w14:textId="42DBAED8"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r w:rsidR="001A0A2E">
        <w:rPr>
          <w:rFonts w:ascii="Arial Narrow" w:hAnsi="Arial Narrow" w:cs="Arial"/>
          <w:sz w:val="22"/>
        </w:rPr>
        <w:t>,</w:t>
      </w:r>
    </w:p>
    <w:p w14:paraId="318DF573" w14:textId="05855A8F" w:rsidR="001A0A2E" w:rsidRDefault="001A0A2E" w:rsidP="007B12A5">
      <w:pPr>
        <w:pStyle w:val="Zkladntext3"/>
        <w:numPr>
          <w:ilvl w:val="2"/>
          <w:numId w:val="33"/>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 xml:space="preserve">bezpeky </w:t>
      </w:r>
      <w:r w:rsidRPr="00973136">
        <w:rPr>
          <w:rStyle w:val="normaltextrun"/>
          <w:rFonts w:ascii="Arial Narrow" w:hAnsi="Arial Narrow"/>
          <w:b/>
          <w:color w:val="000000"/>
          <w:sz w:val="22"/>
          <w:szCs w:val="22"/>
          <w:shd w:val="clear" w:color="auto" w:fill="FFFFFF"/>
        </w:rPr>
        <w:t>ponuky</w:t>
      </w:r>
      <w:r w:rsidRPr="00E90C47">
        <w:rPr>
          <w:rStyle w:val="normaltextrun"/>
          <w:rFonts w:ascii="Arial Narrow" w:hAnsi="Arial Narrow"/>
          <w:color w:val="000000"/>
          <w:sz w:val="22"/>
          <w:szCs w:val="22"/>
          <w:shd w:val="clear" w:color="auto" w:fill="FFFFFF"/>
        </w:rPr>
        <w:t xml:space="preserve"> (ak je zábezpeka zložená vo forme bankovej záruky/vo forme poistenia záruky a</w:t>
      </w:r>
      <w:r w:rsidRPr="00E90C47">
        <w:rPr>
          <w:rStyle w:val="normaltextrun"/>
          <w:rFonts w:ascii="Arial" w:hAnsi="Arial" w:cs="Arial"/>
          <w:color w:val="000000"/>
          <w:sz w:val="22"/>
          <w:szCs w:val="22"/>
          <w:shd w:val="clear" w:color="auto" w:fill="FFFFFF"/>
        </w:rPr>
        <w:t> </w:t>
      </w:r>
      <w:r w:rsidRPr="00E90C47">
        <w:rPr>
          <w:rStyle w:val="normaltextrun"/>
          <w:rFonts w:ascii="Arial Narrow" w:hAnsi="Arial Narrow"/>
          <w:color w:val="000000"/>
          <w:sz w:val="22"/>
          <w:szCs w:val="22"/>
          <w:shd w:val="clear" w:color="auto" w:fill="FFFFFF"/>
        </w:rPr>
        <w:t>tieto dokumenty maj</w:t>
      </w:r>
      <w:r w:rsidRPr="00E90C47">
        <w:rPr>
          <w:rStyle w:val="normaltextrun"/>
          <w:rFonts w:ascii="Arial Narrow" w:hAnsi="Arial Narrow" w:cs="Arial Narrow"/>
          <w:color w:val="000000"/>
          <w:sz w:val="22"/>
          <w:szCs w:val="22"/>
          <w:shd w:val="clear" w:color="auto" w:fill="FFFFFF"/>
        </w:rPr>
        <w:t>ú</w:t>
      </w:r>
      <w:r w:rsidRPr="00E90C47">
        <w:rPr>
          <w:rStyle w:val="normaltextrun"/>
          <w:rFonts w:ascii="Arial Narrow" w:hAnsi="Arial Narrow"/>
          <w:color w:val="000000"/>
          <w:sz w:val="22"/>
          <w:szCs w:val="22"/>
          <w:shd w:val="clear" w:color="auto" w:fill="FFFFFF"/>
        </w:rPr>
        <w:t xml:space="preserve"> elektronick</w:t>
      </w:r>
      <w:r w:rsidRPr="00E90C47">
        <w:rPr>
          <w:rStyle w:val="normaltextrun"/>
          <w:rFonts w:ascii="Arial Narrow" w:hAnsi="Arial Narrow" w:cs="Arial Narrow"/>
          <w:color w:val="000000"/>
          <w:sz w:val="22"/>
          <w:szCs w:val="22"/>
          <w:shd w:val="clear" w:color="auto" w:fill="FFFFFF"/>
        </w:rPr>
        <w:t>ú</w:t>
      </w:r>
      <w:r w:rsidRPr="00E90C47">
        <w:rPr>
          <w:rStyle w:val="normaltextrun"/>
          <w:rFonts w:ascii="Arial Narrow" w:hAnsi="Arial Narrow"/>
          <w:color w:val="000000"/>
          <w:sz w:val="22"/>
          <w:szCs w:val="22"/>
          <w:shd w:val="clear" w:color="auto" w:fill="FFFFFF"/>
        </w:rPr>
        <w:t xml:space="preserve"> formu).</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40DC36EE" w14:textId="77777777" w:rsidR="00B17D7D" w:rsidRDefault="00B17D7D" w:rsidP="009B3C19">
      <w:pPr>
        <w:pStyle w:val="Zkladntext"/>
        <w:spacing w:after="0" w:line="240" w:lineRule="auto"/>
        <w:ind w:left="567"/>
        <w:jc w:val="both"/>
        <w:rPr>
          <w:rFonts w:ascii="Arial Narrow" w:hAnsi="Arial Narrow" w:cs="Arial"/>
          <w:sz w:val="22"/>
        </w:rPr>
      </w:pPr>
    </w:p>
    <w:p w14:paraId="21CB74E4" w14:textId="77777777" w:rsidR="009357A6" w:rsidRPr="00BD2194" w:rsidRDefault="009357A6"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lastRenderedPageBreak/>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5" w:name="podmienky_technicke"/>
      <w:bookmarkEnd w:id="25"/>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6"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6"/>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w:t>
      </w:r>
      <w:r w:rsidR="00AE646D" w:rsidRPr="00BD2194">
        <w:rPr>
          <w:rFonts w:ascii="Arial Narrow" w:hAnsi="Arial Narrow"/>
          <w:sz w:val="22"/>
          <w:szCs w:val="22"/>
        </w:rPr>
        <w:lastRenderedPageBreak/>
        <w:t xml:space="preserve">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58E50AB4" w14:textId="77777777" w:rsidR="00065F6B" w:rsidRPr="00BD2194" w:rsidRDefault="00065F6B" w:rsidP="003C0DA5">
      <w:pPr>
        <w:pStyle w:val="Nadpis1"/>
      </w:pPr>
      <w:r w:rsidRPr="00BD2194">
        <w:t>typ zmluvy</w:t>
      </w:r>
    </w:p>
    <w:p w14:paraId="65D87F45" w14:textId="06C12F26"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B17D7D">
        <w:rPr>
          <w:rFonts w:ascii="Arial Narrow" w:hAnsi="Arial Narrow" w:cs="Arial"/>
          <w:sz w:val="22"/>
          <w:szCs w:val="22"/>
        </w:rPr>
        <w:t>Rámcová dohoda</w:t>
      </w:r>
      <w:r w:rsidR="00C33C0B">
        <w:rPr>
          <w:rFonts w:ascii="Arial Narrow" w:hAnsi="Arial Narrow" w:cs="Arial"/>
          <w:sz w:val="22"/>
          <w:szCs w:val="22"/>
        </w:rPr>
        <w:t xml:space="preserve"> ( pre časť 1</w:t>
      </w:r>
      <w:r w:rsidR="003E7E42">
        <w:rPr>
          <w:rFonts w:ascii="Arial Narrow" w:hAnsi="Arial Narrow" w:cs="Arial"/>
          <w:sz w:val="22"/>
          <w:szCs w:val="22"/>
        </w:rPr>
        <w:t>,</w:t>
      </w:r>
      <w:r w:rsidR="00C33C0B">
        <w:rPr>
          <w:rFonts w:ascii="Arial Narrow" w:hAnsi="Arial Narrow" w:cs="Arial"/>
          <w:sz w:val="22"/>
          <w:szCs w:val="22"/>
        </w:rPr>
        <w:t xml:space="preserve">časť </w:t>
      </w:r>
      <w:r w:rsidR="002A4E01">
        <w:rPr>
          <w:rFonts w:ascii="Arial Narrow" w:hAnsi="Arial Narrow" w:cs="Arial"/>
          <w:sz w:val="22"/>
          <w:szCs w:val="22"/>
        </w:rPr>
        <w:t>2</w:t>
      </w:r>
      <w:r w:rsidR="003E7E42">
        <w:rPr>
          <w:rFonts w:ascii="Arial Narrow" w:hAnsi="Arial Narrow" w:cs="Arial"/>
          <w:sz w:val="22"/>
          <w:szCs w:val="22"/>
        </w:rPr>
        <w:t xml:space="preserve"> a časť 3</w:t>
      </w:r>
      <w:r w:rsidR="00C33C0B">
        <w:rPr>
          <w:rFonts w:ascii="Arial Narrow" w:hAnsi="Arial Narrow" w:cs="Arial"/>
          <w:sz w:val="22"/>
          <w:szCs w:val="22"/>
        </w:rPr>
        <w:t>)</w:t>
      </w:r>
      <w:r w:rsidR="00D00D5F" w:rsidRPr="000D561D">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41938F9" w14:textId="5AA520D7" w:rsidR="00AE3DA0" w:rsidRPr="00AE3DA0" w:rsidRDefault="00AE3DA0" w:rsidP="009554DE">
      <w:pPr>
        <w:numPr>
          <w:ilvl w:val="0"/>
          <w:numId w:val="11"/>
        </w:numPr>
        <w:spacing w:after="0" w:line="240" w:lineRule="auto"/>
        <w:ind w:left="993" w:hanging="426"/>
        <w:jc w:val="both"/>
        <w:rPr>
          <w:rFonts w:ascii="Arial Narrow" w:hAnsi="Arial Narrow" w:cs="Arial"/>
          <w:b/>
          <w:bCs/>
          <w:sz w:val="22"/>
        </w:rPr>
      </w:pPr>
      <w:r w:rsidRPr="00433808">
        <w:rPr>
          <w:rStyle w:val="normaltextrun"/>
          <w:rFonts w:ascii="Arial Narrow" w:hAnsi="Arial Narrow" w:cs="Segoe UI"/>
          <w:sz w:val="22"/>
        </w:rPr>
        <w:t xml:space="preserve">úspešný uchádzač predloží po písomnej výzve v lehote, ktorá nebude kratšia ako desať pracovných dní </w:t>
      </w:r>
      <w:r w:rsidR="00EB728D">
        <w:rPr>
          <w:rStyle w:val="normaltextrun"/>
          <w:rFonts w:ascii="Arial Narrow" w:hAnsi="Arial Narrow" w:cs="Segoe UI"/>
          <w:sz w:val="22"/>
        </w:rPr>
        <w:t xml:space="preserve">funkčnú </w:t>
      </w:r>
      <w:r w:rsidRPr="00433808">
        <w:rPr>
          <w:rStyle w:val="normaltextrun"/>
          <w:rFonts w:ascii="Arial Narrow" w:hAnsi="Arial Narrow" w:cs="Segoe UI"/>
          <w:sz w:val="22"/>
        </w:rPr>
        <w:t>vzorku predmetu zákazky</w:t>
      </w:r>
      <w:r w:rsidR="00EB728D">
        <w:rPr>
          <w:rStyle w:val="normaltextrun"/>
          <w:rFonts w:ascii="Arial Narrow" w:hAnsi="Arial Narrow" w:cs="Segoe UI"/>
          <w:sz w:val="22"/>
        </w:rPr>
        <w:t>:</w:t>
      </w:r>
    </w:p>
    <w:p w14:paraId="4DB7DA70" w14:textId="3B68001C" w:rsidR="0034074A" w:rsidRPr="007E1322" w:rsidRDefault="0034074A" w:rsidP="0034074A">
      <w:pPr>
        <w:spacing w:after="0" w:line="240" w:lineRule="auto"/>
        <w:ind w:left="993"/>
        <w:jc w:val="both"/>
        <w:rPr>
          <w:rFonts w:ascii="Arial Narrow" w:hAnsi="Arial Narrow" w:cs="Arial"/>
          <w:b/>
          <w:bCs/>
          <w:sz w:val="22"/>
        </w:rPr>
      </w:pPr>
      <w:r>
        <w:rPr>
          <w:rFonts w:ascii="Arial Narrow" w:hAnsi="Arial Narrow"/>
          <w:sz w:val="22"/>
        </w:rPr>
        <w:t>-</w:t>
      </w:r>
      <w:r w:rsidRPr="007E1322">
        <w:rPr>
          <w:rFonts w:ascii="Arial Narrow" w:hAnsi="Arial Narrow"/>
          <w:b/>
          <w:bCs/>
          <w:sz w:val="22"/>
        </w:rPr>
        <w:t>pre časť 1</w:t>
      </w:r>
    </w:p>
    <w:p w14:paraId="2EA037EC" w14:textId="227907B1" w:rsidR="009554DE" w:rsidRPr="0034074A" w:rsidRDefault="0034074A" w:rsidP="0034074A">
      <w:pPr>
        <w:pStyle w:val="Odsekzoznamu"/>
        <w:ind w:left="720"/>
        <w:jc w:val="both"/>
        <w:rPr>
          <w:rFonts w:ascii="Arial Narrow" w:hAnsi="Arial Narrow"/>
          <w:sz w:val="22"/>
        </w:rPr>
      </w:pPr>
      <w:r>
        <w:rPr>
          <w:rFonts w:ascii="Arial Narrow" w:hAnsi="Arial Narrow"/>
          <w:sz w:val="22"/>
        </w:rPr>
        <w:t xml:space="preserve">        1</w:t>
      </w:r>
      <w:r w:rsidRPr="0034074A">
        <w:rPr>
          <w:rFonts w:ascii="Arial Narrow" w:hAnsi="Arial Narrow"/>
          <w:sz w:val="22"/>
        </w:rPr>
        <w:t>ks protiúderovej prilby (vrátane ochranného štítu tváre, zátylníka a transportného obalu)</w:t>
      </w:r>
    </w:p>
    <w:p w14:paraId="1C72F794" w14:textId="77777777" w:rsidR="0034074A" w:rsidRDefault="0034074A" w:rsidP="0034074A">
      <w:pPr>
        <w:spacing w:after="0" w:line="240" w:lineRule="auto"/>
        <w:jc w:val="both"/>
        <w:rPr>
          <w:rFonts w:ascii="Arial Narrow" w:hAnsi="Arial Narrow"/>
          <w:sz w:val="22"/>
        </w:rPr>
      </w:pPr>
      <w:r>
        <w:rPr>
          <w:rFonts w:ascii="Arial Narrow" w:hAnsi="Arial Narrow"/>
          <w:sz w:val="22"/>
        </w:rPr>
        <w:t xml:space="preserve">                      1</w:t>
      </w:r>
      <w:r w:rsidRPr="0034074A">
        <w:rPr>
          <w:rFonts w:ascii="Arial Narrow" w:hAnsi="Arial Narrow"/>
          <w:sz w:val="22"/>
        </w:rPr>
        <w:t>ks ochrannej protichemickej masky (vrátane kombinovaného filtra a transportného obalu)</w:t>
      </w:r>
    </w:p>
    <w:p w14:paraId="5E184A3B" w14:textId="0F5BDDE3" w:rsidR="0034074A" w:rsidRDefault="0034074A" w:rsidP="0034074A">
      <w:pPr>
        <w:spacing w:after="0" w:line="240" w:lineRule="auto"/>
        <w:jc w:val="both"/>
        <w:rPr>
          <w:rFonts w:ascii="Arial Narrow" w:hAnsi="Arial Narrow"/>
          <w:sz w:val="22"/>
        </w:rPr>
      </w:pPr>
      <w:r w:rsidRPr="0034074A">
        <w:rPr>
          <w:rFonts w:ascii="Arial Narrow" w:hAnsi="Arial Narrow"/>
          <w:sz w:val="22"/>
        </w:rPr>
        <w:t xml:space="preserve">    </w:t>
      </w:r>
      <w:r>
        <w:rPr>
          <w:rFonts w:ascii="Arial Narrow" w:hAnsi="Arial Narrow"/>
          <w:sz w:val="22"/>
        </w:rPr>
        <w:t xml:space="preserve">               </w:t>
      </w:r>
      <w:r w:rsidRPr="0034074A">
        <w:rPr>
          <w:rFonts w:ascii="Arial Narrow" w:hAnsi="Arial Narrow"/>
          <w:sz w:val="22"/>
        </w:rPr>
        <w:t xml:space="preserve"> -</w:t>
      </w:r>
      <w:r w:rsidRPr="007E1322">
        <w:rPr>
          <w:rFonts w:ascii="Arial Narrow" w:hAnsi="Arial Narrow"/>
          <w:b/>
          <w:bCs/>
          <w:sz w:val="22"/>
        </w:rPr>
        <w:t>pre časť 2</w:t>
      </w:r>
    </w:p>
    <w:p w14:paraId="648250B3" w14:textId="25A2B556" w:rsidR="007E1322" w:rsidRDefault="007E1322" w:rsidP="0034074A">
      <w:pPr>
        <w:spacing w:after="0" w:line="240" w:lineRule="auto"/>
        <w:jc w:val="both"/>
        <w:rPr>
          <w:rFonts w:ascii="Arial Narrow" w:hAnsi="Arial Narrow"/>
          <w:sz w:val="22"/>
        </w:rPr>
      </w:pPr>
      <w:r>
        <w:rPr>
          <w:rFonts w:ascii="Arial Narrow" w:hAnsi="Arial Narrow"/>
          <w:sz w:val="22"/>
        </w:rPr>
        <w:t xml:space="preserve">                       1ks protiúderový štít oválny (vrátane transportného obalu)</w:t>
      </w:r>
    </w:p>
    <w:p w14:paraId="7BF5A784" w14:textId="76C5F94E" w:rsidR="007E1322" w:rsidRPr="007E1322" w:rsidRDefault="007E1322" w:rsidP="0034074A">
      <w:pPr>
        <w:spacing w:after="0" w:line="240" w:lineRule="auto"/>
        <w:jc w:val="both"/>
        <w:rPr>
          <w:rFonts w:ascii="Arial Narrow" w:hAnsi="Arial Narrow"/>
          <w:b/>
          <w:bCs/>
          <w:sz w:val="22"/>
        </w:rPr>
      </w:pPr>
      <w:r>
        <w:rPr>
          <w:rFonts w:ascii="Arial Narrow" w:hAnsi="Arial Narrow"/>
          <w:sz w:val="22"/>
        </w:rPr>
        <w:t xml:space="preserve">                    </w:t>
      </w:r>
      <w:r w:rsidRPr="007E1322">
        <w:rPr>
          <w:rFonts w:ascii="Arial Narrow" w:hAnsi="Arial Narrow"/>
          <w:b/>
          <w:bCs/>
          <w:sz w:val="22"/>
        </w:rPr>
        <w:t>-pre časť 3</w:t>
      </w:r>
    </w:p>
    <w:p w14:paraId="4BE9CEA0" w14:textId="32708EFA" w:rsidR="007E1322" w:rsidRDefault="007E1322" w:rsidP="0034074A">
      <w:pPr>
        <w:spacing w:after="0" w:line="240" w:lineRule="auto"/>
        <w:jc w:val="both"/>
        <w:rPr>
          <w:rFonts w:ascii="Arial Narrow" w:hAnsi="Arial Narrow"/>
          <w:sz w:val="22"/>
        </w:rPr>
      </w:pPr>
      <w:r>
        <w:rPr>
          <w:rFonts w:ascii="Arial Narrow" w:hAnsi="Arial Narrow"/>
          <w:sz w:val="22"/>
        </w:rPr>
        <w:t xml:space="preserve">                       1ks protiúderový komplet (vrátane transporného obalu)</w:t>
      </w:r>
    </w:p>
    <w:p w14:paraId="19CD6FB5" w14:textId="2B250381" w:rsidR="007E1322" w:rsidRDefault="007E1322" w:rsidP="0034074A">
      <w:pPr>
        <w:spacing w:after="0" w:line="240" w:lineRule="auto"/>
        <w:jc w:val="both"/>
        <w:rPr>
          <w:rFonts w:ascii="Arial Narrow" w:hAnsi="Arial Narrow"/>
          <w:sz w:val="22"/>
        </w:rPr>
      </w:pPr>
      <w:r>
        <w:rPr>
          <w:rFonts w:ascii="Arial Narrow" w:hAnsi="Arial Narrow"/>
          <w:sz w:val="22"/>
        </w:rPr>
        <w:t xml:space="preserve">                       1pár protiúderové rukavice</w:t>
      </w:r>
    </w:p>
    <w:p w14:paraId="1910B9CF" w14:textId="77777777" w:rsidR="00EB728D" w:rsidRPr="00433808" w:rsidRDefault="00EB728D" w:rsidP="00EB728D">
      <w:pPr>
        <w:pStyle w:val="paragraph"/>
        <w:numPr>
          <w:ilvl w:val="0"/>
          <w:numId w:val="53"/>
        </w:numPr>
        <w:spacing w:before="0" w:beforeAutospacing="0" w:after="0" w:afterAutospacing="0"/>
        <w:ind w:left="1080" w:firstLine="0"/>
        <w:jc w:val="both"/>
        <w:textAlignment w:val="baseline"/>
        <w:rPr>
          <w:rFonts w:ascii="Arial Narrow" w:hAnsi="Arial Narrow" w:cs="Segoe UI"/>
          <w:sz w:val="22"/>
          <w:szCs w:val="22"/>
        </w:rPr>
      </w:pPr>
      <w:r w:rsidRPr="00433808">
        <w:rPr>
          <w:rStyle w:val="normaltextrun"/>
          <w:rFonts w:ascii="Arial Narrow" w:hAnsi="Arial Narrow" w:cs="Segoe UI"/>
          <w:sz w:val="22"/>
          <w:szCs w:val="22"/>
        </w:rPr>
        <w:lastRenderedPageBreak/>
        <w:t>verejný obstarávateľ posúdi predloženú vzorku z hľadiska jej súladu s opisom predmetu zákazky vizuálne, meraním a odskúšaním kompatibility , </w:t>
      </w:r>
      <w:r w:rsidRPr="00433808">
        <w:rPr>
          <w:rStyle w:val="eop"/>
          <w:rFonts w:ascii="Arial Narrow" w:hAnsi="Arial Narrow" w:cs="Segoe UI"/>
        </w:rPr>
        <w:t> </w:t>
      </w:r>
    </w:p>
    <w:p w14:paraId="31B500EF" w14:textId="77777777" w:rsidR="00EB728D" w:rsidRPr="00433808" w:rsidRDefault="00EB728D" w:rsidP="00EB728D">
      <w:pPr>
        <w:pStyle w:val="paragraph"/>
        <w:numPr>
          <w:ilvl w:val="0"/>
          <w:numId w:val="54"/>
        </w:numPr>
        <w:spacing w:before="0" w:beforeAutospacing="0" w:after="0" w:afterAutospacing="0"/>
        <w:ind w:left="1080" w:firstLine="0"/>
        <w:jc w:val="both"/>
        <w:textAlignment w:val="baseline"/>
        <w:rPr>
          <w:rFonts w:ascii="Arial Narrow" w:hAnsi="Arial Narrow" w:cs="Segoe UI"/>
          <w:sz w:val="22"/>
          <w:szCs w:val="22"/>
        </w:rPr>
      </w:pPr>
      <w:r w:rsidRPr="00433808">
        <w:rPr>
          <w:rStyle w:val="normaltextrun"/>
          <w:rFonts w:ascii="Arial Narrow" w:hAnsi="Arial Narrow" w:cs="Segoe UI"/>
          <w:sz w:val="22"/>
          <w:szCs w:val="22"/>
        </w:rPr>
        <w:t>verejný obstarávateľ z posúdenia vzorky vyhotoví protokol, </w:t>
      </w:r>
      <w:r w:rsidRPr="00433808">
        <w:rPr>
          <w:rStyle w:val="eop"/>
          <w:rFonts w:ascii="Arial Narrow" w:hAnsi="Arial Narrow" w:cs="Segoe UI"/>
        </w:rPr>
        <w:t> </w:t>
      </w:r>
    </w:p>
    <w:p w14:paraId="07F19649" w14:textId="77777777" w:rsidR="00EB728D" w:rsidRPr="00433808" w:rsidRDefault="00EB728D" w:rsidP="00EB728D">
      <w:pPr>
        <w:pStyle w:val="paragraph"/>
        <w:numPr>
          <w:ilvl w:val="0"/>
          <w:numId w:val="55"/>
        </w:numPr>
        <w:spacing w:before="0" w:beforeAutospacing="0" w:after="0" w:afterAutospacing="0"/>
        <w:ind w:left="1080" w:firstLine="0"/>
        <w:jc w:val="both"/>
        <w:textAlignment w:val="baseline"/>
        <w:rPr>
          <w:rFonts w:ascii="Arial Narrow" w:hAnsi="Arial Narrow" w:cs="Segoe UI"/>
          <w:sz w:val="22"/>
          <w:szCs w:val="22"/>
        </w:rPr>
      </w:pPr>
      <w:r w:rsidRPr="00433808">
        <w:rPr>
          <w:rStyle w:val="normaltextrun"/>
          <w:rFonts w:ascii="Arial Narrow" w:hAnsi="Arial Narrow" w:cs="Segoe UI"/>
          <w:sz w:val="22"/>
          <w:szCs w:val="22"/>
        </w:rPr>
        <w:t>nepoškodená vzorka bude vrátená úspešnému uchádzačovi po uzavretí zmluvy, </w:t>
      </w:r>
      <w:r w:rsidRPr="00433808">
        <w:rPr>
          <w:rStyle w:val="eop"/>
          <w:rFonts w:ascii="Arial Narrow" w:hAnsi="Arial Narrow" w:cs="Segoe UI"/>
        </w:rPr>
        <w:t> </w:t>
      </w:r>
    </w:p>
    <w:p w14:paraId="5A1F309B" w14:textId="6E079BC1" w:rsidR="00EB728D" w:rsidRDefault="00EB728D" w:rsidP="00EB728D">
      <w:pPr>
        <w:pStyle w:val="paragraph"/>
        <w:numPr>
          <w:ilvl w:val="0"/>
          <w:numId w:val="56"/>
        </w:numPr>
        <w:spacing w:before="0" w:beforeAutospacing="0" w:after="0" w:afterAutospacing="0"/>
        <w:ind w:left="1080" w:firstLine="0"/>
        <w:jc w:val="both"/>
        <w:textAlignment w:val="baseline"/>
        <w:rPr>
          <w:rFonts w:ascii="Arial Narrow" w:hAnsi="Arial Narrow" w:cs="Segoe UI"/>
          <w:sz w:val="22"/>
          <w:szCs w:val="22"/>
        </w:rPr>
      </w:pPr>
      <w:r w:rsidRPr="00433808">
        <w:rPr>
          <w:rStyle w:val="normaltextrun"/>
          <w:rFonts w:ascii="Arial Narrow" w:hAnsi="Arial Narrow" w:cs="Segoe UI"/>
          <w:sz w:val="22"/>
          <w:szCs w:val="22"/>
        </w:rPr>
        <w:t>nepredloženie vzorky v stanovenej lehote alebo nesplnenie požiadaviek na predmet zákazky stanovených v opise predmetu zákazky (príloha č. 1 SP) vzorkou, bude verejný obstarávateľ považovať za neposkytnutie riadnej súčinnosti a bude postupovať podľa zákona</w:t>
      </w:r>
      <w:r>
        <w:rPr>
          <w:rStyle w:val="normaltextrun"/>
          <w:rFonts w:ascii="Arial Narrow" w:hAnsi="Arial Narrow" w:cs="Segoe UI"/>
          <w:sz w:val="22"/>
          <w:szCs w:val="22"/>
        </w:rPr>
        <w:t>.</w:t>
      </w:r>
      <w:r w:rsidRPr="00433808">
        <w:rPr>
          <w:rStyle w:val="eop"/>
          <w:rFonts w:ascii="Arial Narrow" w:hAnsi="Arial Narrow" w:cs="Segoe UI"/>
        </w:rPr>
        <w:t> </w:t>
      </w:r>
    </w:p>
    <w:p w14:paraId="3CE206A4" w14:textId="13694490" w:rsidR="008C6546" w:rsidRDefault="00EB728D"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v prípade vyhotovenia Rámcovej dohody v listinnej podobe, doručiť </w:t>
      </w:r>
      <w:r w:rsidRPr="00397C2A">
        <w:rPr>
          <w:rFonts w:ascii="Arial Narrow" w:hAnsi="Arial Narrow" w:cs="Arial"/>
          <w:sz w:val="22"/>
          <w:u w:val="single"/>
        </w:rPr>
        <w:t>po vyzvaní</w:t>
      </w:r>
      <w:r>
        <w:rPr>
          <w:rFonts w:ascii="Arial Narrow" w:hAnsi="Arial Narrow" w:cs="Arial"/>
          <w:sz w:val="22"/>
        </w:rPr>
        <w:t xml:space="preserve"> príslušný počet podpísaných vyhotovení Rámcovej dohody do sídla verejného obstarávateľa; </w:t>
      </w:r>
      <w:r>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0921A0" w:rsidRDefault="00CA6FD8" w:rsidP="007E1322">
      <w:pPr>
        <w:pStyle w:val="Zkladntext3"/>
        <w:numPr>
          <w:ilvl w:val="1"/>
          <w:numId w:val="39"/>
        </w:numPr>
        <w:spacing w:after="0" w:line="240" w:lineRule="auto"/>
        <w:ind w:left="567" w:hanging="567"/>
        <w:jc w:val="both"/>
        <w:rPr>
          <w:rFonts w:ascii="Arial Narrow" w:hAnsi="Arial Narrow" w:cs="Arial"/>
          <w:sz w:val="22"/>
        </w:rPr>
      </w:pPr>
      <w:bookmarkStart w:id="44" w:name="_Hlk534982438"/>
      <w:r w:rsidRPr="000921A0">
        <w:rPr>
          <w:rFonts w:ascii="Arial Narrow" w:hAnsi="Arial Narrow" w:cs="Arial"/>
          <w:sz w:val="22"/>
        </w:rPr>
        <w:t>Verejný obstarávateľ</w:t>
      </w:r>
      <w:r w:rsidR="00026F2C" w:rsidRPr="000921A0">
        <w:rPr>
          <w:rFonts w:ascii="Arial Narrow" w:hAnsi="Arial Narrow" w:cs="Arial"/>
          <w:sz w:val="22"/>
        </w:rPr>
        <w:t xml:space="preserve"> nesmie uzavrieť zmluvu</w:t>
      </w:r>
      <w:r w:rsidRPr="000921A0">
        <w:rPr>
          <w:rFonts w:ascii="Arial Narrow" w:hAnsi="Arial Narrow" w:cs="Arial"/>
          <w:sz w:val="22"/>
        </w:rPr>
        <w:t xml:space="preserve"> alebo rámcovú dohodu</w:t>
      </w:r>
      <w:r w:rsidR="00026F2C" w:rsidRPr="000921A0">
        <w:rPr>
          <w:rFonts w:ascii="Arial Narrow" w:hAnsi="Arial Narrow" w:cs="Arial"/>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E1322">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63042A8" w:rsidR="008629A2" w:rsidRPr="00C33C0B" w:rsidRDefault="008C0340" w:rsidP="000921A0">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4"/>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9354E9" w:rsidRPr="009354E9">
          <w:rPr>
            <w:noProof/>
            <w:lang w:val="sk-SK"/>
          </w:rPr>
          <w:t>9</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FC3"/>
    <w:multiLevelType w:val="multilevel"/>
    <w:tmpl w:val="9DA4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571"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9F51F5C"/>
    <w:multiLevelType w:val="hybridMultilevel"/>
    <w:tmpl w:val="A1945ADA"/>
    <w:lvl w:ilvl="0" w:tplc="18EC5F8A">
      <w:start w:val="1"/>
      <w:numFmt w:val="decimal"/>
      <w:lvlText w:val="%1"/>
      <w:lvlJc w:val="left"/>
      <w:pPr>
        <w:ind w:left="1458" w:hanging="360"/>
      </w:pPr>
      <w:rPr>
        <w:rFonts w:hint="default"/>
      </w:rPr>
    </w:lvl>
    <w:lvl w:ilvl="1" w:tplc="041B0019">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5"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C1C3574"/>
    <w:multiLevelType w:val="multilevel"/>
    <w:tmpl w:val="60540FBC"/>
    <w:lvl w:ilvl="0">
      <w:start w:val="1"/>
      <w:numFmt w:val="lowerLetter"/>
      <w:lvlText w:val="%1)"/>
      <w:lvlJc w:val="left"/>
      <w:pPr>
        <w:ind w:left="360" w:hanging="360"/>
      </w:pPr>
      <w:rPr>
        <w:rFonts w:hint="default"/>
        <w:b w:val="0"/>
        <w:bCs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39A7D56"/>
    <w:multiLevelType w:val="hybridMultilevel"/>
    <w:tmpl w:val="58B6D5A0"/>
    <w:lvl w:ilvl="0" w:tplc="272C5168">
      <w:start w:val="1"/>
      <w:numFmt w:val="decimal"/>
      <w:lvlText w:val="%1"/>
      <w:lvlJc w:val="left"/>
      <w:pPr>
        <w:ind w:left="1458" w:hanging="360"/>
      </w:pPr>
      <w:rPr>
        <w:rFonts w:hint="default"/>
      </w:r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14"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6" w15:restartNumberingAfterBreak="0">
    <w:nsid w:val="282D0ABA"/>
    <w:multiLevelType w:val="multilevel"/>
    <w:tmpl w:val="3942031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8"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2FE40672"/>
    <w:multiLevelType w:val="multilevel"/>
    <w:tmpl w:val="E70A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0D3112"/>
    <w:multiLevelType w:val="multilevel"/>
    <w:tmpl w:val="67A4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8" w15:restartNumberingAfterBreak="0">
    <w:nsid w:val="46FB5361"/>
    <w:multiLevelType w:val="hybridMultilevel"/>
    <w:tmpl w:val="CCC41B26"/>
    <w:lvl w:ilvl="0" w:tplc="FE1293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F241FD"/>
    <w:multiLevelType w:val="multilevel"/>
    <w:tmpl w:val="908017E4"/>
    <w:numStyleLink w:val="Style1"/>
  </w:abstractNum>
  <w:abstractNum w:abstractNumId="30"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40" w15:restartNumberingAfterBreak="0">
    <w:nsid w:val="61356A02"/>
    <w:multiLevelType w:val="multilevel"/>
    <w:tmpl w:val="F79A83C2"/>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4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44" w15:restartNumberingAfterBreak="0">
    <w:nsid w:val="6969362E"/>
    <w:multiLevelType w:val="multilevel"/>
    <w:tmpl w:val="F9C0D648"/>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E600D5"/>
    <w:multiLevelType w:val="multilevel"/>
    <w:tmpl w:val="41B4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9"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5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443187902">
    <w:abstractNumId w:val="53"/>
  </w:num>
  <w:num w:numId="2" w16cid:durableId="797450985">
    <w:abstractNumId w:val="22"/>
  </w:num>
  <w:num w:numId="3" w16cid:durableId="780876565">
    <w:abstractNumId w:val="42"/>
  </w:num>
  <w:num w:numId="4" w16cid:durableId="1133791059">
    <w:abstractNumId w:val="32"/>
  </w:num>
  <w:num w:numId="5" w16cid:durableId="216551391">
    <w:abstractNumId w:val="50"/>
  </w:num>
  <w:num w:numId="6" w16cid:durableId="1220215130">
    <w:abstractNumId w:val="52"/>
  </w:num>
  <w:num w:numId="7" w16cid:durableId="1503545994">
    <w:abstractNumId w:val="10"/>
  </w:num>
  <w:num w:numId="8" w16cid:durableId="1681083655">
    <w:abstractNumId w:val="39"/>
  </w:num>
  <w:num w:numId="9" w16cid:durableId="496962817">
    <w:abstractNumId w:val="47"/>
  </w:num>
  <w:num w:numId="10" w16cid:durableId="1016155122">
    <w:abstractNumId w:val="17"/>
  </w:num>
  <w:num w:numId="11" w16cid:durableId="298077144">
    <w:abstractNumId w:val="6"/>
  </w:num>
  <w:num w:numId="12" w16cid:durableId="939139228">
    <w:abstractNumId w:val="31"/>
  </w:num>
  <w:num w:numId="13" w16cid:durableId="249778786">
    <w:abstractNumId w:val="11"/>
  </w:num>
  <w:num w:numId="14" w16cid:durableId="1169831414">
    <w:abstractNumId w:val="20"/>
  </w:num>
  <w:num w:numId="15" w16cid:durableId="37825990">
    <w:abstractNumId w:val="14"/>
  </w:num>
  <w:num w:numId="16" w16cid:durableId="824206974">
    <w:abstractNumId w:val="51"/>
  </w:num>
  <w:num w:numId="17" w16cid:durableId="1698919723">
    <w:abstractNumId w:val="34"/>
  </w:num>
  <w:num w:numId="18" w16cid:durableId="1101992675">
    <w:abstractNumId w:val="27"/>
  </w:num>
  <w:num w:numId="19" w16cid:durableId="842012718">
    <w:abstractNumId w:val="48"/>
  </w:num>
  <w:num w:numId="20" w16cid:durableId="2006855294">
    <w:abstractNumId w:val="15"/>
  </w:num>
  <w:num w:numId="21" w16cid:durableId="250704944">
    <w:abstractNumId w:val="54"/>
  </w:num>
  <w:num w:numId="22" w16cid:durableId="1594509054">
    <w:abstractNumId w:val="3"/>
  </w:num>
  <w:num w:numId="23" w16cid:durableId="475150060">
    <w:abstractNumId w:val="33"/>
  </w:num>
  <w:num w:numId="24" w16cid:durableId="746805928">
    <w:abstractNumId w:val="25"/>
  </w:num>
  <w:num w:numId="25" w16cid:durableId="1158229567">
    <w:abstractNumId w:val="5"/>
  </w:num>
  <w:num w:numId="26" w16cid:durableId="340668545">
    <w:abstractNumId w:val="18"/>
  </w:num>
  <w:num w:numId="27" w16cid:durableId="1619993951">
    <w:abstractNumId w:val="2"/>
  </w:num>
  <w:num w:numId="28" w16cid:durableId="1596816871">
    <w:abstractNumId w:val="49"/>
  </w:num>
  <w:num w:numId="29" w16cid:durableId="1742679465">
    <w:abstractNumId w:val="41"/>
  </w:num>
  <w:num w:numId="30" w16cid:durableId="1982269315">
    <w:abstractNumId w:val="35"/>
  </w:num>
  <w:num w:numId="31" w16cid:durableId="1574662057">
    <w:abstractNumId w:val="36"/>
  </w:num>
  <w:num w:numId="32" w16cid:durableId="1719013213">
    <w:abstractNumId w:val="44"/>
  </w:num>
  <w:num w:numId="33" w16cid:durableId="789670228">
    <w:abstractNumId w:val="1"/>
  </w:num>
  <w:num w:numId="34" w16cid:durableId="945969105">
    <w:abstractNumId w:val="9"/>
  </w:num>
  <w:num w:numId="35" w16cid:durableId="11955340">
    <w:abstractNumId w:val="23"/>
  </w:num>
  <w:num w:numId="36" w16cid:durableId="1400246396">
    <w:abstractNumId w:val="55"/>
  </w:num>
  <w:num w:numId="37" w16cid:durableId="963078217">
    <w:abstractNumId w:val="45"/>
  </w:num>
  <w:num w:numId="38" w16cid:durableId="1662808455">
    <w:abstractNumId w:val="26"/>
  </w:num>
  <w:num w:numId="39" w16cid:durableId="1265765347">
    <w:abstractNumId w:val="16"/>
  </w:num>
  <w:num w:numId="40" w16cid:durableId="112095292">
    <w:abstractNumId w:val="12"/>
  </w:num>
  <w:num w:numId="41" w16cid:durableId="1308784058">
    <w:abstractNumId w:val="38"/>
  </w:num>
  <w:num w:numId="42" w16cid:durableId="288366206">
    <w:abstractNumId w:val="8"/>
  </w:num>
  <w:num w:numId="43" w16cid:durableId="2074280114">
    <w:abstractNumId w:val="29"/>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16cid:durableId="608270361">
    <w:abstractNumId w:val="7"/>
  </w:num>
  <w:num w:numId="45" w16cid:durableId="49353279">
    <w:abstractNumId w:val="30"/>
  </w:num>
  <w:num w:numId="46" w16cid:durableId="1463232771">
    <w:abstractNumId w:val="24"/>
  </w:num>
  <w:num w:numId="47" w16cid:durableId="1345791800">
    <w:abstractNumId w:val="40"/>
  </w:num>
  <w:num w:numId="48" w16cid:durableId="1942838483">
    <w:abstractNumId w:val="37"/>
  </w:num>
  <w:num w:numId="49" w16cid:durableId="540750627">
    <w:abstractNumId w:val="43"/>
  </w:num>
  <w:num w:numId="50" w16cid:durableId="810172283">
    <w:abstractNumId w:val="4"/>
  </w:num>
  <w:num w:numId="51" w16cid:durableId="1495800973">
    <w:abstractNumId w:val="13"/>
  </w:num>
  <w:num w:numId="52" w16cid:durableId="166020677">
    <w:abstractNumId w:val="28"/>
  </w:num>
  <w:num w:numId="53" w16cid:durableId="1614557334">
    <w:abstractNumId w:val="46"/>
  </w:num>
  <w:num w:numId="54" w16cid:durableId="2027712771">
    <w:abstractNumId w:val="0"/>
  </w:num>
  <w:num w:numId="55" w16cid:durableId="1713920455">
    <w:abstractNumId w:val="21"/>
  </w:num>
  <w:num w:numId="56" w16cid:durableId="2103453145">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4B27"/>
    <w:rsid w:val="00005479"/>
    <w:rsid w:val="00005656"/>
    <w:rsid w:val="00006731"/>
    <w:rsid w:val="0000780F"/>
    <w:rsid w:val="0000798A"/>
    <w:rsid w:val="00011857"/>
    <w:rsid w:val="00011F53"/>
    <w:rsid w:val="000125E8"/>
    <w:rsid w:val="00013E11"/>
    <w:rsid w:val="00014380"/>
    <w:rsid w:val="0001445E"/>
    <w:rsid w:val="00015CDE"/>
    <w:rsid w:val="00016CAF"/>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1A0"/>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063F"/>
    <w:rsid w:val="000D16D9"/>
    <w:rsid w:val="000D2277"/>
    <w:rsid w:val="000D2649"/>
    <w:rsid w:val="000D2897"/>
    <w:rsid w:val="000D41A5"/>
    <w:rsid w:val="000D561D"/>
    <w:rsid w:val="000D6BBD"/>
    <w:rsid w:val="000E046F"/>
    <w:rsid w:val="000E0B0C"/>
    <w:rsid w:val="000E2647"/>
    <w:rsid w:val="000E2DC2"/>
    <w:rsid w:val="000E4641"/>
    <w:rsid w:val="000E465F"/>
    <w:rsid w:val="000E5ABF"/>
    <w:rsid w:val="000E70CF"/>
    <w:rsid w:val="000F03EE"/>
    <w:rsid w:val="000F2D9A"/>
    <w:rsid w:val="000F49DF"/>
    <w:rsid w:val="000F4C63"/>
    <w:rsid w:val="000F5A13"/>
    <w:rsid w:val="000F69DE"/>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588"/>
    <w:rsid w:val="00142EFE"/>
    <w:rsid w:val="00147213"/>
    <w:rsid w:val="00150B20"/>
    <w:rsid w:val="00152A38"/>
    <w:rsid w:val="00154064"/>
    <w:rsid w:val="00155495"/>
    <w:rsid w:val="00155A50"/>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684"/>
    <w:rsid w:val="00196757"/>
    <w:rsid w:val="001A0378"/>
    <w:rsid w:val="001A0592"/>
    <w:rsid w:val="001A0A2E"/>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6CD"/>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677D"/>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A4E01"/>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7F3"/>
    <w:rsid w:val="002D5D2A"/>
    <w:rsid w:val="002D707F"/>
    <w:rsid w:val="002D73D5"/>
    <w:rsid w:val="002D7492"/>
    <w:rsid w:val="002E2914"/>
    <w:rsid w:val="002E33BB"/>
    <w:rsid w:val="002E35E0"/>
    <w:rsid w:val="002E43F3"/>
    <w:rsid w:val="002E4D90"/>
    <w:rsid w:val="002F0B7B"/>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074A"/>
    <w:rsid w:val="00342FBC"/>
    <w:rsid w:val="00343ABB"/>
    <w:rsid w:val="00343FBD"/>
    <w:rsid w:val="00346E50"/>
    <w:rsid w:val="003479A7"/>
    <w:rsid w:val="00350067"/>
    <w:rsid w:val="0035074C"/>
    <w:rsid w:val="00351196"/>
    <w:rsid w:val="003516A2"/>
    <w:rsid w:val="003527DE"/>
    <w:rsid w:val="00353B6F"/>
    <w:rsid w:val="00353C2A"/>
    <w:rsid w:val="003543E5"/>
    <w:rsid w:val="0035497C"/>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97C3B"/>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C530F"/>
    <w:rsid w:val="003D1862"/>
    <w:rsid w:val="003D35C4"/>
    <w:rsid w:val="003D410F"/>
    <w:rsid w:val="003D4C8E"/>
    <w:rsid w:val="003D7572"/>
    <w:rsid w:val="003E2A12"/>
    <w:rsid w:val="003E2EDC"/>
    <w:rsid w:val="003E39EE"/>
    <w:rsid w:val="003E56A4"/>
    <w:rsid w:val="003E7E42"/>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3652"/>
    <w:rsid w:val="004B4339"/>
    <w:rsid w:val="004B491E"/>
    <w:rsid w:val="004C00F5"/>
    <w:rsid w:val="004C14DD"/>
    <w:rsid w:val="004C5EFB"/>
    <w:rsid w:val="004C7572"/>
    <w:rsid w:val="004D5DD6"/>
    <w:rsid w:val="004D60B9"/>
    <w:rsid w:val="004D6D1A"/>
    <w:rsid w:val="004E05E2"/>
    <w:rsid w:val="004E141C"/>
    <w:rsid w:val="004E275A"/>
    <w:rsid w:val="004E3551"/>
    <w:rsid w:val="004E6269"/>
    <w:rsid w:val="004F0E4E"/>
    <w:rsid w:val="004F2693"/>
    <w:rsid w:val="004F2E51"/>
    <w:rsid w:val="004F3237"/>
    <w:rsid w:val="004F5018"/>
    <w:rsid w:val="004F6B7B"/>
    <w:rsid w:val="005008F3"/>
    <w:rsid w:val="00502767"/>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33F0"/>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80"/>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1FF"/>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17F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0AB5"/>
    <w:rsid w:val="00651E32"/>
    <w:rsid w:val="0065296E"/>
    <w:rsid w:val="006537DB"/>
    <w:rsid w:val="00654EE0"/>
    <w:rsid w:val="00655366"/>
    <w:rsid w:val="00655C76"/>
    <w:rsid w:val="00656A51"/>
    <w:rsid w:val="00657A1F"/>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246B"/>
    <w:rsid w:val="00724531"/>
    <w:rsid w:val="00725C75"/>
    <w:rsid w:val="00727131"/>
    <w:rsid w:val="00731B57"/>
    <w:rsid w:val="00732431"/>
    <w:rsid w:val="00732DC5"/>
    <w:rsid w:val="00733AA1"/>
    <w:rsid w:val="00735351"/>
    <w:rsid w:val="00736366"/>
    <w:rsid w:val="0073709B"/>
    <w:rsid w:val="00740F46"/>
    <w:rsid w:val="00741455"/>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36D"/>
    <w:rsid w:val="0078176E"/>
    <w:rsid w:val="007827A1"/>
    <w:rsid w:val="00783BB8"/>
    <w:rsid w:val="00784AEE"/>
    <w:rsid w:val="0078505F"/>
    <w:rsid w:val="00786E08"/>
    <w:rsid w:val="0079348A"/>
    <w:rsid w:val="00793FE4"/>
    <w:rsid w:val="0079714C"/>
    <w:rsid w:val="007A01F3"/>
    <w:rsid w:val="007A0E6B"/>
    <w:rsid w:val="007A5913"/>
    <w:rsid w:val="007A7D75"/>
    <w:rsid w:val="007A7F35"/>
    <w:rsid w:val="007B036B"/>
    <w:rsid w:val="007B127E"/>
    <w:rsid w:val="007B12A5"/>
    <w:rsid w:val="007B22E8"/>
    <w:rsid w:val="007B432F"/>
    <w:rsid w:val="007B4609"/>
    <w:rsid w:val="007B75C4"/>
    <w:rsid w:val="007C355C"/>
    <w:rsid w:val="007C37AA"/>
    <w:rsid w:val="007C4CF4"/>
    <w:rsid w:val="007C52CF"/>
    <w:rsid w:val="007C70AD"/>
    <w:rsid w:val="007C72AE"/>
    <w:rsid w:val="007D0308"/>
    <w:rsid w:val="007D1705"/>
    <w:rsid w:val="007D20B0"/>
    <w:rsid w:val="007D20C7"/>
    <w:rsid w:val="007D40D9"/>
    <w:rsid w:val="007D4505"/>
    <w:rsid w:val="007D5FA1"/>
    <w:rsid w:val="007D721B"/>
    <w:rsid w:val="007E04DC"/>
    <w:rsid w:val="007E0AD4"/>
    <w:rsid w:val="007E1322"/>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630E"/>
    <w:rsid w:val="00871E62"/>
    <w:rsid w:val="00873FB3"/>
    <w:rsid w:val="00874192"/>
    <w:rsid w:val="00874276"/>
    <w:rsid w:val="00874D38"/>
    <w:rsid w:val="00875EAE"/>
    <w:rsid w:val="00876C78"/>
    <w:rsid w:val="0087704C"/>
    <w:rsid w:val="0087789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4FF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E6CBD"/>
    <w:rsid w:val="008F1417"/>
    <w:rsid w:val="008F16B1"/>
    <w:rsid w:val="008F4356"/>
    <w:rsid w:val="008F5E69"/>
    <w:rsid w:val="00901C4E"/>
    <w:rsid w:val="00904D7D"/>
    <w:rsid w:val="00911BFB"/>
    <w:rsid w:val="00911EEA"/>
    <w:rsid w:val="00913CAE"/>
    <w:rsid w:val="00916222"/>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4E9"/>
    <w:rsid w:val="009357A6"/>
    <w:rsid w:val="00935BC4"/>
    <w:rsid w:val="00936059"/>
    <w:rsid w:val="00936504"/>
    <w:rsid w:val="0094038F"/>
    <w:rsid w:val="00940717"/>
    <w:rsid w:val="009431BC"/>
    <w:rsid w:val="0094368D"/>
    <w:rsid w:val="009445E6"/>
    <w:rsid w:val="00944B16"/>
    <w:rsid w:val="00952488"/>
    <w:rsid w:val="00952E9E"/>
    <w:rsid w:val="00954C22"/>
    <w:rsid w:val="009554DE"/>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924"/>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1641"/>
    <w:rsid w:val="00A14C55"/>
    <w:rsid w:val="00A15271"/>
    <w:rsid w:val="00A15D33"/>
    <w:rsid w:val="00A15EED"/>
    <w:rsid w:val="00A1640B"/>
    <w:rsid w:val="00A165DE"/>
    <w:rsid w:val="00A167E4"/>
    <w:rsid w:val="00A16AB8"/>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432A"/>
    <w:rsid w:val="00A557C8"/>
    <w:rsid w:val="00A55A7C"/>
    <w:rsid w:val="00A56B2C"/>
    <w:rsid w:val="00A56B80"/>
    <w:rsid w:val="00A5712A"/>
    <w:rsid w:val="00A57E98"/>
    <w:rsid w:val="00A6037C"/>
    <w:rsid w:val="00A620B2"/>
    <w:rsid w:val="00A620C6"/>
    <w:rsid w:val="00A62100"/>
    <w:rsid w:val="00A62107"/>
    <w:rsid w:val="00A6226A"/>
    <w:rsid w:val="00A637D2"/>
    <w:rsid w:val="00A64E46"/>
    <w:rsid w:val="00A710B3"/>
    <w:rsid w:val="00A721C7"/>
    <w:rsid w:val="00A7723E"/>
    <w:rsid w:val="00A77DA9"/>
    <w:rsid w:val="00A81AA6"/>
    <w:rsid w:val="00A8427F"/>
    <w:rsid w:val="00A85D5F"/>
    <w:rsid w:val="00A86984"/>
    <w:rsid w:val="00A86CFA"/>
    <w:rsid w:val="00A8783A"/>
    <w:rsid w:val="00A9198F"/>
    <w:rsid w:val="00A93F81"/>
    <w:rsid w:val="00A94C09"/>
    <w:rsid w:val="00AA055E"/>
    <w:rsid w:val="00AA0C96"/>
    <w:rsid w:val="00AA22AA"/>
    <w:rsid w:val="00AA487E"/>
    <w:rsid w:val="00AA4A8C"/>
    <w:rsid w:val="00AA7C7F"/>
    <w:rsid w:val="00AA7CC5"/>
    <w:rsid w:val="00AB0E3A"/>
    <w:rsid w:val="00AB16F1"/>
    <w:rsid w:val="00AB70DE"/>
    <w:rsid w:val="00AC15E2"/>
    <w:rsid w:val="00AC249C"/>
    <w:rsid w:val="00AC256B"/>
    <w:rsid w:val="00AC2B75"/>
    <w:rsid w:val="00AC51FB"/>
    <w:rsid w:val="00AD0371"/>
    <w:rsid w:val="00AD2247"/>
    <w:rsid w:val="00AD2B22"/>
    <w:rsid w:val="00AD31E0"/>
    <w:rsid w:val="00AD5621"/>
    <w:rsid w:val="00AD65C6"/>
    <w:rsid w:val="00AD799E"/>
    <w:rsid w:val="00AE0062"/>
    <w:rsid w:val="00AE0324"/>
    <w:rsid w:val="00AE1592"/>
    <w:rsid w:val="00AE25DA"/>
    <w:rsid w:val="00AE3BEA"/>
    <w:rsid w:val="00AE3DA0"/>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17D7D"/>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1B2B"/>
    <w:rsid w:val="00B622DA"/>
    <w:rsid w:val="00B631AA"/>
    <w:rsid w:val="00B6328E"/>
    <w:rsid w:val="00B63FFF"/>
    <w:rsid w:val="00B64D22"/>
    <w:rsid w:val="00B66F88"/>
    <w:rsid w:val="00B679B6"/>
    <w:rsid w:val="00B71526"/>
    <w:rsid w:val="00B71DC0"/>
    <w:rsid w:val="00B72F79"/>
    <w:rsid w:val="00B758B8"/>
    <w:rsid w:val="00B762DD"/>
    <w:rsid w:val="00B8074D"/>
    <w:rsid w:val="00B8093A"/>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57C6"/>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4262"/>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17DE4"/>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AD7"/>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4F6"/>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1114"/>
    <w:rsid w:val="00CC260C"/>
    <w:rsid w:val="00CC3EF7"/>
    <w:rsid w:val="00CC498B"/>
    <w:rsid w:val="00CC5DDF"/>
    <w:rsid w:val="00CC7F1D"/>
    <w:rsid w:val="00CD0D33"/>
    <w:rsid w:val="00CD1064"/>
    <w:rsid w:val="00CD264D"/>
    <w:rsid w:val="00CD43F1"/>
    <w:rsid w:val="00CD4BFB"/>
    <w:rsid w:val="00CD52A2"/>
    <w:rsid w:val="00CD55E4"/>
    <w:rsid w:val="00CE409C"/>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A8"/>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3C01"/>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34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67826"/>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B728D"/>
    <w:rsid w:val="00EB772A"/>
    <w:rsid w:val="00EC4DDC"/>
    <w:rsid w:val="00EC5D7B"/>
    <w:rsid w:val="00EC74EB"/>
    <w:rsid w:val="00EC7C8B"/>
    <w:rsid w:val="00ED36F4"/>
    <w:rsid w:val="00ED6D3B"/>
    <w:rsid w:val="00EE55CA"/>
    <w:rsid w:val="00EE597B"/>
    <w:rsid w:val="00EE6B0E"/>
    <w:rsid w:val="00EF0585"/>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DD0"/>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8BB"/>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B03"/>
    <w:rsid w:val="00F97F56"/>
    <w:rsid w:val="00FA0EC6"/>
    <w:rsid w:val="00FA22B1"/>
    <w:rsid w:val="00FA381B"/>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character" w:customStyle="1" w:styleId="normaltextrun">
    <w:name w:val="normaltextrun"/>
    <w:basedOn w:val="Predvolenpsmoodseku"/>
    <w:rsid w:val="00AE3DA0"/>
  </w:style>
  <w:style w:type="paragraph" w:customStyle="1" w:styleId="paragraph">
    <w:name w:val="paragraph"/>
    <w:basedOn w:val="Normlny"/>
    <w:rsid w:val="00EB728D"/>
    <w:pPr>
      <w:spacing w:before="100" w:beforeAutospacing="1" w:after="100" w:afterAutospacing="1" w:line="240" w:lineRule="auto"/>
    </w:pPr>
    <w:rPr>
      <w:rFonts w:eastAsia="Times New Roman"/>
      <w:sz w:val="24"/>
      <w:szCs w:val="24"/>
      <w:lang w:eastAsia="sk-SK"/>
    </w:rPr>
  </w:style>
  <w:style w:type="character" w:customStyle="1" w:styleId="eop">
    <w:name w:val="eop"/>
    <w:basedOn w:val="Predvolenpsmoodseku"/>
    <w:rsid w:val="00EB7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10323001">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87C871-542E-4645-B03B-C71ACA04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4811</Words>
  <Characters>27427</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2026-05-05T08:46:00Z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