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615" w:rsidRPr="00D40615" w:rsidRDefault="00D40615" w:rsidP="00D40615">
      <w:pPr>
        <w:spacing w:before="120" w:line="360" w:lineRule="auto"/>
        <w:ind w:left="6372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40615">
        <w:rPr>
          <w:rFonts w:ascii="Arial" w:hAnsi="Arial" w:cs="Arial"/>
        </w:rPr>
        <w:t>ałącznik 15 do SWZ</w:t>
      </w:r>
    </w:p>
    <w:p w:rsidR="004B41FB" w:rsidRPr="00B72B4C" w:rsidRDefault="004B41FB" w:rsidP="0011483C">
      <w:pPr>
        <w:spacing w:before="120" w:line="360" w:lineRule="auto"/>
        <w:jc w:val="center"/>
        <w:rPr>
          <w:rFonts w:ascii="Arial" w:hAnsi="Arial" w:cs="Arial"/>
          <w:b/>
        </w:rPr>
      </w:pPr>
      <w:r w:rsidRPr="00B72B4C">
        <w:rPr>
          <w:rFonts w:ascii="Arial" w:hAnsi="Arial" w:cs="Arial"/>
          <w:b/>
        </w:rPr>
        <w:t>Umow</w:t>
      </w:r>
      <w:r w:rsidR="00126A44" w:rsidRPr="00B72B4C">
        <w:rPr>
          <w:rFonts w:ascii="Arial" w:hAnsi="Arial" w:cs="Arial"/>
          <w:b/>
        </w:rPr>
        <w:t xml:space="preserve">a </w:t>
      </w:r>
      <w:r w:rsidR="00663584" w:rsidRPr="00B72B4C">
        <w:rPr>
          <w:rFonts w:ascii="Arial" w:hAnsi="Arial" w:cs="Arial"/>
          <w:b/>
        </w:rPr>
        <w:t>dzierżawy</w:t>
      </w:r>
      <w:r w:rsidRPr="00B72B4C">
        <w:rPr>
          <w:b/>
        </w:rPr>
        <w:t xml:space="preserve"> </w:t>
      </w:r>
      <w:r w:rsidRPr="00B72B4C">
        <w:rPr>
          <w:rFonts w:ascii="Arial" w:hAnsi="Arial" w:cs="Arial"/>
          <w:b/>
        </w:rPr>
        <w:t>nieruchomości</w:t>
      </w:r>
      <w:r w:rsidR="00126A44" w:rsidRPr="00B72B4C">
        <w:rPr>
          <w:rFonts w:ascii="Arial" w:hAnsi="Arial" w:cs="Arial"/>
          <w:b/>
        </w:rPr>
        <w:t xml:space="preserve"> nr </w:t>
      </w:r>
      <w:r w:rsidR="00CF444E">
        <w:rPr>
          <w:rFonts w:ascii="Arial" w:hAnsi="Arial" w:cs="Arial"/>
          <w:b/>
        </w:rPr>
        <w:t>……</w:t>
      </w:r>
      <w:r w:rsidR="00D40615">
        <w:rPr>
          <w:rFonts w:ascii="Arial" w:hAnsi="Arial" w:cs="Arial"/>
          <w:b/>
        </w:rPr>
        <w:t>(wzór)</w:t>
      </w:r>
    </w:p>
    <w:p w:rsidR="0062207A" w:rsidRDefault="0062207A" w:rsidP="0011483C">
      <w:pPr>
        <w:spacing w:before="120" w:line="360" w:lineRule="auto"/>
        <w:rPr>
          <w:rFonts w:ascii="Arial" w:hAnsi="Arial" w:cs="Arial"/>
        </w:rPr>
      </w:pPr>
    </w:p>
    <w:p w:rsidR="00B26972" w:rsidRPr="000A37C3" w:rsidRDefault="00B26972" w:rsidP="0011483C">
      <w:pPr>
        <w:spacing w:before="120" w:line="360" w:lineRule="auto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zawarta w dniu </w:t>
      </w:r>
      <w:r w:rsidR="00CF444E">
        <w:rPr>
          <w:rFonts w:ascii="Arial" w:hAnsi="Arial" w:cs="Arial"/>
        </w:rPr>
        <w:t>…………..</w:t>
      </w:r>
      <w:r w:rsidR="004831A6" w:rsidRPr="000A37C3">
        <w:rPr>
          <w:rFonts w:ascii="Arial" w:hAnsi="Arial" w:cs="Arial"/>
        </w:rPr>
        <w:t xml:space="preserve"> </w:t>
      </w:r>
      <w:r w:rsidRPr="000A37C3">
        <w:rPr>
          <w:rFonts w:ascii="Arial" w:hAnsi="Arial" w:cs="Arial"/>
        </w:rPr>
        <w:t xml:space="preserve">r. w Zamrzenicy pomiędzy: </w:t>
      </w:r>
    </w:p>
    <w:p w:rsidR="00352214" w:rsidRPr="000A37C3" w:rsidRDefault="00B26972" w:rsidP="0011483C">
      <w:pPr>
        <w:spacing w:before="120" w:line="360" w:lineRule="auto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Skarbem Państwa – Państwowym Gospodarstwem Leśnym Lasy Państwowe Nadleśnictwem Zamrzenica z siedzibą w Zamrzenicy, Zamrzenica 1 A</w:t>
      </w:r>
      <w:r w:rsidR="007F53E4" w:rsidRPr="000A37C3">
        <w:rPr>
          <w:rFonts w:ascii="Arial" w:hAnsi="Arial" w:cs="Arial"/>
        </w:rPr>
        <w:t xml:space="preserve">, </w:t>
      </w:r>
      <w:r w:rsidRPr="000A37C3">
        <w:rPr>
          <w:rFonts w:ascii="Arial" w:hAnsi="Arial" w:cs="Arial"/>
        </w:rPr>
        <w:t>89-510 Bysław</w:t>
      </w:r>
      <w:r w:rsidR="00316E79">
        <w:rPr>
          <w:rFonts w:ascii="Arial" w:hAnsi="Arial" w:cs="Arial"/>
        </w:rPr>
        <w:t xml:space="preserve">, </w:t>
      </w:r>
      <w:r w:rsidRPr="000A37C3">
        <w:rPr>
          <w:rFonts w:ascii="Arial" w:hAnsi="Arial" w:cs="Arial"/>
        </w:rPr>
        <w:t xml:space="preserve">NIP </w:t>
      </w:r>
      <w:r w:rsidRPr="000A37C3">
        <w:rPr>
          <w:rFonts w:ascii="Arial" w:hAnsi="Arial" w:cs="Arial"/>
          <w:bCs/>
        </w:rPr>
        <w:t xml:space="preserve">561-000-32-64, </w:t>
      </w:r>
      <w:r w:rsidRPr="000A37C3">
        <w:rPr>
          <w:rFonts w:ascii="Arial" w:hAnsi="Arial" w:cs="Arial"/>
        </w:rPr>
        <w:t>REGON 090550785</w:t>
      </w:r>
      <w:r w:rsidR="00352214" w:rsidRPr="000A37C3">
        <w:rPr>
          <w:rFonts w:ascii="Arial" w:hAnsi="Arial" w:cs="Arial"/>
        </w:rPr>
        <w:t xml:space="preserve">, </w:t>
      </w:r>
    </w:p>
    <w:p w:rsidR="00E94EC5" w:rsidRDefault="00352214" w:rsidP="00E94EC5">
      <w:pPr>
        <w:spacing w:before="120" w:line="360" w:lineRule="auto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zwanym w dalszej części umowy „Wydzierżawiającym ‘’, </w:t>
      </w:r>
      <w:r w:rsidR="00B26972" w:rsidRPr="000A37C3">
        <w:rPr>
          <w:rFonts w:ascii="Arial" w:hAnsi="Arial" w:cs="Arial"/>
        </w:rPr>
        <w:t>reprezentowanym przez:</w:t>
      </w:r>
      <w:r w:rsidR="00E94EC5">
        <w:rPr>
          <w:rFonts w:ascii="Arial" w:hAnsi="Arial" w:cs="Arial"/>
        </w:rPr>
        <w:t xml:space="preserve"> </w:t>
      </w:r>
      <w:r w:rsidR="0062207A">
        <w:rPr>
          <w:rFonts w:ascii="Arial" w:hAnsi="Arial" w:cs="Arial"/>
          <w:b/>
        </w:rPr>
        <w:t>Adama Wendę</w:t>
      </w:r>
      <w:r w:rsidR="00B26972" w:rsidRPr="00316E79">
        <w:rPr>
          <w:rFonts w:ascii="Arial" w:hAnsi="Arial" w:cs="Arial"/>
          <w:b/>
        </w:rPr>
        <w:t xml:space="preserve"> – Nadleśniczego</w:t>
      </w:r>
      <w:r w:rsidR="00B26972" w:rsidRPr="000A37C3">
        <w:rPr>
          <w:rFonts w:ascii="Arial" w:hAnsi="Arial" w:cs="Arial"/>
        </w:rPr>
        <w:t>,</w:t>
      </w:r>
      <w:r w:rsidR="00E94EC5">
        <w:rPr>
          <w:rFonts w:ascii="Arial" w:hAnsi="Arial" w:cs="Arial"/>
        </w:rPr>
        <w:t xml:space="preserve"> </w:t>
      </w:r>
    </w:p>
    <w:p w:rsidR="00CF0390" w:rsidRDefault="00CF0390" w:rsidP="0011483C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F444E">
        <w:rPr>
          <w:rFonts w:ascii="Arial" w:hAnsi="Arial" w:cs="Arial"/>
        </w:rPr>
        <w:t>……………..</w:t>
      </w:r>
      <w:r w:rsidRPr="000A37C3">
        <w:rPr>
          <w:rFonts w:ascii="Arial" w:hAnsi="Arial" w:cs="Arial"/>
        </w:rPr>
        <w:t xml:space="preserve"> przedsiębiorcą prowadzący</w:t>
      </w:r>
      <w:r w:rsidR="00CF444E">
        <w:rPr>
          <w:rFonts w:ascii="Arial" w:hAnsi="Arial" w:cs="Arial"/>
        </w:rPr>
        <w:t>m</w:t>
      </w:r>
      <w:r w:rsidRPr="000A37C3">
        <w:rPr>
          <w:rFonts w:ascii="Arial" w:hAnsi="Arial" w:cs="Arial"/>
        </w:rPr>
        <w:t xml:space="preserve"> działalność gospodarczą pod nazwą </w:t>
      </w:r>
      <w:r w:rsidR="00CF444E">
        <w:rPr>
          <w:rFonts w:ascii="Arial" w:hAnsi="Arial" w:cs="Arial"/>
        </w:rPr>
        <w:t>……………….</w:t>
      </w:r>
      <w:r w:rsidRPr="000A37C3">
        <w:rPr>
          <w:rFonts w:ascii="Arial" w:hAnsi="Arial" w:cs="Arial"/>
        </w:rPr>
        <w:t xml:space="preserve">, </w:t>
      </w:r>
      <w:r w:rsidR="00CF444E">
        <w:rPr>
          <w:rFonts w:ascii="Arial" w:hAnsi="Arial" w:cs="Arial"/>
        </w:rPr>
        <w:t>…………………..</w:t>
      </w:r>
      <w:r w:rsidRPr="000A37C3">
        <w:rPr>
          <w:rFonts w:ascii="Arial" w:hAnsi="Arial" w:cs="Arial"/>
        </w:rPr>
        <w:t xml:space="preserve">, </w:t>
      </w:r>
      <w:r w:rsidRPr="000A37C3">
        <w:rPr>
          <w:rFonts w:ascii="Arial" w:hAnsi="Arial" w:cs="Arial"/>
          <w:bCs/>
        </w:rPr>
        <w:t>wpisanym do Centralnej Ewidencji i Informacji o Działalności Gospodarczej Rzeczpospolitej Polskiej;</w:t>
      </w:r>
      <w:r w:rsidRPr="000A37C3">
        <w:rPr>
          <w:rFonts w:ascii="Arial" w:hAnsi="Arial" w:cs="Arial"/>
        </w:rPr>
        <w:t xml:space="preserve"> posiadający NIP: </w:t>
      </w:r>
      <w:r w:rsidR="00CF444E">
        <w:rPr>
          <w:rFonts w:ascii="Arial" w:hAnsi="Arial" w:cs="Arial"/>
        </w:rPr>
        <w:t>………..</w:t>
      </w:r>
      <w:r w:rsidRPr="000A37C3">
        <w:rPr>
          <w:rFonts w:ascii="Arial" w:hAnsi="Arial" w:cs="Arial"/>
        </w:rPr>
        <w:t xml:space="preserve"> oraz REGON </w:t>
      </w:r>
      <w:r w:rsidR="00CF444E">
        <w:rPr>
          <w:rFonts w:ascii="Arial" w:hAnsi="Arial" w:cs="Arial"/>
        </w:rPr>
        <w:t>………….</w:t>
      </w:r>
      <w:r w:rsidRPr="000A37C3">
        <w:rPr>
          <w:rFonts w:ascii="Arial" w:hAnsi="Arial" w:cs="Arial"/>
        </w:rPr>
        <w:t>, działającym osobiście, zwanym dalej „Dzierżawcą”,</w:t>
      </w:r>
      <w:r>
        <w:rPr>
          <w:rFonts w:ascii="Arial" w:hAnsi="Arial" w:cs="Arial"/>
        </w:rPr>
        <w:t xml:space="preserve"> </w:t>
      </w:r>
      <w:r w:rsidRPr="000A37C3">
        <w:rPr>
          <w:rFonts w:ascii="Arial" w:hAnsi="Arial" w:cs="Arial"/>
        </w:rPr>
        <w:t>zaś wspólnie zwanymi dalej „Stronami</w:t>
      </w:r>
    </w:p>
    <w:p w:rsidR="004B41FB" w:rsidRPr="000A37C3" w:rsidRDefault="00B26972" w:rsidP="0011483C">
      <w:pPr>
        <w:spacing w:before="120" w:line="360" w:lineRule="auto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w związku z dokonaniem wyboru oferty Dzierżawcy, jako oferty najkorzystniejszej złożonej w prowadzonym przez Wydzierżawiającego postępowaniu o udzielenie zamówienia publicznego na </w:t>
      </w:r>
      <w:r w:rsidRPr="000A37C3">
        <w:rPr>
          <w:rFonts w:ascii="Arial" w:hAnsi="Arial" w:cs="Arial"/>
          <w:bCs/>
          <w:lang w:eastAsia="ar-SA"/>
        </w:rPr>
        <w:t>„Wykonywanie usług z zakresu gospodarki leśnej</w:t>
      </w:r>
      <w:r w:rsidR="003F6110">
        <w:rPr>
          <w:rFonts w:ascii="Arial" w:hAnsi="Arial" w:cs="Arial"/>
          <w:bCs/>
          <w:lang w:eastAsia="ar-SA"/>
        </w:rPr>
        <w:br/>
      </w:r>
      <w:r w:rsidRPr="000A37C3">
        <w:rPr>
          <w:rFonts w:ascii="Arial" w:hAnsi="Arial" w:cs="Arial"/>
          <w:bCs/>
          <w:lang w:eastAsia="ar-SA"/>
        </w:rPr>
        <w:t xml:space="preserve">na terenie Nadleśnictwa </w:t>
      </w:r>
      <w:r w:rsidR="0062207A">
        <w:rPr>
          <w:rFonts w:ascii="Arial" w:hAnsi="Arial" w:cs="Arial"/>
          <w:bCs/>
          <w:lang w:eastAsia="ar-SA"/>
        </w:rPr>
        <w:t>Zamrzenica</w:t>
      </w:r>
      <w:r w:rsidR="00397687">
        <w:rPr>
          <w:rFonts w:ascii="Arial" w:hAnsi="Arial" w:cs="Arial"/>
          <w:bCs/>
          <w:lang w:eastAsia="ar-SA"/>
        </w:rPr>
        <w:t xml:space="preserve"> w roku 2026</w:t>
      </w:r>
      <w:r w:rsidRPr="000A37C3">
        <w:rPr>
          <w:rFonts w:ascii="Arial" w:hAnsi="Arial" w:cs="Arial"/>
          <w:bCs/>
          <w:lang w:eastAsia="ar-SA"/>
        </w:rPr>
        <w:t xml:space="preserve"> Pakiet </w:t>
      </w:r>
      <w:r w:rsidRPr="000A37C3">
        <w:rPr>
          <w:rFonts w:ascii="Arial" w:hAnsi="Arial" w:cs="Arial"/>
        </w:rPr>
        <w:t xml:space="preserve">nr </w:t>
      </w:r>
      <w:r w:rsidR="00397687">
        <w:rPr>
          <w:rFonts w:ascii="Arial" w:hAnsi="Arial" w:cs="Arial"/>
        </w:rPr>
        <w:t>6</w:t>
      </w:r>
      <w:r w:rsidRPr="000A37C3">
        <w:rPr>
          <w:rFonts w:ascii="Arial" w:hAnsi="Arial" w:cs="Arial"/>
        </w:rPr>
        <w:t xml:space="preserve">– leśnictwo </w:t>
      </w:r>
      <w:proofErr w:type="spellStart"/>
      <w:r w:rsidR="0062207A">
        <w:rPr>
          <w:rFonts w:ascii="Arial" w:hAnsi="Arial" w:cs="Arial"/>
        </w:rPr>
        <w:t>Lisikąt</w:t>
      </w:r>
      <w:proofErr w:type="spellEnd"/>
      <w:r w:rsidRPr="000A37C3">
        <w:rPr>
          <w:rFonts w:ascii="Arial" w:hAnsi="Arial" w:cs="Arial"/>
        </w:rPr>
        <w:t xml:space="preserve"> i</w:t>
      </w:r>
      <w:r w:rsidR="0011483C">
        <w:rPr>
          <w:rFonts w:ascii="Arial" w:hAnsi="Arial" w:cs="Arial"/>
        </w:rPr>
        <w:t> </w:t>
      </w:r>
      <w:r w:rsidRPr="000A37C3">
        <w:rPr>
          <w:rFonts w:ascii="Arial" w:hAnsi="Arial" w:cs="Arial"/>
        </w:rPr>
        <w:t xml:space="preserve">Szkółka Leśna </w:t>
      </w:r>
      <w:proofErr w:type="spellStart"/>
      <w:r w:rsidR="0062207A">
        <w:rPr>
          <w:rFonts w:ascii="Arial" w:hAnsi="Arial" w:cs="Arial"/>
        </w:rPr>
        <w:t>Lisikąt</w:t>
      </w:r>
      <w:proofErr w:type="spellEnd"/>
      <w:r w:rsidRPr="000A37C3">
        <w:rPr>
          <w:rFonts w:ascii="Arial" w:hAnsi="Arial" w:cs="Arial"/>
        </w:rPr>
        <w:t xml:space="preserve"> przeprowadzonym w trybie przetargu nieograniczonego i</w:t>
      </w:r>
      <w:r w:rsidR="0011483C">
        <w:rPr>
          <w:rFonts w:ascii="Arial" w:hAnsi="Arial" w:cs="Arial"/>
        </w:rPr>
        <w:t> </w:t>
      </w:r>
      <w:r w:rsidRPr="000A37C3">
        <w:rPr>
          <w:rFonts w:ascii="Arial" w:hAnsi="Arial" w:cs="Arial"/>
        </w:rPr>
        <w:t>zawarciem pomiędzy Dzierżawcą i Wydzierżawiającym umowy</w:t>
      </w:r>
      <w:r w:rsidR="00CF0390">
        <w:rPr>
          <w:rFonts w:ascii="Arial" w:hAnsi="Arial" w:cs="Arial"/>
        </w:rPr>
        <w:t xml:space="preserve"> </w:t>
      </w:r>
      <w:r w:rsidRPr="000A37C3">
        <w:rPr>
          <w:rFonts w:ascii="Arial" w:hAnsi="Arial" w:cs="Arial"/>
        </w:rPr>
        <w:t>w sprawie zamówienia publicznego</w:t>
      </w:r>
      <w:r w:rsidR="007F53E4" w:rsidRPr="000A37C3">
        <w:rPr>
          <w:rFonts w:ascii="Arial" w:hAnsi="Arial" w:cs="Arial"/>
        </w:rPr>
        <w:t xml:space="preserve">, </w:t>
      </w:r>
      <w:r w:rsidR="00232002" w:rsidRPr="000A37C3">
        <w:rPr>
          <w:rFonts w:ascii="Arial" w:hAnsi="Arial" w:cs="Arial"/>
          <w:bCs/>
        </w:rPr>
        <w:t>w celu korzystania z pomieszczenia socjalnego przez pracowników zakładu usług leśnych realizujących prace na</w:t>
      </w:r>
      <w:r w:rsidR="00B231D7" w:rsidRPr="000A37C3">
        <w:rPr>
          <w:rFonts w:ascii="Arial" w:hAnsi="Arial" w:cs="Arial"/>
          <w:bCs/>
        </w:rPr>
        <w:t> </w:t>
      </w:r>
      <w:r w:rsidR="00232002" w:rsidRPr="000A37C3">
        <w:rPr>
          <w:rFonts w:ascii="Arial" w:hAnsi="Arial" w:cs="Arial"/>
          <w:bCs/>
        </w:rPr>
        <w:t>rzecz szkółki leśnej</w:t>
      </w:r>
      <w:r w:rsidR="00232002" w:rsidRPr="000A37C3">
        <w:rPr>
          <w:rFonts w:ascii="Arial" w:hAnsi="Arial" w:cs="Arial"/>
        </w:rPr>
        <w:t xml:space="preserve">  </w:t>
      </w:r>
      <w:r w:rsidRPr="000A37C3">
        <w:rPr>
          <w:rFonts w:ascii="Arial" w:hAnsi="Arial" w:cs="Arial"/>
        </w:rPr>
        <w:t>została zawarta umowa dzier</w:t>
      </w:r>
      <w:r w:rsidR="00232002" w:rsidRPr="000A37C3">
        <w:rPr>
          <w:rFonts w:ascii="Arial" w:hAnsi="Arial" w:cs="Arial"/>
        </w:rPr>
        <w:t>żawy</w:t>
      </w:r>
      <w:r w:rsidRPr="000A37C3">
        <w:rPr>
          <w:rFonts w:ascii="Arial" w:hAnsi="Arial" w:cs="Arial"/>
        </w:rPr>
        <w:t xml:space="preserve"> o następującej treści:</w:t>
      </w:r>
    </w:p>
    <w:p w:rsidR="004B41FB" w:rsidRPr="000A37C3" w:rsidRDefault="004B41FB" w:rsidP="0011483C">
      <w:pPr>
        <w:spacing w:before="240" w:line="360" w:lineRule="auto"/>
        <w:jc w:val="center"/>
        <w:rPr>
          <w:rFonts w:ascii="Arial" w:hAnsi="Arial" w:cs="Arial"/>
        </w:rPr>
      </w:pPr>
      <w:r w:rsidRPr="000A37C3">
        <w:rPr>
          <w:rFonts w:ascii="Arial" w:hAnsi="Arial" w:cs="Arial"/>
        </w:rPr>
        <w:t>§ 1</w:t>
      </w:r>
    </w:p>
    <w:p w:rsidR="00556702" w:rsidRPr="000A37C3" w:rsidRDefault="00456A8B" w:rsidP="0011483C">
      <w:pPr>
        <w:numPr>
          <w:ilvl w:val="0"/>
          <w:numId w:val="8"/>
        </w:numPr>
        <w:tabs>
          <w:tab w:val="left" w:pos="425"/>
        </w:tabs>
        <w:spacing w:before="120" w:line="360" w:lineRule="auto"/>
        <w:ind w:left="426"/>
        <w:jc w:val="both"/>
        <w:rPr>
          <w:rFonts w:ascii="Arial" w:hAnsi="Arial" w:cs="Arial"/>
          <w:spacing w:val="-2"/>
        </w:rPr>
      </w:pPr>
      <w:r w:rsidRPr="000A37C3">
        <w:rPr>
          <w:rFonts w:ascii="Arial" w:hAnsi="Arial" w:cs="Arial"/>
          <w:spacing w:val="-2"/>
        </w:rPr>
        <w:t>Wydzierżawiając</w:t>
      </w:r>
      <w:r w:rsidR="00CC4790" w:rsidRPr="000A37C3">
        <w:rPr>
          <w:rFonts w:ascii="Arial" w:hAnsi="Arial" w:cs="Arial"/>
          <w:spacing w:val="-2"/>
        </w:rPr>
        <w:t>y</w:t>
      </w:r>
      <w:r w:rsidR="00556702" w:rsidRPr="000A37C3">
        <w:rPr>
          <w:rFonts w:ascii="Arial" w:hAnsi="Arial" w:cs="Arial"/>
          <w:spacing w:val="-2"/>
        </w:rPr>
        <w:t xml:space="preserve"> oświadcza, że</w:t>
      </w:r>
      <w:r w:rsidR="00126A44" w:rsidRPr="000A37C3">
        <w:rPr>
          <w:rFonts w:ascii="Arial" w:hAnsi="Arial" w:cs="Arial"/>
          <w:spacing w:val="-2"/>
        </w:rPr>
        <w:t xml:space="preserve"> nieruchomość będąca przedmiotem umowy stanowi własność Skarbu Państwa oraz, że pozostaje ona w zarządzie Państwowego Gospodarstwa Leśnego Lasy Państwowe – Nadleśnictwa Zamrzenica</w:t>
      </w:r>
      <w:r w:rsidR="0011483C">
        <w:rPr>
          <w:rFonts w:ascii="Arial" w:hAnsi="Arial" w:cs="Arial"/>
          <w:spacing w:val="-2"/>
        </w:rPr>
        <w:t xml:space="preserve"> </w:t>
      </w:r>
      <w:r w:rsidR="00126A44" w:rsidRPr="000A37C3">
        <w:rPr>
          <w:rFonts w:ascii="Arial" w:hAnsi="Arial" w:cs="Arial"/>
          <w:spacing w:val="-2"/>
        </w:rPr>
        <w:t>zgodnie</w:t>
      </w:r>
      <w:r w:rsidR="0011483C">
        <w:rPr>
          <w:rFonts w:ascii="Arial" w:hAnsi="Arial" w:cs="Arial"/>
          <w:spacing w:val="-2"/>
        </w:rPr>
        <w:t xml:space="preserve"> </w:t>
      </w:r>
      <w:r w:rsidR="00126A44" w:rsidRPr="000A37C3">
        <w:rPr>
          <w:rFonts w:ascii="Arial" w:hAnsi="Arial" w:cs="Arial"/>
          <w:spacing w:val="-2"/>
        </w:rPr>
        <w:t>z</w:t>
      </w:r>
      <w:r w:rsidR="0011483C">
        <w:rPr>
          <w:rFonts w:ascii="Arial" w:hAnsi="Arial" w:cs="Arial"/>
          <w:spacing w:val="-2"/>
        </w:rPr>
        <w:t xml:space="preserve"> </w:t>
      </w:r>
      <w:r w:rsidR="00126A44" w:rsidRPr="000A37C3">
        <w:rPr>
          <w:rFonts w:ascii="Arial" w:hAnsi="Arial" w:cs="Arial"/>
          <w:spacing w:val="-2"/>
        </w:rPr>
        <w:t>przepisami</w:t>
      </w:r>
      <w:r w:rsidR="0011483C">
        <w:rPr>
          <w:rFonts w:ascii="Arial" w:hAnsi="Arial" w:cs="Arial"/>
          <w:spacing w:val="-2"/>
        </w:rPr>
        <w:t xml:space="preserve"> </w:t>
      </w:r>
      <w:r w:rsidR="00126A44" w:rsidRPr="000A37C3">
        <w:rPr>
          <w:rFonts w:ascii="Arial" w:hAnsi="Arial" w:cs="Arial"/>
          <w:spacing w:val="-2"/>
        </w:rPr>
        <w:t>ustawy</w:t>
      </w:r>
      <w:r w:rsidR="0011483C">
        <w:rPr>
          <w:rFonts w:ascii="Arial" w:hAnsi="Arial" w:cs="Arial"/>
          <w:spacing w:val="-2"/>
        </w:rPr>
        <w:t xml:space="preserve"> </w:t>
      </w:r>
      <w:r w:rsidR="00126A44" w:rsidRPr="000A37C3">
        <w:rPr>
          <w:rFonts w:ascii="Arial" w:hAnsi="Arial" w:cs="Arial"/>
          <w:spacing w:val="-2"/>
        </w:rPr>
        <w:t>z</w:t>
      </w:r>
      <w:r w:rsidR="0011483C">
        <w:rPr>
          <w:rFonts w:ascii="Arial" w:hAnsi="Arial" w:cs="Arial"/>
          <w:spacing w:val="-2"/>
        </w:rPr>
        <w:t xml:space="preserve"> </w:t>
      </w:r>
      <w:r w:rsidR="00126A44" w:rsidRPr="000A37C3">
        <w:rPr>
          <w:rFonts w:ascii="Arial" w:hAnsi="Arial" w:cs="Arial"/>
          <w:spacing w:val="-2"/>
        </w:rPr>
        <w:t xml:space="preserve">dnia 28 września 1991 roku o lasach </w:t>
      </w:r>
      <w:r w:rsidR="003F6110" w:rsidRPr="00A321F1">
        <w:rPr>
          <w:rFonts w:ascii="Arial" w:hAnsi="Arial" w:cs="Arial"/>
          <w:bCs/>
        </w:rPr>
        <w:t>(</w:t>
      </w:r>
      <w:r w:rsidR="006D1C7A" w:rsidRPr="006D1C7A">
        <w:rPr>
          <w:rFonts w:ascii="Arial" w:hAnsi="Arial" w:cs="Arial"/>
          <w:bCs/>
        </w:rPr>
        <w:t xml:space="preserve">Dz.U. 2024 poz. </w:t>
      </w:r>
      <w:r w:rsidR="00CF444E">
        <w:rPr>
          <w:rFonts w:ascii="Arial" w:hAnsi="Arial" w:cs="Arial"/>
          <w:bCs/>
        </w:rPr>
        <w:t>567 ze zm.</w:t>
      </w:r>
      <w:r w:rsidR="003F6110">
        <w:rPr>
          <w:rFonts w:ascii="Arial" w:hAnsi="Arial" w:cs="Arial"/>
          <w:bCs/>
        </w:rPr>
        <w:t>.)</w:t>
      </w:r>
      <w:r w:rsidR="003F6110" w:rsidRPr="00A321F1">
        <w:rPr>
          <w:rFonts w:ascii="Arial" w:hAnsi="Arial" w:cs="Arial"/>
          <w:bCs/>
        </w:rPr>
        <w:t>,</w:t>
      </w:r>
      <w:r w:rsidR="003F6110">
        <w:rPr>
          <w:rFonts w:ascii="Arial" w:hAnsi="Arial" w:cs="Arial"/>
          <w:bCs/>
        </w:rPr>
        <w:t xml:space="preserve"> </w:t>
      </w:r>
      <w:r w:rsidR="00126A44" w:rsidRPr="000A37C3">
        <w:rPr>
          <w:rFonts w:ascii="Arial" w:hAnsi="Arial" w:cs="Arial"/>
          <w:spacing w:val="-2"/>
        </w:rPr>
        <w:t xml:space="preserve">i że </w:t>
      </w:r>
      <w:r w:rsidR="00E86CF8" w:rsidRPr="000A37C3">
        <w:rPr>
          <w:rFonts w:ascii="Arial" w:hAnsi="Arial" w:cs="Arial"/>
          <w:spacing w:val="-2"/>
        </w:rPr>
        <w:t>na podstawie przepisu art. 35 ust.1 pkt. 2a wymienionej wyżej ustawy, upoważniony jest do</w:t>
      </w:r>
      <w:r w:rsidRPr="000A37C3">
        <w:rPr>
          <w:rFonts w:ascii="Arial" w:hAnsi="Arial" w:cs="Arial"/>
          <w:spacing w:val="-2"/>
        </w:rPr>
        <w:t> </w:t>
      </w:r>
      <w:r w:rsidR="00E86CF8" w:rsidRPr="000A37C3">
        <w:rPr>
          <w:rFonts w:ascii="Arial" w:hAnsi="Arial" w:cs="Arial"/>
          <w:spacing w:val="-2"/>
        </w:rPr>
        <w:t xml:space="preserve">reprezentowania Skarbu Państwa w zakresie stosunków cywilnoprawnych. </w:t>
      </w:r>
    </w:p>
    <w:p w:rsidR="000302EB" w:rsidRPr="000302EB" w:rsidRDefault="00556702" w:rsidP="007A71E1">
      <w:pPr>
        <w:pStyle w:val="Akapitzlist"/>
        <w:numPr>
          <w:ilvl w:val="0"/>
          <w:numId w:val="8"/>
        </w:numPr>
        <w:tabs>
          <w:tab w:val="num" w:pos="426"/>
        </w:tabs>
        <w:spacing w:before="120" w:line="360" w:lineRule="auto"/>
        <w:contextualSpacing w:val="0"/>
        <w:jc w:val="both"/>
        <w:rPr>
          <w:rFonts w:ascii="Arial" w:hAnsi="Arial" w:cs="Arial"/>
          <w:b/>
        </w:rPr>
      </w:pPr>
      <w:r w:rsidRPr="000302EB">
        <w:rPr>
          <w:rFonts w:ascii="Arial" w:hAnsi="Arial" w:cs="Arial"/>
        </w:rPr>
        <w:lastRenderedPageBreak/>
        <w:t>Obszar, na którym znajduje się nieruchomość będąca przedmiotem umowy,</w:t>
      </w:r>
      <w:r w:rsidR="003F6110" w:rsidRPr="000302EB">
        <w:rPr>
          <w:rFonts w:ascii="Arial" w:hAnsi="Arial" w:cs="Arial"/>
        </w:rPr>
        <w:br/>
      </w:r>
      <w:r w:rsidRPr="000302EB">
        <w:rPr>
          <w:rFonts w:ascii="Arial" w:hAnsi="Arial" w:cs="Arial"/>
        </w:rPr>
        <w:t>nie jest</w:t>
      </w:r>
      <w:r w:rsidR="000302EB" w:rsidRPr="000302EB">
        <w:rPr>
          <w:rFonts w:ascii="Arial" w:hAnsi="Arial" w:cs="Arial"/>
        </w:rPr>
        <w:t xml:space="preserve"> </w:t>
      </w:r>
      <w:r w:rsidRPr="000302EB">
        <w:rPr>
          <w:rFonts w:ascii="Arial" w:hAnsi="Arial" w:cs="Arial"/>
        </w:rPr>
        <w:t xml:space="preserve">objęty aktualnym miejscowym planem zagospodarowania przestrzennego. </w:t>
      </w:r>
    </w:p>
    <w:p w:rsidR="0062207A" w:rsidRPr="000302EB" w:rsidRDefault="0062207A" w:rsidP="0062207A">
      <w:pPr>
        <w:pStyle w:val="Akapitzlist"/>
        <w:numPr>
          <w:ilvl w:val="0"/>
          <w:numId w:val="8"/>
        </w:numPr>
        <w:tabs>
          <w:tab w:val="num" w:pos="426"/>
        </w:tabs>
        <w:spacing w:before="120" w:line="360" w:lineRule="auto"/>
        <w:contextualSpacing w:val="0"/>
        <w:jc w:val="both"/>
        <w:rPr>
          <w:rFonts w:ascii="Arial" w:hAnsi="Arial" w:cs="Arial"/>
          <w:b/>
        </w:rPr>
      </w:pPr>
      <w:r w:rsidRPr="000302EB">
        <w:rPr>
          <w:rFonts w:ascii="Arial" w:hAnsi="Arial" w:cs="Arial"/>
        </w:rPr>
        <w:t>Zawarcie niniejszej umowy następuje za zgodą Dyrektora Regionalnej Dyrekcji Lasów Państwowych w Toruniu wyrażoną zgodnie z art. 39 ustawy o lasach</w:t>
      </w:r>
      <w:r w:rsidRPr="000302EB">
        <w:rPr>
          <w:rFonts w:ascii="Arial" w:hAnsi="Arial" w:cs="Arial"/>
        </w:rPr>
        <w:br/>
        <w:t>z dnia 28.09.1991 r. w piśmie</w:t>
      </w:r>
      <w:r w:rsidR="00695E36">
        <w:rPr>
          <w:rFonts w:ascii="Arial" w:hAnsi="Arial" w:cs="Arial"/>
        </w:rPr>
        <w:t xml:space="preserve"> </w:t>
      </w:r>
      <w:r w:rsidRPr="000302EB">
        <w:rPr>
          <w:rFonts w:ascii="Arial" w:hAnsi="Arial" w:cs="Arial"/>
        </w:rPr>
        <w:t xml:space="preserve">z dnia 6 marca 2024 r., znak sprawy </w:t>
      </w:r>
      <w:r w:rsidR="00CF444E">
        <w:rPr>
          <w:rFonts w:ascii="Arial" w:hAnsi="Arial" w:cs="Arial"/>
        </w:rPr>
        <w:t>…………….</w:t>
      </w:r>
      <w:r w:rsidRPr="000302EB">
        <w:rPr>
          <w:rFonts w:ascii="Arial" w:hAnsi="Arial" w:cs="Arial"/>
          <w:b/>
        </w:rPr>
        <w:t xml:space="preserve">.          </w:t>
      </w:r>
    </w:p>
    <w:p w:rsidR="0062207A" w:rsidRPr="000A37C3" w:rsidRDefault="0062207A" w:rsidP="0062207A">
      <w:pPr>
        <w:spacing w:before="240" w:line="360" w:lineRule="auto"/>
        <w:jc w:val="center"/>
        <w:rPr>
          <w:rFonts w:ascii="Arial" w:hAnsi="Arial" w:cs="Arial"/>
        </w:rPr>
      </w:pPr>
      <w:r w:rsidRPr="000A37C3">
        <w:rPr>
          <w:rFonts w:ascii="Arial" w:hAnsi="Arial" w:cs="Arial"/>
        </w:rPr>
        <w:t>§ 2</w:t>
      </w:r>
    </w:p>
    <w:p w:rsidR="0062207A" w:rsidRPr="000A37C3" w:rsidRDefault="0062207A" w:rsidP="0062207A">
      <w:pPr>
        <w:pStyle w:val="Akapitzlist"/>
        <w:numPr>
          <w:ilvl w:val="0"/>
          <w:numId w:val="12"/>
        </w:numPr>
        <w:spacing w:before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Wydzierżawiający oddaje, a Dzierżawca bierze do korzystania nieruchomość sklasyfikowaną w ewidencji gruntów i budynków jako tereny leśne (oznaczone symbolem </w:t>
      </w:r>
      <w:proofErr w:type="spellStart"/>
      <w:r w:rsidRPr="000A37C3">
        <w:rPr>
          <w:rFonts w:ascii="Arial" w:hAnsi="Arial" w:cs="Arial"/>
        </w:rPr>
        <w:t>Ls</w:t>
      </w:r>
      <w:proofErr w:type="spellEnd"/>
      <w:r w:rsidRPr="000A37C3">
        <w:rPr>
          <w:rFonts w:ascii="Arial" w:hAnsi="Arial" w:cs="Arial"/>
        </w:rPr>
        <w:t xml:space="preserve">) o powierzchni </w:t>
      </w:r>
      <w:r w:rsidRPr="000A37C3">
        <w:rPr>
          <w:rFonts w:ascii="Arial" w:hAnsi="Arial" w:cs="Arial"/>
          <w:b/>
        </w:rPr>
        <w:t>0,0051 ha</w:t>
      </w:r>
      <w:r w:rsidRPr="000A37C3">
        <w:rPr>
          <w:rFonts w:ascii="Arial" w:hAnsi="Arial" w:cs="Arial"/>
        </w:rPr>
        <w:t xml:space="preserve">  wraz z  zabudowaną częścią budynku socjalnego o powierzchni użytkowej </w:t>
      </w:r>
      <w:r w:rsidRPr="000A37C3">
        <w:rPr>
          <w:rFonts w:ascii="Arial" w:hAnsi="Arial" w:cs="Arial"/>
          <w:b/>
        </w:rPr>
        <w:t xml:space="preserve">46,80 m², </w:t>
      </w:r>
      <w:r w:rsidRPr="000A37C3">
        <w:rPr>
          <w:rFonts w:ascii="Arial" w:hAnsi="Arial" w:cs="Arial"/>
        </w:rPr>
        <w:t>stanowiącą część działki ewidencyjnej nr </w:t>
      </w:r>
      <w:r w:rsidRPr="000A37C3">
        <w:rPr>
          <w:rFonts w:ascii="Arial" w:hAnsi="Arial" w:cs="Arial"/>
          <w:b/>
        </w:rPr>
        <w:t>9081</w:t>
      </w:r>
      <w:r w:rsidRPr="000A37C3">
        <w:rPr>
          <w:rFonts w:ascii="Arial" w:hAnsi="Arial" w:cs="Arial"/>
        </w:rPr>
        <w:t xml:space="preserve">, położoną w obrębie ewidencyjnym Minikowo, na terenie Gminy Lubiewo, dla której Wydział Ksiąg Wieczystych Sądu Rejonowego w Tucholi prowadzi księgę wieczystą  nr BY1T/00027382/0, zwaną dalej „przedmiotem dzierżawy”. </w:t>
      </w:r>
    </w:p>
    <w:p w:rsidR="0062207A" w:rsidRPr="000A37C3" w:rsidRDefault="0062207A" w:rsidP="0062207A">
      <w:pPr>
        <w:pStyle w:val="Akapitzlist"/>
        <w:numPr>
          <w:ilvl w:val="0"/>
          <w:numId w:val="12"/>
        </w:numPr>
        <w:spacing w:before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Zgodnie z obowiązującym Planem Urządzenia Lasu (na lata 2016-2025), przedmiot dzierżawy opisany jest jako </w:t>
      </w:r>
      <w:r w:rsidRPr="000A37C3">
        <w:rPr>
          <w:rFonts w:ascii="Arial" w:hAnsi="Arial" w:cs="Arial"/>
          <w:b/>
        </w:rPr>
        <w:t>część oddz. 81- c-00</w:t>
      </w:r>
      <w:r w:rsidRPr="000A37C3">
        <w:rPr>
          <w:rFonts w:ascii="Arial" w:hAnsi="Arial" w:cs="Arial"/>
        </w:rPr>
        <w:t xml:space="preserve">, w obrębie leśnym </w:t>
      </w:r>
      <w:r w:rsidRPr="000A37C3">
        <w:rPr>
          <w:rFonts w:ascii="Arial" w:hAnsi="Arial" w:cs="Arial"/>
          <w:b/>
        </w:rPr>
        <w:t>Zamrzenica</w:t>
      </w:r>
      <w:r w:rsidRPr="000A37C3">
        <w:rPr>
          <w:rFonts w:ascii="Arial" w:hAnsi="Arial" w:cs="Arial"/>
        </w:rPr>
        <w:t xml:space="preserve">, Leśnictwie </w:t>
      </w:r>
      <w:proofErr w:type="spellStart"/>
      <w:r w:rsidRPr="000A37C3">
        <w:rPr>
          <w:rFonts w:ascii="Arial" w:hAnsi="Arial" w:cs="Arial"/>
          <w:b/>
        </w:rPr>
        <w:t>Lisikąt</w:t>
      </w:r>
      <w:proofErr w:type="spellEnd"/>
      <w:r w:rsidRPr="000A37C3">
        <w:rPr>
          <w:rFonts w:ascii="Arial" w:hAnsi="Arial" w:cs="Arial"/>
        </w:rPr>
        <w:t>.</w:t>
      </w:r>
    </w:p>
    <w:p w:rsidR="0062207A" w:rsidRPr="000A37C3" w:rsidRDefault="0062207A" w:rsidP="0062207A">
      <w:pPr>
        <w:pStyle w:val="Akapitzlist"/>
        <w:numPr>
          <w:ilvl w:val="0"/>
          <w:numId w:val="12"/>
        </w:numPr>
        <w:spacing w:before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Budynek socjalny szkółki </w:t>
      </w:r>
      <w:proofErr w:type="spellStart"/>
      <w:r w:rsidRPr="000A37C3">
        <w:rPr>
          <w:rFonts w:ascii="Arial" w:hAnsi="Arial" w:cs="Arial"/>
        </w:rPr>
        <w:t>Lisikąt</w:t>
      </w:r>
      <w:proofErr w:type="spellEnd"/>
      <w:r w:rsidRPr="000A37C3">
        <w:rPr>
          <w:rFonts w:ascii="Arial" w:hAnsi="Arial" w:cs="Arial"/>
        </w:rPr>
        <w:t xml:space="preserve"> wykazany jest w ewidencji środków trwałych Wydzierżawiającego pod numerem inwentarzowym </w:t>
      </w:r>
      <w:r w:rsidRPr="003E7B2C">
        <w:rPr>
          <w:rFonts w:ascii="Arial" w:hAnsi="Arial" w:cs="Arial"/>
          <w:b/>
        </w:rPr>
        <w:t>194-00078</w:t>
      </w:r>
      <w:r w:rsidRPr="000A37C3">
        <w:rPr>
          <w:rFonts w:ascii="Arial" w:hAnsi="Arial" w:cs="Arial"/>
        </w:rPr>
        <w:t xml:space="preserve">. Jest to budynek murowany, parterowy z poddaszem użytkowym, z dwuspadowym dachem krytym blacho-dachówką, z 8 szt. pomieszczeniami o łącznej powierzchni użytkowej 135,00 m², wyposażony w instalację centralnego ogrzewania, wodno-kanalizacyjną i elektryczną. </w:t>
      </w:r>
    </w:p>
    <w:p w:rsidR="0062207A" w:rsidRPr="000A37C3" w:rsidRDefault="0062207A" w:rsidP="0062207A">
      <w:pPr>
        <w:pStyle w:val="Akapitzlist"/>
        <w:numPr>
          <w:ilvl w:val="0"/>
          <w:numId w:val="12"/>
        </w:numPr>
        <w:spacing w:before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Część budynku będącego przedmiotem dzierżawy stanowi część pomieszczeń socjalnych tj.: kuchnia- 9 m², stołówka- 28 m², łazienka- 4,60 m², WC- 3,10 m², i</w:t>
      </w:r>
      <w:r>
        <w:rPr>
          <w:rFonts w:ascii="Arial" w:hAnsi="Arial" w:cs="Arial"/>
        </w:rPr>
        <w:t> </w:t>
      </w:r>
      <w:r w:rsidRPr="000A37C3">
        <w:rPr>
          <w:rFonts w:ascii="Arial" w:hAnsi="Arial" w:cs="Arial"/>
        </w:rPr>
        <w:t>korytarz– 2,10 m², wraz z wyposażeniem o łącznej powierzchni użytkowej</w:t>
      </w:r>
      <w:r>
        <w:rPr>
          <w:rFonts w:ascii="Arial" w:hAnsi="Arial" w:cs="Arial"/>
        </w:rPr>
        <w:br/>
      </w:r>
      <w:r w:rsidRPr="000A37C3">
        <w:rPr>
          <w:rFonts w:ascii="Arial" w:hAnsi="Arial" w:cs="Arial"/>
          <w:b/>
        </w:rPr>
        <w:t>46,80 m</w:t>
      </w:r>
      <w:r w:rsidRPr="000A37C3">
        <w:rPr>
          <w:rFonts w:ascii="Arial" w:hAnsi="Arial" w:cs="Arial"/>
          <w:b/>
          <w:vertAlign w:val="superscript"/>
        </w:rPr>
        <w:t>2</w:t>
      </w:r>
      <w:r w:rsidRPr="000A37C3">
        <w:rPr>
          <w:rFonts w:ascii="Arial" w:hAnsi="Arial" w:cs="Arial"/>
        </w:rPr>
        <w:t xml:space="preserve">. </w:t>
      </w:r>
    </w:p>
    <w:p w:rsidR="0083331B" w:rsidRPr="000A37C3" w:rsidRDefault="0062207A" w:rsidP="0062207A">
      <w:pPr>
        <w:pStyle w:val="Akapitzlist"/>
        <w:numPr>
          <w:ilvl w:val="0"/>
          <w:numId w:val="12"/>
        </w:numPr>
        <w:spacing w:before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Przedmiot dzierżawy wykorzystywany będzie przez Dzierżawcę jako pomieszczenia socjalne</w:t>
      </w:r>
      <w:r>
        <w:rPr>
          <w:rFonts w:ascii="Arial" w:hAnsi="Arial" w:cs="Arial"/>
        </w:rPr>
        <w:t xml:space="preserve">. </w:t>
      </w:r>
      <w:r w:rsidR="004B41FB" w:rsidRPr="000A37C3">
        <w:rPr>
          <w:rFonts w:ascii="Arial" w:hAnsi="Arial" w:cs="Arial"/>
        </w:rPr>
        <w:t xml:space="preserve">Położenie i granice przedmiotu </w:t>
      </w:r>
      <w:r w:rsidR="005D1CC0" w:rsidRPr="000A37C3">
        <w:rPr>
          <w:rFonts w:ascii="Arial" w:hAnsi="Arial" w:cs="Arial"/>
        </w:rPr>
        <w:t>dzierżawy</w:t>
      </w:r>
      <w:r w:rsidR="004B41FB" w:rsidRPr="000A37C3">
        <w:rPr>
          <w:rFonts w:ascii="Arial" w:hAnsi="Arial" w:cs="Arial"/>
        </w:rPr>
        <w:t xml:space="preserve"> określa załącznik nr 1 do umowy</w:t>
      </w:r>
      <w:r w:rsidR="00015E4E" w:rsidRPr="000A37C3">
        <w:rPr>
          <w:rFonts w:ascii="Arial" w:hAnsi="Arial" w:cs="Arial"/>
        </w:rPr>
        <w:t xml:space="preserve"> (mapa w</w:t>
      </w:r>
      <w:r w:rsidR="005D1CC0" w:rsidRPr="000A37C3">
        <w:rPr>
          <w:rFonts w:ascii="Arial" w:hAnsi="Arial" w:cs="Arial"/>
        </w:rPr>
        <w:t> </w:t>
      </w:r>
      <w:r w:rsidR="00015E4E" w:rsidRPr="000A37C3">
        <w:rPr>
          <w:rFonts w:ascii="Arial" w:hAnsi="Arial" w:cs="Arial"/>
        </w:rPr>
        <w:t>skali 1:500</w:t>
      </w:r>
      <w:r w:rsidR="0083331B" w:rsidRPr="000A37C3">
        <w:rPr>
          <w:rFonts w:ascii="Arial" w:hAnsi="Arial" w:cs="Arial"/>
        </w:rPr>
        <w:t>).</w:t>
      </w:r>
    </w:p>
    <w:p w:rsidR="0083331B" w:rsidRPr="000A37C3" w:rsidRDefault="0083331B" w:rsidP="0011483C">
      <w:pPr>
        <w:pStyle w:val="Akapitzlist"/>
        <w:numPr>
          <w:ilvl w:val="0"/>
          <w:numId w:val="12"/>
        </w:numPr>
        <w:spacing w:before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lastRenderedPageBreak/>
        <w:t xml:space="preserve">Jako drogę dojazdową od drogi publicznej do przedmiotu </w:t>
      </w:r>
      <w:r w:rsidR="005D1CC0" w:rsidRPr="000A37C3">
        <w:rPr>
          <w:rFonts w:ascii="Arial" w:hAnsi="Arial" w:cs="Arial"/>
        </w:rPr>
        <w:t>dzierżawy,</w:t>
      </w:r>
      <w:r w:rsidRPr="000A37C3">
        <w:rPr>
          <w:rFonts w:ascii="Arial" w:hAnsi="Arial" w:cs="Arial"/>
        </w:rPr>
        <w:t xml:space="preserve"> </w:t>
      </w:r>
      <w:r w:rsidR="005D1CC0" w:rsidRPr="000A37C3">
        <w:rPr>
          <w:rFonts w:ascii="Arial" w:hAnsi="Arial" w:cs="Arial"/>
        </w:rPr>
        <w:t>W</w:t>
      </w:r>
      <w:r w:rsidRPr="000A37C3">
        <w:rPr>
          <w:rFonts w:ascii="Arial" w:hAnsi="Arial" w:cs="Arial"/>
        </w:rPr>
        <w:t>ydzierżawiający wskazuje istniejącą dr</w:t>
      </w:r>
      <w:r w:rsidR="00933F52" w:rsidRPr="000A37C3">
        <w:rPr>
          <w:rFonts w:ascii="Arial" w:hAnsi="Arial" w:cs="Arial"/>
        </w:rPr>
        <w:t>ogę leśną</w:t>
      </w:r>
      <w:r w:rsidR="005D1CC0" w:rsidRPr="000A37C3">
        <w:rPr>
          <w:rFonts w:ascii="Arial" w:hAnsi="Arial" w:cs="Arial"/>
        </w:rPr>
        <w:t>,</w:t>
      </w:r>
      <w:r w:rsidR="00933F52" w:rsidRPr="000A37C3">
        <w:rPr>
          <w:rFonts w:ascii="Arial" w:hAnsi="Arial" w:cs="Arial"/>
        </w:rPr>
        <w:t xml:space="preserve"> udostępnioną do ruchu publicznego</w:t>
      </w:r>
      <w:r w:rsidR="005D1CC0" w:rsidRPr="000A37C3">
        <w:rPr>
          <w:rFonts w:ascii="Arial" w:hAnsi="Arial" w:cs="Arial"/>
        </w:rPr>
        <w:t>,</w:t>
      </w:r>
      <w:r w:rsidR="00933F52" w:rsidRPr="000A37C3">
        <w:rPr>
          <w:rFonts w:ascii="Arial" w:hAnsi="Arial" w:cs="Arial"/>
        </w:rPr>
        <w:t xml:space="preserve"> oznakowaną </w:t>
      </w:r>
      <w:r w:rsidR="007A6FAA" w:rsidRPr="000A37C3">
        <w:rPr>
          <w:rFonts w:ascii="Arial" w:hAnsi="Arial" w:cs="Arial"/>
        </w:rPr>
        <w:t>kierunkowskazem drog</w:t>
      </w:r>
      <w:r w:rsidR="00933F52" w:rsidRPr="000A37C3">
        <w:rPr>
          <w:rFonts w:ascii="Arial" w:hAnsi="Arial" w:cs="Arial"/>
        </w:rPr>
        <w:t>owym.</w:t>
      </w:r>
    </w:p>
    <w:p w:rsidR="0083331B" w:rsidRPr="000A37C3" w:rsidRDefault="00456A8B" w:rsidP="0011483C">
      <w:pPr>
        <w:pStyle w:val="Akapitzlist"/>
        <w:numPr>
          <w:ilvl w:val="0"/>
          <w:numId w:val="12"/>
        </w:numPr>
        <w:spacing w:before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Wydzierżawiając</w:t>
      </w:r>
      <w:r w:rsidR="0083331B" w:rsidRPr="000A37C3">
        <w:rPr>
          <w:rFonts w:ascii="Arial" w:hAnsi="Arial" w:cs="Arial"/>
        </w:rPr>
        <w:t xml:space="preserve">y przekaże </w:t>
      </w:r>
      <w:r w:rsidRPr="000A37C3">
        <w:rPr>
          <w:rFonts w:ascii="Arial" w:hAnsi="Arial" w:cs="Arial"/>
        </w:rPr>
        <w:t>Dzierżawc</w:t>
      </w:r>
      <w:r w:rsidR="0083331B" w:rsidRPr="000A37C3">
        <w:rPr>
          <w:rFonts w:ascii="Arial" w:hAnsi="Arial" w:cs="Arial"/>
        </w:rPr>
        <w:t xml:space="preserve">y przedmiot </w:t>
      </w:r>
      <w:r w:rsidR="005D1CC0" w:rsidRPr="000A37C3">
        <w:rPr>
          <w:rFonts w:ascii="Arial" w:hAnsi="Arial" w:cs="Arial"/>
        </w:rPr>
        <w:t>dzierżawy</w:t>
      </w:r>
      <w:r w:rsidR="0083331B" w:rsidRPr="000A37C3">
        <w:rPr>
          <w:rFonts w:ascii="Arial" w:hAnsi="Arial" w:cs="Arial"/>
        </w:rPr>
        <w:t xml:space="preserve"> protokolarnie. Protokół, podpisany przez strony, stanowić będzie załącznik nr 2 do umowy.</w:t>
      </w:r>
    </w:p>
    <w:p w:rsidR="004B41FB" w:rsidRPr="000A37C3" w:rsidRDefault="00E43ECF" w:rsidP="0011483C">
      <w:pPr>
        <w:pStyle w:val="Akapitzlist"/>
        <w:spacing w:before="240" w:line="360" w:lineRule="auto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                                                      </w:t>
      </w:r>
      <w:r w:rsidR="004B41FB" w:rsidRPr="000A37C3">
        <w:rPr>
          <w:rFonts w:ascii="Arial" w:hAnsi="Arial" w:cs="Arial"/>
        </w:rPr>
        <w:t>§ 3</w:t>
      </w:r>
    </w:p>
    <w:p w:rsidR="004B41FB" w:rsidRPr="000A37C3" w:rsidRDefault="00456A8B" w:rsidP="0011483C">
      <w:pPr>
        <w:numPr>
          <w:ilvl w:val="0"/>
          <w:numId w:val="2"/>
        </w:numPr>
        <w:tabs>
          <w:tab w:val="clear" w:pos="2880"/>
          <w:tab w:val="num" w:pos="0"/>
        </w:tabs>
        <w:spacing w:before="120" w:line="360" w:lineRule="auto"/>
        <w:ind w:left="426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Dzierżawc</w:t>
      </w:r>
      <w:r w:rsidR="004B41FB" w:rsidRPr="000A37C3">
        <w:rPr>
          <w:rFonts w:ascii="Arial" w:hAnsi="Arial" w:cs="Arial"/>
        </w:rPr>
        <w:t xml:space="preserve">a nie może odstąpić osobie trzeciej prawa korzystania z przedmiotu </w:t>
      </w:r>
      <w:r w:rsidR="005D1CC0" w:rsidRPr="000A37C3">
        <w:rPr>
          <w:rFonts w:ascii="Arial" w:hAnsi="Arial" w:cs="Arial"/>
        </w:rPr>
        <w:t>dzierżawy</w:t>
      </w:r>
      <w:r w:rsidR="004B41FB" w:rsidRPr="000A37C3">
        <w:rPr>
          <w:rFonts w:ascii="Arial" w:hAnsi="Arial" w:cs="Arial"/>
        </w:rPr>
        <w:t>.</w:t>
      </w:r>
    </w:p>
    <w:p w:rsidR="00EE44A0" w:rsidRPr="000A37C3" w:rsidRDefault="00456A8B" w:rsidP="0011483C">
      <w:pPr>
        <w:numPr>
          <w:ilvl w:val="0"/>
          <w:numId w:val="2"/>
        </w:numPr>
        <w:tabs>
          <w:tab w:val="clear" w:pos="2880"/>
          <w:tab w:val="num" w:pos="0"/>
        </w:tabs>
        <w:spacing w:before="120" w:line="360" w:lineRule="auto"/>
        <w:ind w:left="426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Wydzierżawiając</w:t>
      </w:r>
      <w:r w:rsidR="004B41FB" w:rsidRPr="000A37C3">
        <w:rPr>
          <w:rFonts w:ascii="Arial" w:hAnsi="Arial" w:cs="Arial"/>
        </w:rPr>
        <w:t>y</w:t>
      </w:r>
      <w:r w:rsidR="00EE44A0" w:rsidRPr="000A37C3">
        <w:rPr>
          <w:rFonts w:ascii="Arial" w:hAnsi="Arial" w:cs="Arial"/>
        </w:rPr>
        <w:t xml:space="preserve"> </w:t>
      </w:r>
      <w:r w:rsidR="004B41FB" w:rsidRPr="000A37C3">
        <w:rPr>
          <w:rFonts w:ascii="Arial" w:hAnsi="Arial" w:cs="Arial"/>
        </w:rPr>
        <w:t xml:space="preserve">nie ponosi odpowiedzialności za szkody w mieniu </w:t>
      </w:r>
      <w:r w:rsidRPr="000A37C3">
        <w:rPr>
          <w:rFonts w:ascii="Arial" w:hAnsi="Arial" w:cs="Arial"/>
        </w:rPr>
        <w:t>Dzierżawc</w:t>
      </w:r>
      <w:r w:rsidR="004B41FB" w:rsidRPr="000A37C3">
        <w:rPr>
          <w:rFonts w:ascii="Arial" w:hAnsi="Arial" w:cs="Arial"/>
        </w:rPr>
        <w:t>y</w:t>
      </w:r>
      <w:r w:rsidR="00EE44A0" w:rsidRPr="000A37C3">
        <w:rPr>
          <w:rFonts w:ascii="Arial" w:hAnsi="Arial" w:cs="Arial"/>
        </w:rPr>
        <w:t xml:space="preserve"> </w:t>
      </w:r>
      <w:r w:rsidR="004B41FB" w:rsidRPr="000A37C3">
        <w:rPr>
          <w:rFonts w:ascii="Arial" w:hAnsi="Arial" w:cs="Arial"/>
        </w:rPr>
        <w:t>na</w:t>
      </w:r>
      <w:r w:rsidR="005D1CC0" w:rsidRPr="000A37C3">
        <w:rPr>
          <w:rFonts w:ascii="Arial" w:hAnsi="Arial" w:cs="Arial"/>
        </w:rPr>
        <w:t> </w:t>
      </w:r>
      <w:r w:rsidR="004B41FB" w:rsidRPr="000A37C3">
        <w:rPr>
          <w:rFonts w:ascii="Arial" w:hAnsi="Arial" w:cs="Arial"/>
        </w:rPr>
        <w:t xml:space="preserve">przedmiocie </w:t>
      </w:r>
      <w:r w:rsidR="005D1CC0" w:rsidRPr="000A37C3">
        <w:rPr>
          <w:rFonts w:ascii="Arial" w:hAnsi="Arial" w:cs="Arial"/>
        </w:rPr>
        <w:t>dzierżawy</w:t>
      </w:r>
      <w:r w:rsidR="004B41FB" w:rsidRPr="000A37C3">
        <w:rPr>
          <w:rFonts w:ascii="Arial" w:hAnsi="Arial" w:cs="Arial"/>
        </w:rPr>
        <w:t xml:space="preserve">, spowodowane przez osoby trzecie lub na skutek zdarzeń zaistniałych z przyczyn nie leżących po stronie </w:t>
      </w:r>
      <w:r w:rsidRPr="000A37C3">
        <w:rPr>
          <w:rFonts w:ascii="Arial" w:hAnsi="Arial" w:cs="Arial"/>
        </w:rPr>
        <w:t>Wydzierżawiając</w:t>
      </w:r>
      <w:r w:rsidR="004B41FB" w:rsidRPr="000A37C3">
        <w:rPr>
          <w:rFonts w:ascii="Arial" w:hAnsi="Arial" w:cs="Arial"/>
        </w:rPr>
        <w:t>ego.</w:t>
      </w:r>
    </w:p>
    <w:p w:rsidR="00E43ECF" w:rsidRPr="000A37C3" w:rsidRDefault="00E43ECF" w:rsidP="0011483C">
      <w:pPr>
        <w:spacing w:before="240" w:line="360" w:lineRule="auto"/>
        <w:ind w:left="4247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§</w:t>
      </w:r>
      <w:r w:rsidR="00EE44A0" w:rsidRPr="000A37C3">
        <w:rPr>
          <w:rFonts w:ascii="Arial" w:hAnsi="Arial" w:cs="Arial"/>
        </w:rPr>
        <w:t xml:space="preserve"> </w:t>
      </w:r>
      <w:r w:rsidRPr="000A37C3">
        <w:rPr>
          <w:rFonts w:ascii="Arial" w:hAnsi="Arial" w:cs="Arial"/>
        </w:rPr>
        <w:t>4</w:t>
      </w:r>
    </w:p>
    <w:p w:rsidR="00E43ECF" w:rsidRPr="000A37C3" w:rsidRDefault="00456A8B" w:rsidP="0011483C">
      <w:pPr>
        <w:spacing w:before="120" w:line="360" w:lineRule="auto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Dzierżawc</w:t>
      </w:r>
      <w:r w:rsidR="00E43ECF" w:rsidRPr="000A37C3">
        <w:rPr>
          <w:rFonts w:ascii="Arial" w:hAnsi="Arial" w:cs="Arial"/>
        </w:rPr>
        <w:t>a zobowiązuje się do:</w:t>
      </w:r>
    </w:p>
    <w:p w:rsidR="00E43ECF" w:rsidRPr="000A37C3" w:rsidRDefault="00B25EF2" w:rsidP="0011483C">
      <w:pPr>
        <w:pStyle w:val="Akapitzlist"/>
        <w:numPr>
          <w:ilvl w:val="0"/>
          <w:numId w:val="14"/>
        </w:numPr>
        <w:spacing w:before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u</w:t>
      </w:r>
      <w:r w:rsidR="00E43ECF" w:rsidRPr="000A37C3">
        <w:rPr>
          <w:rFonts w:ascii="Arial" w:hAnsi="Arial" w:cs="Arial"/>
        </w:rPr>
        <w:t xml:space="preserve">trzymania własnym kosztem i staraniem porządku i czystości na przedmiocie </w:t>
      </w:r>
      <w:r w:rsidR="005D1CC0" w:rsidRPr="000A37C3">
        <w:rPr>
          <w:rFonts w:ascii="Arial" w:hAnsi="Arial" w:cs="Arial"/>
        </w:rPr>
        <w:t>dzierżawy</w:t>
      </w:r>
      <w:r w:rsidR="00E43ECF" w:rsidRPr="000A37C3">
        <w:rPr>
          <w:rFonts w:ascii="Arial" w:hAnsi="Arial" w:cs="Arial"/>
        </w:rPr>
        <w:t xml:space="preserve"> oraz w najbliższym jego otoczeniu.</w:t>
      </w:r>
    </w:p>
    <w:p w:rsidR="005D1CC0" w:rsidRPr="000A37C3" w:rsidRDefault="00B25EF2" w:rsidP="0011483C">
      <w:pPr>
        <w:pStyle w:val="Akapitzlist"/>
        <w:numPr>
          <w:ilvl w:val="0"/>
          <w:numId w:val="14"/>
        </w:numPr>
        <w:spacing w:before="60" w:line="360" w:lineRule="auto"/>
        <w:ind w:left="714" w:hanging="357"/>
        <w:contextualSpacing w:val="0"/>
        <w:jc w:val="both"/>
        <w:rPr>
          <w:rFonts w:ascii="Arial" w:hAnsi="Arial" w:cs="Arial"/>
          <w:spacing w:val="-2"/>
        </w:rPr>
      </w:pPr>
      <w:r w:rsidRPr="000A37C3">
        <w:rPr>
          <w:rFonts w:ascii="Arial" w:hAnsi="Arial" w:cs="Arial"/>
          <w:spacing w:val="-2"/>
        </w:rPr>
        <w:t>u</w:t>
      </w:r>
      <w:r w:rsidR="00E43ECF" w:rsidRPr="000A37C3">
        <w:rPr>
          <w:rFonts w:ascii="Arial" w:hAnsi="Arial" w:cs="Arial"/>
          <w:spacing w:val="-2"/>
        </w:rPr>
        <w:t xml:space="preserve">możliwienia </w:t>
      </w:r>
      <w:r w:rsidR="00456A8B" w:rsidRPr="000A37C3">
        <w:rPr>
          <w:rFonts w:ascii="Arial" w:hAnsi="Arial" w:cs="Arial"/>
          <w:spacing w:val="-2"/>
        </w:rPr>
        <w:t>Wydzierżawiając</w:t>
      </w:r>
      <w:r w:rsidR="00E43ECF" w:rsidRPr="000A37C3">
        <w:rPr>
          <w:rFonts w:ascii="Arial" w:hAnsi="Arial" w:cs="Arial"/>
          <w:spacing w:val="-2"/>
        </w:rPr>
        <w:t xml:space="preserve">emu przeprowadzenia kontroli przedmiotu </w:t>
      </w:r>
      <w:r w:rsidR="005D1CC0" w:rsidRPr="000A37C3">
        <w:rPr>
          <w:rFonts w:ascii="Arial" w:hAnsi="Arial" w:cs="Arial"/>
        </w:rPr>
        <w:t>dzierżawy</w:t>
      </w:r>
      <w:r w:rsidR="00E43ECF" w:rsidRPr="000A37C3">
        <w:rPr>
          <w:rFonts w:ascii="Arial" w:hAnsi="Arial" w:cs="Arial"/>
          <w:spacing w:val="-2"/>
        </w:rPr>
        <w:t xml:space="preserve"> w</w:t>
      </w:r>
      <w:r w:rsidR="005D1CC0" w:rsidRPr="000A37C3">
        <w:rPr>
          <w:rFonts w:ascii="Arial" w:hAnsi="Arial" w:cs="Arial"/>
          <w:spacing w:val="-2"/>
        </w:rPr>
        <w:t> </w:t>
      </w:r>
      <w:r w:rsidR="00E43ECF" w:rsidRPr="000A37C3">
        <w:rPr>
          <w:rFonts w:ascii="Arial" w:hAnsi="Arial" w:cs="Arial"/>
          <w:spacing w:val="-2"/>
        </w:rPr>
        <w:t>każdym czasie.</w:t>
      </w:r>
    </w:p>
    <w:p w:rsidR="00EE44A0" w:rsidRPr="000A37C3" w:rsidRDefault="004B41FB" w:rsidP="0011483C">
      <w:pPr>
        <w:spacing w:before="240" w:line="360" w:lineRule="auto"/>
        <w:jc w:val="center"/>
        <w:rPr>
          <w:rFonts w:ascii="Arial" w:hAnsi="Arial" w:cs="Arial"/>
        </w:rPr>
      </w:pPr>
      <w:r w:rsidRPr="000A37C3">
        <w:rPr>
          <w:rFonts w:ascii="Arial" w:hAnsi="Arial" w:cs="Arial"/>
        </w:rPr>
        <w:t>§</w:t>
      </w:r>
      <w:r w:rsidR="00EE44A0" w:rsidRPr="000A37C3">
        <w:rPr>
          <w:rFonts w:ascii="Arial" w:hAnsi="Arial" w:cs="Arial"/>
        </w:rPr>
        <w:t xml:space="preserve"> </w:t>
      </w:r>
      <w:r w:rsidR="00E43ECF" w:rsidRPr="000A37C3">
        <w:rPr>
          <w:rFonts w:ascii="Arial" w:hAnsi="Arial" w:cs="Arial"/>
        </w:rPr>
        <w:t>5</w:t>
      </w:r>
    </w:p>
    <w:p w:rsidR="004B41FB" w:rsidRPr="000A37C3" w:rsidRDefault="00E43ECF" w:rsidP="0011483C">
      <w:pPr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Umowę zawiera się na czas oznaczony</w:t>
      </w:r>
      <w:r w:rsidR="004B41FB" w:rsidRPr="000A37C3">
        <w:rPr>
          <w:rFonts w:ascii="Arial" w:hAnsi="Arial" w:cs="Arial"/>
        </w:rPr>
        <w:t xml:space="preserve"> </w:t>
      </w:r>
      <w:r w:rsidR="004B41FB" w:rsidRPr="000A37C3">
        <w:rPr>
          <w:rFonts w:ascii="Arial" w:hAnsi="Arial" w:cs="Arial"/>
          <w:b/>
        </w:rPr>
        <w:t xml:space="preserve">od </w:t>
      </w:r>
      <w:r w:rsidR="00CF444E">
        <w:rPr>
          <w:rFonts w:ascii="Arial" w:hAnsi="Arial" w:cs="Arial"/>
          <w:b/>
        </w:rPr>
        <w:t>………</w:t>
      </w:r>
      <w:r w:rsidR="0062207A">
        <w:rPr>
          <w:rFonts w:ascii="Arial" w:hAnsi="Arial" w:cs="Arial"/>
          <w:b/>
        </w:rPr>
        <w:t xml:space="preserve"> </w:t>
      </w:r>
      <w:r w:rsidR="000302EB">
        <w:rPr>
          <w:rFonts w:ascii="Arial" w:hAnsi="Arial" w:cs="Arial"/>
          <w:b/>
        </w:rPr>
        <w:t xml:space="preserve">r. </w:t>
      </w:r>
      <w:r w:rsidR="003F6110">
        <w:rPr>
          <w:rFonts w:ascii="Arial" w:hAnsi="Arial" w:cs="Arial"/>
          <w:b/>
        </w:rPr>
        <w:t xml:space="preserve">do </w:t>
      </w:r>
      <w:r w:rsidR="00CF444E">
        <w:rPr>
          <w:rFonts w:ascii="Arial" w:hAnsi="Arial" w:cs="Arial"/>
          <w:b/>
        </w:rPr>
        <w:t>……………</w:t>
      </w:r>
      <w:r w:rsidR="000302EB">
        <w:rPr>
          <w:rFonts w:ascii="Arial" w:hAnsi="Arial" w:cs="Arial"/>
          <w:b/>
        </w:rPr>
        <w:t xml:space="preserve"> r.</w:t>
      </w:r>
      <w:r w:rsidR="004B41FB" w:rsidRPr="000A37C3">
        <w:rPr>
          <w:rFonts w:ascii="Arial" w:hAnsi="Arial" w:cs="Arial"/>
          <w:b/>
        </w:rPr>
        <w:t xml:space="preserve"> </w:t>
      </w:r>
    </w:p>
    <w:p w:rsidR="004B41FB" w:rsidRPr="000A37C3" w:rsidRDefault="00E43ECF" w:rsidP="0011483C">
      <w:pPr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Wcześniejsze rozwiązanie umowy może mieć miejsce za porozumieniem stron.</w:t>
      </w:r>
    </w:p>
    <w:p w:rsidR="00E43ECF" w:rsidRPr="000A37C3" w:rsidRDefault="00456A8B" w:rsidP="0011483C">
      <w:pPr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Wydzierżawiając</w:t>
      </w:r>
      <w:r w:rsidR="00E43ECF" w:rsidRPr="000A37C3">
        <w:rPr>
          <w:rFonts w:ascii="Arial" w:hAnsi="Arial" w:cs="Arial"/>
        </w:rPr>
        <w:t>y może rozwiązać umowę za skutkiem natychmiastowym w</w:t>
      </w:r>
      <w:r w:rsidR="005D1CC0" w:rsidRPr="000A37C3">
        <w:rPr>
          <w:rFonts w:ascii="Arial" w:hAnsi="Arial" w:cs="Arial"/>
        </w:rPr>
        <w:t> </w:t>
      </w:r>
      <w:r w:rsidR="00E43ECF" w:rsidRPr="000A37C3">
        <w:rPr>
          <w:rFonts w:ascii="Arial" w:hAnsi="Arial" w:cs="Arial"/>
        </w:rPr>
        <w:t>następujących przypadkach:</w:t>
      </w:r>
    </w:p>
    <w:p w:rsidR="00E43ECF" w:rsidRPr="000A37C3" w:rsidRDefault="00B25EF2" w:rsidP="0011483C">
      <w:pPr>
        <w:pStyle w:val="Akapitzlist"/>
        <w:numPr>
          <w:ilvl w:val="0"/>
          <w:numId w:val="15"/>
        </w:numPr>
        <w:spacing w:before="60" w:line="360" w:lineRule="auto"/>
        <w:ind w:left="1145" w:hanging="357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n</w:t>
      </w:r>
      <w:r w:rsidR="00E43ECF" w:rsidRPr="000A37C3">
        <w:rPr>
          <w:rFonts w:ascii="Arial" w:hAnsi="Arial" w:cs="Arial"/>
        </w:rPr>
        <w:t xml:space="preserve">ieużywania przedmiotu </w:t>
      </w:r>
      <w:r w:rsidR="005D1CC0" w:rsidRPr="000A37C3">
        <w:rPr>
          <w:rFonts w:ascii="Arial" w:hAnsi="Arial" w:cs="Arial"/>
        </w:rPr>
        <w:t xml:space="preserve">dzierżawy </w:t>
      </w:r>
      <w:r w:rsidR="00E43ECF" w:rsidRPr="000A37C3">
        <w:rPr>
          <w:rFonts w:ascii="Arial" w:hAnsi="Arial" w:cs="Arial"/>
        </w:rPr>
        <w:t>zgodnie z przeznaczeniem,</w:t>
      </w:r>
    </w:p>
    <w:p w:rsidR="00E43ECF" w:rsidRPr="000A37C3" w:rsidRDefault="007A6FAA" w:rsidP="0011483C">
      <w:pPr>
        <w:pStyle w:val="Akapitzlist"/>
        <w:numPr>
          <w:ilvl w:val="0"/>
          <w:numId w:val="15"/>
        </w:numPr>
        <w:spacing w:before="60" w:line="360" w:lineRule="auto"/>
        <w:ind w:left="1145" w:hanging="357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n</w:t>
      </w:r>
      <w:r w:rsidR="00E43ECF" w:rsidRPr="000A37C3">
        <w:rPr>
          <w:rFonts w:ascii="Arial" w:hAnsi="Arial" w:cs="Arial"/>
        </w:rPr>
        <w:t>ieopłacenia czynszu w określonym terminie,</w:t>
      </w:r>
    </w:p>
    <w:p w:rsidR="00E43ECF" w:rsidRPr="000A37C3" w:rsidRDefault="00B25EF2" w:rsidP="0011483C">
      <w:pPr>
        <w:pStyle w:val="Akapitzlist"/>
        <w:numPr>
          <w:ilvl w:val="0"/>
          <w:numId w:val="15"/>
        </w:numPr>
        <w:spacing w:before="60" w:line="360" w:lineRule="auto"/>
        <w:ind w:left="1145" w:hanging="357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o</w:t>
      </w:r>
      <w:r w:rsidR="00E43ECF" w:rsidRPr="000A37C3">
        <w:rPr>
          <w:rFonts w:ascii="Arial" w:hAnsi="Arial" w:cs="Arial"/>
        </w:rPr>
        <w:t xml:space="preserve">ddania przedmiotu </w:t>
      </w:r>
      <w:r w:rsidR="005D1CC0" w:rsidRPr="000A37C3">
        <w:rPr>
          <w:rFonts w:ascii="Arial" w:hAnsi="Arial" w:cs="Arial"/>
        </w:rPr>
        <w:t>dzierżawy</w:t>
      </w:r>
      <w:r w:rsidR="00E43ECF" w:rsidRPr="000A37C3">
        <w:rPr>
          <w:rFonts w:ascii="Arial" w:hAnsi="Arial" w:cs="Arial"/>
        </w:rPr>
        <w:t xml:space="preserve"> osobie trzeciej do użytku</w:t>
      </w:r>
      <w:r w:rsidR="003F6110">
        <w:rPr>
          <w:rFonts w:ascii="Arial" w:hAnsi="Arial" w:cs="Arial"/>
        </w:rPr>
        <w:br/>
      </w:r>
      <w:r w:rsidR="00E43ECF" w:rsidRPr="000A37C3">
        <w:rPr>
          <w:rFonts w:ascii="Arial" w:hAnsi="Arial" w:cs="Arial"/>
        </w:rPr>
        <w:t>lub pod</w:t>
      </w:r>
      <w:r w:rsidR="00663584" w:rsidRPr="000A37C3">
        <w:rPr>
          <w:rFonts w:ascii="Arial" w:hAnsi="Arial" w:cs="Arial"/>
        </w:rPr>
        <w:t>dzierżawę</w:t>
      </w:r>
      <w:r w:rsidR="00E43ECF" w:rsidRPr="000A37C3">
        <w:rPr>
          <w:rFonts w:ascii="Arial" w:hAnsi="Arial" w:cs="Arial"/>
        </w:rPr>
        <w:t>,</w:t>
      </w:r>
    </w:p>
    <w:p w:rsidR="004B41FB" w:rsidRPr="000A37C3" w:rsidRDefault="004B41FB" w:rsidP="0011483C">
      <w:pPr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W przypa</w:t>
      </w:r>
      <w:r w:rsidR="0060240E" w:rsidRPr="000A37C3">
        <w:rPr>
          <w:rFonts w:ascii="Arial" w:hAnsi="Arial" w:cs="Arial"/>
        </w:rPr>
        <w:t xml:space="preserve">dku rozwiązania umowy ze skutkiem natychmiastowym, </w:t>
      </w:r>
      <w:r w:rsidR="00456A8B" w:rsidRPr="000A37C3">
        <w:rPr>
          <w:rFonts w:ascii="Arial" w:hAnsi="Arial" w:cs="Arial"/>
        </w:rPr>
        <w:t>Dzierżawc</w:t>
      </w:r>
      <w:r w:rsidRPr="000A37C3">
        <w:rPr>
          <w:rFonts w:ascii="Arial" w:hAnsi="Arial" w:cs="Arial"/>
        </w:rPr>
        <w:t>y</w:t>
      </w:r>
      <w:r w:rsidR="003F6110">
        <w:rPr>
          <w:rFonts w:ascii="Arial" w:hAnsi="Arial" w:cs="Arial"/>
        </w:rPr>
        <w:br/>
      </w:r>
      <w:r w:rsidRPr="000A37C3">
        <w:rPr>
          <w:rFonts w:ascii="Arial" w:hAnsi="Arial" w:cs="Arial"/>
        </w:rPr>
        <w:t>nie będzie przysługiwać odszkodowanie.</w:t>
      </w:r>
    </w:p>
    <w:p w:rsidR="00B231D7" w:rsidRPr="000A37C3" w:rsidRDefault="0060240E" w:rsidP="0011483C">
      <w:pPr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lastRenderedPageBreak/>
        <w:t xml:space="preserve">W przypadku rozwiązania umowy ze skutkiem natychmiastowym, </w:t>
      </w:r>
      <w:r w:rsidR="00456A8B" w:rsidRPr="000A37C3">
        <w:rPr>
          <w:rFonts w:ascii="Arial" w:hAnsi="Arial" w:cs="Arial"/>
        </w:rPr>
        <w:t>Dzierżawc</w:t>
      </w:r>
      <w:r w:rsidRPr="000A37C3">
        <w:rPr>
          <w:rFonts w:ascii="Arial" w:hAnsi="Arial" w:cs="Arial"/>
        </w:rPr>
        <w:t xml:space="preserve">a obowiązany jest opróżnić pomieszczenie na przedmiocie </w:t>
      </w:r>
      <w:r w:rsidR="005D1CC0" w:rsidRPr="000A37C3">
        <w:rPr>
          <w:rFonts w:ascii="Arial" w:hAnsi="Arial" w:cs="Arial"/>
        </w:rPr>
        <w:t>dzierżawy</w:t>
      </w:r>
      <w:r w:rsidRPr="000A37C3">
        <w:rPr>
          <w:rFonts w:ascii="Arial" w:hAnsi="Arial" w:cs="Arial"/>
        </w:rPr>
        <w:t xml:space="preserve"> niezwłocznie, a</w:t>
      </w:r>
      <w:r w:rsidR="005D1CC0" w:rsidRPr="000A37C3">
        <w:rPr>
          <w:rFonts w:ascii="Arial" w:hAnsi="Arial" w:cs="Arial"/>
        </w:rPr>
        <w:t> </w:t>
      </w:r>
      <w:r w:rsidRPr="000A37C3">
        <w:rPr>
          <w:rFonts w:ascii="Arial" w:hAnsi="Arial" w:cs="Arial"/>
        </w:rPr>
        <w:t xml:space="preserve">przedmiot </w:t>
      </w:r>
      <w:r w:rsidR="005D1CC0" w:rsidRPr="000A37C3">
        <w:rPr>
          <w:rFonts w:ascii="Arial" w:hAnsi="Arial" w:cs="Arial"/>
        </w:rPr>
        <w:t>dzierżawy</w:t>
      </w:r>
      <w:r w:rsidRPr="000A37C3">
        <w:rPr>
          <w:rFonts w:ascii="Arial" w:hAnsi="Arial" w:cs="Arial"/>
        </w:rPr>
        <w:t xml:space="preserve"> przekazać </w:t>
      </w:r>
      <w:r w:rsidR="00456A8B" w:rsidRPr="000A37C3">
        <w:rPr>
          <w:rFonts w:ascii="Arial" w:hAnsi="Arial" w:cs="Arial"/>
        </w:rPr>
        <w:t>Wydzierżawiając</w:t>
      </w:r>
      <w:r w:rsidRPr="000A37C3">
        <w:rPr>
          <w:rFonts w:ascii="Arial" w:hAnsi="Arial" w:cs="Arial"/>
        </w:rPr>
        <w:t xml:space="preserve">emu protokolarnie. </w:t>
      </w:r>
    </w:p>
    <w:p w:rsidR="004B41FB" w:rsidRPr="000A37C3" w:rsidRDefault="004B41FB" w:rsidP="0011483C">
      <w:pPr>
        <w:spacing w:before="240" w:line="360" w:lineRule="auto"/>
        <w:jc w:val="center"/>
        <w:rPr>
          <w:rFonts w:ascii="Arial" w:hAnsi="Arial" w:cs="Arial"/>
        </w:rPr>
      </w:pPr>
      <w:r w:rsidRPr="000A37C3">
        <w:rPr>
          <w:rFonts w:ascii="Arial" w:hAnsi="Arial" w:cs="Arial"/>
        </w:rPr>
        <w:t>§ 6</w:t>
      </w:r>
    </w:p>
    <w:p w:rsidR="004B41FB" w:rsidRPr="000A37C3" w:rsidRDefault="004B41FB" w:rsidP="0011483C">
      <w:pPr>
        <w:numPr>
          <w:ilvl w:val="0"/>
          <w:numId w:val="6"/>
        </w:numPr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Z tytułu </w:t>
      </w:r>
      <w:r w:rsidR="00663584" w:rsidRPr="000A37C3">
        <w:rPr>
          <w:rFonts w:ascii="Arial" w:hAnsi="Arial" w:cs="Arial"/>
        </w:rPr>
        <w:t>dzierżawy</w:t>
      </w:r>
      <w:r w:rsidRPr="000A37C3">
        <w:rPr>
          <w:rFonts w:ascii="Arial" w:hAnsi="Arial" w:cs="Arial"/>
        </w:rPr>
        <w:t xml:space="preserve"> </w:t>
      </w:r>
      <w:r w:rsidR="000702D7" w:rsidRPr="000A37C3">
        <w:rPr>
          <w:rFonts w:ascii="Arial" w:hAnsi="Arial" w:cs="Arial"/>
        </w:rPr>
        <w:t>nieruchomości</w:t>
      </w:r>
      <w:r w:rsidRPr="000A37C3">
        <w:rPr>
          <w:rFonts w:ascii="Arial" w:hAnsi="Arial" w:cs="Arial"/>
        </w:rPr>
        <w:t xml:space="preserve">, </w:t>
      </w:r>
      <w:r w:rsidR="00456A8B" w:rsidRPr="000A37C3">
        <w:rPr>
          <w:rFonts w:ascii="Arial" w:hAnsi="Arial" w:cs="Arial"/>
        </w:rPr>
        <w:t>Dzierżawc</w:t>
      </w:r>
      <w:r w:rsidRPr="000A37C3">
        <w:rPr>
          <w:rFonts w:ascii="Arial" w:hAnsi="Arial" w:cs="Arial"/>
        </w:rPr>
        <w:t xml:space="preserve">a płacić będzie </w:t>
      </w:r>
      <w:r w:rsidR="00456A8B" w:rsidRPr="000A37C3">
        <w:rPr>
          <w:rFonts w:ascii="Arial" w:hAnsi="Arial" w:cs="Arial"/>
        </w:rPr>
        <w:t>Wydzierżawiając</w:t>
      </w:r>
      <w:r w:rsidR="00663584" w:rsidRPr="000A37C3">
        <w:rPr>
          <w:rFonts w:ascii="Arial" w:hAnsi="Arial" w:cs="Arial"/>
        </w:rPr>
        <w:t xml:space="preserve">emu </w:t>
      </w:r>
      <w:r w:rsidR="00663584" w:rsidRPr="008930CA">
        <w:rPr>
          <w:rFonts w:ascii="Arial" w:hAnsi="Arial" w:cs="Arial"/>
          <w:b/>
        </w:rPr>
        <w:t xml:space="preserve">czynsz </w:t>
      </w:r>
      <w:r w:rsidRPr="008930CA">
        <w:rPr>
          <w:rFonts w:ascii="Arial" w:hAnsi="Arial" w:cs="Arial"/>
          <w:b/>
        </w:rPr>
        <w:t>w wysokości</w:t>
      </w:r>
      <w:r w:rsidR="008930CA" w:rsidRPr="008930CA">
        <w:rPr>
          <w:rFonts w:ascii="Arial" w:hAnsi="Arial" w:cs="Arial"/>
          <w:b/>
        </w:rPr>
        <w:t xml:space="preserve"> </w:t>
      </w:r>
      <w:r w:rsidR="00D220D8">
        <w:rPr>
          <w:rFonts w:ascii="Arial" w:hAnsi="Arial" w:cs="Arial"/>
          <w:b/>
        </w:rPr>
        <w:t xml:space="preserve"> 554</w:t>
      </w:r>
      <w:r w:rsidR="008930CA" w:rsidRPr="008930CA">
        <w:rPr>
          <w:rFonts w:ascii="Arial" w:hAnsi="Arial" w:cs="Arial"/>
          <w:b/>
        </w:rPr>
        <w:t xml:space="preserve"> </w:t>
      </w:r>
      <w:r w:rsidR="00B25EF2" w:rsidRPr="008930CA">
        <w:rPr>
          <w:rFonts w:ascii="Arial" w:hAnsi="Arial" w:cs="Arial"/>
          <w:b/>
        </w:rPr>
        <w:t>zł</w:t>
      </w:r>
      <w:r w:rsidR="00495DE3" w:rsidRPr="000A37C3">
        <w:rPr>
          <w:rFonts w:ascii="Arial" w:hAnsi="Arial" w:cs="Arial"/>
        </w:rPr>
        <w:t xml:space="preserve"> </w:t>
      </w:r>
      <w:r w:rsidR="00CF0390">
        <w:rPr>
          <w:rFonts w:ascii="Arial" w:hAnsi="Arial" w:cs="Arial"/>
        </w:rPr>
        <w:t>(pięćset pięćdziesiąt cztery złote</w:t>
      </w:r>
      <w:r w:rsidR="008930CA">
        <w:rPr>
          <w:rFonts w:ascii="Arial" w:hAnsi="Arial" w:cs="Arial"/>
        </w:rPr>
        <w:t xml:space="preserve"> </w:t>
      </w:r>
      <w:r w:rsidR="00BD1CB2">
        <w:rPr>
          <w:rFonts w:ascii="Arial" w:hAnsi="Arial" w:cs="Arial"/>
        </w:rPr>
        <w:t>00</w:t>
      </w:r>
      <w:r w:rsidR="00663584" w:rsidRPr="000A37C3">
        <w:rPr>
          <w:rFonts w:ascii="Arial" w:hAnsi="Arial" w:cs="Arial"/>
        </w:rPr>
        <w:t>/100)</w:t>
      </w:r>
      <w:r w:rsidR="00CF0390">
        <w:rPr>
          <w:rFonts w:ascii="Arial" w:hAnsi="Arial" w:cs="Arial"/>
        </w:rPr>
        <w:t xml:space="preserve"> netto</w:t>
      </w:r>
      <w:r w:rsidR="008930CA">
        <w:rPr>
          <w:rFonts w:ascii="Arial" w:hAnsi="Arial" w:cs="Arial"/>
        </w:rPr>
        <w:t xml:space="preserve"> </w:t>
      </w:r>
      <w:r w:rsidR="0062425F" w:rsidRPr="000A37C3">
        <w:rPr>
          <w:rFonts w:ascii="Arial" w:hAnsi="Arial" w:cs="Arial"/>
        </w:rPr>
        <w:t>w stosunku miesięcznym</w:t>
      </w:r>
      <w:r w:rsidR="0060240E" w:rsidRPr="000A37C3">
        <w:rPr>
          <w:rFonts w:ascii="Arial" w:hAnsi="Arial" w:cs="Arial"/>
        </w:rPr>
        <w:t>.</w:t>
      </w:r>
    </w:p>
    <w:p w:rsidR="008453AF" w:rsidRPr="000A37C3" w:rsidRDefault="0060240E" w:rsidP="0011483C">
      <w:pPr>
        <w:numPr>
          <w:ilvl w:val="0"/>
          <w:numId w:val="6"/>
        </w:numPr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Czynsz określony w ust.1 nie obejmuje podatku od towarów i usług.</w:t>
      </w:r>
    </w:p>
    <w:p w:rsidR="004B41FB" w:rsidRPr="000A37C3" w:rsidRDefault="0062425F" w:rsidP="0011483C">
      <w:pPr>
        <w:numPr>
          <w:ilvl w:val="0"/>
          <w:numId w:val="6"/>
        </w:numPr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Czynsz </w:t>
      </w:r>
      <w:r w:rsidR="0060240E" w:rsidRPr="000A37C3">
        <w:rPr>
          <w:rFonts w:ascii="Arial" w:hAnsi="Arial" w:cs="Arial"/>
        </w:rPr>
        <w:t>wraz z należnym podatkiem od towarów i usług (VAT) płatny będzie</w:t>
      </w:r>
      <w:r w:rsidR="00D220D8">
        <w:rPr>
          <w:rFonts w:ascii="Arial" w:hAnsi="Arial" w:cs="Arial"/>
        </w:rPr>
        <w:t xml:space="preserve"> comiesięcznie</w:t>
      </w:r>
      <w:r w:rsidR="00084B57" w:rsidRPr="000A37C3">
        <w:rPr>
          <w:rFonts w:ascii="Arial" w:hAnsi="Arial" w:cs="Arial"/>
        </w:rPr>
        <w:t xml:space="preserve">, </w:t>
      </w:r>
      <w:r w:rsidR="004B41FB" w:rsidRPr="000A37C3">
        <w:rPr>
          <w:rFonts w:ascii="Arial" w:hAnsi="Arial" w:cs="Arial"/>
        </w:rPr>
        <w:t xml:space="preserve">na rachunek bankowy </w:t>
      </w:r>
      <w:r w:rsidR="00456A8B" w:rsidRPr="000A37C3">
        <w:rPr>
          <w:rFonts w:ascii="Arial" w:hAnsi="Arial" w:cs="Arial"/>
        </w:rPr>
        <w:t>Wydzierżawiając</w:t>
      </w:r>
      <w:r w:rsidR="004B41FB" w:rsidRPr="000A37C3">
        <w:rPr>
          <w:rFonts w:ascii="Arial" w:hAnsi="Arial" w:cs="Arial"/>
        </w:rPr>
        <w:t>ego</w:t>
      </w:r>
      <w:r w:rsidR="00D220D8">
        <w:rPr>
          <w:rFonts w:ascii="Arial" w:hAnsi="Arial" w:cs="Arial"/>
        </w:rPr>
        <w:t xml:space="preserve"> </w:t>
      </w:r>
      <w:r w:rsidR="004B41FB" w:rsidRPr="000A37C3">
        <w:rPr>
          <w:rFonts w:ascii="Arial" w:hAnsi="Arial" w:cs="Arial"/>
        </w:rPr>
        <w:t>wskazany</w:t>
      </w:r>
      <w:r w:rsidR="003F6110">
        <w:rPr>
          <w:rFonts w:ascii="Arial" w:hAnsi="Arial" w:cs="Arial"/>
        </w:rPr>
        <w:br/>
      </w:r>
      <w:r w:rsidR="004B41FB" w:rsidRPr="000A37C3">
        <w:rPr>
          <w:rFonts w:ascii="Arial" w:hAnsi="Arial" w:cs="Arial"/>
        </w:rPr>
        <w:t xml:space="preserve">na fakturach- w terminie 14 dni od daty wystawienia każdej faktury. </w:t>
      </w:r>
    </w:p>
    <w:p w:rsidR="004B41FB" w:rsidRPr="000A37C3" w:rsidRDefault="004B41FB" w:rsidP="0011483C">
      <w:pPr>
        <w:numPr>
          <w:ilvl w:val="0"/>
          <w:numId w:val="6"/>
        </w:numPr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W przypadku niedotrzymania terminu płatności, </w:t>
      </w:r>
      <w:r w:rsidR="00456A8B" w:rsidRPr="000A37C3">
        <w:rPr>
          <w:rFonts w:ascii="Arial" w:hAnsi="Arial" w:cs="Arial"/>
        </w:rPr>
        <w:t>Dzierżawc</w:t>
      </w:r>
      <w:r w:rsidRPr="000A37C3">
        <w:rPr>
          <w:rFonts w:ascii="Arial" w:hAnsi="Arial" w:cs="Arial"/>
        </w:rPr>
        <w:t>a zobowiązuje</w:t>
      </w:r>
      <w:r w:rsidR="00B72B4C">
        <w:rPr>
          <w:rFonts w:ascii="Arial" w:hAnsi="Arial" w:cs="Arial"/>
        </w:rPr>
        <w:t xml:space="preserve"> </w:t>
      </w:r>
      <w:r w:rsidRPr="000A37C3">
        <w:rPr>
          <w:rFonts w:ascii="Arial" w:hAnsi="Arial" w:cs="Arial"/>
        </w:rPr>
        <w:t>s</w:t>
      </w:r>
      <w:r w:rsidR="00B72B4C">
        <w:rPr>
          <w:rFonts w:ascii="Arial" w:hAnsi="Arial" w:cs="Arial"/>
        </w:rPr>
        <w:t>i</w:t>
      </w:r>
      <w:r w:rsidRPr="000A37C3">
        <w:rPr>
          <w:rFonts w:ascii="Arial" w:hAnsi="Arial" w:cs="Arial"/>
        </w:rPr>
        <w:t>ę</w:t>
      </w:r>
      <w:r w:rsidR="00B72B4C">
        <w:rPr>
          <w:rFonts w:ascii="Arial" w:hAnsi="Arial" w:cs="Arial"/>
        </w:rPr>
        <w:br/>
      </w:r>
      <w:r w:rsidRPr="000A37C3">
        <w:rPr>
          <w:rFonts w:ascii="Arial" w:hAnsi="Arial" w:cs="Arial"/>
        </w:rPr>
        <w:t xml:space="preserve">do zapłaty odsetek za </w:t>
      </w:r>
      <w:r w:rsidR="006C533E" w:rsidRPr="000A37C3">
        <w:rPr>
          <w:rFonts w:ascii="Arial" w:hAnsi="Arial" w:cs="Arial"/>
        </w:rPr>
        <w:t>opóźnienie</w:t>
      </w:r>
      <w:r w:rsidR="005D1CC0" w:rsidRPr="000A37C3">
        <w:rPr>
          <w:rFonts w:ascii="Arial" w:hAnsi="Arial" w:cs="Arial"/>
        </w:rPr>
        <w:t xml:space="preserve"> w wysokości ustawowych odsetek</w:t>
      </w:r>
      <w:r w:rsidR="003F6110">
        <w:rPr>
          <w:rFonts w:ascii="Arial" w:hAnsi="Arial" w:cs="Arial"/>
        </w:rPr>
        <w:br/>
      </w:r>
      <w:r w:rsidR="005D1CC0" w:rsidRPr="000A37C3">
        <w:rPr>
          <w:rFonts w:ascii="Arial" w:hAnsi="Arial" w:cs="Arial"/>
        </w:rPr>
        <w:t>za opóźnienie</w:t>
      </w:r>
      <w:r w:rsidRPr="000A37C3">
        <w:rPr>
          <w:rFonts w:ascii="Arial" w:hAnsi="Arial" w:cs="Arial"/>
        </w:rPr>
        <w:t>.</w:t>
      </w:r>
    </w:p>
    <w:p w:rsidR="004B41FB" w:rsidRPr="000A37C3" w:rsidRDefault="004B41FB" w:rsidP="0011483C">
      <w:pPr>
        <w:spacing w:before="240" w:line="360" w:lineRule="auto"/>
        <w:jc w:val="center"/>
        <w:rPr>
          <w:rFonts w:ascii="Arial" w:hAnsi="Arial" w:cs="Arial"/>
        </w:rPr>
      </w:pPr>
      <w:r w:rsidRPr="000A37C3">
        <w:rPr>
          <w:rFonts w:ascii="Arial" w:hAnsi="Arial" w:cs="Arial"/>
        </w:rPr>
        <w:t>§ 7</w:t>
      </w:r>
    </w:p>
    <w:p w:rsidR="004B41FB" w:rsidRPr="000A37C3" w:rsidRDefault="00456A8B" w:rsidP="0011483C">
      <w:pPr>
        <w:pStyle w:val="Akapitzlist"/>
        <w:numPr>
          <w:ilvl w:val="0"/>
          <w:numId w:val="10"/>
        </w:numPr>
        <w:spacing w:before="120" w:line="360" w:lineRule="auto"/>
        <w:ind w:left="426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Dzierżawc</w:t>
      </w:r>
      <w:r w:rsidR="004B41FB" w:rsidRPr="000A37C3">
        <w:rPr>
          <w:rFonts w:ascii="Arial" w:hAnsi="Arial" w:cs="Arial"/>
        </w:rPr>
        <w:t xml:space="preserve">a jest obowiązany opłacać podatek od nieruchomości od przedmiotu </w:t>
      </w:r>
      <w:r w:rsidR="005D1CC0" w:rsidRPr="000A37C3">
        <w:rPr>
          <w:rFonts w:ascii="Arial" w:hAnsi="Arial" w:cs="Arial"/>
        </w:rPr>
        <w:t>dzierżawy</w:t>
      </w:r>
      <w:r w:rsidR="004B41FB" w:rsidRPr="000A37C3">
        <w:rPr>
          <w:rFonts w:ascii="Arial" w:hAnsi="Arial" w:cs="Arial"/>
        </w:rPr>
        <w:t>, należny gminie właściwej ze względu na miejsce położenia nieruchomości - zgodnie z przepisami ustawy z dnia 12 stycznia 1991</w:t>
      </w:r>
      <w:r w:rsidR="003F6110">
        <w:rPr>
          <w:rFonts w:ascii="Arial" w:hAnsi="Arial" w:cs="Arial"/>
        </w:rPr>
        <w:t xml:space="preserve"> r</w:t>
      </w:r>
      <w:r w:rsidR="004B41FB" w:rsidRPr="000A37C3">
        <w:rPr>
          <w:rFonts w:ascii="Arial" w:hAnsi="Arial" w:cs="Arial"/>
        </w:rPr>
        <w:t>. o</w:t>
      </w:r>
      <w:r w:rsidR="0011483C">
        <w:rPr>
          <w:rFonts w:ascii="Arial" w:hAnsi="Arial" w:cs="Arial"/>
        </w:rPr>
        <w:t> </w:t>
      </w:r>
      <w:r w:rsidR="004B41FB" w:rsidRPr="000A37C3">
        <w:rPr>
          <w:rFonts w:ascii="Arial" w:hAnsi="Arial" w:cs="Arial"/>
        </w:rPr>
        <w:t>podatkach i opłatach lokalnych (</w:t>
      </w:r>
      <w:r w:rsidR="003F6110" w:rsidRPr="003F6110">
        <w:rPr>
          <w:rFonts w:ascii="Arial" w:hAnsi="Arial" w:cs="Arial"/>
        </w:rPr>
        <w:t>Dz.U. 2023 poz. 70</w:t>
      </w:r>
      <w:r w:rsidR="00270712" w:rsidRPr="000A37C3">
        <w:rPr>
          <w:rFonts w:ascii="Arial" w:hAnsi="Arial" w:cs="Arial"/>
        </w:rPr>
        <w:t xml:space="preserve"> </w:t>
      </w:r>
      <w:r w:rsidR="002D4730" w:rsidRPr="000A37C3">
        <w:rPr>
          <w:rFonts w:ascii="Arial" w:hAnsi="Arial" w:cs="Arial"/>
        </w:rPr>
        <w:t xml:space="preserve">ze </w:t>
      </w:r>
      <w:proofErr w:type="spellStart"/>
      <w:r w:rsidR="002D4730" w:rsidRPr="000A37C3">
        <w:rPr>
          <w:rFonts w:ascii="Arial" w:hAnsi="Arial" w:cs="Arial"/>
        </w:rPr>
        <w:t>zm</w:t>
      </w:r>
      <w:proofErr w:type="spellEnd"/>
      <w:r w:rsidR="004B41FB" w:rsidRPr="000A37C3">
        <w:rPr>
          <w:rFonts w:ascii="Arial" w:hAnsi="Arial" w:cs="Arial"/>
        </w:rPr>
        <w:t>).</w:t>
      </w:r>
    </w:p>
    <w:p w:rsidR="004B41FB" w:rsidRPr="000A37C3" w:rsidRDefault="004B41FB" w:rsidP="0011483C">
      <w:pPr>
        <w:pStyle w:val="Akapitzlist"/>
        <w:numPr>
          <w:ilvl w:val="0"/>
          <w:numId w:val="10"/>
        </w:numPr>
        <w:spacing w:before="120" w:line="360" w:lineRule="auto"/>
        <w:ind w:left="426"/>
        <w:contextualSpacing w:val="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W przypadku zmiany przepisów podatkowych, na mocy których obowiązek podatkowy przeszedłby na </w:t>
      </w:r>
      <w:r w:rsidR="00456A8B" w:rsidRPr="000A37C3">
        <w:rPr>
          <w:rFonts w:ascii="Arial" w:hAnsi="Arial" w:cs="Arial"/>
        </w:rPr>
        <w:t>Wydzierżawiając</w:t>
      </w:r>
      <w:r w:rsidRPr="000A37C3">
        <w:rPr>
          <w:rFonts w:ascii="Arial" w:hAnsi="Arial" w:cs="Arial"/>
        </w:rPr>
        <w:t>ego, wynagrodzenie określone</w:t>
      </w:r>
      <w:r w:rsidR="003F6110">
        <w:rPr>
          <w:rFonts w:ascii="Arial" w:hAnsi="Arial" w:cs="Arial"/>
        </w:rPr>
        <w:br/>
      </w:r>
      <w:r w:rsidRPr="000A37C3">
        <w:rPr>
          <w:rFonts w:ascii="Arial" w:hAnsi="Arial" w:cs="Arial"/>
        </w:rPr>
        <w:t>w</w:t>
      </w:r>
      <w:r w:rsidR="0011483C">
        <w:rPr>
          <w:rFonts w:ascii="Arial" w:hAnsi="Arial" w:cs="Arial"/>
        </w:rPr>
        <w:t> </w:t>
      </w:r>
      <w:r w:rsidRPr="000A37C3">
        <w:rPr>
          <w:rFonts w:ascii="Arial" w:hAnsi="Arial" w:cs="Arial"/>
        </w:rPr>
        <w:t>§</w:t>
      </w:r>
      <w:r w:rsidR="0011483C">
        <w:rPr>
          <w:rFonts w:ascii="Arial" w:hAnsi="Arial" w:cs="Arial"/>
        </w:rPr>
        <w:t> </w:t>
      </w:r>
      <w:r w:rsidRPr="000A37C3">
        <w:rPr>
          <w:rFonts w:ascii="Arial" w:hAnsi="Arial" w:cs="Arial"/>
        </w:rPr>
        <w:t>6 ust. 1 zostanie zwiększone o kwotę należnego podatku od nieruchomości.</w:t>
      </w:r>
    </w:p>
    <w:p w:rsidR="004B41FB" w:rsidRPr="000A37C3" w:rsidRDefault="004B41FB" w:rsidP="0011483C">
      <w:pPr>
        <w:spacing w:before="240" w:line="360" w:lineRule="auto"/>
        <w:jc w:val="center"/>
        <w:rPr>
          <w:rFonts w:ascii="Arial" w:hAnsi="Arial" w:cs="Arial"/>
        </w:rPr>
      </w:pPr>
      <w:r w:rsidRPr="000A37C3">
        <w:rPr>
          <w:rFonts w:ascii="Arial" w:hAnsi="Arial" w:cs="Arial"/>
        </w:rPr>
        <w:t>§ 8</w:t>
      </w:r>
    </w:p>
    <w:p w:rsidR="004B41FB" w:rsidRPr="000A37C3" w:rsidRDefault="004B41FB" w:rsidP="0011483C">
      <w:pPr>
        <w:numPr>
          <w:ilvl w:val="0"/>
          <w:numId w:val="7"/>
        </w:numPr>
        <w:tabs>
          <w:tab w:val="clear" w:pos="288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Strony zmierzać będą do polubownego rozwiązywania sporów mogących wyniknąć</w:t>
      </w:r>
      <w:r w:rsidRPr="000A37C3">
        <w:rPr>
          <w:rFonts w:ascii="Arial" w:hAnsi="Arial" w:cs="Arial"/>
        </w:rPr>
        <w:br/>
        <w:t>z niniejszej umowy.</w:t>
      </w:r>
    </w:p>
    <w:p w:rsidR="004B41FB" w:rsidRPr="000A37C3" w:rsidRDefault="004B41FB" w:rsidP="0011483C">
      <w:pPr>
        <w:numPr>
          <w:ilvl w:val="0"/>
          <w:numId w:val="7"/>
        </w:numPr>
        <w:tabs>
          <w:tab w:val="clear" w:pos="2880"/>
          <w:tab w:val="num" w:pos="360"/>
        </w:tabs>
        <w:spacing w:before="120" w:line="360" w:lineRule="auto"/>
        <w:ind w:left="360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O ile polubowne rozwiązanie sporu się nie powiedzie, spór podlegać będzie rozstrzygnięciu przez sąd właściwy ze względu na miejsce położenia przedmiotu umowy.</w:t>
      </w:r>
    </w:p>
    <w:p w:rsidR="004B41FB" w:rsidRPr="000A37C3" w:rsidRDefault="004B41FB" w:rsidP="00E94EC5">
      <w:pPr>
        <w:spacing w:before="240" w:line="360" w:lineRule="auto"/>
        <w:jc w:val="center"/>
        <w:rPr>
          <w:rFonts w:ascii="Arial" w:hAnsi="Arial" w:cs="Arial"/>
        </w:rPr>
      </w:pPr>
      <w:r w:rsidRPr="000A37C3">
        <w:rPr>
          <w:rFonts w:ascii="Arial" w:hAnsi="Arial" w:cs="Arial"/>
        </w:rPr>
        <w:t>§ 9</w:t>
      </w:r>
    </w:p>
    <w:p w:rsidR="005D1CC0" w:rsidRPr="000A37C3" w:rsidRDefault="004B41FB" w:rsidP="0011483C">
      <w:pPr>
        <w:spacing w:before="120" w:line="360" w:lineRule="auto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lastRenderedPageBreak/>
        <w:t>Wszelkie zmiany postanowień niniejszej umowy wymagają dla swojej ważności zachowania formy pisemnej w postaci aneksu.</w:t>
      </w:r>
    </w:p>
    <w:p w:rsidR="004B41FB" w:rsidRPr="000A37C3" w:rsidRDefault="004B41FB" w:rsidP="0011483C">
      <w:pPr>
        <w:spacing w:before="240" w:line="360" w:lineRule="auto"/>
        <w:jc w:val="center"/>
        <w:rPr>
          <w:rFonts w:ascii="Arial" w:hAnsi="Arial" w:cs="Arial"/>
        </w:rPr>
      </w:pPr>
      <w:r w:rsidRPr="000A37C3">
        <w:rPr>
          <w:rFonts w:ascii="Arial" w:hAnsi="Arial" w:cs="Arial"/>
        </w:rPr>
        <w:t>§ 10</w:t>
      </w:r>
    </w:p>
    <w:p w:rsidR="000A37C3" w:rsidRDefault="004B41FB" w:rsidP="00B72B4C">
      <w:pPr>
        <w:spacing w:before="120" w:line="360" w:lineRule="auto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W sprawach nie uregulowanych niniejszą umową mają zastosowanie odpowiednie przepisy Kodeksu cywilnego.</w:t>
      </w:r>
    </w:p>
    <w:p w:rsidR="004B41FB" w:rsidRPr="000A37C3" w:rsidRDefault="004B41FB" w:rsidP="0011483C">
      <w:pPr>
        <w:spacing w:before="240" w:line="360" w:lineRule="auto"/>
        <w:jc w:val="center"/>
        <w:rPr>
          <w:rFonts w:ascii="Arial" w:hAnsi="Arial" w:cs="Arial"/>
        </w:rPr>
      </w:pPr>
      <w:r w:rsidRPr="000A37C3">
        <w:rPr>
          <w:rFonts w:ascii="Arial" w:hAnsi="Arial" w:cs="Arial"/>
        </w:rPr>
        <w:t>§ 11</w:t>
      </w:r>
    </w:p>
    <w:p w:rsidR="00270712" w:rsidRPr="000A37C3" w:rsidRDefault="004B41FB" w:rsidP="0011483C">
      <w:pPr>
        <w:spacing w:before="120" w:line="360" w:lineRule="auto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 xml:space="preserve">Umowę sporządzono w dwóch jednobrzmiących egzemplarzach, po jednym egzemplarzu </w:t>
      </w:r>
      <w:r w:rsidRPr="000A37C3">
        <w:rPr>
          <w:rFonts w:ascii="Arial" w:hAnsi="Arial" w:cs="Arial"/>
        </w:rPr>
        <w:br/>
        <w:t>dla każdej ze stron.</w:t>
      </w:r>
    </w:p>
    <w:p w:rsidR="00270712" w:rsidRPr="000A37C3" w:rsidRDefault="00270712" w:rsidP="0011483C">
      <w:pPr>
        <w:spacing w:before="120" w:line="360" w:lineRule="auto"/>
        <w:jc w:val="both"/>
        <w:rPr>
          <w:rFonts w:ascii="Arial" w:hAnsi="Arial" w:cs="Arial"/>
        </w:rPr>
      </w:pPr>
      <w:r w:rsidRPr="000A37C3">
        <w:rPr>
          <w:rFonts w:ascii="Arial" w:hAnsi="Arial" w:cs="Arial"/>
        </w:rPr>
        <w:t>W załączeniu informacja RODO.</w:t>
      </w:r>
    </w:p>
    <w:p w:rsidR="00BE3AAC" w:rsidRPr="000A37C3" w:rsidRDefault="00BE3AAC" w:rsidP="0011483C">
      <w:pPr>
        <w:spacing w:before="120" w:line="360" w:lineRule="auto"/>
        <w:jc w:val="both"/>
        <w:rPr>
          <w:rFonts w:ascii="Arial" w:hAnsi="Arial" w:cs="Arial"/>
          <w:u w:val="single"/>
        </w:rPr>
      </w:pPr>
    </w:p>
    <w:p w:rsidR="004B41FB" w:rsidRPr="000A37C3" w:rsidRDefault="00663584" w:rsidP="0011483C">
      <w:pPr>
        <w:spacing w:before="120" w:line="360" w:lineRule="auto"/>
        <w:jc w:val="both"/>
        <w:rPr>
          <w:rFonts w:ascii="Arial" w:hAnsi="Arial" w:cs="Arial"/>
          <w:spacing w:val="20"/>
        </w:rPr>
      </w:pPr>
      <w:r w:rsidRPr="000A37C3">
        <w:rPr>
          <w:rFonts w:ascii="Arial" w:hAnsi="Arial" w:cs="Arial"/>
          <w:spacing w:val="20"/>
        </w:rPr>
        <w:t xml:space="preserve">       WYDZIERŻAWIAJĄCY</w:t>
      </w:r>
      <w:r w:rsidR="004B41FB" w:rsidRPr="000A37C3">
        <w:rPr>
          <w:rFonts w:ascii="Arial" w:hAnsi="Arial" w:cs="Arial"/>
          <w:spacing w:val="20"/>
        </w:rPr>
        <w:t xml:space="preserve">                                </w:t>
      </w:r>
      <w:r w:rsidRPr="000A37C3">
        <w:rPr>
          <w:rFonts w:ascii="Arial" w:hAnsi="Arial" w:cs="Arial"/>
          <w:spacing w:val="20"/>
        </w:rPr>
        <w:t>DZIERŻAWCA</w:t>
      </w:r>
    </w:p>
    <w:p w:rsidR="004B41FB" w:rsidRDefault="004B41FB" w:rsidP="0011483C">
      <w:pPr>
        <w:spacing w:before="120" w:line="360" w:lineRule="auto"/>
        <w:jc w:val="both"/>
      </w:pPr>
    </w:p>
    <w:p w:rsidR="00BE3AAC" w:rsidRPr="004E3B39" w:rsidRDefault="00BE3AAC" w:rsidP="0011483C">
      <w:pPr>
        <w:spacing w:before="120" w:line="360" w:lineRule="auto"/>
        <w:jc w:val="both"/>
      </w:pPr>
    </w:p>
    <w:p w:rsidR="004B41FB" w:rsidRPr="004E3B39" w:rsidRDefault="004B41FB" w:rsidP="0011483C">
      <w:pPr>
        <w:spacing w:before="120" w:line="360" w:lineRule="auto"/>
        <w:jc w:val="both"/>
      </w:pPr>
      <w:r w:rsidRPr="004E3B39">
        <w:t xml:space="preserve"> </w:t>
      </w:r>
      <w:r w:rsidR="00BE3AAC">
        <w:t xml:space="preserve">   </w:t>
      </w:r>
      <w:r w:rsidRPr="004E3B39">
        <w:t xml:space="preserve">  </w:t>
      </w:r>
      <w:r w:rsidR="00EE44A0">
        <w:t>. . . . . . . . . . . . . . . . . . . . . . . . . . .</w:t>
      </w:r>
      <w:r w:rsidR="00EE44A0">
        <w:tab/>
      </w:r>
      <w:r w:rsidR="00EE44A0">
        <w:tab/>
      </w:r>
      <w:r w:rsidR="00EE44A0">
        <w:tab/>
        <w:t xml:space="preserve"> . . . . . . . . . . . . . . . . . . . . . . </w:t>
      </w:r>
    </w:p>
    <w:p w:rsidR="004B41FB" w:rsidRPr="004E3B39" w:rsidRDefault="004B41FB" w:rsidP="0011483C">
      <w:pPr>
        <w:spacing w:before="120" w:line="360" w:lineRule="auto"/>
        <w:jc w:val="both"/>
      </w:pPr>
      <w:bookmarkStart w:id="0" w:name="_GoBack"/>
      <w:bookmarkEnd w:id="0"/>
    </w:p>
    <w:sectPr w:rsidR="004B41FB" w:rsidRPr="004E3B39" w:rsidSect="00EE44A0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449" w:rsidRDefault="009D3449" w:rsidP="005E24AC">
      <w:r>
        <w:separator/>
      </w:r>
    </w:p>
  </w:endnote>
  <w:endnote w:type="continuationSeparator" w:id="0">
    <w:p w:rsidR="009D3449" w:rsidRDefault="009D3449" w:rsidP="005E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5A" w:rsidRDefault="00C5715A">
    <w:pPr>
      <w:pStyle w:val="Stopka"/>
      <w:jc w:val="center"/>
    </w:pPr>
    <w:r>
      <w:rPr>
        <w:lang w:val="pl-PL"/>
      </w:rP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lang w:val="pl-PL"/>
      </w:rPr>
      <w:t>2</w:t>
    </w:r>
    <w:r>
      <w:rPr>
        <w:b/>
        <w:bCs/>
      </w:rPr>
      <w:fldChar w:fldCharType="end"/>
    </w:r>
    <w:r>
      <w:rPr>
        <w:lang w:val="pl-PL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lang w:val="pl-PL"/>
      </w:rPr>
      <w:t>2</w:t>
    </w:r>
    <w:r>
      <w:rPr>
        <w:b/>
        <w:bCs/>
      </w:rPr>
      <w:fldChar w:fldCharType="end"/>
    </w:r>
  </w:p>
  <w:p w:rsidR="005E24AC" w:rsidRDefault="005E2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449" w:rsidRDefault="009D3449" w:rsidP="005E24AC">
      <w:r>
        <w:separator/>
      </w:r>
    </w:p>
  </w:footnote>
  <w:footnote w:type="continuationSeparator" w:id="0">
    <w:p w:rsidR="009D3449" w:rsidRDefault="009D3449" w:rsidP="005E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0BC8"/>
    <w:multiLevelType w:val="hybridMultilevel"/>
    <w:tmpl w:val="41641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CF3"/>
    <w:multiLevelType w:val="hybridMultilevel"/>
    <w:tmpl w:val="8306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75EB"/>
    <w:multiLevelType w:val="hybridMultilevel"/>
    <w:tmpl w:val="B93E1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1DFC"/>
    <w:multiLevelType w:val="hybridMultilevel"/>
    <w:tmpl w:val="1AEC3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7407"/>
    <w:multiLevelType w:val="hybridMultilevel"/>
    <w:tmpl w:val="022C8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0C7408"/>
    <w:multiLevelType w:val="hybridMultilevel"/>
    <w:tmpl w:val="312A6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5C6"/>
    <w:multiLevelType w:val="hybridMultilevel"/>
    <w:tmpl w:val="5B180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055F"/>
    <w:multiLevelType w:val="hybridMultilevel"/>
    <w:tmpl w:val="92B6B4A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3CF83F0E"/>
    <w:multiLevelType w:val="hybridMultilevel"/>
    <w:tmpl w:val="6212C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80942"/>
    <w:multiLevelType w:val="hybridMultilevel"/>
    <w:tmpl w:val="59C8E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56155"/>
    <w:multiLevelType w:val="hybridMultilevel"/>
    <w:tmpl w:val="74627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0ACD"/>
    <w:multiLevelType w:val="hybridMultilevel"/>
    <w:tmpl w:val="B2DAC7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AE2844">
      <w:start w:val="4"/>
      <w:numFmt w:val="decimal"/>
      <w:lvlText w:val="%3."/>
      <w:lvlJc w:val="left"/>
      <w:pPr>
        <w:tabs>
          <w:tab w:val="num" w:pos="2343"/>
        </w:tabs>
        <w:ind w:left="2343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B68BD"/>
    <w:multiLevelType w:val="hybridMultilevel"/>
    <w:tmpl w:val="37120210"/>
    <w:lvl w:ilvl="0" w:tplc="D8FCD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C206DE"/>
    <w:multiLevelType w:val="hybridMultilevel"/>
    <w:tmpl w:val="510A6AE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758C40BE"/>
    <w:multiLevelType w:val="hybridMultilevel"/>
    <w:tmpl w:val="D910CD3E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7BBB1548"/>
    <w:multiLevelType w:val="hybridMultilevel"/>
    <w:tmpl w:val="D20CA00A"/>
    <w:lvl w:ilvl="0" w:tplc="4BB278F0">
      <w:start w:val="1"/>
      <w:numFmt w:val="bullet"/>
      <w:pStyle w:val="LPtekstpodstawowy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13"/>
  </w:num>
  <w:num w:numId="6">
    <w:abstractNumId w:val="5"/>
  </w:num>
  <w:num w:numId="7">
    <w:abstractNumId w:val="14"/>
  </w:num>
  <w:num w:numId="8">
    <w:abstractNumId w:val="12"/>
  </w:num>
  <w:num w:numId="9">
    <w:abstractNumId w:val="6"/>
  </w:num>
  <w:num w:numId="10">
    <w:abstractNumId w:val="0"/>
  </w:num>
  <w:num w:numId="11">
    <w:abstractNumId w:val="15"/>
  </w:num>
  <w:num w:numId="12">
    <w:abstractNumId w:val="2"/>
  </w:num>
  <w:num w:numId="13">
    <w:abstractNumId w:val="8"/>
  </w:num>
  <w:num w:numId="14">
    <w:abstractNumId w:val="1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FB"/>
    <w:rsid w:val="00010245"/>
    <w:rsid w:val="00012297"/>
    <w:rsid w:val="00015E4E"/>
    <w:rsid w:val="000302EB"/>
    <w:rsid w:val="00065C19"/>
    <w:rsid w:val="000702D7"/>
    <w:rsid w:val="000737CE"/>
    <w:rsid w:val="00084B57"/>
    <w:rsid w:val="000A37C3"/>
    <w:rsid w:val="000A5317"/>
    <w:rsid w:val="000B459E"/>
    <w:rsid w:val="000E4DEA"/>
    <w:rsid w:val="001013B3"/>
    <w:rsid w:val="0011483C"/>
    <w:rsid w:val="00120E7F"/>
    <w:rsid w:val="00126A44"/>
    <w:rsid w:val="00130801"/>
    <w:rsid w:val="00151FDF"/>
    <w:rsid w:val="0015497C"/>
    <w:rsid w:val="00176837"/>
    <w:rsid w:val="00194706"/>
    <w:rsid w:val="00197B0A"/>
    <w:rsid w:val="001A355C"/>
    <w:rsid w:val="001A66C0"/>
    <w:rsid w:val="001B4606"/>
    <w:rsid w:val="001C215A"/>
    <w:rsid w:val="001C47C8"/>
    <w:rsid w:val="001E5A83"/>
    <w:rsid w:val="00221F86"/>
    <w:rsid w:val="00232002"/>
    <w:rsid w:val="00241759"/>
    <w:rsid w:val="00270712"/>
    <w:rsid w:val="00272BAE"/>
    <w:rsid w:val="00296371"/>
    <w:rsid w:val="002A10C4"/>
    <w:rsid w:val="002B0FBF"/>
    <w:rsid w:val="002B24B9"/>
    <w:rsid w:val="002B5E87"/>
    <w:rsid w:val="002C1F0A"/>
    <w:rsid w:val="002C4051"/>
    <w:rsid w:val="002D4730"/>
    <w:rsid w:val="002D47FB"/>
    <w:rsid w:val="00306B9B"/>
    <w:rsid w:val="00316E79"/>
    <w:rsid w:val="0033141F"/>
    <w:rsid w:val="00333638"/>
    <w:rsid w:val="00344D6D"/>
    <w:rsid w:val="00352214"/>
    <w:rsid w:val="00362CC2"/>
    <w:rsid w:val="00385AD8"/>
    <w:rsid w:val="00386283"/>
    <w:rsid w:val="003943D4"/>
    <w:rsid w:val="00397687"/>
    <w:rsid w:val="003A17C3"/>
    <w:rsid w:val="003D3DC3"/>
    <w:rsid w:val="003E678C"/>
    <w:rsid w:val="003E7B2C"/>
    <w:rsid w:val="003F3CDE"/>
    <w:rsid w:val="003F6110"/>
    <w:rsid w:val="0042119D"/>
    <w:rsid w:val="00456A8B"/>
    <w:rsid w:val="004831A6"/>
    <w:rsid w:val="00495DE3"/>
    <w:rsid w:val="004B41FB"/>
    <w:rsid w:val="004E7176"/>
    <w:rsid w:val="004F5513"/>
    <w:rsid w:val="00501070"/>
    <w:rsid w:val="00514610"/>
    <w:rsid w:val="00523AB5"/>
    <w:rsid w:val="00555686"/>
    <w:rsid w:val="00556702"/>
    <w:rsid w:val="005845D1"/>
    <w:rsid w:val="005D1CC0"/>
    <w:rsid w:val="005E24AC"/>
    <w:rsid w:val="0060240E"/>
    <w:rsid w:val="00602907"/>
    <w:rsid w:val="0062207A"/>
    <w:rsid w:val="0062425F"/>
    <w:rsid w:val="00654336"/>
    <w:rsid w:val="00663584"/>
    <w:rsid w:val="00695E36"/>
    <w:rsid w:val="006A3911"/>
    <w:rsid w:val="006C533E"/>
    <w:rsid w:val="006D1C7A"/>
    <w:rsid w:val="006E1FD3"/>
    <w:rsid w:val="00784659"/>
    <w:rsid w:val="00796432"/>
    <w:rsid w:val="007A2719"/>
    <w:rsid w:val="007A6FAA"/>
    <w:rsid w:val="007A71E1"/>
    <w:rsid w:val="007B157C"/>
    <w:rsid w:val="007B18AA"/>
    <w:rsid w:val="007C5E17"/>
    <w:rsid w:val="007F3E82"/>
    <w:rsid w:val="007F53E4"/>
    <w:rsid w:val="00803CA6"/>
    <w:rsid w:val="00807A83"/>
    <w:rsid w:val="0083331B"/>
    <w:rsid w:val="008453AF"/>
    <w:rsid w:val="008930CA"/>
    <w:rsid w:val="008D433B"/>
    <w:rsid w:val="008F1E08"/>
    <w:rsid w:val="00910610"/>
    <w:rsid w:val="00932835"/>
    <w:rsid w:val="00933F52"/>
    <w:rsid w:val="00942AEC"/>
    <w:rsid w:val="009707A6"/>
    <w:rsid w:val="00987C88"/>
    <w:rsid w:val="00990BB3"/>
    <w:rsid w:val="00992619"/>
    <w:rsid w:val="009D3449"/>
    <w:rsid w:val="009E5FF2"/>
    <w:rsid w:val="009F51FF"/>
    <w:rsid w:val="00A14345"/>
    <w:rsid w:val="00A72C55"/>
    <w:rsid w:val="00A93F7B"/>
    <w:rsid w:val="00AD7414"/>
    <w:rsid w:val="00AE60F8"/>
    <w:rsid w:val="00B231D7"/>
    <w:rsid w:val="00B25EF2"/>
    <w:rsid w:val="00B26972"/>
    <w:rsid w:val="00B377EA"/>
    <w:rsid w:val="00B54BC0"/>
    <w:rsid w:val="00B72B4C"/>
    <w:rsid w:val="00B849FC"/>
    <w:rsid w:val="00BC2FF9"/>
    <w:rsid w:val="00BC4F6C"/>
    <w:rsid w:val="00BD1CB2"/>
    <w:rsid w:val="00BE3AAC"/>
    <w:rsid w:val="00BE69A2"/>
    <w:rsid w:val="00C01834"/>
    <w:rsid w:val="00C06C65"/>
    <w:rsid w:val="00C52874"/>
    <w:rsid w:val="00C5715A"/>
    <w:rsid w:val="00C61724"/>
    <w:rsid w:val="00CA6E81"/>
    <w:rsid w:val="00CC4790"/>
    <w:rsid w:val="00CD7967"/>
    <w:rsid w:val="00CE6EB7"/>
    <w:rsid w:val="00CF0390"/>
    <w:rsid w:val="00CF444E"/>
    <w:rsid w:val="00CF7689"/>
    <w:rsid w:val="00D220D8"/>
    <w:rsid w:val="00D26D1F"/>
    <w:rsid w:val="00D379B7"/>
    <w:rsid w:val="00D40615"/>
    <w:rsid w:val="00D52B2C"/>
    <w:rsid w:val="00D641CE"/>
    <w:rsid w:val="00DA4D8E"/>
    <w:rsid w:val="00DA77CE"/>
    <w:rsid w:val="00DC3AAC"/>
    <w:rsid w:val="00DD0A43"/>
    <w:rsid w:val="00DD39C3"/>
    <w:rsid w:val="00DE5376"/>
    <w:rsid w:val="00E17080"/>
    <w:rsid w:val="00E21A1B"/>
    <w:rsid w:val="00E23A52"/>
    <w:rsid w:val="00E334C4"/>
    <w:rsid w:val="00E36950"/>
    <w:rsid w:val="00E43ECF"/>
    <w:rsid w:val="00E65C95"/>
    <w:rsid w:val="00E86CF8"/>
    <w:rsid w:val="00E94EC5"/>
    <w:rsid w:val="00EA1F5A"/>
    <w:rsid w:val="00EB51D0"/>
    <w:rsid w:val="00ED7962"/>
    <w:rsid w:val="00EE44A0"/>
    <w:rsid w:val="00EF7CAF"/>
    <w:rsid w:val="00F02B84"/>
    <w:rsid w:val="00F1368B"/>
    <w:rsid w:val="00F25351"/>
    <w:rsid w:val="00F529EB"/>
    <w:rsid w:val="00F56FDC"/>
    <w:rsid w:val="00F62652"/>
    <w:rsid w:val="00F67F26"/>
    <w:rsid w:val="00F702FA"/>
    <w:rsid w:val="00F749E7"/>
    <w:rsid w:val="00F77B5E"/>
    <w:rsid w:val="00F83937"/>
    <w:rsid w:val="00F96A4F"/>
    <w:rsid w:val="00FD6908"/>
    <w:rsid w:val="00FE065D"/>
    <w:rsid w:val="00FE1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AA3"/>
  <w15:chartTrackingRefBased/>
  <w15:docId w15:val="{48FADD3F-05EE-4945-AF16-B0CB384C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1F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56702"/>
    <w:pPr>
      <w:ind w:left="720"/>
      <w:contextualSpacing/>
    </w:pPr>
  </w:style>
  <w:style w:type="paragraph" w:customStyle="1" w:styleId="LPtekstpodstawowy">
    <w:name w:val="LP_tekst podstawowy"/>
    <w:autoRedefine/>
    <w:rsid w:val="00EB51D0"/>
    <w:pPr>
      <w:numPr>
        <w:numId w:val="11"/>
      </w:numPr>
      <w:tabs>
        <w:tab w:val="left" w:pos="84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B51D0"/>
  </w:style>
  <w:style w:type="paragraph" w:styleId="Tekstdymka">
    <w:name w:val="Balloon Text"/>
    <w:basedOn w:val="Normalny"/>
    <w:link w:val="TekstdymkaZnak"/>
    <w:uiPriority w:val="99"/>
    <w:semiHidden/>
    <w:unhideWhenUsed/>
    <w:rsid w:val="00CE6E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E6EB7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50107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E24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E24A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E24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E24AC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221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5221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352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7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Alicja Kaczyńska</cp:lastModifiedBy>
  <cp:revision>3</cp:revision>
  <cp:lastPrinted>2025-03-14T08:24:00Z</cp:lastPrinted>
  <dcterms:created xsi:type="dcterms:W3CDTF">2025-10-30T13:03:00Z</dcterms:created>
  <dcterms:modified xsi:type="dcterms:W3CDTF">2025-11-06T11:30:00Z</dcterms:modified>
</cp:coreProperties>
</file>