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DFFC" w14:textId="77777777" w:rsidR="007177B4" w:rsidRPr="00CE4E8B" w:rsidRDefault="007177B4" w:rsidP="00CE4E8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CE4E8B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241917A" w14:textId="77777777" w:rsidR="007177B4" w:rsidRPr="00CE4E8B" w:rsidRDefault="007177B4" w:rsidP="00CE4E8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876C160" w14:textId="1C6C84DF" w:rsidR="007177B4" w:rsidRPr="00CE4E8B" w:rsidRDefault="007177B4" w:rsidP="00CE4E8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CE4E8B">
        <w:rPr>
          <w:rFonts w:ascii="Garamond" w:hAnsi="Garamond"/>
          <w:b/>
          <w:bCs/>
          <w:sz w:val="22"/>
          <w:szCs w:val="22"/>
        </w:rPr>
        <w:t>„Preprava účastníkov podujatia Župné hry 2025</w:t>
      </w:r>
      <w:r w:rsidR="00CE4E8B" w:rsidRPr="00CE4E8B">
        <w:rPr>
          <w:rFonts w:ascii="Garamond" w:hAnsi="Garamond"/>
          <w:b/>
          <w:bCs/>
          <w:sz w:val="22"/>
          <w:szCs w:val="22"/>
        </w:rPr>
        <w:t xml:space="preserve"> – Výzva č. 48“</w:t>
      </w:r>
    </w:p>
    <w:p w14:paraId="1FFFE021" w14:textId="48CEE0A8" w:rsidR="00CE4E8B" w:rsidRPr="00CE4E8B" w:rsidRDefault="00CE4E8B" w:rsidP="00CE4E8B">
      <w:pPr>
        <w:spacing w:after="160"/>
        <w:rPr>
          <w:rFonts w:ascii="Garamond" w:hAnsi="Garamond" w:cs="Calibri"/>
          <w:b/>
          <w:bCs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 xml:space="preserve">                     </w:t>
      </w:r>
      <w:r w:rsidRPr="00CE4E8B">
        <w:rPr>
          <w:rFonts w:ascii="Garamond" w:hAnsi="Garamond" w:cs="Calibri"/>
          <w:b/>
          <w:bCs/>
          <w:sz w:val="22"/>
          <w:szCs w:val="22"/>
        </w:rPr>
        <w:t xml:space="preserve">Časť predmetu zákazky č. 4 - </w:t>
      </w:r>
      <w:r w:rsidRPr="00CE4E8B">
        <w:rPr>
          <w:rFonts w:ascii="Garamond" w:hAnsi="Garamond"/>
          <w:b/>
          <w:sz w:val="22"/>
          <w:szCs w:val="22"/>
        </w:rPr>
        <w:t>Banská Bystrica – preprava v rámci mesta</w:t>
      </w:r>
    </w:p>
    <w:p w14:paraId="42B360C4" w14:textId="77777777" w:rsidR="00CE4E8B" w:rsidRPr="00D95FD7" w:rsidRDefault="00CE4E8B" w:rsidP="0056321E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bookmarkEnd w:id="0"/>
    <w:p w14:paraId="70D9C340" w14:textId="77777777" w:rsidR="007177B4" w:rsidRPr="00D95FD7" w:rsidRDefault="007177B4" w:rsidP="0056321E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2621D2C2" w14:textId="6DF39F64" w:rsidR="007177B4" w:rsidRPr="00D95FD7" w:rsidRDefault="007177B4" w:rsidP="0056321E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D95FD7">
        <w:rPr>
          <w:rFonts w:ascii="Garamond" w:hAnsi="Garamond"/>
          <w:sz w:val="22"/>
          <w:szCs w:val="22"/>
        </w:rPr>
        <w:t xml:space="preserve">Predmetom zákazky je poskytovanie služieb príležitostnej autobusovej dopravy pre potreby verejného obstarávateľa. </w:t>
      </w:r>
      <w:r w:rsidRPr="00D95FD7">
        <w:rPr>
          <w:rStyle w:val="cf01"/>
          <w:rFonts w:ascii="Garamond" w:hAnsi="Garamond"/>
          <w:sz w:val="22"/>
          <w:szCs w:val="22"/>
        </w:rPr>
        <w:t xml:space="preserve">Verejný obstarávateľ požaduje zabezpečiť </w:t>
      </w:r>
      <w:r w:rsidRPr="00D87948">
        <w:rPr>
          <w:rStyle w:val="cf01"/>
          <w:rFonts w:ascii="Garamond" w:hAnsi="Garamond"/>
          <w:b/>
          <w:bCs/>
          <w:sz w:val="22"/>
          <w:szCs w:val="22"/>
        </w:rPr>
        <w:t>hromadné</w:t>
      </w:r>
      <w:r w:rsidR="00D87948">
        <w:rPr>
          <w:rStyle w:val="cf01"/>
          <w:rFonts w:ascii="Garamond" w:hAnsi="Garamond"/>
          <w:b/>
          <w:bCs/>
          <w:sz w:val="22"/>
          <w:szCs w:val="22"/>
        </w:rPr>
        <w:t xml:space="preserve"> autobusové</w:t>
      </w:r>
      <w:r w:rsidRPr="00D87948">
        <w:rPr>
          <w:rStyle w:val="cf01"/>
          <w:rFonts w:ascii="Garamond" w:hAnsi="Garamond"/>
          <w:b/>
          <w:bCs/>
          <w:sz w:val="22"/>
          <w:szCs w:val="22"/>
        </w:rPr>
        <w:t xml:space="preserve"> presuny</w:t>
      </w:r>
      <w:r>
        <w:rPr>
          <w:rStyle w:val="cf01"/>
          <w:rFonts w:ascii="Garamond" w:hAnsi="Garamond"/>
          <w:sz w:val="22"/>
          <w:szCs w:val="22"/>
        </w:rPr>
        <w:t xml:space="preserve"> účastníkov podujatia Župné hry 2025 v rámci mesta </w:t>
      </w:r>
      <w:r w:rsidRPr="00D95FD7">
        <w:rPr>
          <w:rFonts w:ascii="Garamond" w:hAnsi="Garamond"/>
          <w:b/>
          <w:sz w:val="22"/>
          <w:szCs w:val="22"/>
        </w:rPr>
        <w:t>Banská Bystrica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podľa nižšie uvedenej technickej špecifikác</w:t>
      </w:r>
      <w:r>
        <w:rPr>
          <w:rStyle w:val="cf01"/>
          <w:rFonts w:ascii="Garamond" w:hAnsi="Garamond"/>
          <w:sz w:val="22"/>
          <w:szCs w:val="22"/>
        </w:rPr>
        <w:t>ie</w:t>
      </w:r>
      <w:r w:rsidRPr="00D95FD7">
        <w:rPr>
          <w:rStyle w:val="cf01"/>
          <w:rFonts w:ascii="Garamond" w:hAnsi="Garamond"/>
          <w:sz w:val="22"/>
          <w:szCs w:val="22"/>
        </w:rPr>
        <w:t>.</w:t>
      </w:r>
    </w:p>
    <w:p w14:paraId="7A9F1472" w14:textId="77777777" w:rsidR="007177B4" w:rsidRDefault="007177B4" w:rsidP="0056321E">
      <w:pPr>
        <w:pStyle w:val="pf0"/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</w:p>
    <w:p w14:paraId="43E04D8E" w14:textId="3FD31687" w:rsidR="007177B4" w:rsidRPr="00D95FD7" w:rsidRDefault="007177B4" w:rsidP="0056321E">
      <w:pPr>
        <w:pStyle w:val="pf0"/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Požiadavka na prepravu je na deň: </w:t>
      </w:r>
      <w:r>
        <w:rPr>
          <w:rStyle w:val="cf01"/>
          <w:rFonts w:ascii="Garamond" w:hAnsi="Garamond"/>
          <w:b/>
          <w:bCs/>
          <w:sz w:val="22"/>
          <w:szCs w:val="22"/>
        </w:rPr>
        <w:t>19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.</w:t>
      </w:r>
      <w:r>
        <w:rPr>
          <w:rStyle w:val="cf01"/>
          <w:rFonts w:ascii="Garamond" w:hAnsi="Garamond"/>
          <w:b/>
          <w:bCs/>
          <w:sz w:val="22"/>
          <w:szCs w:val="22"/>
        </w:rPr>
        <w:t xml:space="preserve"> 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1</w:t>
      </w:r>
      <w:r>
        <w:rPr>
          <w:rStyle w:val="cf01"/>
          <w:rFonts w:ascii="Garamond" w:hAnsi="Garamond"/>
          <w:b/>
          <w:bCs/>
          <w:sz w:val="22"/>
          <w:szCs w:val="22"/>
        </w:rPr>
        <w:t>1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.</w:t>
      </w:r>
      <w:r>
        <w:rPr>
          <w:rStyle w:val="cf01"/>
          <w:rFonts w:ascii="Garamond" w:hAnsi="Garamond"/>
          <w:b/>
          <w:bCs/>
          <w:sz w:val="22"/>
          <w:szCs w:val="22"/>
        </w:rPr>
        <w:t xml:space="preserve"> 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2025</w:t>
      </w:r>
      <w:r w:rsidRPr="00D95FD7">
        <w:rPr>
          <w:rStyle w:val="cf01"/>
          <w:rFonts w:ascii="Garamond" w:hAnsi="Garamond"/>
          <w:sz w:val="22"/>
          <w:szCs w:val="22"/>
        </w:rPr>
        <w:t>, s časom nástupu o </w:t>
      </w:r>
      <w:r>
        <w:rPr>
          <w:rStyle w:val="cf01"/>
          <w:rFonts w:ascii="Garamond" w:hAnsi="Garamond"/>
          <w:b/>
          <w:bCs/>
          <w:sz w:val="22"/>
          <w:szCs w:val="22"/>
        </w:rPr>
        <w:t>12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 xml:space="preserve">:00 </w:t>
      </w:r>
      <w:r w:rsidRPr="00D95FD7">
        <w:rPr>
          <w:rStyle w:val="cf01"/>
          <w:rFonts w:ascii="Garamond" w:hAnsi="Garamond"/>
          <w:sz w:val="22"/>
          <w:szCs w:val="22"/>
        </w:rPr>
        <w:t>hod.</w:t>
      </w:r>
    </w:p>
    <w:p w14:paraId="0F0C090B" w14:textId="77777777" w:rsidR="007177B4" w:rsidRDefault="007177B4" w:rsidP="0056321E">
      <w:pPr>
        <w:pStyle w:val="pf0"/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</w:p>
    <w:p w14:paraId="5BC3B746" w14:textId="654AC8A9" w:rsidR="007177B4" w:rsidRPr="00D95FD7" w:rsidRDefault="007177B4" w:rsidP="0056321E">
      <w:pPr>
        <w:pStyle w:val="pf0"/>
        <w:spacing w:before="0" w:beforeAutospacing="0" w:after="0" w:afterAutospacing="0" w:line="276" w:lineRule="auto"/>
        <w:rPr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Predpokladaný čas čakania: </w:t>
      </w:r>
      <w:r w:rsidR="00D87948">
        <w:rPr>
          <w:rStyle w:val="cf01"/>
          <w:rFonts w:ascii="Garamond" w:hAnsi="Garamond"/>
          <w:b/>
          <w:bCs/>
          <w:sz w:val="22"/>
          <w:szCs w:val="22"/>
        </w:rPr>
        <w:t>8 hodín</w:t>
      </w:r>
    </w:p>
    <w:p w14:paraId="7E5ACED2" w14:textId="77777777" w:rsidR="007177B4" w:rsidRDefault="007177B4" w:rsidP="0056321E">
      <w:pPr>
        <w:pStyle w:val="pf0"/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  <w:u w:val="single"/>
        </w:rPr>
      </w:pPr>
    </w:p>
    <w:p w14:paraId="7CBD38AF" w14:textId="77777777" w:rsidR="007177B4" w:rsidRPr="00D95FD7" w:rsidRDefault="007177B4" w:rsidP="0056321E">
      <w:pPr>
        <w:pStyle w:val="pf0"/>
        <w:spacing w:before="0" w:beforeAutospacing="0" w:after="0" w:afterAutospacing="0" w:line="276" w:lineRule="auto"/>
        <w:rPr>
          <w:rFonts w:ascii="Garamond" w:hAnsi="Garamond"/>
          <w:sz w:val="22"/>
          <w:szCs w:val="22"/>
          <w:u w:val="single"/>
        </w:rPr>
      </w:pPr>
      <w:r w:rsidRPr="00D95FD7">
        <w:rPr>
          <w:rStyle w:val="cf01"/>
          <w:rFonts w:ascii="Garamond" w:hAnsi="Garamond"/>
          <w:sz w:val="22"/>
          <w:szCs w:val="22"/>
          <w:u w:val="single"/>
        </w:rPr>
        <w:t>Technická špecifikácia:</w:t>
      </w:r>
    </w:p>
    <w:p w14:paraId="02348F15" w14:textId="4A85DE42" w:rsidR="007177B4" w:rsidRPr="007177B4" w:rsidRDefault="007177B4" w:rsidP="0056321E">
      <w:pPr>
        <w:pStyle w:val="pf1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Style w:val="cf01"/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Počet prepravovaných osôb bude celkom: </w:t>
      </w:r>
      <w:r>
        <w:rPr>
          <w:rStyle w:val="cf01"/>
          <w:rFonts w:ascii="Garamond" w:hAnsi="Garamond"/>
          <w:b/>
          <w:bCs/>
          <w:sz w:val="22"/>
          <w:szCs w:val="22"/>
        </w:rPr>
        <w:t>215</w:t>
      </w:r>
    </w:p>
    <w:p w14:paraId="373D2BE2" w14:textId="2740B6F6" w:rsidR="007177B4" w:rsidRPr="007177B4" w:rsidRDefault="007177B4" w:rsidP="0056321E">
      <w:pPr>
        <w:pStyle w:val="pf1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Garamond" w:hAnsi="Garamond" w:cs="Segoe UI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Nástup:</w:t>
      </w:r>
      <w:r w:rsidRPr="0073157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 xml:space="preserve">Parkovisko pred školou </w:t>
      </w:r>
      <w:r w:rsidRPr="00D95FD7">
        <w:rPr>
          <w:rFonts w:ascii="Garamond" w:hAnsi="Garamond"/>
          <w:sz w:val="22"/>
          <w:szCs w:val="22"/>
        </w:rPr>
        <w:t>Stredná odborná škola informačných technológií, Tajovského 30, 975 90 Banská Bystrica</w:t>
      </w:r>
    </w:p>
    <w:p w14:paraId="30224436" w14:textId="3F62FD2B" w:rsidR="007177B4" w:rsidRPr="007177B4" w:rsidRDefault="007177B4" w:rsidP="0056321E">
      <w:pPr>
        <w:pStyle w:val="pf1"/>
        <w:numPr>
          <w:ilvl w:val="0"/>
          <w:numId w:val="1"/>
        </w:numPr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Výstup:</w:t>
      </w:r>
      <w:r w:rsidRPr="0073157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 xml:space="preserve">Zastávka autobusu Banská Bystrica, </w:t>
      </w:r>
      <w:r w:rsidRPr="007177B4">
        <w:rPr>
          <w:rStyle w:val="cf01"/>
          <w:rFonts w:ascii="Garamond" w:hAnsi="Garamond"/>
          <w:sz w:val="22"/>
          <w:szCs w:val="22"/>
        </w:rPr>
        <w:t>29. augusta</w:t>
      </w:r>
      <w:r>
        <w:rPr>
          <w:rStyle w:val="cf01"/>
          <w:rFonts w:ascii="Garamond" w:hAnsi="Garamond"/>
          <w:sz w:val="22"/>
          <w:szCs w:val="22"/>
        </w:rPr>
        <w:t xml:space="preserve"> </w:t>
      </w:r>
      <w:r w:rsidRPr="007177B4">
        <w:rPr>
          <w:rStyle w:val="cf01"/>
          <w:rFonts w:ascii="Garamond" w:hAnsi="Garamond"/>
          <w:sz w:val="22"/>
          <w:szCs w:val="22"/>
        </w:rPr>
        <w:t>(</w:t>
      </w:r>
      <w:r>
        <w:rPr>
          <w:rStyle w:val="cf01"/>
          <w:rFonts w:ascii="Garamond" w:hAnsi="Garamond"/>
          <w:sz w:val="22"/>
          <w:szCs w:val="22"/>
        </w:rPr>
        <w:t>smer Železničná stanica BB)</w:t>
      </w:r>
    </w:p>
    <w:p w14:paraId="05E87AEF" w14:textId="7D64447D" w:rsidR="007177B4" w:rsidRPr="007177B4" w:rsidRDefault="007177B4" w:rsidP="0056321E">
      <w:pPr>
        <w:pStyle w:val="pf1"/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  <w:r w:rsidRPr="007177B4">
        <w:rPr>
          <w:rStyle w:val="cf01"/>
          <w:rFonts w:ascii="Garamond" w:hAnsi="Garamond"/>
          <w:sz w:val="22"/>
          <w:szCs w:val="22"/>
        </w:rPr>
        <w:t xml:space="preserve">Odchod autobusov na dve etapy o </w:t>
      </w:r>
      <w:r w:rsidRPr="007177B4">
        <w:rPr>
          <w:rStyle w:val="cf01"/>
          <w:rFonts w:ascii="Garamond" w:hAnsi="Garamond"/>
          <w:b/>
          <w:bCs/>
          <w:sz w:val="22"/>
          <w:szCs w:val="22"/>
        </w:rPr>
        <w:t>12:00</w:t>
      </w:r>
      <w:r w:rsidRPr="007177B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 xml:space="preserve">hod. </w:t>
      </w:r>
      <w:r w:rsidRPr="007177B4">
        <w:rPr>
          <w:rStyle w:val="cf01"/>
          <w:rFonts w:ascii="Garamond" w:hAnsi="Garamond"/>
          <w:sz w:val="22"/>
          <w:szCs w:val="22"/>
        </w:rPr>
        <w:t xml:space="preserve">a </w:t>
      </w:r>
      <w:r w:rsidRPr="007177B4">
        <w:rPr>
          <w:rStyle w:val="cf01"/>
          <w:rFonts w:ascii="Garamond" w:hAnsi="Garamond"/>
          <w:b/>
          <w:bCs/>
          <w:sz w:val="22"/>
          <w:szCs w:val="22"/>
        </w:rPr>
        <w:t>12:15</w:t>
      </w:r>
      <w:r>
        <w:rPr>
          <w:rStyle w:val="cf01"/>
          <w:rFonts w:ascii="Garamond" w:hAnsi="Garamond"/>
          <w:sz w:val="22"/>
          <w:szCs w:val="22"/>
        </w:rPr>
        <w:t xml:space="preserve"> hod.</w:t>
      </w:r>
    </w:p>
    <w:p w14:paraId="42C0E4B0" w14:textId="77777777" w:rsidR="007177B4" w:rsidRDefault="007177B4" w:rsidP="0056321E">
      <w:pPr>
        <w:pStyle w:val="pf1"/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</w:p>
    <w:p w14:paraId="5C80AC64" w14:textId="1D9A9ACA" w:rsidR="0056321E" w:rsidRPr="0056321E" w:rsidRDefault="0056321E" w:rsidP="0056321E">
      <w:pPr>
        <w:pStyle w:val="pf1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Style w:val="cf01"/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Počet prepravovaných osôb bude celkom: </w:t>
      </w:r>
      <w:r>
        <w:rPr>
          <w:rStyle w:val="cf01"/>
          <w:rFonts w:ascii="Garamond" w:hAnsi="Garamond"/>
          <w:b/>
          <w:bCs/>
          <w:sz w:val="22"/>
          <w:szCs w:val="22"/>
        </w:rPr>
        <w:t>215</w:t>
      </w:r>
    </w:p>
    <w:p w14:paraId="4150D810" w14:textId="2D20C05E" w:rsidR="007177B4" w:rsidRPr="007177B4" w:rsidRDefault="007177B4" w:rsidP="0056321E">
      <w:pPr>
        <w:pStyle w:val="pf1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Garamond" w:hAnsi="Garamond" w:cs="Segoe UI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Nástup:</w:t>
      </w:r>
      <w:r w:rsidRPr="0073157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 xml:space="preserve">Atletické ihrisko Strednej športovej školy BB, </w:t>
      </w:r>
      <w:r w:rsidRPr="007177B4">
        <w:rPr>
          <w:rStyle w:val="cf01"/>
          <w:rFonts w:ascii="Garamond" w:hAnsi="Garamond"/>
          <w:sz w:val="22"/>
          <w:szCs w:val="22"/>
        </w:rPr>
        <w:t>Ulica 29. augusta (</w:t>
      </w:r>
      <w:r>
        <w:rPr>
          <w:rStyle w:val="cf01"/>
          <w:rFonts w:ascii="Garamond" w:hAnsi="Garamond"/>
          <w:sz w:val="22"/>
          <w:szCs w:val="22"/>
        </w:rPr>
        <w:t>oproti budove Slovenskej sporiteľne)</w:t>
      </w:r>
    </w:p>
    <w:p w14:paraId="557DBA0C" w14:textId="68F8F790" w:rsidR="007177B4" w:rsidRPr="007177B4" w:rsidRDefault="007177B4" w:rsidP="0056321E">
      <w:pPr>
        <w:pStyle w:val="pf1"/>
        <w:numPr>
          <w:ilvl w:val="0"/>
          <w:numId w:val="1"/>
        </w:numPr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Výstup:</w:t>
      </w:r>
      <w:r w:rsidRPr="00731574">
        <w:rPr>
          <w:rStyle w:val="cf01"/>
          <w:rFonts w:ascii="Garamond" w:hAnsi="Garamond"/>
          <w:sz w:val="22"/>
          <w:szCs w:val="22"/>
        </w:rPr>
        <w:t xml:space="preserve"> </w:t>
      </w:r>
      <w:r w:rsidR="0056321E">
        <w:rPr>
          <w:rStyle w:val="cf01"/>
          <w:rFonts w:ascii="Garamond" w:hAnsi="Garamond"/>
          <w:sz w:val="22"/>
          <w:szCs w:val="22"/>
        </w:rPr>
        <w:t xml:space="preserve">Parkovisko pred školou </w:t>
      </w:r>
      <w:r w:rsidR="0056321E" w:rsidRPr="00D95FD7">
        <w:rPr>
          <w:rFonts w:ascii="Garamond" w:hAnsi="Garamond"/>
          <w:sz w:val="22"/>
          <w:szCs w:val="22"/>
        </w:rPr>
        <w:t>Stredná odborná škola informačných technológií, Tajovského 30, 975 90 Banská Bystrica</w:t>
      </w:r>
    </w:p>
    <w:p w14:paraId="53574F33" w14:textId="44888065" w:rsidR="007177B4" w:rsidRDefault="007177B4" w:rsidP="0056321E">
      <w:pPr>
        <w:pStyle w:val="pf1"/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  <w:r w:rsidRPr="007177B4">
        <w:rPr>
          <w:rStyle w:val="cf01"/>
          <w:rFonts w:ascii="Garamond" w:hAnsi="Garamond"/>
          <w:sz w:val="22"/>
          <w:szCs w:val="22"/>
        </w:rPr>
        <w:t xml:space="preserve">Odchod autobusov na dve etapy o </w:t>
      </w:r>
      <w:r w:rsidRPr="007177B4">
        <w:rPr>
          <w:rStyle w:val="cf01"/>
          <w:rFonts w:ascii="Garamond" w:hAnsi="Garamond"/>
          <w:b/>
          <w:bCs/>
          <w:sz w:val="22"/>
          <w:szCs w:val="22"/>
        </w:rPr>
        <w:t>1</w:t>
      </w:r>
      <w:r w:rsidR="0056321E">
        <w:rPr>
          <w:rStyle w:val="cf01"/>
          <w:rFonts w:ascii="Garamond" w:hAnsi="Garamond"/>
          <w:b/>
          <w:bCs/>
          <w:sz w:val="22"/>
          <w:szCs w:val="22"/>
        </w:rPr>
        <w:t>5</w:t>
      </w:r>
      <w:r w:rsidRPr="007177B4">
        <w:rPr>
          <w:rStyle w:val="cf01"/>
          <w:rFonts w:ascii="Garamond" w:hAnsi="Garamond"/>
          <w:b/>
          <w:bCs/>
          <w:sz w:val="22"/>
          <w:szCs w:val="22"/>
        </w:rPr>
        <w:t>:</w:t>
      </w:r>
      <w:r w:rsidR="0056321E">
        <w:rPr>
          <w:rStyle w:val="cf01"/>
          <w:rFonts w:ascii="Garamond" w:hAnsi="Garamond"/>
          <w:b/>
          <w:bCs/>
          <w:sz w:val="22"/>
          <w:szCs w:val="22"/>
        </w:rPr>
        <w:t>4</w:t>
      </w:r>
      <w:r w:rsidRPr="007177B4">
        <w:rPr>
          <w:rStyle w:val="cf01"/>
          <w:rFonts w:ascii="Garamond" w:hAnsi="Garamond"/>
          <w:b/>
          <w:bCs/>
          <w:sz w:val="22"/>
          <w:szCs w:val="22"/>
        </w:rPr>
        <w:t>0</w:t>
      </w:r>
      <w:r w:rsidRPr="007177B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 xml:space="preserve">hod. </w:t>
      </w:r>
      <w:r w:rsidRPr="007177B4">
        <w:rPr>
          <w:rStyle w:val="cf01"/>
          <w:rFonts w:ascii="Garamond" w:hAnsi="Garamond"/>
          <w:sz w:val="22"/>
          <w:szCs w:val="22"/>
        </w:rPr>
        <w:t xml:space="preserve">a </w:t>
      </w:r>
      <w:r w:rsidRPr="007177B4">
        <w:rPr>
          <w:rStyle w:val="cf01"/>
          <w:rFonts w:ascii="Garamond" w:hAnsi="Garamond"/>
          <w:b/>
          <w:bCs/>
          <w:sz w:val="22"/>
          <w:szCs w:val="22"/>
        </w:rPr>
        <w:t>1</w:t>
      </w:r>
      <w:r w:rsidR="0056321E">
        <w:rPr>
          <w:rStyle w:val="cf01"/>
          <w:rFonts w:ascii="Garamond" w:hAnsi="Garamond"/>
          <w:b/>
          <w:bCs/>
          <w:sz w:val="22"/>
          <w:szCs w:val="22"/>
        </w:rPr>
        <w:t>5</w:t>
      </w:r>
      <w:r w:rsidRPr="007177B4">
        <w:rPr>
          <w:rStyle w:val="cf01"/>
          <w:rFonts w:ascii="Garamond" w:hAnsi="Garamond"/>
          <w:b/>
          <w:bCs/>
          <w:sz w:val="22"/>
          <w:szCs w:val="22"/>
        </w:rPr>
        <w:t>:</w:t>
      </w:r>
      <w:r w:rsidR="0056321E">
        <w:rPr>
          <w:rStyle w:val="cf01"/>
          <w:rFonts w:ascii="Garamond" w:hAnsi="Garamond"/>
          <w:b/>
          <w:bCs/>
          <w:sz w:val="22"/>
          <w:szCs w:val="22"/>
        </w:rPr>
        <w:t>50</w:t>
      </w:r>
      <w:r>
        <w:rPr>
          <w:rStyle w:val="cf01"/>
          <w:rFonts w:ascii="Garamond" w:hAnsi="Garamond"/>
          <w:sz w:val="22"/>
          <w:szCs w:val="22"/>
        </w:rPr>
        <w:t xml:space="preserve"> hod.</w:t>
      </w:r>
    </w:p>
    <w:p w14:paraId="3331EA21" w14:textId="77777777" w:rsidR="0056321E" w:rsidRDefault="0056321E" w:rsidP="0056321E">
      <w:pPr>
        <w:pStyle w:val="pf1"/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</w:p>
    <w:p w14:paraId="6F254819" w14:textId="77777777" w:rsidR="0056321E" w:rsidRPr="0056321E" w:rsidRDefault="0056321E" w:rsidP="0056321E">
      <w:pPr>
        <w:pStyle w:val="pf1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Style w:val="cf01"/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Počet prepravovaných osôb bude celkom: </w:t>
      </w:r>
      <w:r>
        <w:rPr>
          <w:rStyle w:val="cf01"/>
          <w:rFonts w:ascii="Garamond" w:hAnsi="Garamond"/>
          <w:b/>
          <w:bCs/>
          <w:sz w:val="22"/>
          <w:szCs w:val="22"/>
        </w:rPr>
        <w:t>215</w:t>
      </w:r>
    </w:p>
    <w:p w14:paraId="044BC99E" w14:textId="5A8A0801" w:rsidR="0056321E" w:rsidRPr="007177B4" w:rsidRDefault="0056321E" w:rsidP="0056321E">
      <w:pPr>
        <w:pStyle w:val="pf1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Garamond" w:hAnsi="Garamond" w:cs="Segoe UI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Nástup:</w:t>
      </w:r>
      <w:r w:rsidRPr="0073157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 xml:space="preserve">Parkovisko pred školou </w:t>
      </w:r>
      <w:r w:rsidRPr="00D95FD7">
        <w:rPr>
          <w:rFonts w:ascii="Garamond" w:hAnsi="Garamond"/>
          <w:sz w:val="22"/>
          <w:szCs w:val="22"/>
        </w:rPr>
        <w:t>Stredná odborná škola informačných technológií, Tajovského 30, 975 90 Banská Bystrica</w:t>
      </w:r>
    </w:p>
    <w:p w14:paraId="79F1A7A7" w14:textId="77777777" w:rsidR="0056321E" w:rsidRDefault="0056321E" w:rsidP="0056321E">
      <w:pPr>
        <w:pStyle w:val="pf1"/>
        <w:numPr>
          <w:ilvl w:val="0"/>
          <w:numId w:val="1"/>
        </w:numPr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Výstup:</w:t>
      </w:r>
      <w:r w:rsidRPr="0073157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>Gymnázium Andreja Sládkoviča, Komenského 18, 974 01 Banská Bystrica</w:t>
      </w:r>
    </w:p>
    <w:p w14:paraId="26BC1D5C" w14:textId="378A6B39" w:rsidR="0056321E" w:rsidRPr="0056321E" w:rsidRDefault="0056321E" w:rsidP="0056321E">
      <w:pPr>
        <w:pStyle w:val="pf1"/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  <w:r w:rsidRPr="0056321E">
        <w:rPr>
          <w:rStyle w:val="cf01"/>
          <w:rFonts w:ascii="Garamond" w:hAnsi="Garamond"/>
          <w:sz w:val="22"/>
          <w:szCs w:val="22"/>
        </w:rPr>
        <w:t xml:space="preserve">Odchod autobusov na dve etapy o </w:t>
      </w:r>
      <w:r w:rsidRPr="0056321E">
        <w:rPr>
          <w:rStyle w:val="cf01"/>
          <w:rFonts w:ascii="Garamond" w:hAnsi="Garamond"/>
          <w:b/>
          <w:bCs/>
          <w:sz w:val="22"/>
          <w:szCs w:val="22"/>
        </w:rPr>
        <w:t>1</w:t>
      </w:r>
      <w:r>
        <w:rPr>
          <w:rStyle w:val="cf01"/>
          <w:rFonts w:ascii="Garamond" w:hAnsi="Garamond"/>
          <w:b/>
          <w:bCs/>
          <w:sz w:val="22"/>
          <w:szCs w:val="22"/>
        </w:rPr>
        <w:t>8</w:t>
      </w:r>
      <w:r w:rsidRPr="0056321E">
        <w:rPr>
          <w:rStyle w:val="cf01"/>
          <w:rFonts w:ascii="Garamond" w:hAnsi="Garamond"/>
          <w:b/>
          <w:bCs/>
          <w:sz w:val="22"/>
          <w:szCs w:val="22"/>
        </w:rPr>
        <w:t>:</w:t>
      </w:r>
      <w:r>
        <w:rPr>
          <w:rStyle w:val="cf01"/>
          <w:rFonts w:ascii="Garamond" w:hAnsi="Garamond"/>
          <w:b/>
          <w:bCs/>
          <w:sz w:val="22"/>
          <w:szCs w:val="22"/>
        </w:rPr>
        <w:t>0</w:t>
      </w:r>
      <w:r w:rsidRPr="0056321E">
        <w:rPr>
          <w:rStyle w:val="cf01"/>
          <w:rFonts w:ascii="Garamond" w:hAnsi="Garamond"/>
          <w:b/>
          <w:bCs/>
          <w:sz w:val="22"/>
          <w:szCs w:val="22"/>
        </w:rPr>
        <w:t>0</w:t>
      </w:r>
      <w:r w:rsidRPr="0056321E">
        <w:rPr>
          <w:rStyle w:val="cf01"/>
          <w:rFonts w:ascii="Garamond" w:hAnsi="Garamond"/>
          <w:sz w:val="22"/>
          <w:szCs w:val="22"/>
        </w:rPr>
        <w:t xml:space="preserve"> hod. a </w:t>
      </w:r>
      <w:r w:rsidRPr="0056321E">
        <w:rPr>
          <w:rStyle w:val="cf01"/>
          <w:rFonts w:ascii="Garamond" w:hAnsi="Garamond"/>
          <w:b/>
          <w:bCs/>
          <w:sz w:val="22"/>
          <w:szCs w:val="22"/>
        </w:rPr>
        <w:t>1</w:t>
      </w:r>
      <w:r>
        <w:rPr>
          <w:rStyle w:val="cf01"/>
          <w:rFonts w:ascii="Garamond" w:hAnsi="Garamond"/>
          <w:b/>
          <w:bCs/>
          <w:sz w:val="22"/>
          <w:szCs w:val="22"/>
        </w:rPr>
        <w:t>8</w:t>
      </w:r>
      <w:r w:rsidRPr="0056321E">
        <w:rPr>
          <w:rStyle w:val="cf01"/>
          <w:rFonts w:ascii="Garamond" w:hAnsi="Garamond"/>
          <w:b/>
          <w:bCs/>
          <w:sz w:val="22"/>
          <w:szCs w:val="22"/>
        </w:rPr>
        <w:t>:</w:t>
      </w:r>
      <w:r>
        <w:rPr>
          <w:rStyle w:val="cf01"/>
          <w:rFonts w:ascii="Garamond" w:hAnsi="Garamond"/>
          <w:b/>
          <w:bCs/>
          <w:sz w:val="22"/>
          <w:szCs w:val="22"/>
        </w:rPr>
        <w:t>1</w:t>
      </w:r>
      <w:r w:rsidRPr="0056321E">
        <w:rPr>
          <w:rStyle w:val="cf01"/>
          <w:rFonts w:ascii="Garamond" w:hAnsi="Garamond"/>
          <w:b/>
          <w:bCs/>
          <w:sz w:val="22"/>
          <w:szCs w:val="22"/>
        </w:rPr>
        <w:t>5</w:t>
      </w:r>
      <w:r w:rsidRPr="0056321E">
        <w:rPr>
          <w:rStyle w:val="cf01"/>
          <w:rFonts w:ascii="Garamond" w:hAnsi="Garamond"/>
          <w:sz w:val="22"/>
          <w:szCs w:val="22"/>
        </w:rPr>
        <w:t xml:space="preserve"> hod.</w:t>
      </w:r>
    </w:p>
    <w:p w14:paraId="3456AB1B" w14:textId="77777777" w:rsidR="0056321E" w:rsidRPr="007177B4" w:rsidRDefault="0056321E" w:rsidP="0056321E">
      <w:pPr>
        <w:pStyle w:val="pf1"/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</w:p>
    <w:p w14:paraId="48A6F2BE" w14:textId="77777777" w:rsidR="0056321E" w:rsidRPr="0056321E" w:rsidRDefault="0056321E" w:rsidP="0056321E">
      <w:pPr>
        <w:pStyle w:val="pf1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Style w:val="cf01"/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Počet prepravovaných osôb bude celkom: </w:t>
      </w:r>
      <w:r>
        <w:rPr>
          <w:rStyle w:val="cf01"/>
          <w:rFonts w:ascii="Garamond" w:hAnsi="Garamond"/>
          <w:b/>
          <w:bCs/>
          <w:sz w:val="22"/>
          <w:szCs w:val="22"/>
        </w:rPr>
        <w:t>215</w:t>
      </w:r>
    </w:p>
    <w:p w14:paraId="47BB2E40" w14:textId="784376A0" w:rsidR="0056321E" w:rsidRPr="007177B4" w:rsidRDefault="0056321E" w:rsidP="0056321E">
      <w:pPr>
        <w:pStyle w:val="pf1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Garamond" w:hAnsi="Garamond" w:cs="Segoe UI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Nástup:</w:t>
      </w:r>
      <w:r w:rsidRPr="0073157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>Gymnázium Andreja Sládkoviča, Komenského 18, 974 01 Banská Bystrica</w:t>
      </w:r>
    </w:p>
    <w:p w14:paraId="72EA352C" w14:textId="7EAA0430" w:rsidR="0056321E" w:rsidRDefault="0056321E" w:rsidP="0056321E">
      <w:pPr>
        <w:pStyle w:val="pf1"/>
        <w:numPr>
          <w:ilvl w:val="0"/>
          <w:numId w:val="1"/>
        </w:numPr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Výstup:</w:t>
      </w:r>
      <w:r w:rsidRPr="0073157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 xml:space="preserve">Parkovisko pred školou </w:t>
      </w:r>
      <w:r w:rsidRPr="00D95FD7">
        <w:rPr>
          <w:rFonts w:ascii="Garamond" w:hAnsi="Garamond"/>
          <w:sz w:val="22"/>
          <w:szCs w:val="22"/>
        </w:rPr>
        <w:t>Stredná odborná škola informačných technológií, Tajovského 30, 975 90 Banská Bystrica</w:t>
      </w:r>
    </w:p>
    <w:p w14:paraId="1E06D6B7" w14:textId="530BED7C" w:rsidR="0056321E" w:rsidRDefault="0056321E" w:rsidP="0056321E">
      <w:pPr>
        <w:pStyle w:val="pf1"/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  <w:r w:rsidRPr="0056321E">
        <w:rPr>
          <w:rStyle w:val="cf01"/>
          <w:rFonts w:ascii="Garamond" w:hAnsi="Garamond"/>
          <w:sz w:val="22"/>
          <w:szCs w:val="22"/>
        </w:rPr>
        <w:t xml:space="preserve">Odchod autobusov na dve etapy o </w:t>
      </w:r>
      <w:r>
        <w:rPr>
          <w:rStyle w:val="cf01"/>
          <w:rFonts w:ascii="Garamond" w:hAnsi="Garamond"/>
          <w:b/>
          <w:bCs/>
          <w:sz w:val="22"/>
          <w:szCs w:val="22"/>
        </w:rPr>
        <w:t>22</w:t>
      </w:r>
      <w:r w:rsidRPr="0056321E">
        <w:rPr>
          <w:rStyle w:val="cf01"/>
          <w:rFonts w:ascii="Garamond" w:hAnsi="Garamond"/>
          <w:b/>
          <w:bCs/>
          <w:sz w:val="22"/>
          <w:szCs w:val="22"/>
        </w:rPr>
        <w:t>:</w:t>
      </w:r>
      <w:r>
        <w:rPr>
          <w:rStyle w:val="cf01"/>
          <w:rFonts w:ascii="Garamond" w:hAnsi="Garamond"/>
          <w:b/>
          <w:bCs/>
          <w:sz w:val="22"/>
          <w:szCs w:val="22"/>
        </w:rPr>
        <w:t>0</w:t>
      </w:r>
      <w:r w:rsidRPr="0056321E">
        <w:rPr>
          <w:rStyle w:val="cf01"/>
          <w:rFonts w:ascii="Garamond" w:hAnsi="Garamond"/>
          <w:b/>
          <w:bCs/>
          <w:sz w:val="22"/>
          <w:szCs w:val="22"/>
        </w:rPr>
        <w:t>0</w:t>
      </w:r>
      <w:r w:rsidRPr="0056321E">
        <w:rPr>
          <w:rStyle w:val="cf01"/>
          <w:rFonts w:ascii="Garamond" w:hAnsi="Garamond"/>
          <w:sz w:val="22"/>
          <w:szCs w:val="22"/>
        </w:rPr>
        <w:t xml:space="preserve"> hod. a </w:t>
      </w:r>
      <w:r>
        <w:rPr>
          <w:rStyle w:val="cf01"/>
          <w:rFonts w:ascii="Garamond" w:hAnsi="Garamond"/>
          <w:b/>
          <w:bCs/>
          <w:sz w:val="22"/>
          <w:szCs w:val="22"/>
        </w:rPr>
        <w:t>22</w:t>
      </w:r>
      <w:r w:rsidRPr="0056321E">
        <w:rPr>
          <w:rStyle w:val="cf01"/>
          <w:rFonts w:ascii="Garamond" w:hAnsi="Garamond"/>
          <w:b/>
          <w:bCs/>
          <w:sz w:val="22"/>
          <w:szCs w:val="22"/>
        </w:rPr>
        <w:t>:</w:t>
      </w:r>
      <w:r>
        <w:rPr>
          <w:rStyle w:val="cf01"/>
          <w:rFonts w:ascii="Garamond" w:hAnsi="Garamond"/>
          <w:b/>
          <w:bCs/>
          <w:sz w:val="22"/>
          <w:szCs w:val="22"/>
        </w:rPr>
        <w:t>30</w:t>
      </w:r>
      <w:r w:rsidRPr="0056321E">
        <w:rPr>
          <w:rStyle w:val="cf01"/>
          <w:rFonts w:ascii="Garamond" w:hAnsi="Garamond"/>
          <w:sz w:val="22"/>
          <w:szCs w:val="22"/>
        </w:rPr>
        <w:t xml:space="preserve"> hod.</w:t>
      </w:r>
    </w:p>
    <w:p w14:paraId="688C6BF1" w14:textId="77777777" w:rsidR="0056321E" w:rsidRDefault="0056321E" w:rsidP="0056321E">
      <w:pPr>
        <w:pStyle w:val="pf1"/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</w:p>
    <w:p w14:paraId="1934C2A2" w14:textId="77777777" w:rsidR="00D87948" w:rsidRPr="0056321E" w:rsidRDefault="00D87948" w:rsidP="0056321E">
      <w:pPr>
        <w:pStyle w:val="pf1"/>
        <w:spacing w:before="0" w:beforeAutospacing="0" w:after="0" w:afterAutospacing="0" w:line="276" w:lineRule="auto"/>
        <w:rPr>
          <w:rStyle w:val="cf01"/>
          <w:rFonts w:ascii="Garamond" w:hAnsi="Garamond"/>
          <w:sz w:val="22"/>
          <w:szCs w:val="22"/>
        </w:rPr>
      </w:pPr>
    </w:p>
    <w:p w14:paraId="00A19FBE" w14:textId="0BA28411" w:rsidR="00CE0BC7" w:rsidRPr="0056321E" w:rsidRDefault="007177B4" w:rsidP="0056321E">
      <w:pPr>
        <w:spacing w:line="276" w:lineRule="auto"/>
        <w:jc w:val="both"/>
        <w:rPr>
          <w:rFonts w:ascii="Garamond" w:hAnsi="Garamond" w:cs="Segoe UI"/>
          <w:sz w:val="22"/>
          <w:szCs w:val="22"/>
        </w:rPr>
      </w:pPr>
      <w:r w:rsidRPr="00D95FD7">
        <w:rPr>
          <w:rStyle w:val="cf01"/>
          <w:rFonts w:ascii="Garamond" w:hAnsi="Garamond"/>
          <w:b/>
          <w:bCs/>
          <w:sz w:val="22"/>
          <w:szCs w:val="22"/>
        </w:rPr>
        <w:t>Ďalšie požiadavky na prepravu</w:t>
      </w:r>
      <w:r w:rsidRPr="00D95FD7">
        <w:rPr>
          <w:rStyle w:val="cf01"/>
          <w:rFonts w:ascii="Garamond" w:hAnsi="Garamond"/>
          <w:sz w:val="22"/>
          <w:szCs w:val="22"/>
        </w:rPr>
        <w:t>: funkčná klimatizácia, technický stav v zmysle platných predpisov.</w:t>
      </w:r>
    </w:p>
    <w:sectPr w:rsidR="00CE0BC7" w:rsidRPr="0056321E" w:rsidSect="007177B4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8C40" w14:textId="77777777" w:rsidR="00CC624A" w:rsidRDefault="00CC624A">
      <w:r>
        <w:separator/>
      </w:r>
    </w:p>
  </w:endnote>
  <w:endnote w:type="continuationSeparator" w:id="0">
    <w:p w14:paraId="170CCE28" w14:textId="77777777" w:rsidR="00CC624A" w:rsidRDefault="00CC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568F" w14:textId="77777777" w:rsidR="00CC624A" w:rsidRDefault="00CC624A">
      <w:r>
        <w:separator/>
      </w:r>
    </w:p>
  </w:footnote>
  <w:footnote w:type="continuationSeparator" w:id="0">
    <w:p w14:paraId="34026714" w14:textId="77777777" w:rsidR="00CC624A" w:rsidRDefault="00CC6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48F1" w14:textId="77777777" w:rsidR="007177B4" w:rsidRPr="00981604" w:rsidRDefault="007177B4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70093F45" w14:textId="77777777" w:rsidR="007177B4" w:rsidRPr="00981604" w:rsidRDefault="007177B4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2DCD2A16" w14:textId="77777777" w:rsidR="007177B4" w:rsidRPr="00981604" w:rsidRDefault="007177B4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C58A" w14:textId="77777777" w:rsidR="007177B4" w:rsidRPr="00E52410" w:rsidRDefault="007177B4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>
      <w:rPr>
        <w:rFonts w:asciiTheme="minorHAnsi" w:hAnsiTheme="minorHAnsi"/>
        <w:sz w:val="16"/>
        <w:szCs w:val="16"/>
      </w:rPr>
      <w:t>y</w:t>
    </w:r>
  </w:p>
  <w:p w14:paraId="7977050A" w14:textId="77777777" w:rsidR="007177B4" w:rsidRPr="00072833" w:rsidRDefault="007177B4" w:rsidP="00072833">
    <w:pPr>
      <w:pStyle w:val="Hlavika"/>
      <w:rPr>
        <w:rFonts w:asciiTheme="minorHAnsi" w:hAnsiTheme="minorHAnsi"/>
        <w:sz w:val="22"/>
        <w:szCs w:val="22"/>
      </w:rPr>
    </w:pPr>
  </w:p>
  <w:p w14:paraId="66093C87" w14:textId="77777777" w:rsidR="007177B4" w:rsidRPr="00072833" w:rsidRDefault="007177B4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F33D37"/>
    <w:multiLevelType w:val="hybridMultilevel"/>
    <w:tmpl w:val="42F872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5946156">
    <w:abstractNumId w:val="0"/>
  </w:num>
  <w:num w:numId="2" w16cid:durableId="205785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B4"/>
    <w:rsid w:val="00107F87"/>
    <w:rsid w:val="00247A0B"/>
    <w:rsid w:val="00406E9A"/>
    <w:rsid w:val="00446A9A"/>
    <w:rsid w:val="0056321E"/>
    <w:rsid w:val="006E3587"/>
    <w:rsid w:val="007177B4"/>
    <w:rsid w:val="009813FA"/>
    <w:rsid w:val="00CC624A"/>
    <w:rsid w:val="00CE0BC7"/>
    <w:rsid w:val="00CE4E8B"/>
    <w:rsid w:val="00D8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65F1"/>
  <w15:chartTrackingRefBased/>
  <w15:docId w15:val="{E147F1F0-F0E4-4BD5-B867-4A62BAE7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77B4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7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7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77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77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77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77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77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77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77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7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7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7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77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77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77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77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77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77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177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17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77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17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77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177B4"/>
    <w:rPr>
      <w:rFonts w:ascii="Times New Roman" w:hAnsi="Times New Roman"/>
      <w:i/>
      <w:iCs/>
      <w:color w:val="404040" w:themeColor="text1" w:themeTint="BF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177B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177B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7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77B4"/>
    <w:rPr>
      <w:rFonts w:ascii="Times New Roman" w:hAnsi="Times New Roman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177B4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177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77B4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pf1">
    <w:name w:val="pf1"/>
    <w:basedOn w:val="Normlny"/>
    <w:rsid w:val="007177B4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7177B4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7177B4"/>
    <w:rPr>
      <w:rFonts w:ascii="Segoe UI" w:hAnsi="Segoe UI" w:cs="Segoe UI" w:hint="default"/>
      <w:sz w:val="18"/>
      <w:szCs w:val="18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CE4E8B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E0C81D16-6D3F-4202-A650-E852DCDD2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60B3B-DA67-457A-A8EB-AA5C2B5B2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6724F-15B2-484B-B09B-A43929F857E8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Filín Peter</dc:creator>
  <cp:keywords/>
  <dc:description/>
  <cp:lastModifiedBy>Anna Gibaľová</cp:lastModifiedBy>
  <cp:revision>2</cp:revision>
  <dcterms:created xsi:type="dcterms:W3CDTF">2025-11-05T08:34:00Z</dcterms:created>
  <dcterms:modified xsi:type="dcterms:W3CDTF">2025-11-06T13:12:00Z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