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F1D51" w14:textId="251C2E69" w:rsidR="00081DC5" w:rsidRPr="005F7C10" w:rsidRDefault="004E472D" w:rsidP="0018723E">
      <w:pPr>
        <w:pStyle w:val="Default"/>
        <w:jc w:val="center"/>
        <w:rPr>
          <w:rFonts w:ascii="Arial" w:hAnsi="Arial" w:cs="Arial"/>
          <w:sz w:val="20"/>
          <w:szCs w:val="20"/>
        </w:rPr>
      </w:pPr>
      <w:r w:rsidRPr="005F7C10">
        <w:rPr>
          <w:rFonts w:ascii="Arial" w:hAnsi="Arial" w:cs="Arial"/>
          <w:b/>
          <w:bCs/>
          <w:sz w:val="20"/>
          <w:szCs w:val="20"/>
        </w:rPr>
        <w:t xml:space="preserve">Kúpna </w:t>
      </w:r>
      <w:r w:rsidR="008B4438" w:rsidRPr="005F7C10">
        <w:rPr>
          <w:rFonts w:ascii="Arial" w:hAnsi="Arial" w:cs="Arial"/>
          <w:b/>
          <w:bCs/>
          <w:sz w:val="20"/>
          <w:szCs w:val="20"/>
        </w:rPr>
        <w:t>zmluva</w:t>
      </w:r>
    </w:p>
    <w:p w14:paraId="1D9531AA" w14:textId="0C905D56" w:rsidR="0079259A" w:rsidRPr="005F7C10" w:rsidRDefault="0079259A" w:rsidP="0018723E">
      <w:pPr>
        <w:pStyle w:val="Default"/>
        <w:jc w:val="center"/>
        <w:rPr>
          <w:rFonts w:ascii="Arial" w:hAnsi="Arial" w:cs="Arial"/>
          <w:sz w:val="20"/>
          <w:szCs w:val="20"/>
        </w:rPr>
      </w:pPr>
      <w:r w:rsidRPr="005F7C10">
        <w:rPr>
          <w:rFonts w:ascii="Arial" w:hAnsi="Arial" w:cs="Arial"/>
          <w:sz w:val="20"/>
          <w:szCs w:val="20"/>
        </w:rPr>
        <w:t xml:space="preserve">uzatvorená podľa § 409 a </w:t>
      </w:r>
      <w:proofErr w:type="spellStart"/>
      <w:r w:rsidRPr="005F7C10">
        <w:rPr>
          <w:rFonts w:ascii="Arial" w:hAnsi="Arial" w:cs="Arial"/>
          <w:sz w:val="20"/>
          <w:szCs w:val="20"/>
        </w:rPr>
        <w:t>nasl</w:t>
      </w:r>
      <w:proofErr w:type="spellEnd"/>
      <w:r w:rsidRPr="005F7C10">
        <w:rPr>
          <w:rFonts w:ascii="Arial" w:hAnsi="Arial" w:cs="Arial"/>
          <w:sz w:val="20"/>
          <w:szCs w:val="20"/>
        </w:rPr>
        <w:t>. zákona č. 513/1991 Zb. Obchodný zákonník</w:t>
      </w:r>
    </w:p>
    <w:p w14:paraId="5D34B458" w14:textId="7D58DB06" w:rsidR="00081DC5" w:rsidRPr="005F7C10" w:rsidRDefault="0079259A" w:rsidP="0018723E">
      <w:pPr>
        <w:pStyle w:val="Default"/>
        <w:jc w:val="center"/>
        <w:rPr>
          <w:rFonts w:ascii="Arial" w:hAnsi="Arial" w:cs="Arial"/>
          <w:sz w:val="20"/>
          <w:szCs w:val="20"/>
        </w:rPr>
      </w:pPr>
      <w:r w:rsidRPr="005F7C10">
        <w:rPr>
          <w:rFonts w:ascii="Arial" w:hAnsi="Arial" w:cs="Arial"/>
          <w:sz w:val="20"/>
          <w:szCs w:val="20"/>
        </w:rPr>
        <w:t xml:space="preserve">v znení neskorších predpisov </w:t>
      </w:r>
    </w:p>
    <w:p w14:paraId="6723F4C4" w14:textId="77777777" w:rsidR="0079259A" w:rsidRPr="005F7C10" w:rsidRDefault="0079259A" w:rsidP="0018723E">
      <w:pPr>
        <w:pStyle w:val="Default"/>
        <w:jc w:val="center"/>
        <w:rPr>
          <w:rFonts w:ascii="Arial" w:hAnsi="Arial" w:cs="Arial"/>
          <w:sz w:val="20"/>
          <w:szCs w:val="20"/>
        </w:rPr>
      </w:pPr>
    </w:p>
    <w:p w14:paraId="523C4985" w14:textId="08A1CFD3" w:rsidR="0079259A" w:rsidRPr="005F7C10" w:rsidRDefault="0079259A" w:rsidP="0018723E">
      <w:pPr>
        <w:pStyle w:val="Default"/>
        <w:jc w:val="center"/>
        <w:rPr>
          <w:rFonts w:ascii="Arial" w:hAnsi="Arial" w:cs="Arial"/>
          <w:sz w:val="20"/>
          <w:szCs w:val="20"/>
        </w:rPr>
      </w:pPr>
      <w:r w:rsidRPr="005F7C10">
        <w:rPr>
          <w:rFonts w:ascii="Arial" w:hAnsi="Arial" w:cs="Arial"/>
          <w:sz w:val="20"/>
          <w:szCs w:val="20"/>
        </w:rPr>
        <w:t>medzi</w:t>
      </w:r>
      <w:r w:rsidR="00EF29BB">
        <w:rPr>
          <w:rFonts w:ascii="Arial" w:hAnsi="Arial" w:cs="Arial"/>
          <w:sz w:val="20"/>
          <w:szCs w:val="20"/>
        </w:rPr>
        <w:t xml:space="preserve"> nasledovnými zmluvnými stranami</w:t>
      </w:r>
      <w:r w:rsidRPr="005F7C10">
        <w:rPr>
          <w:rFonts w:ascii="Arial" w:hAnsi="Arial" w:cs="Arial"/>
          <w:sz w:val="20"/>
          <w:szCs w:val="20"/>
        </w:rPr>
        <w:t>:</w:t>
      </w:r>
    </w:p>
    <w:p w14:paraId="7A9FEE44" w14:textId="77777777" w:rsidR="00081DC5" w:rsidRPr="005F7C10" w:rsidRDefault="00081DC5" w:rsidP="0018723E">
      <w:pPr>
        <w:pStyle w:val="Default"/>
        <w:rPr>
          <w:rFonts w:ascii="Arial" w:hAnsi="Arial" w:cs="Arial"/>
          <w:b/>
          <w:bCs/>
          <w:sz w:val="20"/>
          <w:szCs w:val="20"/>
        </w:rPr>
      </w:pPr>
    </w:p>
    <w:p w14:paraId="2F799186" w14:textId="77777777" w:rsidR="00C15264" w:rsidRPr="005F7C10" w:rsidRDefault="00C15264" w:rsidP="0018723E">
      <w:pPr>
        <w:pStyle w:val="Default"/>
        <w:rPr>
          <w:rFonts w:ascii="Arial" w:hAnsi="Arial" w:cs="Arial"/>
          <w:b/>
          <w:bCs/>
          <w:sz w:val="20"/>
          <w:szCs w:val="20"/>
        </w:rPr>
      </w:pPr>
    </w:p>
    <w:p w14:paraId="42CDF4C7" w14:textId="42AE7D43" w:rsidR="00590928" w:rsidRPr="005F7C10" w:rsidRDefault="0079259A" w:rsidP="00561B84">
      <w:pPr>
        <w:widowControl w:val="0"/>
        <w:spacing w:line="240" w:lineRule="auto"/>
        <w:ind w:left="3119" w:hanging="2552"/>
        <w:jc w:val="left"/>
        <w:rPr>
          <w:rFonts w:ascii="Arial" w:hAnsi="Arial" w:cs="Arial"/>
          <w:b/>
          <w:sz w:val="20"/>
          <w:szCs w:val="20"/>
        </w:rPr>
      </w:pPr>
      <w:r w:rsidRPr="005F7C10">
        <w:rPr>
          <w:rFonts w:ascii="Arial" w:hAnsi="Arial" w:cs="Arial"/>
          <w:b/>
          <w:sz w:val="20"/>
          <w:szCs w:val="20"/>
        </w:rPr>
        <w:t>Kupujúci</w:t>
      </w:r>
      <w:r w:rsidR="00590928" w:rsidRPr="005F7C10">
        <w:rPr>
          <w:rFonts w:ascii="Arial" w:hAnsi="Arial" w:cs="Arial"/>
          <w:b/>
          <w:sz w:val="20"/>
          <w:szCs w:val="20"/>
        </w:rPr>
        <w:t>:</w:t>
      </w:r>
      <w:r w:rsidR="00590928" w:rsidRPr="005F7C10">
        <w:rPr>
          <w:rFonts w:ascii="Arial" w:hAnsi="Arial" w:cs="Arial"/>
          <w:b/>
          <w:sz w:val="20"/>
          <w:szCs w:val="20"/>
        </w:rPr>
        <w:tab/>
        <w:t>Úrad pre územné plánovanie a výstavbu Slovenskej republiky</w:t>
      </w:r>
    </w:p>
    <w:p w14:paraId="72345AD8" w14:textId="497A52FD" w:rsidR="00590928" w:rsidRPr="005F7C10" w:rsidRDefault="00590928" w:rsidP="00561B84">
      <w:pPr>
        <w:widowControl w:val="0"/>
        <w:spacing w:line="240" w:lineRule="auto"/>
        <w:ind w:left="3119" w:hanging="2552"/>
        <w:rPr>
          <w:rFonts w:ascii="Arial" w:hAnsi="Arial" w:cs="Arial"/>
          <w:sz w:val="20"/>
          <w:szCs w:val="20"/>
        </w:rPr>
      </w:pPr>
      <w:r w:rsidRPr="005F7C10">
        <w:rPr>
          <w:rFonts w:ascii="Arial" w:hAnsi="Arial" w:cs="Arial"/>
          <w:sz w:val="20"/>
          <w:szCs w:val="20"/>
        </w:rPr>
        <w:t>Sídlo:</w:t>
      </w:r>
      <w:r w:rsidRPr="005F7C10">
        <w:rPr>
          <w:rFonts w:ascii="Arial" w:hAnsi="Arial" w:cs="Arial"/>
          <w:sz w:val="20"/>
          <w:szCs w:val="20"/>
        </w:rPr>
        <w:tab/>
        <w:t xml:space="preserve">Tomášikova </w:t>
      </w:r>
      <w:r w:rsidR="00EF29BB">
        <w:rPr>
          <w:rFonts w:ascii="Arial" w:hAnsi="Arial" w:cs="Arial"/>
          <w:sz w:val="20"/>
          <w:szCs w:val="20"/>
        </w:rPr>
        <w:t>14366/</w:t>
      </w:r>
      <w:r w:rsidRPr="005F7C10">
        <w:rPr>
          <w:rFonts w:ascii="Arial" w:hAnsi="Arial" w:cs="Arial"/>
          <w:sz w:val="20"/>
          <w:szCs w:val="20"/>
        </w:rPr>
        <w:t>64A, 831 04 Bratislava</w:t>
      </w:r>
      <w:r w:rsidR="00EF29BB">
        <w:rPr>
          <w:rFonts w:ascii="Arial" w:hAnsi="Arial" w:cs="Arial"/>
          <w:sz w:val="20"/>
          <w:szCs w:val="20"/>
        </w:rPr>
        <w:t xml:space="preserve"> – </w:t>
      </w:r>
      <w:r w:rsidR="00F54E9C">
        <w:rPr>
          <w:rFonts w:ascii="Arial" w:hAnsi="Arial" w:cs="Arial"/>
          <w:sz w:val="20"/>
          <w:szCs w:val="20"/>
        </w:rPr>
        <w:t>mestská</w:t>
      </w:r>
      <w:r w:rsidR="00EF29BB">
        <w:rPr>
          <w:rFonts w:ascii="Arial" w:hAnsi="Arial" w:cs="Arial"/>
          <w:sz w:val="20"/>
          <w:szCs w:val="20"/>
        </w:rPr>
        <w:t xml:space="preserve"> časť Nové </w:t>
      </w:r>
      <w:r w:rsidR="00F54E9C">
        <w:rPr>
          <w:rFonts w:ascii="Arial" w:hAnsi="Arial" w:cs="Arial"/>
          <w:sz w:val="20"/>
          <w:szCs w:val="20"/>
        </w:rPr>
        <w:t>Mesto</w:t>
      </w:r>
    </w:p>
    <w:p w14:paraId="5B220775" w14:textId="5B65209E" w:rsidR="00EF29BB" w:rsidRDefault="00EF29BB" w:rsidP="00EF29BB">
      <w:pPr>
        <w:widowControl w:val="0"/>
        <w:spacing w:line="240" w:lineRule="auto"/>
        <w:ind w:left="3119" w:hanging="2552"/>
        <w:rPr>
          <w:rFonts w:ascii="Arial" w:hAnsi="Arial" w:cs="Arial"/>
          <w:sz w:val="20"/>
          <w:szCs w:val="20"/>
        </w:rPr>
      </w:pPr>
      <w:r w:rsidRPr="00561B84">
        <w:rPr>
          <w:rFonts w:ascii="Arial" w:hAnsi="Arial"/>
          <w:sz w:val="20"/>
        </w:rPr>
        <w:t>Konajúci prostredníctvom:</w:t>
      </w:r>
      <w:r w:rsidRPr="00561B84">
        <w:rPr>
          <w:rFonts w:ascii="Arial" w:hAnsi="Arial"/>
          <w:sz w:val="20"/>
        </w:rPr>
        <w:tab/>
        <w:t>JUDr. Milan Valašík, predseda</w:t>
      </w:r>
    </w:p>
    <w:p w14:paraId="5D8E0787" w14:textId="2D5619A1" w:rsidR="00590928" w:rsidRPr="005F7C10" w:rsidRDefault="00590928" w:rsidP="00EF29BB">
      <w:pPr>
        <w:widowControl w:val="0"/>
        <w:spacing w:line="240" w:lineRule="auto"/>
        <w:ind w:left="3119" w:hanging="2552"/>
        <w:rPr>
          <w:rFonts w:ascii="Arial" w:hAnsi="Arial" w:cs="Arial"/>
          <w:sz w:val="20"/>
          <w:szCs w:val="20"/>
        </w:rPr>
      </w:pPr>
      <w:r w:rsidRPr="005F7C10">
        <w:rPr>
          <w:rFonts w:ascii="Arial" w:hAnsi="Arial" w:cs="Arial"/>
          <w:sz w:val="20"/>
          <w:szCs w:val="20"/>
        </w:rPr>
        <w:t>IČO:</w:t>
      </w:r>
      <w:r w:rsidRPr="005F7C10">
        <w:rPr>
          <w:rFonts w:ascii="Arial" w:hAnsi="Arial" w:cs="Arial"/>
          <w:sz w:val="20"/>
          <w:szCs w:val="20"/>
        </w:rPr>
        <w:tab/>
        <w:t>54 669 464</w:t>
      </w:r>
      <w:r w:rsidRPr="005F7C10">
        <w:rPr>
          <w:rFonts w:ascii="Arial" w:hAnsi="Arial" w:cs="Arial"/>
          <w:sz w:val="20"/>
          <w:szCs w:val="20"/>
        </w:rPr>
        <w:tab/>
      </w:r>
      <w:r w:rsidRPr="005F7C10">
        <w:rPr>
          <w:rFonts w:ascii="Arial" w:hAnsi="Arial" w:cs="Arial"/>
          <w:sz w:val="20"/>
          <w:szCs w:val="20"/>
        </w:rPr>
        <w:tab/>
      </w:r>
    </w:p>
    <w:p w14:paraId="7F90F290" w14:textId="77777777" w:rsidR="00EF29BB" w:rsidRDefault="00590928" w:rsidP="00EF29BB">
      <w:pPr>
        <w:widowControl w:val="0"/>
        <w:spacing w:line="240" w:lineRule="auto"/>
        <w:ind w:left="3119" w:hanging="2552"/>
        <w:rPr>
          <w:rFonts w:ascii="Arial" w:hAnsi="Arial" w:cs="Arial"/>
          <w:sz w:val="20"/>
          <w:szCs w:val="20"/>
        </w:rPr>
      </w:pPr>
      <w:r w:rsidRPr="005F7C10">
        <w:rPr>
          <w:rFonts w:ascii="Arial" w:hAnsi="Arial" w:cs="Arial"/>
          <w:sz w:val="20"/>
          <w:szCs w:val="20"/>
        </w:rPr>
        <w:t>DIČ:</w:t>
      </w:r>
      <w:r w:rsidRPr="005F7C10">
        <w:rPr>
          <w:rFonts w:ascii="Arial" w:hAnsi="Arial" w:cs="Arial"/>
          <w:sz w:val="20"/>
          <w:szCs w:val="20"/>
        </w:rPr>
        <w:tab/>
        <w:t>2121747474</w:t>
      </w:r>
      <w:r w:rsidRPr="005F7C10">
        <w:rPr>
          <w:rFonts w:ascii="Arial" w:hAnsi="Arial" w:cs="Arial"/>
          <w:sz w:val="20"/>
          <w:szCs w:val="20"/>
        </w:rPr>
        <w:tab/>
      </w:r>
    </w:p>
    <w:p w14:paraId="2CC3B803" w14:textId="1EB5FE60" w:rsidR="00590928" w:rsidRPr="005F7C10" w:rsidRDefault="00EF29BB" w:rsidP="00EF29BB">
      <w:pPr>
        <w:widowControl w:val="0"/>
        <w:spacing w:line="240" w:lineRule="auto"/>
        <w:ind w:left="3119" w:hanging="2552"/>
        <w:rPr>
          <w:rFonts w:ascii="Arial" w:hAnsi="Arial" w:cs="Arial"/>
          <w:color w:val="192022"/>
          <w:sz w:val="20"/>
          <w:szCs w:val="20"/>
        </w:rPr>
      </w:pPr>
      <w:r w:rsidRPr="00EF29BB">
        <w:rPr>
          <w:rFonts w:ascii="Arial" w:hAnsi="Arial" w:cs="Arial"/>
          <w:sz w:val="20"/>
          <w:szCs w:val="20"/>
        </w:rPr>
        <w:t>IČ DPH:</w:t>
      </w:r>
      <w:r w:rsidRPr="00EF29BB">
        <w:rPr>
          <w:rFonts w:ascii="Arial" w:hAnsi="Arial" w:cs="Arial"/>
          <w:sz w:val="20"/>
          <w:szCs w:val="20"/>
        </w:rPr>
        <w:tab/>
        <w:t>SK2121747474, reg. podľa § 7a zákona č. 222/2004 Z. z. o DPH</w:t>
      </w:r>
      <w:r w:rsidR="00590928" w:rsidRPr="005F7C10">
        <w:rPr>
          <w:rFonts w:ascii="Arial" w:hAnsi="Arial" w:cs="Arial"/>
          <w:sz w:val="20"/>
          <w:szCs w:val="20"/>
        </w:rPr>
        <w:tab/>
      </w:r>
    </w:p>
    <w:p w14:paraId="6B770921" w14:textId="0EC2714E" w:rsidR="00590928" w:rsidRPr="005F7C10" w:rsidRDefault="00590928" w:rsidP="00561B84">
      <w:pPr>
        <w:widowControl w:val="0"/>
        <w:spacing w:line="240" w:lineRule="auto"/>
        <w:ind w:left="3119" w:hanging="2552"/>
        <w:rPr>
          <w:rFonts w:ascii="Arial" w:hAnsi="Arial" w:cs="Arial"/>
          <w:color w:val="192022"/>
          <w:sz w:val="20"/>
          <w:szCs w:val="20"/>
        </w:rPr>
      </w:pPr>
      <w:r w:rsidRPr="005F7C10">
        <w:rPr>
          <w:rFonts w:ascii="Arial" w:hAnsi="Arial" w:cs="Arial"/>
          <w:color w:val="192022"/>
          <w:sz w:val="20"/>
          <w:szCs w:val="20"/>
        </w:rPr>
        <w:t>Bankové spojenie:</w:t>
      </w:r>
      <w:r w:rsidRPr="005F7C10">
        <w:rPr>
          <w:rFonts w:ascii="Arial" w:hAnsi="Arial" w:cs="Arial"/>
          <w:color w:val="192022"/>
          <w:sz w:val="20"/>
          <w:szCs w:val="20"/>
        </w:rPr>
        <w:tab/>
        <w:t>Štátna pokladnica</w:t>
      </w:r>
      <w:r w:rsidRPr="005F7C10">
        <w:rPr>
          <w:rFonts w:ascii="Arial" w:hAnsi="Arial" w:cs="Arial"/>
          <w:color w:val="192022"/>
          <w:sz w:val="20"/>
          <w:szCs w:val="20"/>
        </w:rPr>
        <w:tab/>
      </w:r>
      <w:r w:rsidRPr="005F7C10">
        <w:rPr>
          <w:rFonts w:ascii="Arial" w:hAnsi="Arial" w:cs="Arial"/>
          <w:color w:val="192022"/>
          <w:sz w:val="20"/>
          <w:szCs w:val="20"/>
        </w:rPr>
        <w:tab/>
      </w:r>
    </w:p>
    <w:p w14:paraId="50A6201D" w14:textId="54816D5D" w:rsidR="00590928" w:rsidRDefault="00590928" w:rsidP="00561B84">
      <w:pPr>
        <w:widowControl w:val="0"/>
        <w:spacing w:line="240" w:lineRule="auto"/>
        <w:ind w:left="3119" w:hanging="2552"/>
        <w:rPr>
          <w:rFonts w:ascii="Arial" w:hAnsi="Arial" w:cs="Arial"/>
          <w:sz w:val="20"/>
          <w:szCs w:val="20"/>
        </w:rPr>
      </w:pPr>
      <w:r w:rsidRPr="005F7C10">
        <w:rPr>
          <w:rFonts w:ascii="Arial" w:hAnsi="Arial" w:cs="Arial"/>
          <w:color w:val="192022"/>
          <w:sz w:val="20"/>
          <w:szCs w:val="20"/>
        </w:rPr>
        <w:t>IBAN:</w:t>
      </w:r>
      <w:r w:rsidRPr="005F7C10">
        <w:rPr>
          <w:rFonts w:ascii="Arial" w:hAnsi="Arial" w:cs="Arial"/>
          <w:color w:val="192022"/>
          <w:sz w:val="20"/>
          <w:szCs w:val="20"/>
        </w:rPr>
        <w:tab/>
      </w:r>
      <w:r w:rsidRPr="005F7C10">
        <w:rPr>
          <w:rFonts w:ascii="Arial" w:hAnsi="Arial" w:cs="Arial"/>
          <w:sz w:val="20"/>
          <w:szCs w:val="20"/>
        </w:rPr>
        <w:t>SK62 8180 0000 0070 0067 7048</w:t>
      </w:r>
    </w:p>
    <w:p w14:paraId="2FD6981B" w14:textId="7CA9C949" w:rsidR="00FB3455" w:rsidRPr="00561B84" w:rsidRDefault="00B9091D" w:rsidP="00264A56">
      <w:pPr>
        <w:widowControl w:val="0"/>
        <w:spacing w:line="240" w:lineRule="auto"/>
        <w:rPr>
          <w:rFonts w:ascii="Arial" w:hAnsi="Arial"/>
          <w:sz w:val="20"/>
        </w:rPr>
      </w:pPr>
      <w:r>
        <w:rPr>
          <w:rFonts w:ascii="Arial" w:hAnsi="Arial"/>
          <w:sz w:val="20"/>
        </w:rPr>
        <w:t xml:space="preserve">          </w:t>
      </w:r>
      <w:r w:rsidR="00FB3455" w:rsidRPr="00FB3455">
        <w:rPr>
          <w:rFonts w:ascii="Arial" w:hAnsi="Arial"/>
          <w:sz w:val="20"/>
        </w:rPr>
        <w:t>Úrad pre územné plánovanie a výstavbu Slovenskej republiky nie je platiteľom DPH</w:t>
      </w:r>
    </w:p>
    <w:p w14:paraId="641AE3C0" w14:textId="77777777" w:rsidR="0012353B" w:rsidRDefault="0012353B" w:rsidP="006A13C8">
      <w:pPr>
        <w:widowControl w:val="0"/>
        <w:spacing w:line="240" w:lineRule="auto"/>
        <w:ind w:left="567"/>
        <w:rPr>
          <w:rFonts w:ascii="Arial" w:hAnsi="Arial" w:cs="Arial"/>
          <w:sz w:val="20"/>
          <w:szCs w:val="20"/>
        </w:rPr>
      </w:pPr>
    </w:p>
    <w:p w14:paraId="102ACC62" w14:textId="5240EC89" w:rsidR="00590928" w:rsidRPr="005F7C10" w:rsidRDefault="00590928" w:rsidP="006A13C8">
      <w:pPr>
        <w:widowControl w:val="0"/>
        <w:spacing w:line="240" w:lineRule="auto"/>
        <w:ind w:left="567"/>
        <w:rPr>
          <w:rFonts w:ascii="Arial" w:hAnsi="Arial" w:cs="Arial"/>
          <w:sz w:val="20"/>
          <w:szCs w:val="20"/>
        </w:rPr>
      </w:pPr>
      <w:r w:rsidRPr="005F7C10">
        <w:rPr>
          <w:rFonts w:ascii="Arial" w:hAnsi="Arial" w:cs="Arial"/>
          <w:sz w:val="20"/>
          <w:szCs w:val="20"/>
        </w:rPr>
        <w:t xml:space="preserve">(ďalej </w:t>
      </w:r>
      <w:r w:rsidR="00DA7B4B">
        <w:rPr>
          <w:rFonts w:ascii="Arial" w:hAnsi="Arial" w:cs="Arial"/>
          <w:sz w:val="20"/>
          <w:szCs w:val="20"/>
        </w:rPr>
        <w:t>len</w:t>
      </w:r>
      <w:r w:rsidR="00DA7B4B" w:rsidRPr="005F7C10">
        <w:rPr>
          <w:rFonts w:ascii="Arial" w:hAnsi="Arial" w:cs="Arial"/>
          <w:sz w:val="20"/>
          <w:szCs w:val="20"/>
        </w:rPr>
        <w:t xml:space="preserve"> </w:t>
      </w:r>
      <w:r w:rsidRPr="005F7C10">
        <w:rPr>
          <w:rFonts w:ascii="Arial" w:hAnsi="Arial" w:cs="Arial"/>
          <w:b/>
          <w:bCs/>
          <w:sz w:val="20"/>
          <w:szCs w:val="20"/>
        </w:rPr>
        <w:t>„</w:t>
      </w:r>
      <w:r w:rsidR="00BD3E07" w:rsidRPr="005F7C10">
        <w:rPr>
          <w:rFonts w:ascii="Arial" w:hAnsi="Arial" w:cs="Arial"/>
          <w:b/>
          <w:bCs/>
          <w:sz w:val="20"/>
          <w:szCs w:val="20"/>
        </w:rPr>
        <w:t>Kupujúci</w:t>
      </w:r>
      <w:r w:rsidRPr="005F7C10">
        <w:rPr>
          <w:rFonts w:ascii="Arial" w:hAnsi="Arial" w:cs="Arial"/>
          <w:b/>
          <w:bCs/>
          <w:sz w:val="20"/>
          <w:szCs w:val="20"/>
        </w:rPr>
        <w:t>“</w:t>
      </w:r>
      <w:r w:rsidRPr="005F7C10">
        <w:rPr>
          <w:rFonts w:ascii="Arial" w:hAnsi="Arial" w:cs="Arial"/>
          <w:sz w:val="20"/>
          <w:szCs w:val="20"/>
        </w:rPr>
        <w:t>)</w:t>
      </w:r>
    </w:p>
    <w:p w14:paraId="442DB8E7" w14:textId="77777777" w:rsidR="0012353B" w:rsidRPr="005F7C10" w:rsidRDefault="00590928" w:rsidP="006A13C8">
      <w:pPr>
        <w:widowControl w:val="0"/>
        <w:spacing w:line="240" w:lineRule="auto"/>
        <w:ind w:left="567"/>
        <w:rPr>
          <w:rFonts w:ascii="Arial" w:hAnsi="Arial" w:cs="Arial"/>
          <w:sz w:val="20"/>
          <w:szCs w:val="20"/>
        </w:rPr>
      </w:pPr>
      <w:r w:rsidRPr="005F7C10">
        <w:rPr>
          <w:rFonts w:ascii="Arial" w:hAnsi="Arial" w:cs="Arial"/>
          <w:sz w:val="20"/>
          <w:szCs w:val="20"/>
        </w:rPr>
        <w:tab/>
      </w:r>
      <w:r w:rsidRPr="005F7C10">
        <w:rPr>
          <w:rFonts w:ascii="Arial" w:hAnsi="Arial" w:cs="Arial"/>
          <w:sz w:val="20"/>
          <w:szCs w:val="20"/>
        </w:rPr>
        <w:tab/>
      </w:r>
      <w:r w:rsidRPr="005F7C10">
        <w:rPr>
          <w:rFonts w:ascii="Arial" w:hAnsi="Arial" w:cs="Arial"/>
          <w:sz w:val="20"/>
          <w:szCs w:val="20"/>
        </w:rPr>
        <w:tab/>
      </w:r>
      <w:r w:rsidRPr="005F7C10">
        <w:rPr>
          <w:rFonts w:ascii="Arial" w:hAnsi="Arial" w:cs="Arial"/>
          <w:sz w:val="20"/>
          <w:szCs w:val="20"/>
        </w:rPr>
        <w:tab/>
      </w:r>
    </w:p>
    <w:p w14:paraId="51E00432" w14:textId="64EF1CB8" w:rsidR="00947CF3" w:rsidRPr="005F7C10" w:rsidRDefault="00947CF3" w:rsidP="00AE61D8">
      <w:pPr>
        <w:widowControl w:val="0"/>
        <w:spacing w:line="240" w:lineRule="auto"/>
        <w:jc w:val="center"/>
        <w:rPr>
          <w:rFonts w:ascii="Arial" w:hAnsi="Arial" w:cs="Arial"/>
          <w:sz w:val="20"/>
          <w:szCs w:val="20"/>
        </w:rPr>
      </w:pPr>
      <w:r w:rsidRPr="005F7C10">
        <w:rPr>
          <w:rFonts w:ascii="Arial" w:hAnsi="Arial" w:cs="Arial"/>
          <w:sz w:val="20"/>
          <w:szCs w:val="20"/>
        </w:rPr>
        <w:t>a</w:t>
      </w:r>
    </w:p>
    <w:p w14:paraId="371C4EC4" w14:textId="77777777" w:rsidR="00081DC5" w:rsidRPr="005F7C10" w:rsidRDefault="00081DC5" w:rsidP="006A13C8">
      <w:pPr>
        <w:pStyle w:val="Default"/>
        <w:ind w:left="567"/>
        <w:rPr>
          <w:rFonts w:ascii="Arial" w:hAnsi="Arial" w:cs="Arial"/>
          <w:sz w:val="20"/>
          <w:szCs w:val="20"/>
        </w:rPr>
      </w:pPr>
    </w:p>
    <w:p w14:paraId="3FC20D71" w14:textId="60AFB051" w:rsidR="002C46A7" w:rsidRPr="005F7C10" w:rsidRDefault="002C46A7" w:rsidP="006A13C8">
      <w:pPr>
        <w:widowControl w:val="0"/>
        <w:spacing w:line="240" w:lineRule="auto"/>
        <w:ind w:left="567"/>
        <w:rPr>
          <w:rFonts w:ascii="Arial" w:hAnsi="Arial" w:cs="Arial"/>
          <w:b/>
          <w:bCs/>
          <w:sz w:val="20"/>
          <w:szCs w:val="20"/>
        </w:rPr>
      </w:pPr>
      <w:r w:rsidRPr="005F7C10">
        <w:rPr>
          <w:rFonts w:ascii="Arial" w:hAnsi="Arial" w:cs="Arial"/>
          <w:b/>
          <w:sz w:val="20"/>
          <w:szCs w:val="20"/>
        </w:rPr>
        <w:t>Predávajúci:</w:t>
      </w:r>
      <w:r w:rsidRPr="005F7C10">
        <w:rPr>
          <w:rFonts w:ascii="Arial" w:hAnsi="Arial" w:cs="Arial"/>
          <w:b/>
          <w:sz w:val="20"/>
          <w:szCs w:val="20"/>
        </w:rPr>
        <w:tab/>
      </w:r>
      <w:r w:rsidRPr="005F7C10">
        <w:rPr>
          <w:rFonts w:ascii="Arial" w:hAnsi="Arial" w:cs="Arial"/>
          <w:b/>
          <w:sz w:val="20"/>
          <w:szCs w:val="20"/>
        </w:rPr>
        <w:tab/>
      </w:r>
      <w:r w:rsidRPr="005F7C10">
        <w:rPr>
          <w:rFonts w:ascii="Arial" w:hAnsi="Arial" w:cs="Arial"/>
          <w:b/>
          <w:sz w:val="20"/>
          <w:szCs w:val="20"/>
        </w:rPr>
        <w:tab/>
      </w:r>
      <w:r w:rsidRPr="005F7C10">
        <w:rPr>
          <w:rFonts w:ascii="Arial" w:hAnsi="Arial" w:cs="Arial"/>
          <w:b/>
          <w:sz w:val="20"/>
          <w:szCs w:val="20"/>
        </w:rPr>
        <w:tab/>
      </w:r>
    </w:p>
    <w:p w14:paraId="128A82CB" w14:textId="4F0C0CF5" w:rsidR="002C46A7" w:rsidRPr="005F7C10" w:rsidRDefault="002C46A7" w:rsidP="006A13C8">
      <w:pPr>
        <w:widowControl w:val="0"/>
        <w:spacing w:line="240" w:lineRule="auto"/>
        <w:ind w:left="567"/>
        <w:rPr>
          <w:rFonts w:ascii="Arial" w:hAnsi="Arial" w:cs="Arial"/>
          <w:sz w:val="20"/>
          <w:szCs w:val="20"/>
        </w:rPr>
      </w:pPr>
      <w:r w:rsidRPr="005F7C10">
        <w:rPr>
          <w:rFonts w:ascii="Arial" w:hAnsi="Arial" w:cs="Arial"/>
          <w:sz w:val="20"/>
          <w:szCs w:val="20"/>
        </w:rPr>
        <w:t>Sídlo:</w:t>
      </w:r>
      <w:r w:rsidRPr="005F7C10">
        <w:rPr>
          <w:rFonts w:ascii="Arial" w:hAnsi="Arial" w:cs="Arial"/>
          <w:sz w:val="20"/>
          <w:szCs w:val="20"/>
        </w:rPr>
        <w:tab/>
      </w:r>
      <w:r w:rsidRPr="005F7C10">
        <w:rPr>
          <w:rFonts w:ascii="Arial" w:hAnsi="Arial" w:cs="Arial"/>
          <w:sz w:val="20"/>
          <w:szCs w:val="20"/>
        </w:rPr>
        <w:tab/>
      </w:r>
      <w:r w:rsidRPr="005F7C10">
        <w:rPr>
          <w:rFonts w:ascii="Arial" w:hAnsi="Arial" w:cs="Arial"/>
          <w:sz w:val="20"/>
          <w:szCs w:val="20"/>
        </w:rPr>
        <w:tab/>
      </w:r>
      <w:r w:rsidRPr="005F7C10">
        <w:rPr>
          <w:rFonts w:ascii="Arial" w:hAnsi="Arial" w:cs="Arial"/>
          <w:sz w:val="20"/>
          <w:szCs w:val="20"/>
        </w:rPr>
        <w:tab/>
      </w:r>
    </w:p>
    <w:p w14:paraId="51CEF54A" w14:textId="7A2C5160" w:rsidR="00EF29BB" w:rsidRDefault="00EF29BB" w:rsidP="006A13C8">
      <w:pPr>
        <w:widowControl w:val="0"/>
        <w:spacing w:line="240" w:lineRule="auto"/>
        <w:ind w:left="567"/>
        <w:rPr>
          <w:rFonts w:ascii="Arial" w:hAnsi="Arial" w:cs="Arial"/>
          <w:sz w:val="20"/>
          <w:szCs w:val="20"/>
        </w:rPr>
      </w:pPr>
      <w:r>
        <w:rPr>
          <w:rFonts w:ascii="Arial" w:hAnsi="Arial" w:cs="Arial"/>
          <w:sz w:val="20"/>
          <w:szCs w:val="20"/>
        </w:rPr>
        <w:t>Konajúci prostredníctvom:</w:t>
      </w:r>
    </w:p>
    <w:p w14:paraId="66C857F2" w14:textId="21B903AE" w:rsidR="002C46A7" w:rsidRPr="005F7C10" w:rsidRDefault="002C46A7" w:rsidP="006A13C8">
      <w:pPr>
        <w:widowControl w:val="0"/>
        <w:spacing w:line="240" w:lineRule="auto"/>
        <w:ind w:left="567"/>
        <w:rPr>
          <w:rFonts w:ascii="Arial" w:hAnsi="Arial" w:cs="Arial"/>
          <w:sz w:val="20"/>
          <w:szCs w:val="20"/>
        </w:rPr>
      </w:pPr>
      <w:r w:rsidRPr="005F7C10">
        <w:rPr>
          <w:rFonts w:ascii="Arial" w:hAnsi="Arial" w:cs="Arial"/>
          <w:sz w:val="20"/>
          <w:szCs w:val="20"/>
        </w:rPr>
        <w:t>IČO:</w:t>
      </w:r>
      <w:r w:rsidRPr="005F7C10">
        <w:rPr>
          <w:rFonts w:ascii="Arial" w:hAnsi="Arial" w:cs="Arial"/>
          <w:sz w:val="20"/>
          <w:szCs w:val="20"/>
        </w:rPr>
        <w:tab/>
      </w:r>
      <w:r w:rsidRPr="005F7C10">
        <w:rPr>
          <w:rFonts w:ascii="Arial" w:hAnsi="Arial" w:cs="Arial"/>
          <w:sz w:val="20"/>
          <w:szCs w:val="20"/>
        </w:rPr>
        <w:tab/>
      </w:r>
      <w:r w:rsidRPr="005F7C10">
        <w:rPr>
          <w:rFonts w:ascii="Arial" w:hAnsi="Arial" w:cs="Arial"/>
          <w:sz w:val="20"/>
          <w:szCs w:val="20"/>
        </w:rPr>
        <w:tab/>
      </w:r>
      <w:r w:rsidRPr="005F7C10">
        <w:rPr>
          <w:rFonts w:ascii="Arial" w:hAnsi="Arial" w:cs="Arial"/>
          <w:sz w:val="20"/>
          <w:szCs w:val="20"/>
        </w:rPr>
        <w:tab/>
      </w:r>
    </w:p>
    <w:p w14:paraId="2EE2D394" w14:textId="44720304" w:rsidR="002C46A7" w:rsidRPr="005F7C10" w:rsidRDefault="002C46A7" w:rsidP="006A13C8">
      <w:pPr>
        <w:widowControl w:val="0"/>
        <w:spacing w:line="240" w:lineRule="auto"/>
        <w:ind w:left="567"/>
        <w:rPr>
          <w:rFonts w:ascii="Arial" w:hAnsi="Arial" w:cs="Arial"/>
          <w:sz w:val="20"/>
          <w:szCs w:val="20"/>
        </w:rPr>
      </w:pPr>
      <w:r w:rsidRPr="005F7C10">
        <w:rPr>
          <w:rFonts w:ascii="Arial" w:hAnsi="Arial" w:cs="Arial"/>
          <w:sz w:val="20"/>
          <w:szCs w:val="20"/>
        </w:rPr>
        <w:t>DIČ:</w:t>
      </w:r>
      <w:r w:rsidRPr="005F7C10">
        <w:rPr>
          <w:rFonts w:ascii="Arial" w:hAnsi="Arial" w:cs="Arial"/>
          <w:sz w:val="20"/>
          <w:szCs w:val="20"/>
        </w:rPr>
        <w:tab/>
      </w:r>
      <w:r w:rsidRPr="005F7C10">
        <w:rPr>
          <w:rFonts w:ascii="Arial" w:hAnsi="Arial" w:cs="Arial"/>
          <w:sz w:val="20"/>
          <w:szCs w:val="20"/>
        </w:rPr>
        <w:tab/>
      </w:r>
      <w:r w:rsidRPr="005F7C10">
        <w:rPr>
          <w:rFonts w:ascii="Arial" w:hAnsi="Arial" w:cs="Arial"/>
          <w:sz w:val="20"/>
          <w:szCs w:val="20"/>
        </w:rPr>
        <w:tab/>
      </w:r>
      <w:r w:rsidRPr="005F7C10">
        <w:rPr>
          <w:rFonts w:ascii="Arial" w:hAnsi="Arial" w:cs="Arial"/>
          <w:sz w:val="20"/>
          <w:szCs w:val="20"/>
        </w:rPr>
        <w:tab/>
      </w:r>
    </w:p>
    <w:p w14:paraId="4EDBA77C" w14:textId="13CB3C4D" w:rsidR="002C46A7" w:rsidRPr="005F7C10" w:rsidRDefault="002C46A7" w:rsidP="006A13C8">
      <w:pPr>
        <w:widowControl w:val="0"/>
        <w:spacing w:line="240" w:lineRule="auto"/>
        <w:ind w:left="567"/>
        <w:rPr>
          <w:rFonts w:ascii="Arial" w:hAnsi="Arial" w:cs="Arial"/>
          <w:sz w:val="20"/>
          <w:szCs w:val="20"/>
        </w:rPr>
      </w:pPr>
      <w:r w:rsidRPr="005F7C10">
        <w:rPr>
          <w:rFonts w:ascii="Arial" w:hAnsi="Arial" w:cs="Arial"/>
          <w:sz w:val="20"/>
          <w:szCs w:val="20"/>
        </w:rPr>
        <w:t>IČ DPH:</w:t>
      </w:r>
      <w:r w:rsidRPr="005F7C10">
        <w:rPr>
          <w:rFonts w:ascii="Arial" w:hAnsi="Arial" w:cs="Arial"/>
          <w:sz w:val="20"/>
          <w:szCs w:val="20"/>
        </w:rPr>
        <w:tab/>
      </w:r>
      <w:r w:rsidRPr="005F7C10">
        <w:rPr>
          <w:rFonts w:ascii="Arial" w:hAnsi="Arial" w:cs="Arial"/>
          <w:sz w:val="20"/>
          <w:szCs w:val="20"/>
        </w:rPr>
        <w:tab/>
      </w:r>
      <w:r w:rsidRPr="005F7C10">
        <w:rPr>
          <w:rFonts w:ascii="Arial" w:hAnsi="Arial" w:cs="Arial"/>
          <w:sz w:val="20"/>
          <w:szCs w:val="20"/>
        </w:rPr>
        <w:tab/>
      </w:r>
    </w:p>
    <w:p w14:paraId="526395FD" w14:textId="2EE010AC" w:rsidR="00B42F08" w:rsidRPr="005F7C10" w:rsidRDefault="002C46A7" w:rsidP="00561B84">
      <w:pPr>
        <w:widowControl w:val="0"/>
        <w:spacing w:line="240" w:lineRule="auto"/>
        <w:ind w:left="567"/>
        <w:rPr>
          <w:rFonts w:ascii="Arial" w:hAnsi="Arial" w:cs="Arial"/>
          <w:sz w:val="20"/>
          <w:szCs w:val="20"/>
          <w:lang w:eastAsia="sk-SK"/>
        </w:rPr>
      </w:pPr>
      <w:r w:rsidRPr="005F7C10">
        <w:rPr>
          <w:rFonts w:ascii="Arial" w:hAnsi="Arial" w:cs="Arial"/>
          <w:sz w:val="20"/>
          <w:szCs w:val="20"/>
        </w:rPr>
        <w:t>Bankové spojenie:</w:t>
      </w:r>
      <w:r w:rsidRPr="005F7C10">
        <w:rPr>
          <w:rFonts w:ascii="Arial" w:hAnsi="Arial" w:cs="Arial"/>
          <w:sz w:val="20"/>
          <w:szCs w:val="20"/>
        </w:rPr>
        <w:tab/>
      </w:r>
      <w:r w:rsidRPr="005F7C10">
        <w:rPr>
          <w:rFonts w:ascii="Arial" w:hAnsi="Arial" w:cs="Arial"/>
          <w:sz w:val="20"/>
          <w:szCs w:val="20"/>
        </w:rPr>
        <w:tab/>
      </w:r>
    </w:p>
    <w:p w14:paraId="754FF95D" w14:textId="5CF73953" w:rsidR="002C46A7" w:rsidRPr="005F7C10" w:rsidRDefault="002C46A7" w:rsidP="006A13C8">
      <w:pPr>
        <w:spacing w:line="240" w:lineRule="auto"/>
        <w:ind w:left="567"/>
        <w:rPr>
          <w:rFonts w:ascii="Arial" w:hAnsi="Arial" w:cs="Arial"/>
          <w:sz w:val="20"/>
          <w:szCs w:val="20"/>
          <w:lang w:eastAsia="sk-SK"/>
        </w:rPr>
      </w:pPr>
      <w:r w:rsidRPr="005F7C10">
        <w:rPr>
          <w:rFonts w:ascii="Arial" w:hAnsi="Arial" w:cs="Arial"/>
          <w:sz w:val="20"/>
          <w:szCs w:val="20"/>
        </w:rPr>
        <w:t>IBAN:</w:t>
      </w:r>
      <w:r w:rsidRPr="005F7C10">
        <w:rPr>
          <w:rFonts w:ascii="Arial" w:hAnsi="Arial" w:cs="Arial"/>
          <w:sz w:val="20"/>
          <w:szCs w:val="20"/>
        </w:rPr>
        <w:tab/>
      </w:r>
      <w:r w:rsidRPr="005F7C10">
        <w:rPr>
          <w:rFonts w:ascii="Arial" w:hAnsi="Arial" w:cs="Arial"/>
          <w:sz w:val="20"/>
          <w:szCs w:val="20"/>
        </w:rPr>
        <w:tab/>
      </w:r>
      <w:r w:rsidRPr="005F7C10">
        <w:rPr>
          <w:rFonts w:ascii="Arial" w:hAnsi="Arial" w:cs="Arial"/>
          <w:sz w:val="20"/>
          <w:szCs w:val="20"/>
        </w:rPr>
        <w:tab/>
      </w:r>
      <w:r w:rsidRPr="005F7C10">
        <w:rPr>
          <w:rFonts w:ascii="Arial" w:hAnsi="Arial" w:cs="Arial"/>
          <w:sz w:val="20"/>
          <w:szCs w:val="20"/>
        </w:rPr>
        <w:tab/>
      </w:r>
    </w:p>
    <w:p w14:paraId="181E4C30" w14:textId="452C5DC1" w:rsidR="002C46A7" w:rsidRPr="005F7C10" w:rsidRDefault="002C46A7" w:rsidP="006A13C8">
      <w:pPr>
        <w:spacing w:line="240" w:lineRule="auto"/>
        <w:ind w:left="567"/>
        <w:rPr>
          <w:rFonts w:ascii="Arial" w:hAnsi="Arial" w:cs="Arial"/>
          <w:bCs/>
          <w:sz w:val="20"/>
          <w:szCs w:val="20"/>
        </w:rPr>
      </w:pPr>
      <w:r w:rsidRPr="005F7C10">
        <w:rPr>
          <w:rFonts w:ascii="Arial" w:hAnsi="Arial" w:cs="Arial"/>
          <w:sz w:val="20"/>
          <w:szCs w:val="20"/>
        </w:rPr>
        <w:t>Zapísaný v</w:t>
      </w:r>
      <w:r w:rsidR="00EF29BB">
        <w:rPr>
          <w:rFonts w:ascii="Arial" w:hAnsi="Arial" w:cs="Arial"/>
          <w:sz w:val="20"/>
          <w:szCs w:val="20"/>
        </w:rPr>
        <w:t> </w:t>
      </w:r>
      <w:r w:rsidRPr="005F7C10">
        <w:rPr>
          <w:rFonts w:ascii="Arial" w:hAnsi="Arial" w:cs="Arial"/>
          <w:sz w:val="20"/>
          <w:szCs w:val="20"/>
        </w:rPr>
        <w:t>Obch</w:t>
      </w:r>
      <w:r w:rsidR="00EF29BB">
        <w:rPr>
          <w:rFonts w:ascii="Arial" w:hAnsi="Arial" w:cs="Arial"/>
          <w:sz w:val="20"/>
          <w:szCs w:val="20"/>
        </w:rPr>
        <w:t>odnom</w:t>
      </w:r>
      <w:r w:rsidRPr="005F7C10">
        <w:rPr>
          <w:rFonts w:ascii="Arial" w:hAnsi="Arial" w:cs="Arial"/>
          <w:sz w:val="20"/>
          <w:szCs w:val="20"/>
        </w:rPr>
        <w:t xml:space="preserve"> registri</w:t>
      </w:r>
      <w:r w:rsidRPr="005F7C10">
        <w:rPr>
          <w:rFonts w:ascii="Arial" w:hAnsi="Arial" w:cs="Arial"/>
          <w:sz w:val="20"/>
          <w:szCs w:val="20"/>
        </w:rPr>
        <w:tab/>
      </w:r>
      <w:r w:rsidRPr="005F7C10">
        <w:rPr>
          <w:rFonts w:ascii="Arial" w:hAnsi="Arial" w:cs="Arial"/>
          <w:bCs/>
          <w:sz w:val="20"/>
          <w:szCs w:val="20"/>
        </w:rPr>
        <w:t xml:space="preserve"> </w:t>
      </w:r>
    </w:p>
    <w:p w14:paraId="796C6F8C" w14:textId="77777777" w:rsidR="0012353B" w:rsidRPr="005F7C10" w:rsidRDefault="0012353B" w:rsidP="006A13C8">
      <w:pPr>
        <w:widowControl w:val="0"/>
        <w:spacing w:line="240" w:lineRule="auto"/>
        <w:ind w:left="567"/>
        <w:rPr>
          <w:rFonts w:ascii="Arial" w:hAnsi="Arial" w:cs="Arial"/>
          <w:sz w:val="20"/>
          <w:szCs w:val="20"/>
        </w:rPr>
      </w:pPr>
    </w:p>
    <w:p w14:paraId="6B28ECA6" w14:textId="71A44B0F" w:rsidR="00636540" w:rsidRPr="005F7C10" w:rsidRDefault="00636540" w:rsidP="004A7B88">
      <w:pPr>
        <w:pStyle w:val="Default"/>
        <w:ind w:left="567"/>
        <w:rPr>
          <w:rFonts w:ascii="Arial" w:hAnsi="Arial" w:cs="Arial"/>
          <w:color w:val="auto"/>
          <w:sz w:val="20"/>
          <w:szCs w:val="20"/>
          <w14:ligatures w14:val="none"/>
        </w:rPr>
      </w:pPr>
      <w:r w:rsidRPr="005F7C10">
        <w:rPr>
          <w:rFonts w:ascii="Arial" w:hAnsi="Arial" w:cs="Arial"/>
          <w:color w:val="auto"/>
          <w:sz w:val="20"/>
          <w:szCs w:val="20"/>
          <w14:ligatures w14:val="none"/>
        </w:rPr>
        <w:t xml:space="preserve">(ďalej </w:t>
      </w:r>
      <w:r w:rsidR="00DA7B4B">
        <w:rPr>
          <w:rFonts w:ascii="Arial" w:hAnsi="Arial" w:cs="Arial"/>
          <w:color w:val="auto"/>
          <w:sz w:val="20"/>
          <w:szCs w:val="20"/>
          <w14:ligatures w14:val="none"/>
        </w:rPr>
        <w:t>len</w:t>
      </w:r>
      <w:r w:rsidR="00DA7B4B" w:rsidRPr="005F7C10">
        <w:rPr>
          <w:rFonts w:ascii="Arial" w:hAnsi="Arial" w:cs="Arial"/>
          <w:color w:val="auto"/>
          <w:sz w:val="20"/>
          <w:szCs w:val="20"/>
          <w14:ligatures w14:val="none"/>
        </w:rPr>
        <w:t xml:space="preserve"> </w:t>
      </w:r>
      <w:r w:rsidRPr="005F7C10">
        <w:rPr>
          <w:rFonts w:ascii="Arial" w:hAnsi="Arial" w:cs="Arial"/>
          <w:color w:val="auto"/>
          <w:sz w:val="20"/>
          <w:szCs w:val="20"/>
          <w14:ligatures w14:val="none"/>
        </w:rPr>
        <w:t>„</w:t>
      </w:r>
      <w:r w:rsidRPr="005F7C10">
        <w:rPr>
          <w:rFonts w:ascii="Arial" w:hAnsi="Arial" w:cs="Arial"/>
          <w:b/>
          <w:bCs/>
          <w:color w:val="auto"/>
          <w:sz w:val="20"/>
          <w:szCs w:val="20"/>
          <w14:ligatures w14:val="none"/>
        </w:rPr>
        <w:t>Predávajúci</w:t>
      </w:r>
      <w:r w:rsidRPr="005F7C10">
        <w:rPr>
          <w:rFonts w:ascii="Arial" w:hAnsi="Arial" w:cs="Arial"/>
          <w:color w:val="auto"/>
          <w:sz w:val="20"/>
          <w:szCs w:val="20"/>
          <w14:ligatures w14:val="none"/>
        </w:rPr>
        <w:t>“)</w:t>
      </w:r>
    </w:p>
    <w:p w14:paraId="2CACF1BE" w14:textId="1ABE4FB9" w:rsidR="00BF2482" w:rsidRPr="005F7C10" w:rsidRDefault="00636540" w:rsidP="006A13C8">
      <w:pPr>
        <w:pStyle w:val="Default"/>
        <w:ind w:left="567"/>
        <w:rPr>
          <w:rFonts w:ascii="Arial" w:hAnsi="Arial" w:cs="Arial"/>
          <w:sz w:val="20"/>
          <w:szCs w:val="20"/>
        </w:rPr>
      </w:pPr>
      <w:r w:rsidRPr="005F7C10">
        <w:rPr>
          <w:rFonts w:ascii="Arial" w:hAnsi="Arial" w:cs="Arial"/>
          <w:color w:val="auto"/>
          <w:sz w:val="20"/>
          <w:szCs w:val="20"/>
          <w14:ligatures w14:val="none"/>
        </w:rPr>
        <w:t xml:space="preserve">(ďalej </w:t>
      </w:r>
      <w:r w:rsidR="00DA7B4B" w:rsidRPr="00DA7B4B">
        <w:rPr>
          <w:rFonts w:ascii="Arial" w:hAnsi="Arial" w:cs="Arial"/>
          <w:color w:val="auto"/>
          <w:sz w:val="20"/>
          <w:szCs w:val="20"/>
          <w14:ligatures w14:val="none"/>
        </w:rPr>
        <w:t xml:space="preserve">spolu </w:t>
      </w:r>
      <w:r w:rsidRPr="005F7C10">
        <w:rPr>
          <w:rFonts w:ascii="Arial" w:hAnsi="Arial" w:cs="Arial"/>
          <w:color w:val="auto"/>
          <w:sz w:val="20"/>
          <w:szCs w:val="20"/>
          <w14:ligatures w14:val="none"/>
        </w:rPr>
        <w:t xml:space="preserve">Kupujúci a Predávajúci </w:t>
      </w:r>
      <w:r w:rsidR="00DA7B4B">
        <w:rPr>
          <w:rFonts w:ascii="Arial" w:hAnsi="Arial" w:cs="Arial"/>
          <w:color w:val="auto"/>
          <w:sz w:val="20"/>
          <w:szCs w:val="20"/>
          <w14:ligatures w14:val="none"/>
        </w:rPr>
        <w:t>len</w:t>
      </w:r>
      <w:r w:rsidR="00DA7B4B" w:rsidRPr="005F7C10">
        <w:rPr>
          <w:rFonts w:ascii="Arial" w:hAnsi="Arial" w:cs="Arial"/>
          <w:color w:val="auto"/>
          <w:sz w:val="20"/>
          <w:szCs w:val="20"/>
          <w14:ligatures w14:val="none"/>
        </w:rPr>
        <w:t xml:space="preserve"> </w:t>
      </w:r>
      <w:r w:rsidRPr="005F7C10">
        <w:rPr>
          <w:rFonts w:ascii="Arial" w:hAnsi="Arial" w:cs="Arial"/>
          <w:color w:val="auto"/>
          <w:sz w:val="20"/>
          <w:szCs w:val="20"/>
          <w14:ligatures w14:val="none"/>
        </w:rPr>
        <w:t>„</w:t>
      </w:r>
      <w:r w:rsidRPr="005F7C10">
        <w:rPr>
          <w:rFonts w:ascii="Arial" w:hAnsi="Arial" w:cs="Arial"/>
          <w:b/>
          <w:bCs/>
          <w:color w:val="auto"/>
          <w:sz w:val="20"/>
          <w:szCs w:val="20"/>
          <w14:ligatures w14:val="none"/>
        </w:rPr>
        <w:t>Zmluvné strany</w:t>
      </w:r>
      <w:r w:rsidRPr="005F7C10">
        <w:rPr>
          <w:rFonts w:ascii="Arial" w:hAnsi="Arial" w:cs="Arial"/>
          <w:color w:val="auto"/>
          <w:sz w:val="20"/>
          <w:szCs w:val="20"/>
          <w14:ligatures w14:val="none"/>
        </w:rPr>
        <w:t xml:space="preserve">“ a </w:t>
      </w:r>
      <w:r w:rsidR="00DA7B4B">
        <w:rPr>
          <w:rFonts w:ascii="Arial" w:hAnsi="Arial" w:cs="Arial"/>
          <w:color w:val="auto"/>
          <w:sz w:val="20"/>
          <w:szCs w:val="20"/>
          <w14:ligatures w14:val="none"/>
        </w:rPr>
        <w:t>samostatne</w:t>
      </w:r>
      <w:r w:rsidR="00DA7B4B" w:rsidRPr="005F7C10">
        <w:rPr>
          <w:rFonts w:ascii="Arial" w:hAnsi="Arial" w:cs="Arial"/>
          <w:color w:val="auto"/>
          <w:sz w:val="20"/>
          <w:szCs w:val="20"/>
          <w14:ligatures w14:val="none"/>
        </w:rPr>
        <w:t xml:space="preserve"> </w:t>
      </w:r>
      <w:r w:rsidR="00DA7B4B">
        <w:rPr>
          <w:rFonts w:ascii="Arial" w:hAnsi="Arial" w:cs="Arial"/>
          <w:color w:val="auto"/>
          <w:sz w:val="20"/>
          <w:szCs w:val="20"/>
          <w14:ligatures w14:val="none"/>
        </w:rPr>
        <w:t>len</w:t>
      </w:r>
      <w:r w:rsidR="00E756B0" w:rsidRPr="005F7C10">
        <w:rPr>
          <w:rFonts w:ascii="Arial" w:hAnsi="Arial" w:cs="Arial"/>
          <w:color w:val="auto"/>
          <w:sz w:val="20"/>
          <w:szCs w:val="20"/>
          <w14:ligatures w14:val="none"/>
        </w:rPr>
        <w:t xml:space="preserve"> </w:t>
      </w:r>
      <w:r w:rsidRPr="005F7C10">
        <w:rPr>
          <w:rFonts w:ascii="Arial" w:hAnsi="Arial" w:cs="Arial"/>
          <w:color w:val="auto"/>
          <w:sz w:val="20"/>
          <w:szCs w:val="20"/>
          <w14:ligatures w14:val="none"/>
        </w:rPr>
        <w:t>„</w:t>
      </w:r>
      <w:r w:rsidRPr="005F7C10">
        <w:rPr>
          <w:rFonts w:ascii="Arial" w:hAnsi="Arial" w:cs="Arial"/>
          <w:b/>
          <w:bCs/>
          <w:color w:val="auto"/>
          <w:sz w:val="20"/>
          <w:szCs w:val="20"/>
          <w14:ligatures w14:val="none"/>
        </w:rPr>
        <w:t>Zmluvná strana</w:t>
      </w:r>
      <w:r w:rsidRPr="005F7C10">
        <w:rPr>
          <w:rFonts w:ascii="Arial" w:hAnsi="Arial" w:cs="Arial"/>
          <w:color w:val="auto"/>
          <w:sz w:val="20"/>
          <w:szCs w:val="20"/>
          <w14:ligatures w14:val="none"/>
        </w:rPr>
        <w:t>“)</w:t>
      </w:r>
    </w:p>
    <w:p w14:paraId="050F0F91" w14:textId="77777777" w:rsidR="00BF2482" w:rsidRPr="005F7C10" w:rsidRDefault="00BF2482" w:rsidP="0018723E">
      <w:pPr>
        <w:pStyle w:val="Default"/>
        <w:rPr>
          <w:rFonts w:ascii="Arial" w:hAnsi="Arial" w:cs="Arial"/>
          <w:sz w:val="20"/>
          <w:szCs w:val="20"/>
        </w:rPr>
      </w:pPr>
    </w:p>
    <w:p w14:paraId="5AC5CAFB" w14:textId="77777777" w:rsidR="00D61BD8" w:rsidRPr="005F7C10" w:rsidRDefault="00D61BD8" w:rsidP="0018723E">
      <w:pPr>
        <w:pStyle w:val="Default"/>
        <w:rPr>
          <w:rFonts w:ascii="Arial" w:hAnsi="Arial" w:cs="Arial"/>
          <w:sz w:val="20"/>
          <w:szCs w:val="20"/>
        </w:rPr>
      </w:pPr>
    </w:p>
    <w:p w14:paraId="2DD4E067" w14:textId="074CE3CB" w:rsidR="00BF2482" w:rsidRPr="005F7C10" w:rsidRDefault="00BF2482" w:rsidP="004A7B88">
      <w:pPr>
        <w:pStyle w:val="Default"/>
        <w:jc w:val="center"/>
        <w:rPr>
          <w:rFonts w:ascii="Arial" w:hAnsi="Arial" w:cs="Arial"/>
          <w:b/>
          <w:bCs/>
          <w:sz w:val="20"/>
          <w:szCs w:val="20"/>
        </w:rPr>
      </w:pPr>
      <w:r w:rsidRPr="005F7C10">
        <w:rPr>
          <w:rFonts w:ascii="Arial" w:hAnsi="Arial" w:cs="Arial"/>
          <w:b/>
          <w:bCs/>
          <w:sz w:val="20"/>
          <w:szCs w:val="20"/>
        </w:rPr>
        <w:t>Článok I.</w:t>
      </w:r>
    </w:p>
    <w:p w14:paraId="39B8F2F1" w14:textId="40616EDA" w:rsidR="00BF2482" w:rsidRPr="005F7C10" w:rsidRDefault="00BF2482" w:rsidP="004A7B88">
      <w:pPr>
        <w:pStyle w:val="Default"/>
        <w:jc w:val="center"/>
        <w:rPr>
          <w:rFonts w:ascii="Arial" w:hAnsi="Arial" w:cs="Arial"/>
          <w:b/>
          <w:bCs/>
          <w:sz w:val="20"/>
          <w:szCs w:val="20"/>
        </w:rPr>
      </w:pPr>
      <w:r w:rsidRPr="005F7C10">
        <w:rPr>
          <w:rFonts w:ascii="Arial" w:hAnsi="Arial" w:cs="Arial"/>
          <w:b/>
          <w:bCs/>
          <w:sz w:val="20"/>
          <w:szCs w:val="20"/>
        </w:rPr>
        <w:t xml:space="preserve">Úvodné </w:t>
      </w:r>
      <w:r w:rsidR="00E756B0" w:rsidRPr="005F7C10">
        <w:rPr>
          <w:rFonts w:ascii="Arial" w:hAnsi="Arial" w:cs="Arial"/>
          <w:b/>
          <w:bCs/>
          <w:sz w:val="20"/>
          <w:szCs w:val="20"/>
        </w:rPr>
        <w:t>ustanoveni</w:t>
      </w:r>
      <w:r w:rsidR="009C3C28">
        <w:rPr>
          <w:rFonts w:ascii="Arial" w:hAnsi="Arial" w:cs="Arial"/>
          <w:b/>
          <w:bCs/>
          <w:sz w:val="20"/>
          <w:szCs w:val="20"/>
        </w:rPr>
        <w:t>e</w:t>
      </w:r>
    </w:p>
    <w:p w14:paraId="61257BBA" w14:textId="77777777" w:rsidR="008B0AB6" w:rsidRPr="005F7C10" w:rsidRDefault="008B0AB6" w:rsidP="0018723E">
      <w:pPr>
        <w:pStyle w:val="Default"/>
        <w:ind w:left="720"/>
        <w:jc w:val="center"/>
        <w:rPr>
          <w:rFonts w:ascii="Arial" w:hAnsi="Arial" w:cs="Arial"/>
          <w:b/>
          <w:bCs/>
          <w:sz w:val="20"/>
          <w:szCs w:val="20"/>
        </w:rPr>
      </w:pPr>
    </w:p>
    <w:p w14:paraId="0A615388" w14:textId="30DEC299" w:rsidR="0060619B" w:rsidRPr="005F7C10" w:rsidRDefault="00D601E3" w:rsidP="001473F3">
      <w:pPr>
        <w:pStyle w:val="Default"/>
        <w:numPr>
          <w:ilvl w:val="0"/>
          <w:numId w:val="41"/>
        </w:numPr>
        <w:ind w:left="567" w:hanging="567"/>
        <w:jc w:val="both"/>
        <w:rPr>
          <w:rFonts w:ascii="Arial" w:hAnsi="Arial" w:cs="Arial"/>
          <w:sz w:val="20"/>
          <w:szCs w:val="20"/>
        </w:rPr>
      </w:pPr>
      <w:r w:rsidRPr="008E0AC4">
        <w:rPr>
          <w:rFonts w:ascii="Arial" w:hAnsi="Arial" w:cs="Arial"/>
          <w:sz w:val="20"/>
          <w:szCs w:val="20"/>
        </w:rPr>
        <w:t xml:space="preserve">Túto </w:t>
      </w:r>
      <w:r>
        <w:rPr>
          <w:rFonts w:ascii="Arial" w:hAnsi="Arial" w:cs="Arial"/>
          <w:sz w:val="20"/>
          <w:szCs w:val="20"/>
        </w:rPr>
        <w:t>Kúpnu zmluvu</w:t>
      </w:r>
      <w:r w:rsidRPr="008E0AC4">
        <w:rPr>
          <w:rFonts w:ascii="Arial" w:hAnsi="Arial" w:cs="Arial"/>
          <w:sz w:val="20"/>
          <w:szCs w:val="20"/>
        </w:rPr>
        <w:t xml:space="preserve"> </w:t>
      </w:r>
      <w:r>
        <w:rPr>
          <w:rFonts w:ascii="Arial" w:hAnsi="Arial" w:cs="Arial"/>
          <w:sz w:val="20"/>
          <w:szCs w:val="20"/>
        </w:rPr>
        <w:t xml:space="preserve">č. </w:t>
      </w:r>
      <w:r w:rsidR="00427E49" w:rsidRPr="00427E49">
        <w:rPr>
          <w:rFonts w:ascii="Arial" w:hAnsi="Arial" w:cs="Arial"/>
          <w:sz w:val="20"/>
          <w:szCs w:val="20"/>
          <w:highlight w:val="yellow"/>
        </w:rPr>
        <w:t>____</w:t>
      </w:r>
      <w:r w:rsidRPr="00D4197E">
        <w:rPr>
          <w:rFonts w:ascii="Arial" w:hAnsi="Arial" w:cs="Arial"/>
          <w:sz w:val="20"/>
          <w:szCs w:val="20"/>
        </w:rPr>
        <w:t>/2025</w:t>
      </w:r>
      <w:r>
        <w:rPr>
          <w:rFonts w:ascii="Arial" w:hAnsi="Arial" w:cs="Arial"/>
          <w:sz w:val="20"/>
          <w:szCs w:val="20"/>
        </w:rPr>
        <w:t xml:space="preserve"> </w:t>
      </w:r>
      <w:r w:rsidRPr="008E0AC4">
        <w:rPr>
          <w:rFonts w:ascii="Arial" w:hAnsi="Arial" w:cs="Arial"/>
          <w:sz w:val="20"/>
          <w:szCs w:val="20"/>
        </w:rPr>
        <w:t xml:space="preserve">(ďalej </w:t>
      </w:r>
      <w:r>
        <w:rPr>
          <w:rFonts w:ascii="Arial" w:hAnsi="Arial" w:cs="Arial"/>
          <w:sz w:val="20"/>
          <w:szCs w:val="20"/>
        </w:rPr>
        <w:t>len</w:t>
      </w:r>
      <w:r w:rsidRPr="008E0AC4">
        <w:rPr>
          <w:rFonts w:ascii="Arial" w:hAnsi="Arial" w:cs="Arial"/>
          <w:sz w:val="20"/>
          <w:szCs w:val="20"/>
        </w:rPr>
        <w:t xml:space="preserve"> „</w:t>
      </w:r>
      <w:r>
        <w:rPr>
          <w:rFonts w:ascii="Arial" w:hAnsi="Arial" w:cs="Arial"/>
          <w:b/>
          <w:bCs/>
          <w:sz w:val="20"/>
          <w:szCs w:val="20"/>
        </w:rPr>
        <w:t>Zmluva</w:t>
      </w:r>
      <w:r w:rsidRPr="008E0AC4">
        <w:rPr>
          <w:rFonts w:ascii="Arial" w:hAnsi="Arial" w:cs="Arial"/>
          <w:sz w:val="20"/>
          <w:szCs w:val="20"/>
        </w:rPr>
        <w:t xml:space="preserve">“) uzatvára </w:t>
      </w:r>
      <w:r>
        <w:rPr>
          <w:rFonts w:ascii="Arial" w:hAnsi="Arial" w:cs="Arial"/>
          <w:sz w:val="20"/>
          <w:szCs w:val="20"/>
        </w:rPr>
        <w:t>Kupujúci</w:t>
      </w:r>
      <w:r w:rsidRPr="008E0AC4">
        <w:rPr>
          <w:rFonts w:ascii="Arial" w:hAnsi="Arial" w:cs="Arial"/>
          <w:sz w:val="20"/>
          <w:szCs w:val="20"/>
        </w:rPr>
        <w:t xml:space="preserve"> ako verejný obstarávateľ podľa § 7 ods. 1 písm. a) zákona č. 343/2015 Z. z. o verejnom obstarávaní a o zmene a doplnení niektorých zákonov v znení neskorších predpisov (ďalej len „</w:t>
      </w:r>
      <w:r w:rsidRPr="008E0AC4">
        <w:rPr>
          <w:rFonts w:ascii="Arial" w:hAnsi="Arial" w:cs="Arial"/>
          <w:b/>
          <w:bCs/>
          <w:sz w:val="20"/>
          <w:szCs w:val="20"/>
        </w:rPr>
        <w:t>ZVO</w:t>
      </w:r>
      <w:r w:rsidRPr="008E0AC4">
        <w:rPr>
          <w:rFonts w:ascii="Arial" w:hAnsi="Arial" w:cs="Arial"/>
          <w:sz w:val="20"/>
          <w:szCs w:val="20"/>
        </w:rPr>
        <w:t xml:space="preserve">“) s </w:t>
      </w:r>
      <w:r>
        <w:rPr>
          <w:rFonts w:ascii="Arial" w:hAnsi="Arial" w:cs="Arial"/>
          <w:sz w:val="20"/>
          <w:szCs w:val="20"/>
        </w:rPr>
        <w:t>Predávajúcim</w:t>
      </w:r>
      <w:r w:rsidRPr="008E0AC4">
        <w:rPr>
          <w:rFonts w:ascii="Arial" w:hAnsi="Arial" w:cs="Arial"/>
          <w:sz w:val="20"/>
          <w:szCs w:val="20"/>
        </w:rPr>
        <w:t xml:space="preserve"> ako úspešným uchádzačom v rámci zadania zákazky s názvom: „</w:t>
      </w:r>
      <w:bookmarkStart w:id="0" w:name="OLE_LINK1"/>
      <w:r>
        <w:rPr>
          <w:rFonts w:ascii="Arial" w:hAnsi="Arial" w:cs="Arial"/>
          <w:b/>
          <w:bCs/>
          <w:sz w:val="20"/>
          <w:szCs w:val="20"/>
        </w:rPr>
        <w:t xml:space="preserve">Nákup </w:t>
      </w:r>
      <w:bookmarkStart w:id="1" w:name="OLE_LINK5"/>
      <w:r w:rsidR="0000640B" w:rsidRPr="0000640B">
        <w:rPr>
          <w:rFonts w:ascii="Arial" w:hAnsi="Arial" w:cs="Arial"/>
          <w:b/>
          <w:bCs/>
          <w:sz w:val="20"/>
          <w:szCs w:val="20"/>
        </w:rPr>
        <w:t>2</w:t>
      </w:r>
      <w:r w:rsidR="00F643FD">
        <w:rPr>
          <w:rFonts w:ascii="Arial" w:hAnsi="Arial" w:cs="Arial"/>
          <w:b/>
          <w:bCs/>
          <w:sz w:val="20"/>
          <w:szCs w:val="20"/>
        </w:rPr>
        <w:t xml:space="preserve"> ks osobných </w:t>
      </w:r>
      <w:r w:rsidR="003A50BC">
        <w:rPr>
          <w:rFonts w:ascii="Arial" w:hAnsi="Arial" w:cs="Arial"/>
          <w:b/>
          <w:bCs/>
          <w:sz w:val="20"/>
          <w:szCs w:val="20"/>
        </w:rPr>
        <w:t>motorových vozidiel</w:t>
      </w:r>
      <w:bookmarkEnd w:id="0"/>
      <w:bookmarkEnd w:id="1"/>
      <w:r w:rsidRPr="008E0AC4">
        <w:rPr>
          <w:rFonts w:ascii="Arial" w:hAnsi="Arial" w:cs="Arial"/>
          <w:sz w:val="20"/>
          <w:szCs w:val="20"/>
        </w:rPr>
        <w:t xml:space="preserve">“ podľa § </w:t>
      </w:r>
      <w:r w:rsidRPr="000C69B1">
        <w:rPr>
          <w:rFonts w:ascii="Arial" w:hAnsi="Arial" w:cs="Arial"/>
          <w:sz w:val="20"/>
          <w:szCs w:val="20"/>
          <w:highlight w:val="yellow"/>
        </w:rPr>
        <w:t>___</w:t>
      </w:r>
      <w:r w:rsidRPr="008E0AC4">
        <w:rPr>
          <w:rFonts w:ascii="Arial" w:hAnsi="Arial" w:cs="Arial"/>
          <w:sz w:val="20"/>
          <w:szCs w:val="20"/>
        </w:rPr>
        <w:t xml:space="preserve"> ZVO</w:t>
      </w:r>
      <w:r w:rsidR="0060619B" w:rsidRPr="005F7C10">
        <w:rPr>
          <w:rFonts w:ascii="Arial" w:hAnsi="Arial" w:cs="Arial"/>
          <w:sz w:val="20"/>
          <w:szCs w:val="20"/>
        </w:rPr>
        <w:t xml:space="preserve">. </w:t>
      </w:r>
    </w:p>
    <w:p w14:paraId="45BD78C1" w14:textId="77777777" w:rsidR="00D61BD8" w:rsidRPr="005F7C10" w:rsidRDefault="00D61BD8" w:rsidP="00C65D6B">
      <w:pPr>
        <w:pStyle w:val="Default"/>
        <w:jc w:val="both"/>
        <w:rPr>
          <w:rFonts w:ascii="Arial" w:hAnsi="Arial" w:cs="Arial"/>
          <w:sz w:val="20"/>
          <w:szCs w:val="20"/>
        </w:rPr>
      </w:pPr>
    </w:p>
    <w:p w14:paraId="410824CD" w14:textId="77777777" w:rsidR="00427E49" w:rsidRPr="00561B84" w:rsidRDefault="00427E49" w:rsidP="00561B84">
      <w:pPr>
        <w:pStyle w:val="Default"/>
        <w:ind w:left="720"/>
        <w:jc w:val="center"/>
        <w:rPr>
          <w:rFonts w:ascii="Arial" w:hAnsi="Arial"/>
          <w:b/>
          <w:sz w:val="20"/>
        </w:rPr>
      </w:pPr>
    </w:p>
    <w:p w14:paraId="321DC554" w14:textId="07E6EC69" w:rsidR="00E466C2" w:rsidRPr="005F7C10" w:rsidRDefault="00E466C2" w:rsidP="004A7B88">
      <w:pPr>
        <w:pStyle w:val="Default"/>
        <w:jc w:val="center"/>
        <w:rPr>
          <w:rFonts w:ascii="Arial" w:hAnsi="Arial" w:cs="Arial"/>
          <w:b/>
          <w:bCs/>
          <w:sz w:val="20"/>
          <w:szCs w:val="20"/>
        </w:rPr>
      </w:pPr>
      <w:r w:rsidRPr="005F7C10">
        <w:rPr>
          <w:rFonts w:ascii="Arial" w:hAnsi="Arial" w:cs="Arial"/>
          <w:b/>
          <w:bCs/>
          <w:sz w:val="20"/>
          <w:szCs w:val="20"/>
        </w:rPr>
        <w:t>Článok II.</w:t>
      </w:r>
    </w:p>
    <w:p w14:paraId="10D26E66" w14:textId="0C614946" w:rsidR="00E466C2" w:rsidRPr="005F7C10" w:rsidRDefault="00E466C2" w:rsidP="004A7B88">
      <w:pPr>
        <w:pStyle w:val="Default"/>
        <w:jc w:val="center"/>
        <w:rPr>
          <w:rFonts w:ascii="Arial" w:hAnsi="Arial" w:cs="Arial"/>
          <w:b/>
          <w:bCs/>
          <w:sz w:val="20"/>
          <w:szCs w:val="20"/>
        </w:rPr>
      </w:pPr>
      <w:r w:rsidRPr="005F7C10">
        <w:rPr>
          <w:rFonts w:ascii="Arial" w:hAnsi="Arial" w:cs="Arial"/>
          <w:b/>
          <w:bCs/>
          <w:sz w:val="20"/>
          <w:szCs w:val="20"/>
        </w:rPr>
        <w:t xml:space="preserve">Predmet </w:t>
      </w:r>
      <w:r w:rsidR="00E756B0" w:rsidRPr="005F7C10">
        <w:rPr>
          <w:rFonts w:ascii="Arial" w:hAnsi="Arial" w:cs="Arial"/>
          <w:b/>
          <w:bCs/>
          <w:sz w:val="20"/>
          <w:szCs w:val="20"/>
        </w:rPr>
        <w:t>Z</w:t>
      </w:r>
      <w:r w:rsidRPr="005F7C10">
        <w:rPr>
          <w:rFonts w:ascii="Arial" w:hAnsi="Arial" w:cs="Arial"/>
          <w:b/>
          <w:bCs/>
          <w:sz w:val="20"/>
          <w:szCs w:val="20"/>
        </w:rPr>
        <w:t>mluvy</w:t>
      </w:r>
    </w:p>
    <w:p w14:paraId="7CA3749B" w14:textId="77777777" w:rsidR="00D551F8" w:rsidRPr="005F7C10" w:rsidRDefault="00D551F8" w:rsidP="0018723E">
      <w:pPr>
        <w:pStyle w:val="Default"/>
        <w:ind w:left="720"/>
        <w:jc w:val="center"/>
        <w:rPr>
          <w:rFonts w:ascii="Arial" w:hAnsi="Arial" w:cs="Arial"/>
          <w:b/>
          <w:bCs/>
          <w:sz w:val="20"/>
          <w:szCs w:val="20"/>
        </w:rPr>
      </w:pPr>
    </w:p>
    <w:p w14:paraId="6AC67A6B" w14:textId="2E66656E" w:rsidR="006742C1" w:rsidRPr="005F7C10" w:rsidRDefault="006742C1" w:rsidP="00272779">
      <w:pPr>
        <w:pStyle w:val="Default"/>
        <w:numPr>
          <w:ilvl w:val="0"/>
          <w:numId w:val="2"/>
        </w:numPr>
        <w:ind w:left="567" w:hanging="567"/>
        <w:jc w:val="both"/>
        <w:rPr>
          <w:rFonts w:ascii="Arial" w:hAnsi="Arial" w:cs="Arial"/>
          <w:sz w:val="20"/>
          <w:szCs w:val="20"/>
        </w:rPr>
      </w:pPr>
      <w:r w:rsidRPr="005F7C10">
        <w:rPr>
          <w:rFonts w:ascii="Arial" w:hAnsi="Arial" w:cs="Arial"/>
          <w:sz w:val="20"/>
          <w:szCs w:val="20"/>
        </w:rPr>
        <w:t xml:space="preserve">Predmetom tejto Zmluvy je záväzok Predávajúceho dodať Kupujúcemu </w:t>
      </w:r>
      <w:r w:rsidR="00B54253" w:rsidRPr="005F7C10">
        <w:rPr>
          <w:rFonts w:ascii="Arial" w:hAnsi="Arial" w:cs="Arial"/>
          <w:sz w:val="20"/>
          <w:szCs w:val="20"/>
        </w:rPr>
        <w:t>automobil</w:t>
      </w:r>
      <w:r w:rsidR="00A92702">
        <w:rPr>
          <w:rFonts w:ascii="Arial" w:hAnsi="Arial" w:cs="Arial"/>
          <w:sz w:val="20"/>
          <w:szCs w:val="20"/>
        </w:rPr>
        <w:t>y</w:t>
      </w:r>
      <w:r w:rsidR="00B5147E" w:rsidRPr="005F7C10">
        <w:rPr>
          <w:rFonts w:ascii="Arial" w:hAnsi="Arial" w:cs="Arial"/>
          <w:b/>
          <w:bCs/>
          <w:sz w:val="20"/>
          <w:szCs w:val="20"/>
        </w:rPr>
        <w:t xml:space="preserve"> </w:t>
      </w:r>
      <w:r w:rsidRPr="005F7C10">
        <w:rPr>
          <w:rFonts w:ascii="Arial" w:hAnsi="Arial" w:cs="Arial"/>
          <w:sz w:val="20"/>
          <w:szCs w:val="20"/>
        </w:rPr>
        <w:t>podľa požiadaviek tejto Zmluvy (ďalej len „</w:t>
      </w:r>
      <w:r w:rsidRPr="005F7C10">
        <w:rPr>
          <w:rFonts w:ascii="Arial" w:hAnsi="Arial" w:cs="Arial"/>
          <w:b/>
          <w:bCs/>
          <w:sz w:val="20"/>
          <w:szCs w:val="20"/>
        </w:rPr>
        <w:t>Tovar</w:t>
      </w:r>
      <w:r w:rsidRPr="005F7C10">
        <w:rPr>
          <w:rFonts w:ascii="Arial" w:hAnsi="Arial" w:cs="Arial"/>
          <w:sz w:val="20"/>
          <w:szCs w:val="20"/>
        </w:rPr>
        <w:t>“) do miesta dodania a súčasne previesť na Kupujúceho vlastnícke právo k dodanému Tovaru a záväzok Kupujúceho riadne dodaný Tovar prevziať a zaplatiť zaň kúpnu cenu podľa podmienok dohodnutých v tejto Zmluve.</w:t>
      </w:r>
    </w:p>
    <w:p w14:paraId="42702A09" w14:textId="77777777" w:rsidR="006742C1" w:rsidRPr="005F7C10" w:rsidRDefault="006742C1" w:rsidP="00272779">
      <w:pPr>
        <w:pStyle w:val="Default"/>
        <w:ind w:left="567" w:hanging="567"/>
        <w:jc w:val="both"/>
        <w:rPr>
          <w:rFonts w:ascii="Arial" w:hAnsi="Arial" w:cs="Arial"/>
          <w:sz w:val="20"/>
          <w:szCs w:val="20"/>
        </w:rPr>
      </w:pPr>
    </w:p>
    <w:p w14:paraId="388EAAFD" w14:textId="28E45BF7" w:rsidR="0025733B" w:rsidRPr="005F7C10" w:rsidRDefault="006742C1" w:rsidP="00272779">
      <w:pPr>
        <w:pStyle w:val="Default"/>
        <w:numPr>
          <w:ilvl w:val="0"/>
          <w:numId w:val="2"/>
        </w:numPr>
        <w:ind w:left="567" w:hanging="567"/>
        <w:jc w:val="both"/>
        <w:rPr>
          <w:rFonts w:ascii="Arial" w:hAnsi="Arial" w:cs="Arial"/>
          <w:sz w:val="20"/>
          <w:szCs w:val="20"/>
        </w:rPr>
      </w:pPr>
      <w:r w:rsidRPr="005F7C10">
        <w:rPr>
          <w:rFonts w:ascii="Arial" w:hAnsi="Arial" w:cs="Arial"/>
          <w:sz w:val="20"/>
          <w:szCs w:val="20"/>
        </w:rPr>
        <w:t>Podrobná špecifikácia</w:t>
      </w:r>
      <w:r w:rsidR="00041381">
        <w:rPr>
          <w:rFonts w:ascii="Arial" w:hAnsi="Arial" w:cs="Arial"/>
          <w:sz w:val="20"/>
          <w:szCs w:val="20"/>
        </w:rPr>
        <w:t xml:space="preserve"> </w:t>
      </w:r>
      <w:r w:rsidRPr="005F7C10">
        <w:rPr>
          <w:rFonts w:ascii="Arial" w:hAnsi="Arial" w:cs="Arial"/>
          <w:sz w:val="20"/>
          <w:szCs w:val="20"/>
        </w:rPr>
        <w:t xml:space="preserve">Tovaru, </w:t>
      </w:r>
      <w:r w:rsidR="00041381">
        <w:rPr>
          <w:rFonts w:ascii="Arial" w:hAnsi="Arial" w:cs="Arial"/>
          <w:sz w:val="20"/>
          <w:szCs w:val="20"/>
        </w:rPr>
        <w:t xml:space="preserve">cena a množstvo </w:t>
      </w:r>
      <w:r w:rsidR="00D500C3">
        <w:rPr>
          <w:rFonts w:ascii="Arial" w:hAnsi="Arial" w:cs="Arial"/>
          <w:sz w:val="20"/>
          <w:szCs w:val="20"/>
        </w:rPr>
        <w:t xml:space="preserve">podľa </w:t>
      </w:r>
      <w:r w:rsidRPr="005F7C10">
        <w:rPr>
          <w:rFonts w:ascii="Arial" w:hAnsi="Arial" w:cs="Arial"/>
          <w:sz w:val="20"/>
          <w:szCs w:val="20"/>
        </w:rPr>
        <w:t>ktor</w:t>
      </w:r>
      <w:r w:rsidR="00D500C3">
        <w:rPr>
          <w:rFonts w:ascii="Arial" w:hAnsi="Arial" w:cs="Arial"/>
          <w:sz w:val="20"/>
          <w:szCs w:val="20"/>
        </w:rPr>
        <w:t>ej</w:t>
      </w:r>
      <w:r w:rsidRPr="005F7C10">
        <w:rPr>
          <w:rFonts w:ascii="Arial" w:hAnsi="Arial" w:cs="Arial"/>
          <w:sz w:val="20"/>
          <w:szCs w:val="20"/>
        </w:rPr>
        <w:t xml:space="preserve"> je Predávajúci povinný v súlade s touto Zmluvou Kupujúcemu dodať </w:t>
      </w:r>
      <w:r w:rsidR="00D500C3">
        <w:rPr>
          <w:rFonts w:ascii="Arial" w:hAnsi="Arial" w:cs="Arial"/>
          <w:sz w:val="20"/>
          <w:szCs w:val="20"/>
        </w:rPr>
        <w:t xml:space="preserve">Tovar </w:t>
      </w:r>
      <w:r w:rsidR="006431D3">
        <w:rPr>
          <w:rFonts w:ascii="Arial" w:hAnsi="Arial" w:cs="Arial"/>
          <w:sz w:val="20"/>
          <w:szCs w:val="20"/>
        </w:rPr>
        <w:t>sú</w:t>
      </w:r>
      <w:r w:rsidRPr="005F7C10">
        <w:rPr>
          <w:rFonts w:ascii="Arial" w:hAnsi="Arial" w:cs="Arial"/>
          <w:sz w:val="20"/>
          <w:szCs w:val="20"/>
        </w:rPr>
        <w:t xml:space="preserve"> uveden</w:t>
      </w:r>
      <w:r w:rsidR="006431D3">
        <w:rPr>
          <w:rFonts w:ascii="Arial" w:hAnsi="Arial" w:cs="Arial"/>
          <w:sz w:val="20"/>
          <w:szCs w:val="20"/>
        </w:rPr>
        <w:t>é</w:t>
      </w:r>
      <w:r w:rsidRPr="005F7C10">
        <w:rPr>
          <w:rFonts w:ascii="Arial" w:hAnsi="Arial" w:cs="Arial"/>
          <w:sz w:val="20"/>
          <w:szCs w:val="20"/>
        </w:rPr>
        <w:t xml:space="preserve"> v Prílohe č. 1 tejto Zmluvy, označenej ako „</w:t>
      </w:r>
      <w:r w:rsidR="00041381" w:rsidRPr="00041381">
        <w:rPr>
          <w:rFonts w:ascii="Arial" w:hAnsi="Arial" w:cs="Arial"/>
          <w:sz w:val="20"/>
          <w:szCs w:val="20"/>
        </w:rPr>
        <w:t>Špecifikácia Tovaru, cena a množstvo</w:t>
      </w:r>
      <w:r w:rsidRPr="005F7C10">
        <w:rPr>
          <w:rFonts w:ascii="Arial" w:hAnsi="Arial" w:cs="Arial"/>
          <w:sz w:val="20"/>
          <w:szCs w:val="20"/>
        </w:rPr>
        <w:t>“ (ďalej len „</w:t>
      </w:r>
      <w:r w:rsidRPr="00BD52F9">
        <w:rPr>
          <w:rFonts w:ascii="Arial" w:hAnsi="Arial" w:cs="Arial"/>
          <w:b/>
          <w:bCs/>
          <w:sz w:val="20"/>
          <w:szCs w:val="20"/>
        </w:rPr>
        <w:t>Príloha č. 1</w:t>
      </w:r>
      <w:r w:rsidRPr="005F7C10">
        <w:rPr>
          <w:rFonts w:ascii="Arial" w:hAnsi="Arial" w:cs="Arial"/>
          <w:sz w:val="20"/>
          <w:szCs w:val="20"/>
        </w:rPr>
        <w:t>“).</w:t>
      </w:r>
    </w:p>
    <w:p w14:paraId="046D6FB6" w14:textId="74BB5039" w:rsidR="009834F5" w:rsidRDefault="00DF1755" w:rsidP="00DF1755">
      <w:pPr>
        <w:pStyle w:val="Default"/>
        <w:tabs>
          <w:tab w:val="left" w:pos="2492"/>
        </w:tabs>
        <w:rPr>
          <w:rFonts w:ascii="Arial" w:hAnsi="Arial" w:cs="Arial"/>
          <w:sz w:val="20"/>
          <w:szCs w:val="20"/>
        </w:rPr>
      </w:pPr>
      <w:r>
        <w:rPr>
          <w:rFonts w:ascii="Arial" w:hAnsi="Arial" w:cs="Arial"/>
          <w:sz w:val="20"/>
          <w:szCs w:val="20"/>
        </w:rPr>
        <w:tab/>
      </w:r>
    </w:p>
    <w:p w14:paraId="730EFFEF" w14:textId="77777777" w:rsidR="008B1774" w:rsidRDefault="008B1774" w:rsidP="00DF1755">
      <w:pPr>
        <w:pStyle w:val="Default"/>
        <w:tabs>
          <w:tab w:val="left" w:pos="2492"/>
        </w:tabs>
        <w:rPr>
          <w:rFonts w:ascii="Arial" w:hAnsi="Arial" w:cs="Arial"/>
          <w:sz w:val="20"/>
          <w:szCs w:val="20"/>
        </w:rPr>
      </w:pPr>
    </w:p>
    <w:p w14:paraId="5AB7915E" w14:textId="77777777" w:rsidR="008B1774" w:rsidRDefault="008B1774" w:rsidP="00DF1755">
      <w:pPr>
        <w:pStyle w:val="Default"/>
        <w:tabs>
          <w:tab w:val="left" w:pos="2492"/>
        </w:tabs>
        <w:rPr>
          <w:rFonts w:ascii="Arial" w:hAnsi="Arial" w:cs="Arial"/>
          <w:sz w:val="20"/>
          <w:szCs w:val="20"/>
        </w:rPr>
      </w:pPr>
    </w:p>
    <w:p w14:paraId="77F34C74" w14:textId="77777777" w:rsidR="00041381" w:rsidRDefault="00041381" w:rsidP="00DF1755">
      <w:pPr>
        <w:pStyle w:val="Default"/>
        <w:tabs>
          <w:tab w:val="left" w:pos="2492"/>
        </w:tabs>
        <w:rPr>
          <w:rFonts w:ascii="Arial" w:hAnsi="Arial" w:cs="Arial"/>
          <w:sz w:val="20"/>
          <w:szCs w:val="20"/>
        </w:rPr>
      </w:pPr>
    </w:p>
    <w:p w14:paraId="4B924500" w14:textId="77777777" w:rsidR="009658B2" w:rsidRPr="005F7C10" w:rsidRDefault="009658B2" w:rsidP="004A7B88">
      <w:pPr>
        <w:pStyle w:val="Default"/>
        <w:jc w:val="center"/>
        <w:rPr>
          <w:rFonts w:ascii="Arial" w:hAnsi="Arial" w:cs="Arial"/>
          <w:b/>
          <w:bCs/>
          <w:sz w:val="20"/>
          <w:szCs w:val="20"/>
        </w:rPr>
      </w:pPr>
      <w:r w:rsidRPr="005F7C10">
        <w:rPr>
          <w:rFonts w:ascii="Arial" w:hAnsi="Arial" w:cs="Arial"/>
          <w:b/>
          <w:bCs/>
          <w:sz w:val="20"/>
          <w:szCs w:val="20"/>
        </w:rPr>
        <w:t>Článok III.</w:t>
      </w:r>
    </w:p>
    <w:p w14:paraId="16B470A0" w14:textId="048BD2F5" w:rsidR="00A54222" w:rsidRPr="005F7C10" w:rsidRDefault="00A54222" w:rsidP="004A7B88">
      <w:pPr>
        <w:pStyle w:val="Default"/>
        <w:jc w:val="center"/>
        <w:rPr>
          <w:rFonts w:ascii="Arial" w:hAnsi="Arial" w:cs="Arial"/>
          <w:b/>
          <w:bCs/>
          <w:sz w:val="20"/>
          <w:szCs w:val="20"/>
        </w:rPr>
      </w:pPr>
      <w:r w:rsidRPr="005F7C10">
        <w:rPr>
          <w:rFonts w:ascii="Arial" w:hAnsi="Arial" w:cs="Arial"/>
          <w:b/>
          <w:bCs/>
          <w:sz w:val="20"/>
          <w:szCs w:val="20"/>
        </w:rPr>
        <w:lastRenderedPageBreak/>
        <w:t>Cena a platobné podmienky</w:t>
      </w:r>
    </w:p>
    <w:p w14:paraId="23517A13" w14:textId="77777777" w:rsidR="00A54222" w:rsidRPr="005F7C10" w:rsidRDefault="00A54222" w:rsidP="0018723E">
      <w:pPr>
        <w:spacing w:line="240" w:lineRule="auto"/>
        <w:jc w:val="center"/>
        <w:rPr>
          <w:rFonts w:ascii="Arial" w:hAnsi="Arial" w:cs="Arial"/>
          <w:b/>
          <w:bCs/>
          <w:sz w:val="20"/>
          <w:szCs w:val="20"/>
        </w:rPr>
      </w:pPr>
    </w:p>
    <w:p w14:paraId="07C4FD7A" w14:textId="404C4EC7" w:rsidR="00A54222" w:rsidRDefault="00980098" w:rsidP="000431E6">
      <w:pPr>
        <w:pStyle w:val="Odsekzoznamu"/>
        <w:numPr>
          <w:ilvl w:val="0"/>
          <w:numId w:val="25"/>
        </w:numPr>
        <w:autoSpaceDE w:val="0"/>
        <w:autoSpaceDN w:val="0"/>
        <w:adjustRightInd w:val="0"/>
        <w:spacing w:line="240" w:lineRule="auto"/>
        <w:ind w:left="567" w:hanging="567"/>
        <w:contextualSpacing w:val="0"/>
        <w:rPr>
          <w:rFonts w:ascii="Arial" w:hAnsi="Arial" w:cs="Arial"/>
          <w:sz w:val="20"/>
          <w:szCs w:val="20"/>
        </w:rPr>
      </w:pPr>
      <w:r>
        <w:rPr>
          <w:rFonts w:ascii="Arial" w:hAnsi="Arial" w:cs="Arial"/>
          <w:sz w:val="20"/>
          <w:szCs w:val="20"/>
        </w:rPr>
        <w:t>Cena</w:t>
      </w:r>
      <w:r w:rsidR="00A54222" w:rsidRPr="005F7C10">
        <w:rPr>
          <w:rFonts w:ascii="Arial" w:hAnsi="Arial" w:cs="Arial"/>
          <w:sz w:val="20"/>
          <w:szCs w:val="20"/>
        </w:rPr>
        <w:t xml:space="preserve"> za dodanie Tovaru podľa tejto Zmluvy vyplýva z jednotkovej ceny Tovaru, ktorá je uvedená v Prílohe č. 1 tejto Zmluvy a je stanovená dohodou Zmluvných strán v súlade so zákonom Národnej rady Slovenskej republiky č. 18/1996 Z. z. o cenách v znení neskorších predpisov a </w:t>
      </w:r>
      <w:r w:rsidR="00DA7B4B">
        <w:rPr>
          <w:rFonts w:ascii="Arial" w:hAnsi="Arial" w:cs="Arial"/>
          <w:sz w:val="20"/>
          <w:szCs w:val="20"/>
        </w:rPr>
        <w:t>vyhláškou</w:t>
      </w:r>
      <w:r w:rsidR="00DA7B4B" w:rsidRPr="005F7C10">
        <w:rPr>
          <w:rFonts w:ascii="Arial" w:hAnsi="Arial" w:cs="Arial"/>
          <w:sz w:val="20"/>
          <w:szCs w:val="20"/>
        </w:rPr>
        <w:t xml:space="preserve"> </w:t>
      </w:r>
      <w:r w:rsidR="00A54222" w:rsidRPr="005F7C10">
        <w:rPr>
          <w:rFonts w:ascii="Arial" w:hAnsi="Arial" w:cs="Arial"/>
          <w:sz w:val="20"/>
          <w:szCs w:val="20"/>
        </w:rPr>
        <w:t xml:space="preserve">Ministerstva financií Slovenskej republiky č. 87/1996 Z. z., ktorou sa vykonáva zákon Národnej rady Slovenskej republiky č. 18/1996 Z. z. o cenách v znení neskorších predpisov </w:t>
      </w:r>
      <w:bookmarkStart w:id="2" w:name="_Hlk191984257"/>
      <w:r w:rsidR="00A54222" w:rsidRPr="005F7C10">
        <w:rPr>
          <w:rFonts w:ascii="Arial" w:hAnsi="Arial" w:cs="Arial"/>
          <w:sz w:val="20"/>
          <w:szCs w:val="20"/>
        </w:rPr>
        <w:t xml:space="preserve">(ďalej len </w:t>
      </w:r>
      <w:r w:rsidR="00A54222" w:rsidRPr="005F7C10">
        <w:rPr>
          <w:rFonts w:ascii="Arial" w:hAnsi="Arial" w:cs="Arial"/>
          <w:b/>
          <w:bCs/>
          <w:sz w:val="20"/>
          <w:szCs w:val="20"/>
        </w:rPr>
        <w:t>„</w:t>
      </w:r>
      <w:r w:rsidR="00A54222" w:rsidRPr="00BD52F9">
        <w:rPr>
          <w:rFonts w:ascii="Arial" w:hAnsi="Arial" w:cs="Arial"/>
          <w:b/>
          <w:bCs/>
          <w:sz w:val="20"/>
          <w:szCs w:val="20"/>
        </w:rPr>
        <w:t>Cena</w:t>
      </w:r>
      <w:r w:rsidR="00A54222" w:rsidRPr="005F7C10">
        <w:rPr>
          <w:rFonts w:ascii="Arial" w:hAnsi="Arial" w:cs="Arial"/>
          <w:b/>
          <w:bCs/>
          <w:sz w:val="20"/>
          <w:szCs w:val="20"/>
        </w:rPr>
        <w:t>“</w:t>
      </w:r>
      <w:r w:rsidR="00A54222" w:rsidRPr="005F7C10">
        <w:rPr>
          <w:rFonts w:ascii="Arial" w:hAnsi="Arial" w:cs="Arial"/>
          <w:sz w:val="20"/>
          <w:szCs w:val="20"/>
        </w:rPr>
        <w:t>)</w:t>
      </w:r>
      <w:r w:rsidR="00B06AA8">
        <w:rPr>
          <w:rFonts w:ascii="Arial" w:hAnsi="Arial" w:cs="Arial"/>
          <w:sz w:val="20"/>
          <w:szCs w:val="20"/>
        </w:rPr>
        <w:t>.</w:t>
      </w:r>
      <w:bookmarkEnd w:id="2"/>
    </w:p>
    <w:p w14:paraId="11459A2C" w14:textId="77777777" w:rsidR="00B06AA8" w:rsidRPr="005F7C10" w:rsidRDefault="00B06AA8" w:rsidP="000C69B1">
      <w:pPr>
        <w:pStyle w:val="Odsekzoznamu"/>
        <w:autoSpaceDE w:val="0"/>
        <w:autoSpaceDN w:val="0"/>
        <w:adjustRightInd w:val="0"/>
        <w:spacing w:line="240" w:lineRule="auto"/>
        <w:ind w:left="567"/>
        <w:contextualSpacing w:val="0"/>
        <w:rPr>
          <w:rFonts w:ascii="Arial" w:hAnsi="Arial" w:cs="Arial"/>
          <w:sz w:val="20"/>
          <w:szCs w:val="20"/>
        </w:rPr>
      </w:pPr>
    </w:p>
    <w:p w14:paraId="759C9FD9" w14:textId="4A770488" w:rsidR="007A4CA9" w:rsidRDefault="00A54222" w:rsidP="007A4CA9">
      <w:pPr>
        <w:pStyle w:val="Odsekzoznamu"/>
        <w:numPr>
          <w:ilvl w:val="0"/>
          <w:numId w:val="25"/>
        </w:numPr>
        <w:autoSpaceDE w:val="0"/>
        <w:autoSpaceDN w:val="0"/>
        <w:adjustRightInd w:val="0"/>
        <w:spacing w:line="240" w:lineRule="auto"/>
        <w:ind w:left="567" w:hanging="567"/>
        <w:contextualSpacing w:val="0"/>
        <w:rPr>
          <w:rFonts w:ascii="Arial" w:hAnsi="Arial" w:cs="Arial"/>
          <w:sz w:val="20"/>
          <w:szCs w:val="20"/>
        </w:rPr>
      </w:pPr>
      <w:r w:rsidRPr="005F7C10">
        <w:rPr>
          <w:rFonts w:ascii="Arial" w:hAnsi="Arial" w:cs="Arial"/>
          <w:sz w:val="20"/>
          <w:szCs w:val="20"/>
        </w:rPr>
        <w:t>Cena je konečná</w:t>
      </w:r>
      <w:r w:rsidR="009053BA" w:rsidRPr="005F7C10">
        <w:rPr>
          <w:rFonts w:ascii="Arial" w:hAnsi="Arial" w:cs="Arial"/>
          <w:sz w:val="20"/>
          <w:szCs w:val="20"/>
        </w:rPr>
        <w:t xml:space="preserve">, </w:t>
      </w:r>
      <w:r w:rsidRPr="005F7C10">
        <w:rPr>
          <w:rFonts w:ascii="Arial" w:hAnsi="Arial" w:cs="Arial"/>
          <w:sz w:val="20"/>
          <w:szCs w:val="20"/>
        </w:rPr>
        <w:t>neprekročiteľná</w:t>
      </w:r>
      <w:r w:rsidR="0069529E" w:rsidRPr="005F7C10">
        <w:rPr>
          <w:rFonts w:ascii="Arial" w:hAnsi="Arial" w:cs="Arial"/>
          <w:sz w:val="20"/>
          <w:szCs w:val="20"/>
        </w:rPr>
        <w:t xml:space="preserve">, </w:t>
      </w:r>
      <w:r w:rsidRPr="005F7C10">
        <w:rPr>
          <w:rFonts w:ascii="Arial" w:hAnsi="Arial" w:cs="Arial"/>
          <w:sz w:val="20"/>
          <w:szCs w:val="20"/>
        </w:rPr>
        <w:t>sú v nej zahrnuté všetky ekonomicky oprávnené náklady Predávajúceho súvisiace</w:t>
      </w:r>
      <w:r w:rsidR="006269A0" w:rsidRPr="005F7C10">
        <w:rPr>
          <w:rFonts w:ascii="Arial" w:hAnsi="Arial" w:cs="Arial"/>
          <w:sz w:val="20"/>
          <w:szCs w:val="20"/>
        </w:rPr>
        <w:t xml:space="preserve"> s komplexným zabezpečením služieb spojených s </w:t>
      </w:r>
      <w:r w:rsidR="003E01EB">
        <w:rPr>
          <w:rFonts w:ascii="Arial" w:hAnsi="Arial" w:cs="Arial"/>
          <w:sz w:val="20"/>
          <w:szCs w:val="20"/>
        </w:rPr>
        <w:t>dodaním</w:t>
      </w:r>
      <w:r w:rsidR="003E01EB" w:rsidRPr="005F7C10">
        <w:rPr>
          <w:rFonts w:ascii="Arial" w:hAnsi="Arial" w:cs="Arial"/>
          <w:sz w:val="20"/>
          <w:szCs w:val="20"/>
        </w:rPr>
        <w:t xml:space="preserve"> </w:t>
      </w:r>
      <w:r w:rsidR="006269A0" w:rsidRPr="005F7C10">
        <w:rPr>
          <w:rFonts w:ascii="Arial" w:hAnsi="Arial" w:cs="Arial"/>
          <w:sz w:val="20"/>
          <w:szCs w:val="20"/>
        </w:rPr>
        <w:t>Tovaru</w:t>
      </w:r>
      <w:r w:rsidR="00E756B0" w:rsidRPr="005F7C10">
        <w:rPr>
          <w:rFonts w:ascii="Arial" w:hAnsi="Arial" w:cs="Arial"/>
          <w:sz w:val="20"/>
          <w:szCs w:val="20"/>
        </w:rPr>
        <w:t xml:space="preserve"> do miesta dodania</w:t>
      </w:r>
      <w:r w:rsidRPr="005F7C10">
        <w:rPr>
          <w:rFonts w:ascii="Arial" w:hAnsi="Arial" w:cs="Arial"/>
          <w:sz w:val="20"/>
          <w:szCs w:val="20"/>
        </w:rPr>
        <w:t>, poplatk</w:t>
      </w:r>
      <w:r w:rsidR="003A4F6A" w:rsidRPr="005F7C10">
        <w:rPr>
          <w:rFonts w:ascii="Arial" w:hAnsi="Arial" w:cs="Arial"/>
          <w:sz w:val="20"/>
          <w:szCs w:val="20"/>
        </w:rPr>
        <w:t>ami</w:t>
      </w:r>
      <w:r w:rsidRPr="005F7C10">
        <w:rPr>
          <w:rFonts w:ascii="Arial" w:hAnsi="Arial" w:cs="Arial"/>
          <w:sz w:val="20"/>
          <w:szCs w:val="20"/>
        </w:rPr>
        <w:t>,</w:t>
      </w:r>
      <w:r w:rsidR="0006076E" w:rsidRPr="005F7C10">
        <w:rPr>
          <w:rFonts w:ascii="Arial" w:hAnsi="Arial" w:cs="Arial"/>
          <w:sz w:val="20"/>
          <w:szCs w:val="20"/>
        </w:rPr>
        <w:t xml:space="preserve"> </w:t>
      </w:r>
      <w:r w:rsidRPr="005F7C10">
        <w:rPr>
          <w:rFonts w:ascii="Arial" w:hAnsi="Arial" w:cs="Arial"/>
          <w:sz w:val="20"/>
          <w:szCs w:val="20"/>
        </w:rPr>
        <w:t>da</w:t>
      </w:r>
      <w:r w:rsidR="0069529E" w:rsidRPr="005F7C10">
        <w:rPr>
          <w:rFonts w:ascii="Arial" w:hAnsi="Arial" w:cs="Arial"/>
          <w:sz w:val="20"/>
          <w:szCs w:val="20"/>
        </w:rPr>
        <w:t>ňami</w:t>
      </w:r>
      <w:r w:rsidRPr="005F7C10">
        <w:rPr>
          <w:rFonts w:ascii="Arial" w:hAnsi="Arial" w:cs="Arial"/>
          <w:sz w:val="20"/>
          <w:szCs w:val="20"/>
        </w:rPr>
        <w:t xml:space="preserve"> a primera</w:t>
      </w:r>
      <w:r w:rsidR="0069529E" w:rsidRPr="005F7C10">
        <w:rPr>
          <w:rFonts w:ascii="Arial" w:hAnsi="Arial" w:cs="Arial"/>
          <w:sz w:val="20"/>
          <w:szCs w:val="20"/>
        </w:rPr>
        <w:t>nou</w:t>
      </w:r>
      <w:r w:rsidRPr="005F7C10">
        <w:rPr>
          <w:rFonts w:ascii="Arial" w:hAnsi="Arial" w:cs="Arial"/>
          <w:sz w:val="20"/>
          <w:szCs w:val="20"/>
        </w:rPr>
        <w:t xml:space="preserve"> zisko</w:t>
      </w:r>
      <w:r w:rsidR="0069529E" w:rsidRPr="005F7C10">
        <w:rPr>
          <w:rFonts w:ascii="Arial" w:hAnsi="Arial" w:cs="Arial"/>
          <w:sz w:val="20"/>
          <w:szCs w:val="20"/>
        </w:rPr>
        <w:t>vou</w:t>
      </w:r>
      <w:r w:rsidRPr="005F7C10">
        <w:rPr>
          <w:rFonts w:ascii="Arial" w:hAnsi="Arial" w:cs="Arial"/>
          <w:sz w:val="20"/>
          <w:szCs w:val="20"/>
        </w:rPr>
        <w:t xml:space="preserve"> prirážk</w:t>
      </w:r>
      <w:r w:rsidR="0069529E" w:rsidRPr="005F7C10">
        <w:rPr>
          <w:rFonts w:ascii="Arial" w:hAnsi="Arial" w:cs="Arial"/>
          <w:sz w:val="20"/>
          <w:szCs w:val="20"/>
        </w:rPr>
        <w:t>ou</w:t>
      </w:r>
      <w:r w:rsidRPr="005F7C10">
        <w:rPr>
          <w:rFonts w:ascii="Arial" w:hAnsi="Arial" w:cs="Arial"/>
          <w:sz w:val="20"/>
          <w:szCs w:val="20"/>
        </w:rPr>
        <w:t xml:space="preserve"> Predávajúceho. Predávajúci berie na vedomie, že nie je oprávnený požadovať akúkoľvek inú úhradu za prípadné dodatočné náklady, ktoré si nezapočítal do Ceny.</w:t>
      </w:r>
    </w:p>
    <w:p w14:paraId="1B1E3A77" w14:textId="77777777" w:rsidR="00055908" w:rsidRDefault="00055908" w:rsidP="000C69B1">
      <w:pPr>
        <w:pStyle w:val="Odsekzoznamu"/>
        <w:autoSpaceDE w:val="0"/>
        <w:autoSpaceDN w:val="0"/>
        <w:adjustRightInd w:val="0"/>
        <w:spacing w:line="240" w:lineRule="auto"/>
        <w:ind w:left="567"/>
        <w:contextualSpacing w:val="0"/>
        <w:rPr>
          <w:rFonts w:ascii="Arial" w:hAnsi="Arial" w:cs="Arial"/>
          <w:sz w:val="20"/>
          <w:szCs w:val="20"/>
        </w:rPr>
      </w:pPr>
    </w:p>
    <w:p w14:paraId="5E5570A3" w14:textId="508F79EF" w:rsidR="00B06AA8" w:rsidRDefault="00055908" w:rsidP="007A4CA9">
      <w:pPr>
        <w:pStyle w:val="Odsekzoznamu"/>
        <w:numPr>
          <w:ilvl w:val="0"/>
          <w:numId w:val="25"/>
        </w:numPr>
        <w:autoSpaceDE w:val="0"/>
        <w:autoSpaceDN w:val="0"/>
        <w:adjustRightInd w:val="0"/>
        <w:spacing w:line="240" w:lineRule="auto"/>
        <w:ind w:left="567" w:hanging="567"/>
        <w:contextualSpacing w:val="0"/>
        <w:rPr>
          <w:rFonts w:ascii="Arial" w:hAnsi="Arial" w:cs="Arial"/>
          <w:sz w:val="20"/>
          <w:szCs w:val="20"/>
        </w:rPr>
      </w:pPr>
      <w:r w:rsidRPr="0062351E">
        <w:rPr>
          <w:rFonts w:ascii="Arial" w:hAnsi="Arial" w:cs="Arial"/>
          <w:sz w:val="20"/>
          <w:szCs w:val="20"/>
        </w:rPr>
        <w:t>Celkov</w:t>
      </w:r>
      <w:r>
        <w:rPr>
          <w:rFonts w:ascii="Arial" w:hAnsi="Arial" w:cs="Arial"/>
          <w:sz w:val="20"/>
          <w:szCs w:val="20"/>
        </w:rPr>
        <w:t>á</w:t>
      </w:r>
      <w:r w:rsidRPr="0062351E">
        <w:rPr>
          <w:rFonts w:ascii="Arial" w:hAnsi="Arial" w:cs="Arial"/>
          <w:sz w:val="20"/>
          <w:szCs w:val="20"/>
        </w:rPr>
        <w:t xml:space="preserve"> </w:t>
      </w:r>
      <w:r>
        <w:rPr>
          <w:rFonts w:ascii="Arial" w:hAnsi="Arial" w:cs="Arial"/>
          <w:sz w:val="20"/>
          <w:szCs w:val="20"/>
        </w:rPr>
        <w:t>Cena</w:t>
      </w:r>
      <w:r w:rsidRPr="0062351E">
        <w:rPr>
          <w:rFonts w:ascii="Arial" w:hAnsi="Arial" w:cs="Arial"/>
          <w:sz w:val="20"/>
          <w:szCs w:val="20"/>
        </w:rPr>
        <w:t xml:space="preserve"> podľa tejto </w:t>
      </w:r>
      <w:r>
        <w:rPr>
          <w:rFonts w:ascii="Arial" w:hAnsi="Arial" w:cs="Arial"/>
          <w:sz w:val="20"/>
          <w:szCs w:val="20"/>
        </w:rPr>
        <w:t>Zmluvy</w:t>
      </w:r>
      <w:r w:rsidRPr="0062351E">
        <w:rPr>
          <w:rFonts w:ascii="Arial" w:hAnsi="Arial" w:cs="Arial"/>
          <w:sz w:val="20"/>
          <w:szCs w:val="20"/>
        </w:rPr>
        <w:t xml:space="preserve"> je konečn</w:t>
      </w:r>
      <w:r>
        <w:rPr>
          <w:rFonts w:ascii="Arial" w:hAnsi="Arial" w:cs="Arial"/>
          <w:sz w:val="20"/>
          <w:szCs w:val="20"/>
        </w:rPr>
        <w:t>á</w:t>
      </w:r>
      <w:r w:rsidRPr="0062351E">
        <w:rPr>
          <w:rFonts w:ascii="Arial" w:hAnsi="Arial" w:cs="Arial"/>
          <w:sz w:val="20"/>
          <w:szCs w:val="20"/>
        </w:rPr>
        <w:t xml:space="preserve"> a nesmie prekročiť sumu</w:t>
      </w:r>
      <w:r>
        <w:rPr>
          <w:rFonts w:ascii="Arial" w:hAnsi="Arial" w:cs="Arial"/>
          <w:sz w:val="20"/>
          <w:szCs w:val="20"/>
        </w:rPr>
        <w:t>:</w:t>
      </w:r>
    </w:p>
    <w:p w14:paraId="5D67F7A0" w14:textId="77777777" w:rsidR="00D513C8" w:rsidRDefault="00D513C8" w:rsidP="0054605F">
      <w:pPr>
        <w:autoSpaceDE w:val="0"/>
        <w:autoSpaceDN w:val="0"/>
        <w:adjustRightInd w:val="0"/>
        <w:spacing w:line="240" w:lineRule="auto"/>
        <w:ind w:left="567"/>
        <w:rPr>
          <w:rFonts w:ascii="Arial" w:eastAsia="Calibri" w:hAnsi="Arial" w:cs="Arial"/>
          <w:sz w:val="20"/>
          <w:szCs w:val="20"/>
          <w:lang w:eastAsia="sk-SK"/>
        </w:rPr>
      </w:pPr>
    </w:p>
    <w:p w14:paraId="44F03B30" w14:textId="4B86B737" w:rsidR="000E4D13" w:rsidRPr="00691131" w:rsidRDefault="000E4D13" w:rsidP="00C65D6B">
      <w:pPr>
        <w:widowControl w:val="0"/>
        <w:autoSpaceDE w:val="0"/>
        <w:autoSpaceDN w:val="0"/>
        <w:adjustRightInd w:val="0"/>
        <w:spacing w:line="240" w:lineRule="auto"/>
        <w:ind w:left="567"/>
        <w:rPr>
          <w:rFonts w:ascii="Arial" w:eastAsia="Calibri" w:hAnsi="Arial" w:cs="Arial"/>
          <w:sz w:val="20"/>
          <w:szCs w:val="20"/>
          <w:lang w:eastAsia="sk-SK"/>
        </w:rPr>
      </w:pPr>
      <w:r w:rsidRPr="00691131">
        <w:rPr>
          <w:rFonts w:ascii="Arial" w:eastAsia="Calibri" w:hAnsi="Arial" w:cs="Arial"/>
          <w:sz w:val="20"/>
          <w:szCs w:val="20"/>
          <w:lang w:eastAsia="sk-SK"/>
        </w:rPr>
        <w:t xml:space="preserve">Cena </w:t>
      </w:r>
      <w:r w:rsidRPr="00C65D6B">
        <w:rPr>
          <w:rFonts w:ascii="Arial" w:hAnsi="Arial"/>
          <w:sz w:val="20"/>
        </w:rPr>
        <w:t>bez DPH</w:t>
      </w:r>
      <w:r w:rsidRPr="00691131">
        <w:rPr>
          <w:rFonts w:ascii="Arial" w:eastAsia="Calibri" w:hAnsi="Arial" w:cs="Arial"/>
          <w:sz w:val="20"/>
          <w:szCs w:val="20"/>
          <w:lang w:eastAsia="sk-SK"/>
        </w:rPr>
        <w:t xml:space="preserve">: </w:t>
      </w:r>
      <w:r w:rsidRPr="00691131">
        <w:rPr>
          <w:rFonts w:ascii="Arial" w:eastAsia="Calibri" w:hAnsi="Arial" w:cs="Arial"/>
          <w:sz w:val="20"/>
          <w:szCs w:val="20"/>
          <w:lang w:eastAsia="sk-SK"/>
        </w:rPr>
        <w:tab/>
      </w:r>
      <w:r w:rsidRPr="00691131">
        <w:rPr>
          <w:rFonts w:ascii="Arial" w:eastAsia="Calibri" w:hAnsi="Arial" w:cs="Arial"/>
          <w:sz w:val="20"/>
          <w:szCs w:val="20"/>
          <w:highlight w:val="yellow"/>
          <w:lang w:eastAsia="sk-SK"/>
        </w:rPr>
        <w:t>________</w:t>
      </w:r>
      <w:r w:rsidRPr="00691131">
        <w:rPr>
          <w:rFonts w:ascii="Arial" w:eastAsia="Calibri" w:hAnsi="Arial" w:cs="Arial"/>
          <w:sz w:val="20"/>
          <w:szCs w:val="20"/>
          <w:lang w:eastAsia="sk-SK"/>
        </w:rPr>
        <w:t xml:space="preserve">,- € (slovom: </w:t>
      </w:r>
      <w:r w:rsidRPr="00691131">
        <w:rPr>
          <w:rFonts w:ascii="Arial" w:eastAsia="Calibri" w:hAnsi="Arial" w:cs="Arial"/>
          <w:sz w:val="20"/>
          <w:szCs w:val="20"/>
          <w:highlight w:val="yellow"/>
          <w:lang w:eastAsia="sk-SK"/>
        </w:rPr>
        <w:t>____________</w:t>
      </w:r>
      <w:r w:rsidRPr="00691131">
        <w:rPr>
          <w:rFonts w:ascii="Arial" w:eastAsia="Calibri" w:hAnsi="Arial" w:cs="Arial"/>
          <w:sz w:val="20"/>
          <w:szCs w:val="20"/>
          <w:lang w:eastAsia="sk-SK"/>
        </w:rPr>
        <w:t xml:space="preserve"> EUR)</w:t>
      </w:r>
    </w:p>
    <w:p w14:paraId="4F1B8118" w14:textId="2603A83F" w:rsidR="000E4D13" w:rsidRPr="00691131" w:rsidRDefault="000E4D13" w:rsidP="00C65D6B">
      <w:pPr>
        <w:widowControl w:val="0"/>
        <w:autoSpaceDE w:val="0"/>
        <w:autoSpaceDN w:val="0"/>
        <w:adjustRightInd w:val="0"/>
        <w:spacing w:line="240" w:lineRule="auto"/>
        <w:ind w:left="567"/>
        <w:rPr>
          <w:rFonts w:ascii="Arial" w:eastAsia="Calibri" w:hAnsi="Arial" w:cs="Arial"/>
          <w:sz w:val="20"/>
          <w:szCs w:val="20"/>
          <w:lang w:eastAsia="sk-SK"/>
        </w:rPr>
      </w:pPr>
      <w:r w:rsidRPr="00691131">
        <w:rPr>
          <w:rFonts w:ascii="Arial" w:eastAsia="Calibri" w:hAnsi="Arial" w:cs="Arial"/>
          <w:sz w:val="20"/>
          <w:szCs w:val="20"/>
          <w:lang w:eastAsia="sk-SK"/>
        </w:rPr>
        <w:t xml:space="preserve">Cena </w:t>
      </w:r>
      <w:r w:rsidRPr="00C65D6B">
        <w:rPr>
          <w:rFonts w:ascii="Arial" w:hAnsi="Arial"/>
          <w:sz w:val="20"/>
        </w:rPr>
        <w:t>s</w:t>
      </w:r>
      <w:r w:rsidRPr="00691131">
        <w:rPr>
          <w:rFonts w:ascii="Arial" w:eastAsia="Calibri" w:hAnsi="Arial" w:cs="Arial"/>
          <w:sz w:val="20"/>
          <w:szCs w:val="20"/>
          <w:lang w:eastAsia="sk-SK"/>
        </w:rPr>
        <w:t> </w:t>
      </w:r>
      <w:r w:rsidRPr="00C65D6B">
        <w:rPr>
          <w:rFonts w:ascii="Arial" w:hAnsi="Arial"/>
          <w:sz w:val="20"/>
        </w:rPr>
        <w:t>DPH</w:t>
      </w:r>
      <w:r w:rsidRPr="00691131">
        <w:rPr>
          <w:rFonts w:ascii="Arial" w:eastAsia="Calibri" w:hAnsi="Arial" w:cs="Arial"/>
          <w:sz w:val="20"/>
          <w:szCs w:val="20"/>
          <w:lang w:eastAsia="sk-SK"/>
        </w:rPr>
        <w:t>:</w:t>
      </w:r>
      <w:r w:rsidRPr="00691131">
        <w:rPr>
          <w:rFonts w:ascii="Arial" w:eastAsia="Calibri" w:hAnsi="Arial" w:cs="Arial"/>
          <w:sz w:val="20"/>
          <w:szCs w:val="20"/>
          <w:lang w:eastAsia="sk-SK"/>
        </w:rPr>
        <w:tab/>
      </w:r>
      <w:r w:rsidRPr="00691131">
        <w:rPr>
          <w:rFonts w:ascii="Arial" w:eastAsia="Calibri" w:hAnsi="Arial" w:cs="Arial"/>
          <w:sz w:val="20"/>
          <w:szCs w:val="20"/>
          <w:highlight w:val="yellow"/>
          <w:lang w:eastAsia="sk-SK"/>
        </w:rPr>
        <w:t>________</w:t>
      </w:r>
      <w:r w:rsidRPr="00691131">
        <w:rPr>
          <w:rFonts w:ascii="Arial" w:eastAsia="Calibri" w:hAnsi="Arial" w:cs="Arial"/>
          <w:sz w:val="20"/>
          <w:szCs w:val="20"/>
          <w:lang w:eastAsia="sk-SK"/>
        </w:rPr>
        <w:t xml:space="preserve">,- € (slovom: </w:t>
      </w:r>
      <w:r w:rsidRPr="00691131">
        <w:rPr>
          <w:rFonts w:ascii="Arial" w:eastAsia="Calibri" w:hAnsi="Arial" w:cs="Arial"/>
          <w:sz w:val="20"/>
          <w:szCs w:val="20"/>
          <w:highlight w:val="yellow"/>
          <w:lang w:eastAsia="sk-SK"/>
        </w:rPr>
        <w:t>____________</w:t>
      </w:r>
      <w:r w:rsidRPr="00691131">
        <w:rPr>
          <w:rFonts w:ascii="Arial" w:eastAsia="Calibri" w:hAnsi="Arial" w:cs="Arial"/>
          <w:sz w:val="20"/>
          <w:szCs w:val="20"/>
          <w:lang w:eastAsia="sk-SK"/>
        </w:rPr>
        <w:t xml:space="preserve"> EUR).</w:t>
      </w:r>
    </w:p>
    <w:p w14:paraId="3C3E96D3" w14:textId="77777777" w:rsidR="00D513C8" w:rsidRPr="005F7C10" w:rsidRDefault="00D513C8" w:rsidP="007A4CA9">
      <w:pPr>
        <w:pStyle w:val="Odsekzoznamu"/>
        <w:autoSpaceDE w:val="0"/>
        <w:autoSpaceDN w:val="0"/>
        <w:adjustRightInd w:val="0"/>
        <w:spacing w:line="240" w:lineRule="auto"/>
        <w:ind w:left="567"/>
        <w:contextualSpacing w:val="0"/>
        <w:rPr>
          <w:rFonts w:ascii="Arial" w:hAnsi="Arial" w:cs="Arial"/>
          <w:sz w:val="20"/>
          <w:szCs w:val="20"/>
        </w:rPr>
      </w:pPr>
    </w:p>
    <w:p w14:paraId="1F472125" w14:textId="2EE08009" w:rsidR="007A4CA9" w:rsidRPr="005F7C10" w:rsidRDefault="00A54222" w:rsidP="007A4CA9">
      <w:pPr>
        <w:pStyle w:val="Odsekzoznamu"/>
        <w:numPr>
          <w:ilvl w:val="0"/>
          <w:numId w:val="25"/>
        </w:numPr>
        <w:autoSpaceDE w:val="0"/>
        <w:autoSpaceDN w:val="0"/>
        <w:adjustRightInd w:val="0"/>
        <w:spacing w:line="240" w:lineRule="auto"/>
        <w:ind w:left="567" w:hanging="567"/>
        <w:contextualSpacing w:val="0"/>
        <w:rPr>
          <w:rFonts w:ascii="Arial" w:hAnsi="Arial" w:cs="Arial"/>
          <w:sz w:val="20"/>
          <w:szCs w:val="20"/>
        </w:rPr>
      </w:pPr>
      <w:r w:rsidRPr="005F7C10">
        <w:rPr>
          <w:rFonts w:ascii="Arial" w:hAnsi="Arial" w:cs="Arial"/>
          <w:sz w:val="20"/>
          <w:szCs w:val="20"/>
        </w:rPr>
        <w:t>Daň z pridanej hodnoty bude účtovaná v aktuálnej sadzbe podľa príslušných všeobecne záväzných právnych predpisov platných a účinných v deň vzniku daňovej povinnosti.</w:t>
      </w:r>
      <w:r w:rsidR="007A4CA9" w:rsidRPr="005F7C10">
        <w:rPr>
          <w:rFonts w:ascii="Arial" w:hAnsi="Arial" w:cs="Arial"/>
          <w:sz w:val="20"/>
          <w:szCs w:val="20"/>
        </w:rPr>
        <w:t xml:space="preserve"> </w:t>
      </w:r>
    </w:p>
    <w:p w14:paraId="6D972C6B" w14:textId="4D6B553B" w:rsidR="007A4CA9" w:rsidRPr="005F7C10" w:rsidRDefault="007A4CA9" w:rsidP="007A4CA9">
      <w:pPr>
        <w:tabs>
          <w:tab w:val="left" w:pos="0"/>
        </w:tabs>
        <w:autoSpaceDE w:val="0"/>
        <w:autoSpaceDN w:val="0"/>
        <w:adjustRightInd w:val="0"/>
        <w:spacing w:line="240" w:lineRule="auto"/>
        <w:ind w:left="567"/>
        <w:rPr>
          <w:rFonts w:ascii="Arial" w:hAnsi="Arial" w:cs="Arial"/>
          <w:i/>
          <w:iCs/>
          <w:color w:val="2F5496" w:themeColor="accent1" w:themeShade="BF"/>
          <w:sz w:val="20"/>
          <w:szCs w:val="20"/>
        </w:rPr>
      </w:pPr>
      <w:r w:rsidRPr="005F7C10">
        <w:rPr>
          <w:rFonts w:ascii="Arial" w:hAnsi="Arial" w:cs="Arial"/>
          <w:sz w:val="20"/>
          <w:szCs w:val="20"/>
        </w:rPr>
        <w:t>(</w:t>
      </w:r>
      <w:r w:rsidRPr="005F7C10">
        <w:rPr>
          <w:rFonts w:ascii="Arial" w:hAnsi="Arial" w:cs="Arial"/>
          <w:i/>
          <w:iCs/>
          <w:color w:val="2F5496" w:themeColor="accent1" w:themeShade="BF"/>
          <w:sz w:val="20"/>
          <w:szCs w:val="20"/>
        </w:rPr>
        <w:t xml:space="preserve">V prípade, ak Predávajúci nie je platcom DPH, znenie </w:t>
      </w:r>
      <w:r w:rsidR="00DC4A8F">
        <w:rPr>
          <w:rFonts w:ascii="Arial" w:hAnsi="Arial" w:cs="Arial"/>
          <w:i/>
          <w:iCs/>
          <w:color w:val="2F5496" w:themeColor="accent1" w:themeShade="BF"/>
          <w:sz w:val="20"/>
          <w:szCs w:val="20"/>
        </w:rPr>
        <w:t>bodu 3</w:t>
      </w:r>
      <w:r w:rsidRPr="005F7C10">
        <w:rPr>
          <w:rFonts w:ascii="Arial" w:hAnsi="Arial" w:cs="Arial"/>
          <w:i/>
          <w:iCs/>
          <w:color w:val="2F5496" w:themeColor="accent1" w:themeShade="BF"/>
          <w:sz w:val="20"/>
          <w:szCs w:val="20"/>
        </w:rPr>
        <w:t>.</w:t>
      </w:r>
      <w:r w:rsidR="00DC4A8F">
        <w:rPr>
          <w:rFonts w:ascii="Arial" w:hAnsi="Arial" w:cs="Arial"/>
          <w:i/>
          <w:iCs/>
          <w:color w:val="2F5496" w:themeColor="accent1" w:themeShade="BF"/>
          <w:sz w:val="20"/>
          <w:szCs w:val="20"/>
        </w:rPr>
        <w:t>4</w:t>
      </w:r>
      <w:r w:rsidRPr="005F7C10">
        <w:rPr>
          <w:rFonts w:ascii="Arial" w:hAnsi="Arial" w:cs="Arial"/>
          <w:i/>
          <w:iCs/>
          <w:color w:val="2F5496" w:themeColor="accent1" w:themeShade="BF"/>
          <w:sz w:val="20"/>
          <w:szCs w:val="20"/>
        </w:rPr>
        <w:t xml:space="preserve"> bude nasledovné: </w:t>
      </w:r>
    </w:p>
    <w:p w14:paraId="5B8FF82F" w14:textId="4F592CE6" w:rsidR="007A4CA9" w:rsidRPr="005F7C10" w:rsidRDefault="007A4CA9" w:rsidP="007A4CA9">
      <w:pPr>
        <w:tabs>
          <w:tab w:val="left" w:pos="0"/>
        </w:tabs>
        <w:autoSpaceDE w:val="0"/>
        <w:autoSpaceDN w:val="0"/>
        <w:adjustRightInd w:val="0"/>
        <w:spacing w:line="240" w:lineRule="auto"/>
        <w:ind w:left="567"/>
        <w:rPr>
          <w:rFonts w:ascii="Arial" w:hAnsi="Arial" w:cs="Arial"/>
          <w:i/>
          <w:iCs/>
          <w:color w:val="2F5496" w:themeColor="accent1" w:themeShade="BF"/>
          <w:sz w:val="20"/>
          <w:szCs w:val="20"/>
        </w:rPr>
      </w:pPr>
      <w:r w:rsidRPr="005F7C10">
        <w:rPr>
          <w:rFonts w:ascii="Arial" w:hAnsi="Arial" w:cs="Arial"/>
          <w:i/>
          <w:iCs/>
          <w:color w:val="2F5496" w:themeColor="accent1" w:themeShade="BF"/>
          <w:sz w:val="20"/>
          <w:szCs w:val="20"/>
        </w:rPr>
        <w:t>Predávajúci nie je platcom DPH. Ceny uvedené v Prílohe č.</w:t>
      </w:r>
      <w:r w:rsidR="00C761D4" w:rsidRPr="005F7C10">
        <w:rPr>
          <w:rFonts w:ascii="Arial" w:hAnsi="Arial" w:cs="Arial"/>
          <w:i/>
          <w:iCs/>
          <w:color w:val="2F5496" w:themeColor="accent1" w:themeShade="BF"/>
          <w:sz w:val="20"/>
          <w:szCs w:val="20"/>
        </w:rPr>
        <w:t xml:space="preserve"> 1</w:t>
      </w:r>
      <w:r w:rsidRPr="005F7C10">
        <w:rPr>
          <w:rFonts w:ascii="Arial" w:hAnsi="Arial" w:cs="Arial"/>
          <w:i/>
          <w:iCs/>
          <w:color w:val="2F5496" w:themeColor="accent1" w:themeShade="BF"/>
          <w:sz w:val="20"/>
          <w:szCs w:val="20"/>
        </w:rPr>
        <w:t xml:space="preserve"> tejto Zmluvy sú Ceny konečné a celkové pričom DPH sa nevyčísluje. Zmluvné strany sa dohodli, že ak sa Predávajúci počas platnosti tejto Zmluvy stane platcom DPH, tak Cena uvedená v Prílohe č. </w:t>
      </w:r>
      <w:r w:rsidR="00C761D4" w:rsidRPr="005F7C10">
        <w:rPr>
          <w:rFonts w:ascii="Arial" w:hAnsi="Arial" w:cs="Arial"/>
          <w:i/>
          <w:iCs/>
          <w:color w:val="2F5496" w:themeColor="accent1" w:themeShade="BF"/>
          <w:sz w:val="20"/>
          <w:szCs w:val="20"/>
        </w:rPr>
        <w:t>1</w:t>
      </w:r>
      <w:r w:rsidRPr="005F7C10">
        <w:rPr>
          <w:rFonts w:ascii="Arial" w:hAnsi="Arial" w:cs="Arial"/>
          <w:i/>
          <w:iCs/>
          <w:color w:val="2F5496" w:themeColor="accent1" w:themeShade="BF"/>
          <w:sz w:val="20"/>
          <w:szCs w:val="20"/>
        </w:rPr>
        <w:t xml:space="preserve"> tejto Zmluvy sa nemení a bude sa považovať, že je v nej započítaná DPH.</w:t>
      </w:r>
    </w:p>
    <w:p w14:paraId="3D3111E5" w14:textId="38C85048" w:rsidR="007A4CA9" w:rsidRPr="005F7C10" w:rsidRDefault="007A4CA9" w:rsidP="007A4CA9">
      <w:pPr>
        <w:tabs>
          <w:tab w:val="left" w:pos="0"/>
        </w:tabs>
        <w:autoSpaceDE w:val="0"/>
        <w:autoSpaceDN w:val="0"/>
        <w:adjustRightInd w:val="0"/>
        <w:spacing w:line="240" w:lineRule="auto"/>
        <w:ind w:left="567"/>
        <w:rPr>
          <w:rFonts w:ascii="Arial" w:hAnsi="Arial" w:cs="Arial"/>
          <w:i/>
          <w:iCs/>
          <w:color w:val="2F5496" w:themeColor="accent1" w:themeShade="BF"/>
          <w:sz w:val="20"/>
          <w:szCs w:val="20"/>
        </w:rPr>
      </w:pPr>
      <w:r w:rsidRPr="005F7C10">
        <w:rPr>
          <w:rFonts w:ascii="Arial" w:hAnsi="Arial" w:cs="Arial"/>
          <w:i/>
          <w:iCs/>
          <w:color w:val="2F5496" w:themeColor="accent1" w:themeShade="BF"/>
          <w:sz w:val="20"/>
          <w:szCs w:val="20"/>
        </w:rPr>
        <w:t xml:space="preserve">V prípade, ak je Predávajúci identifikovaný pre DPH a/alebo je platcom DPH v inom členskom štáte EÚ a dôjde k uplatneniu prenosu daňovej povinnosti, bude súčasťou </w:t>
      </w:r>
      <w:r w:rsidR="00DC4A8F">
        <w:rPr>
          <w:rFonts w:ascii="Arial" w:hAnsi="Arial" w:cs="Arial"/>
          <w:i/>
          <w:iCs/>
          <w:color w:val="2F5496" w:themeColor="accent1" w:themeShade="BF"/>
          <w:sz w:val="20"/>
          <w:szCs w:val="20"/>
        </w:rPr>
        <w:t>bodu</w:t>
      </w:r>
      <w:r w:rsidR="00DC4A8F" w:rsidRPr="005F7C10">
        <w:rPr>
          <w:rFonts w:ascii="Arial" w:hAnsi="Arial" w:cs="Arial"/>
          <w:i/>
          <w:iCs/>
          <w:color w:val="2F5496" w:themeColor="accent1" w:themeShade="BF"/>
          <w:sz w:val="20"/>
          <w:szCs w:val="20"/>
        </w:rPr>
        <w:t xml:space="preserve"> </w:t>
      </w:r>
      <w:r w:rsidRPr="005F7C10">
        <w:rPr>
          <w:rFonts w:ascii="Arial" w:hAnsi="Arial" w:cs="Arial"/>
          <w:i/>
          <w:iCs/>
          <w:color w:val="2F5496" w:themeColor="accent1" w:themeShade="BF"/>
          <w:sz w:val="20"/>
          <w:szCs w:val="20"/>
        </w:rPr>
        <w:t>3.</w:t>
      </w:r>
      <w:r w:rsidR="00DC4A8F">
        <w:rPr>
          <w:rFonts w:ascii="Arial" w:hAnsi="Arial" w:cs="Arial"/>
          <w:i/>
          <w:iCs/>
          <w:color w:val="2F5496" w:themeColor="accent1" w:themeShade="BF"/>
          <w:sz w:val="20"/>
          <w:szCs w:val="20"/>
        </w:rPr>
        <w:t>4</w:t>
      </w:r>
      <w:r w:rsidRPr="005F7C10">
        <w:rPr>
          <w:rFonts w:ascii="Arial" w:hAnsi="Arial" w:cs="Arial"/>
          <w:i/>
          <w:iCs/>
          <w:color w:val="2F5496" w:themeColor="accent1" w:themeShade="BF"/>
          <w:sz w:val="20"/>
          <w:szCs w:val="20"/>
        </w:rPr>
        <w:t xml:space="preserve"> aj nasledovné znenie:         </w:t>
      </w:r>
    </w:p>
    <w:p w14:paraId="1E884A79" w14:textId="77777777" w:rsidR="007A4CA9" w:rsidRPr="005F7C10" w:rsidRDefault="007A4CA9" w:rsidP="007A4CA9">
      <w:pPr>
        <w:tabs>
          <w:tab w:val="left" w:pos="0"/>
        </w:tabs>
        <w:autoSpaceDE w:val="0"/>
        <w:autoSpaceDN w:val="0"/>
        <w:adjustRightInd w:val="0"/>
        <w:spacing w:line="240" w:lineRule="auto"/>
        <w:ind w:left="567"/>
        <w:rPr>
          <w:rFonts w:ascii="Arial" w:hAnsi="Arial" w:cs="Arial"/>
          <w:i/>
          <w:iCs/>
          <w:color w:val="2F5496" w:themeColor="accent1" w:themeShade="BF"/>
          <w:sz w:val="20"/>
          <w:szCs w:val="20"/>
        </w:rPr>
      </w:pPr>
      <w:r w:rsidRPr="005F7C10">
        <w:rPr>
          <w:rFonts w:ascii="Arial" w:hAnsi="Arial" w:cs="Arial"/>
          <w:i/>
          <w:iCs/>
          <w:color w:val="2F5496" w:themeColor="accent1" w:themeShade="BF"/>
          <w:sz w:val="20"/>
          <w:szCs w:val="20"/>
        </w:rPr>
        <w:t xml:space="preserve">Kupujúci ako daňový subjekt podľa zákona č. 222/2004 Z. z. o dani z pridanej hodnoty v znení neskorších predpisov (ďalej len „zákon o DPH“) s identifikačným číslom pre DPH prideleným správcom dane, je povinný priznať a odviesť DPH v Slovenskej republike v rámci tuzemského a cezhraničného prenosu daňovej povinnosti za podmienok stanovených zákonom o DPH, t. j. k Cene bez DPH Predávajúci nefakturuje DPH a na faktúre uvedie slovnú informáciu „prenesenie daňovej povinnosti“. Predávajúci fakturuje DPH iba v prípade, ak sa neuplatní prenos daňovej povinnosti na Kupujúceho. </w:t>
      </w:r>
    </w:p>
    <w:p w14:paraId="61213C7F" w14:textId="5C40BEC7" w:rsidR="0018723E" w:rsidRPr="005F7C10" w:rsidRDefault="007A4CA9" w:rsidP="00191053">
      <w:pPr>
        <w:pStyle w:val="Odsekzoznamu"/>
        <w:autoSpaceDE w:val="0"/>
        <w:autoSpaceDN w:val="0"/>
        <w:adjustRightInd w:val="0"/>
        <w:spacing w:line="240" w:lineRule="auto"/>
        <w:ind w:left="567"/>
        <w:contextualSpacing w:val="0"/>
        <w:rPr>
          <w:rFonts w:ascii="Arial" w:hAnsi="Arial" w:cs="Arial"/>
          <w:sz w:val="20"/>
          <w:szCs w:val="20"/>
        </w:rPr>
      </w:pPr>
      <w:r w:rsidRPr="005F7C10">
        <w:rPr>
          <w:rFonts w:ascii="Arial" w:hAnsi="Arial" w:cs="Arial"/>
          <w:i/>
          <w:iCs/>
          <w:color w:val="2F5496" w:themeColor="accent1" w:themeShade="BF"/>
          <w:sz w:val="20"/>
          <w:szCs w:val="20"/>
        </w:rPr>
        <w:t>Ak je Predávajúci z tretieho štátu postupuje sa podľa colných predpisov. Ak plnenie nie je predmetom DPH, ide o celkovú Cenu (pričom sa suma DPH nevyčísľuje).</w:t>
      </w:r>
      <w:r w:rsidRPr="005F7C10">
        <w:rPr>
          <w:rFonts w:ascii="Arial" w:hAnsi="Arial" w:cs="Arial"/>
          <w:sz w:val="20"/>
          <w:szCs w:val="20"/>
        </w:rPr>
        <w:t>)</w:t>
      </w:r>
    </w:p>
    <w:p w14:paraId="49CBB42D" w14:textId="77777777" w:rsidR="00191053" w:rsidRPr="005F7C10" w:rsidRDefault="00191053" w:rsidP="00191053">
      <w:pPr>
        <w:autoSpaceDE w:val="0"/>
        <w:autoSpaceDN w:val="0"/>
        <w:adjustRightInd w:val="0"/>
        <w:spacing w:line="240" w:lineRule="auto"/>
        <w:rPr>
          <w:rFonts w:ascii="Arial" w:hAnsi="Arial" w:cs="Arial"/>
          <w:sz w:val="20"/>
          <w:szCs w:val="20"/>
        </w:rPr>
      </w:pPr>
    </w:p>
    <w:p w14:paraId="28E2C045" w14:textId="41092F8E" w:rsidR="00A54222" w:rsidRPr="005F7C10" w:rsidRDefault="00A54222" w:rsidP="00D377AE">
      <w:pPr>
        <w:pStyle w:val="Odsekzoznamu"/>
        <w:numPr>
          <w:ilvl w:val="0"/>
          <w:numId w:val="25"/>
        </w:numPr>
        <w:autoSpaceDE w:val="0"/>
        <w:autoSpaceDN w:val="0"/>
        <w:adjustRightInd w:val="0"/>
        <w:spacing w:line="240" w:lineRule="auto"/>
        <w:ind w:left="567" w:hanging="567"/>
        <w:contextualSpacing w:val="0"/>
        <w:rPr>
          <w:rFonts w:ascii="Arial" w:hAnsi="Arial" w:cs="Arial"/>
          <w:sz w:val="20"/>
          <w:szCs w:val="20"/>
        </w:rPr>
      </w:pPr>
      <w:r w:rsidRPr="005F7C10">
        <w:rPr>
          <w:rFonts w:ascii="Arial" w:hAnsi="Arial" w:cs="Arial"/>
          <w:sz w:val="20"/>
          <w:szCs w:val="20"/>
        </w:rPr>
        <w:t xml:space="preserve">Zmluvné strany sa dohodli, že Kupujúci zaplatí Predávajúcemu Cenu za dodaný Tovar na základe faktúry. Predávajúci vyhotoví faktúru po prevzatí Tovaru Kupujúcim v mieste dodania. Úhrada za dodaný Tovar bude realizovaná formou bezhotovostného platobného styku a bez poskytnutia preddavku na Cenu. Dohodnutú Cenu vrátane DPH </w:t>
      </w:r>
      <w:r w:rsidR="00EF29BB">
        <w:rPr>
          <w:rFonts w:ascii="Arial" w:hAnsi="Arial" w:cs="Arial"/>
          <w:sz w:val="20"/>
          <w:szCs w:val="20"/>
        </w:rPr>
        <w:t xml:space="preserve">(ak sa uplatňuje) </w:t>
      </w:r>
      <w:r w:rsidRPr="005F7C10">
        <w:rPr>
          <w:rFonts w:ascii="Arial" w:hAnsi="Arial" w:cs="Arial"/>
          <w:sz w:val="20"/>
          <w:szCs w:val="20"/>
        </w:rPr>
        <w:t>Kupujúci uhradí Predávajúcemu na základe predloženej faktúry s lehotou splatnosti tridsať (30) kalendárnych dní odo dňa jej doručenia Kupujúcemu. Na základe dohody Zmluvných strán sa za deň úhrady považuje dátum odpísania príslušnej fakturovanej sumy z účtu Kupujúceho v prospech účtu Predávajúceho.</w:t>
      </w:r>
    </w:p>
    <w:p w14:paraId="4D71D4B7" w14:textId="77777777" w:rsidR="0018723E" w:rsidRPr="005F7C10" w:rsidRDefault="0018723E" w:rsidP="00D377AE">
      <w:pPr>
        <w:pStyle w:val="Odsekzoznamu"/>
        <w:autoSpaceDE w:val="0"/>
        <w:autoSpaceDN w:val="0"/>
        <w:adjustRightInd w:val="0"/>
        <w:spacing w:line="240" w:lineRule="auto"/>
        <w:ind w:left="567" w:hanging="567"/>
        <w:contextualSpacing w:val="0"/>
        <w:rPr>
          <w:rFonts w:ascii="Arial" w:hAnsi="Arial" w:cs="Arial"/>
          <w:sz w:val="20"/>
          <w:szCs w:val="20"/>
        </w:rPr>
      </w:pPr>
    </w:p>
    <w:p w14:paraId="2570A6DC" w14:textId="26B3A644" w:rsidR="00A54222" w:rsidRPr="000C69B1" w:rsidRDefault="00A54222" w:rsidP="00EC6307">
      <w:pPr>
        <w:pStyle w:val="Odsekzoznamu"/>
        <w:numPr>
          <w:ilvl w:val="0"/>
          <w:numId w:val="25"/>
        </w:numPr>
        <w:autoSpaceDE w:val="0"/>
        <w:autoSpaceDN w:val="0"/>
        <w:adjustRightInd w:val="0"/>
        <w:spacing w:line="240" w:lineRule="auto"/>
        <w:ind w:left="567" w:hanging="567"/>
        <w:contextualSpacing w:val="0"/>
        <w:rPr>
          <w:rFonts w:ascii="Arial" w:hAnsi="Arial" w:cs="Arial"/>
          <w:sz w:val="20"/>
          <w:szCs w:val="20"/>
        </w:rPr>
      </w:pPr>
      <w:r w:rsidRPr="005F7C10">
        <w:rPr>
          <w:rFonts w:ascii="Arial" w:hAnsi="Arial" w:cs="Arial"/>
          <w:sz w:val="20"/>
          <w:szCs w:val="20"/>
        </w:rPr>
        <w:t xml:space="preserve">Faktúra musí </w:t>
      </w:r>
      <w:r w:rsidR="00EF29BB">
        <w:rPr>
          <w:rFonts w:ascii="Arial" w:hAnsi="Arial" w:cs="Arial"/>
          <w:sz w:val="20"/>
          <w:szCs w:val="20"/>
        </w:rPr>
        <w:t xml:space="preserve">spĺňať </w:t>
      </w:r>
      <w:r w:rsidRPr="005F7C10">
        <w:rPr>
          <w:rFonts w:ascii="Arial" w:hAnsi="Arial" w:cs="Arial"/>
          <w:sz w:val="20"/>
          <w:szCs w:val="20"/>
        </w:rPr>
        <w:t xml:space="preserve">náležitosti </w:t>
      </w:r>
      <w:r w:rsidR="00EF29BB">
        <w:rPr>
          <w:rFonts w:ascii="Arial" w:hAnsi="Arial" w:cs="Arial"/>
          <w:sz w:val="20"/>
          <w:szCs w:val="20"/>
        </w:rPr>
        <w:t xml:space="preserve">v zmysle </w:t>
      </w:r>
      <w:r w:rsidR="00EF29BB" w:rsidRPr="00EF29BB">
        <w:rPr>
          <w:rFonts w:ascii="Arial" w:hAnsi="Arial" w:cs="Arial"/>
          <w:sz w:val="20"/>
          <w:szCs w:val="20"/>
        </w:rPr>
        <w:t xml:space="preserve">zákona č. 431/2002 Z. z. o účtovníctve v znení neskorších predpisov a </w:t>
      </w:r>
      <w:r w:rsidRPr="005F7C10">
        <w:rPr>
          <w:rFonts w:ascii="Arial" w:hAnsi="Arial" w:cs="Arial"/>
          <w:sz w:val="20"/>
          <w:szCs w:val="20"/>
        </w:rPr>
        <w:t>zákona č. 222/2004 Z. z. o dani z pridanej hodnoty v znení neskorších predpisov</w:t>
      </w:r>
      <w:r w:rsidR="00EF29BB">
        <w:rPr>
          <w:rFonts w:ascii="Arial" w:hAnsi="Arial" w:cs="Arial"/>
          <w:sz w:val="20"/>
          <w:szCs w:val="20"/>
        </w:rPr>
        <w:t>. Okrem zákonných náležitostí musí faktúra</w:t>
      </w:r>
      <w:r w:rsidRPr="005F7C10">
        <w:rPr>
          <w:rFonts w:ascii="Arial" w:hAnsi="Arial" w:cs="Arial"/>
          <w:sz w:val="20"/>
          <w:szCs w:val="20"/>
        </w:rPr>
        <w:t xml:space="preserve"> obsahovať aj číslo tejto Zmluvy</w:t>
      </w:r>
      <w:r w:rsidR="00EF29BB">
        <w:rPr>
          <w:rFonts w:ascii="Arial" w:hAnsi="Arial" w:cs="Arial"/>
          <w:sz w:val="20"/>
          <w:szCs w:val="20"/>
        </w:rPr>
        <w:t xml:space="preserve"> a </w:t>
      </w:r>
      <w:r w:rsidRPr="005F7C10">
        <w:rPr>
          <w:rFonts w:ascii="Arial" w:hAnsi="Arial" w:cs="Arial"/>
          <w:sz w:val="20"/>
          <w:szCs w:val="20"/>
        </w:rPr>
        <w:t xml:space="preserve"> </w:t>
      </w:r>
      <w:r w:rsidR="00EF29BB">
        <w:rPr>
          <w:rFonts w:ascii="Arial" w:hAnsi="Arial" w:cs="Arial"/>
          <w:sz w:val="20"/>
          <w:szCs w:val="20"/>
        </w:rPr>
        <w:t>n</w:t>
      </w:r>
      <w:r w:rsidRPr="000C69B1">
        <w:rPr>
          <w:rFonts w:ascii="Arial" w:hAnsi="Arial" w:cs="Arial"/>
          <w:sz w:val="20"/>
          <w:szCs w:val="20"/>
        </w:rPr>
        <w:t xml:space="preserve">eoddeliteľnou súčasťou faktúry Predávajúceho bude podpísaný Protokol o odovzdaní a prevzatí Tovaru, ktorým obe Zmluvné strany potvrdia dodanie Tovaru podľa tejto Zmluvy. </w:t>
      </w:r>
    </w:p>
    <w:p w14:paraId="2E241CF1" w14:textId="77777777" w:rsidR="0018723E" w:rsidRPr="005F7C10" w:rsidRDefault="0018723E" w:rsidP="00D377AE">
      <w:pPr>
        <w:autoSpaceDE w:val="0"/>
        <w:autoSpaceDN w:val="0"/>
        <w:adjustRightInd w:val="0"/>
        <w:spacing w:line="240" w:lineRule="auto"/>
        <w:ind w:left="567" w:hanging="567"/>
        <w:rPr>
          <w:rFonts w:ascii="Arial" w:hAnsi="Arial" w:cs="Arial"/>
          <w:sz w:val="20"/>
          <w:szCs w:val="20"/>
        </w:rPr>
      </w:pPr>
    </w:p>
    <w:p w14:paraId="6DBE15CB" w14:textId="3A8D4D82" w:rsidR="00A54222" w:rsidRPr="005F7C10" w:rsidRDefault="001901FA" w:rsidP="00D377AE">
      <w:pPr>
        <w:pStyle w:val="Odsekzoznamu"/>
        <w:numPr>
          <w:ilvl w:val="0"/>
          <w:numId w:val="25"/>
        </w:numPr>
        <w:autoSpaceDE w:val="0"/>
        <w:autoSpaceDN w:val="0"/>
        <w:adjustRightInd w:val="0"/>
        <w:spacing w:line="240" w:lineRule="auto"/>
        <w:ind w:left="567" w:hanging="567"/>
        <w:contextualSpacing w:val="0"/>
        <w:rPr>
          <w:rFonts w:ascii="Arial" w:hAnsi="Arial" w:cs="Arial"/>
          <w:sz w:val="20"/>
          <w:szCs w:val="20"/>
        </w:rPr>
      </w:pPr>
      <w:r>
        <w:rPr>
          <w:rFonts w:ascii="Arial" w:hAnsi="Arial" w:cs="Arial"/>
          <w:sz w:val="20"/>
          <w:szCs w:val="20"/>
        </w:rPr>
        <w:t>Predávajúci</w:t>
      </w:r>
      <w:r w:rsidRPr="00341200">
        <w:rPr>
          <w:rFonts w:ascii="Arial" w:hAnsi="Arial" w:cs="Arial"/>
          <w:sz w:val="20"/>
          <w:szCs w:val="20"/>
        </w:rPr>
        <w:t xml:space="preserve"> je povinný doručiť </w:t>
      </w:r>
      <w:r>
        <w:rPr>
          <w:rFonts w:ascii="Arial" w:hAnsi="Arial" w:cs="Arial"/>
          <w:sz w:val="20"/>
          <w:szCs w:val="20"/>
        </w:rPr>
        <w:t>Kupujúcemu</w:t>
      </w:r>
      <w:r w:rsidRPr="00341200">
        <w:rPr>
          <w:rFonts w:ascii="Arial" w:hAnsi="Arial" w:cs="Arial"/>
          <w:sz w:val="20"/>
          <w:szCs w:val="20"/>
        </w:rPr>
        <w:t xml:space="preserve"> elektronickú faktúru alebo </w:t>
      </w:r>
      <w:proofErr w:type="spellStart"/>
      <w:r w:rsidRPr="00341200">
        <w:rPr>
          <w:rFonts w:ascii="Arial" w:hAnsi="Arial" w:cs="Arial"/>
          <w:sz w:val="20"/>
          <w:szCs w:val="20"/>
        </w:rPr>
        <w:t>sken</w:t>
      </w:r>
      <w:proofErr w:type="spellEnd"/>
      <w:r w:rsidRPr="00341200">
        <w:rPr>
          <w:rFonts w:ascii="Arial" w:hAnsi="Arial" w:cs="Arial"/>
          <w:sz w:val="20"/>
          <w:szCs w:val="20"/>
        </w:rPr>
        <w:t xml:space="preserve"> listinného vyhotovenia  faktúry do </w:t>
      </w:r>
      <w:r w:rsidR="00DA7B4B">
        <w:rPr>
          <w:rFonts w:ascii="Arial" w:hAnsi="Arial" w:cs="Arial"/>
          <w:sz w:val="20"/>
          <w:szCs w:val="20"/>
        </w:rPr>
        <w:t xml:space="preserve">pätnástich </w:t>
      </w:r>
      <w:r w:rsidRPr="00341200">
        <w:rPr>
          <w:rFonts w:ascii="Arial" w:hAnsi="Arial" w:cs="Arial"/>
          <w:sz w:val="20"/>
          <w:szCs w:val="20"/>
        </w:rPr>
        <w:t xml:space="preserve">(15) kalendárnych dní odo dňa </w:t>
      </w:r>
      <w:r w:rsidR="00DA7B4B">
        <w:rPr>
          <w:rFonts w:ascii="Arial" w:hAnsi="Arial" w:cs="Arial"/>
          <w:sz w:val="20"/>
          <w:szCs w:val="20"/>
        </w:rPr>
        <w:t xml:space="preserve">riadneho </w:t>
      </w:r>
      <w:r>
        <w:rPr>
          <w:rFonts w:ascii="Arial" w:hAnsi="Arial" w:cs="Arial"/>
          <w:sz w:val="20"/>
          <w:szCs w:val="20"/>
        </w:rPr>
        <w:t>dodania Tovaru</w:t>
      </w:r>
      <w:r w:rsidRPr="00341200">
        <w:rPr>
          <w:rFonts w:ascii="Arial" w:hAnsi="Arial" w:cs="Arial"/>
          <w:sz w:val="20"/>
          <w:szCs w:val="20"/>
        </w:rPr>
        <w:t xml:space="preserve"> na e-mailovú adresu</w:t>
      </w:r>
      <w:r>
        <w:rPr>
          <w:rFonts w:ascii="Arial" w:hAnsi="Arial" w:cs="Arial"/>
          <w:sz w:val="20"/>
          <w:szCs w:val="20"/>
        </w:rPr>
        <w:t xml:space="preserve">: </w:t>
      </w:r>
      <w:hyperlink r:id="rId11" w:history="1">
        <w:r w:rsidRPr="000E55BE">
          <w:rPr>
            <w:rStyle w:val="Hypertextovprepojenie"/>
            <w:rFonts w:ascii="Arial" w:hAnsi="Arial" w:cs="Arial"/>
            <w:sz w:val="20"/>
            <w:szCs w:val="20"/>
          </w:rPr>
          <w:t>faktury@stavebnyurad.gov.sk</w:t>
        </w:r>
      </w:hyperlink>
      <w:r w:rsidRPr="00341200">
        <w:rPr>
          <w:rFonts w:ascii="Arial" w:hAnsi="Arial" w:cs="Arial"/>
          <w:sz w:val="20"/>
          <w:szCs w:val="20"/>
        </w:rPr>
        <w:t>.</w:t>
      </w:r>
      <w:r w:rsidRPr="00341200">
        <w:rPr>
          <w:rFonts w:ascii="Arial" w:hAnsi="Arial" w:cs="Arial"/>
          <w:color w:val="000000"/>
          <w:sz w:val="20"/>
          <w:szCs w:val="20"/>
          <w:shd w:val="clear" w:color="auto" w:fill="FFFFFF"/>
        </w:rPr>
        <w:t xml:space="preserve"> </w:t>
      </w:r>
      <w:r w:rsidRPr="00341200">
        <w:rPr>
          <w:rFonts w:ascii="Arial" w:hAnsi="Arial" w:cs="Arial"/>
          <w:sz w:val="20"/>
          <w:szCs w:val="20"/>
        </w:rPr>
        <w:t xml:space="preserve">Pre správne zúčtovanie faktúr v rámci jedného zdaniteľného obdobia je </w:t>
      </w:r>
      <w:r>
        <w:rPr>
          <w:rFonts w:ascii="Arial" w:hAnsi="Arial" w:cs="Arial"/>
          <w:sz w:val="20"/>
          <w:szCs w:val="20"/>
        </w:rPr>
        <w:t>Predávajúci</w:t>
      </w:r>
      <w:r w:rsidRPr="00341200">
        <w:rPr>
          <w:rFonts w:ascii="Arial" w:hAnsi="Arial" w:cs="Arial"/>
          <w:sz w:val="20"/>
          <w:szCs w:val="20"/>
        </w:rPr>
        <w:t xml:space="preserve"> povinný doručiť faktúru za </w:t>
      </w:r>
      <w:r>
        <w:rPr>
          <w:rFonts w:ascii="Arial" w:hAnsi="Arial" w:cs="Arial"/>
          <w:sz w:val="20"/>
          <w:szCs w:val="20"/>
        </w:rPr>
        <w:t xml:space="preserve">dodaný </w:t>
      </w:r>
      <w:r w:rsidR="00947851">
        <w:rPr>
          <w:rFonts w:ascii="Arial" w:hAnsi="Arial" w:cs="Arial"/>
          <w:sz w:val="20"/>
          <w:szCs w:val="20"/>
        </w:rPr>
        <w:t>Tovar</w:t>
      </w:r>
      <w:r w:rsidRPr="00341200">
        <w:rPr>
          <w:rFonts w:ascii="Arial" w:hAnsi="Arial" w:cs="Arial"/>
          <w:sz w:val="20"/>
          <w:szCs w:val="20"/>
        </w:rPr>
        <w:t xml:space="preserve"> najneskôr do </w:t>
      </w:r>
      <w:r w:rsidR="003358D0" w:rsidRPr="003358D0">
        <w:rPr>
          <w:rFonts w:ascii="Arial" w:hAnsi="Arial" w:cs="Arial"/>
          <w:sz w:val="20"/>
          <w:szCs w:val="20"/>
          <w:highlight w:val="yellow"/>
        </w:rPr>
        <w:t>.......................(doplní sa podľa kritéria)</w:t>
      </w:r>
      <w:r w:rsidRPr="00341200">
        <w:rPr>
          <w:rFonts w:ascii="Arial" w:hAnsi="Arial" w:cs="Arial"/>
          <w:sz w:val="20"/>
          <w:szCs w:val="20"/>
        </w:rPr>
        <w:t xml:space="preserve">. V prípade doručenia faktúry po tomto termíne si </w:t>
      </w:r>
      <w:r>
        <w:rPr>
          <w:rFonts w:ascii="Arial" w:hAnsi="Arial" w:cs="Arial"/>
          <w:sz w:val="20"/>
          <w:szCs w:val="20"/>
        </w:rPr>
        <w:t>Predávajúci</w:t>
      </w:r>
      <w:r w:rsidRPr="00341200">
        <w:rPr>
          <w:rFonts w:ascii="Arial" w:hAnsi="Arial" w:cs="Arial"/>
          <w:sz w:val="20"/>
          <w:szCs w:val="20"/>
        </w:rPr>
        <w:t xml:space="preserve"> nebude môcť uplatniť úrok z omeškania za oneskorenú úhradu faktúry podľa </w:t>
      </w:r>
      <w:r w:rsidRPr="00C91EE3">
        <w:rPr>
          <w:rFonts w:ascii="Arial" w:hAnsi="Arial" w:cs="Arial"/>
          <w:sz w:val="20"/>
          <w:szCs w:val="20"/>
        </w:rPr>
        <w:t xml:space="preserve">bodu </w:t>
      </w:r>
      <w:r w:rsidR="0027026E" w:rsidRPr="000C69B1">
        <w:rPr>
          <w:rFonts w:ascii="Arial" w:hAnsi="Arial" w:cs="Arial"/>
          <w:sz w:val="20"/>
          <w:szCs w:val="20"/>
        </w:rPr>
        <w:t>7</w:t>
      </w:r>
      <w:r w:rsidRPr="0027026E">
        <w:rPr>
          <w:rFonts w:ascii="Arial" w:hAnsi="Arial" w:cs="Arial"/>
          <w:sz w:val="20"/>
          <w:szCs w:val="20"/>
        </w:rPr>
        <w:t>.</w:t>
      </w:r>
      <w:r w:rsidR="0027026E" w:rsidRPr="000C69B1">
        <w:rPr>
          <w:rFonts w:ascii="Arial" w:hAnsi="Arial" w:cs="Arial"/>
          <w:sz w:val="20"/>
          <w:szCs w:val="20"/>
        </w:rPr>
        <w:t>3</w:t>
      </w:r>
      <w:r w:rsidRPr="0027026E">
        <w:rPr>
          <w:rFonts w:ascii="Arial" w:hAnsi="Arial" w:cs="Arial"/>
          <w:sz w:val="20"/>
          <w:szCs w:val="20"/>
        </w:rPr>
        <w:t xml:space="preserve"> tejto Zmluvy</w:t>
      </w:r>
      <w:r w:rsidR="00A54222" w:rsidRPr="0027026E">
        <w:rPr>
          <w:rFonts w:ascii="Arial" w:hAnsi="Arial" w:cs="Arial"/>
          <w:sz w:val="20"/>
          <w:szCs w:val="20"/>
        </w:rPr>
        <w:t>.</w:t>
      </w:r>
      <w:r w:rsidR="00A54222" w:rsidRPr="005F7C10">
        <w:rPr>
          <w:rFonts w:ascii="Arial" w:hAnsi="Arial" w:cs="Arial"/>
          <w:sz w:val="20"/>
          <w:szCs w:val="20"/>
        </w:rPr>
        <w:t xml:space="preserve"> </w:t>
      </w:r>
    </w:p>
    <w:p w14:paraId="688045D7" w14:textId="77777777" w:rsidR="00DD51CA" w:rsidRPr="005F7C10" w:rsidRDefault="00DD51CA" w:rsidP="00D377AE">
      <w:pPr>
        <w:autoSpaceDE w:val="0"/>
        <w:autoSpaceDN w:val="0"/>
        <w:adjustRightInd w:val="0"/>
        <w:spacing w:line="240" w:lineRule="auto"/>
        <w:ind w:left="567" w:hanging="567"/>
        <w:rPr>
          <w:rFonts w:ascii="Arial" w:hAnsi="Arial" w:cs="Arial"/>
          <w:sz w:val="20"/>
          <w:szCs w:val="20"/>
        </w:rPr>
      </w:pPr>
    </w:p>
    <w:p w14:paraId="02A7C205" w14:textId="00017B7D" w:rsidR="002B38B9" w:rsidRPr="004A7B88" w:rsidRDefault="00EF29BB" w:rsidP="00561B84">
      <w:pPr>
        <w:pStyle w:val="Odsekzoznamu"/>
        <w:numPr>
          <w:ilvl w:val="0"/>
          <w:numId w:val="25"/>
        </w:numPr>
        <w:autoSpaceDE w:val="0"/>
        <w:autoSpaceDN w:val="0"/>
        <w:adjustRightInd w:val="0"/>
        <w:spacing w:line="240" w:lineRule="auto"/>
        <w:ind w:left="567" w:hanging="567"/>
        <w:contextualSpacing w:val="0"/>
      </w:pPr>
      <w:r>
        <w:rPr>
          <w:rFonts w:ascii="Arial" w:hAnsi="Arial" w:cs="Arial"/>
          <w:sz w:val="20"/>
          <w:szCs w:val="20"/>
        </w:rPr>
        <w:t>Kupujúci</w:t>
      </w:r>
      <w:r w:rsidRPr="00B4210D">
        <w:rPr>
          <w:rFonts w:ascii="Arial" w:hAnsi="Arial" w:cs="Arial"/>
          <w:sz w:val="20"/>
          <w:szCs w:val="20"/>
        </w:rPr>
        <w:t xml:space="preserve"> je oprávnený vrátiť </w:t>
      </w:r>
      <w:r>
        <w:rPr>
          <w:rFonts w:ascii="Arial" w:hAnsi="Arial" w:cs="Arial"/>
          <w:sz w:val="20"/>
          <w:szCs w:val="20"/>
        </w:rPr>
        <w:t>Predávajúcemu</w:t>
      </w:r>
      <w:r w:rsidRPr="00B4210D">
        <w:rPr>
          <w:rFonts w:ascii="Arial" w:hAnsi="Arial" w:cs="Arial"/>
          <w:sz w:val="20"/>
          <w:szCs w:val="20"/>
        </w:rPr>
        <w:t xml:space="preserve"> </w:t>
      </w:r>
      <w:r>
        <w:rPr>
          <w:rFonts w:ascii="Arial" w:hAnsi="Arial" w:cs="Arial"/>
          <w:sz w:val="20"/>
          <w:szCs w:val="20"/>
        </w:rPr>
        <w:t xml:space="preserve">faktúru </w:t>
      </w:r>
      <w:r w:rsidRPr="00B4210D">
        <w:rPr>
          <w:rFonts w:ascii="Arial" w:hAnsi="Arial" w:cs="Arial"/>
          <w:sz w:val="20"/>
          <w:szCs w:val="20"/>
        </w:rPr>
        <w:t xml:space="preserve">na prepracovanie v lehote </w:t>
      </w:r>
      <w:r>
        <w:rPr>
          <w:rFonts w:ascii="Arial" w:hAnsi="Arial" w:cs="Arial"/>
          <w:sz w:val="20"/>
          <w:szCs w:val="20"/>
        </w:rPr>
        <w:t xml:space="preserve">jej </w:t>
      </w:r>
      <w:r w:rsidRPr="00B4210D">
        <w:rPr>
          <w:rFonts w:ascii="Arial" w:hAnsi="Arial" w:cs="Arial"/>
          <w:sz w:val="20"/>
          <w:szCs w:val="20"/>
        </w:rPr>
        <w:t xml:space="preserve">splatnosti </w:t>
      </w:r>
      <w:r>
        <w:rPr>
          <w:rFonts w:ascii="Arial" w:hAnsi="Arial" w:cs="Arial"/>
          <w:sz w:val="20"/>
          <w:szCs w:val="20"/>
        </w:rPr>
        <w:t>v prípade, a</w:t>
      </w:r>
      <w:r w:rsidRPr="00B4210D">
        <w:rPr>
          <w:rFonts w:ascii="Arial" w:hAnsi="Arial" w:cs="Arial"/>
          <w:sz w:val="20"/>
          <w:szCs w:val="20"/>
        </w:rPr>
        <w:t xml:space="preserve">k faktúra nebude spĺňať náležitosti podľa príslušných právnych predpisov, </w:t>
      </w:r>
      <w:r>
        <w:rPr>
          <w:rFonts w:ascii="Arial" w:hAnsi="Arial" w:cs="Arial"/>
          <w:sz w:val="20"/>
          <w:szCs w:val="20"/>
        </w:rPr>
        <w:t>resp.</w:t>
      </w:r>
      <w:r w:rsidRPr="00B4210D">
        <w:rPr>
          <w:rFonts w:ascii="Arial" w:hAnsi="Arial" w:cs="Arial"/>
          <w:sz w:val="20"/>
          <w:szCs w:val="20"/>
        </w:rPr>
        <w:t xml:space="preserve"> bude obsahovať </w:t>
      </w:r>
      <w:r w:rsidRPr="00B4210D">
        <w:rPr>
          <w:rFonts w:ascii="Arial" w:hAnsi="Arial" w:cs="Arial"/>
          <w:sz w:val="20"/>
          <w:szCs w:val="20"/>
        </w:rPr>
        <w:lastRenderedPageBreak/>
        <w:t xml:space="preserve">nesprávne </w:t>
      </w:r>
      <w:r>
        <w:rPr>
          <w:rFonts w:ascii="Arial" w:hAnsi="Arial" w:cs="Arial"/>
          <w:sz w:val="20"/>
          <w:szCs w:val="20"/>
        </w:rPr>
        <w:t>alebo</w:t>
      </w:r>
      <w:r w:rsidRPr="00B4210D">
        <w:rPr>
          <w:rFonts w:ascii="Arial" w:hAnsi="Arial" w:cs="Arial"/>
          <w:sz w:val="20"/>
          <w:szCs w:val="20"/>
        </w:rPr>
        <w:t xml:space="preserve"> neúplné údaje</w:t>
      </w:r>
      <w:r>
        <w:rPr>
          <w:rFonts w:ascii="Arial" w:hAnsi="Arial" w:cs="Arial"/>
          <w:sz w:val="20"/>
          <w:szCs w:val="20"/>
        </w:rPr>
        <w:t>, pričom je Kupujúci povinný uviesť dôvod vrátenia faktúry Predávajúcemu.</w:t>
      </w:r>
      <w:r w:rsidRPr="00B4210D">
        <w:rPr>
          <w:rFonts w:ascii="Arial" w:hAnsi="Arial" w:cs="Arial"/>
          <w:sz w:val="20"/>
          <w:szCs w:val="20"/>
        </w:rPr>
        <w:t xml:space="preserve"> Oprávneným vrátením faktúry podľa predchádzajúcej vety prestáva plynúť lehota jej splatnosti. </w:t>
      </w:r>
      <w:r>
        <w:rPr>
          <w:rFonts w:ascii="Arial" w:hAnsi="Arial" w:cs="Arial"/>
          <w:sz w:val="20"/>
          <w:szCs w:val="20"/>
        </w:rPr>
        <w:t xml:space="preserve">Predávajúci je v </w:t>
      </w:r>
      <w:r w:rsidRPr="00B4210D">
        <w:rPr>
          <w:rFonts w:ascii="Arial" w:hAnsi="Arial" w:cs="Arial"/>
          <w:sz w:val="20"/>
          <w:szCs w:val="20"/>
        </w:rPr>
        <w:t xml:space="preserve">prípade </w:t>
      </w:r>
      <w:r>
        <w:rPr>
          <w:rFonts w:ascii="Arial" w:hAnsi="Arial" w:cs="Arial"/>
          <w:sz w:val="20"/>
          <w:szCs w:val="20"/>
        </w:rPr>
        <w:t xml:space="preserve">vrátenia povinný </w:t>
      </w:r>
      <w:r w:rsidRPr="00B4210D">
        <w:rPr>
          <w:rFonts w:ascii="Arial" w:hAnsi="Arial" w:cs="Arial"/>
          <w:sz w:val="20"/>
          <w:szCs w:val="20"/>
        </w:rPr>
        <w:t>vyhotov</w:t>
      </w:r>
      <w:r>
        <w:rPr>
          <w:rFonts w:ascii="Arial" w:hAnsi="Arial" w:cs="Arial"/>
          <w:sz w:val="20"/>
          <w:szCs w:val="20"/>
        </w:rPr>
        <w:t>iť</w:t>
      </w:r>
      <w:r w:rsidRPr="00B4210D">
        <w:rPr>
          <w:rFonts w:ascii="Arial" w:hAnsi="Arial" w:cs="Arial"/>
          <w:sz w:val="20"/>
          <w:szCs w:val="20"/>
        </w:rPr>
        <w:t xml:space="preserve"> novú faktúru</w:t>
      </w:r>
      <w:r>
        <w:rPr>
          <w:rFonts w:ascii="Arial" w:hAnsi="Arial" w:cs="Arial"/>
          <w:sz w:val="20"/>
          <w:szCs w:val="20"/>
        </w:rPr>
        <w:t xml:space="preserve"> s lehotou splatnosti tridsať (30) kalendárnych dní </w:t>
      </w:r>
      <w:r w:rsidRPr="00B4210D">
        <w:rPr>
          <w:rFonts w:ascii="Arial" w:hAnsi="Arial" w:cs="Arial"/>
          <w:sz w:val="20"/>
          <w:szCs w:val="20"/>
        </w:rPr>
        <w:t xml:space="preserve">odo dňa jej doručenia </w:t>
      </w:r>
      <w:r>
        <w:rPr>
          <w:rFonts w:ascii="Arial" w:hAnsi="Arial" w:cs="Arial"/>
          <w:sz w:val="20"/>
          <w:szCs w:val="20"/>
        </w:rPr>
        <w:t>Kupujúcemu</w:t>
      </w:r>
      <w:r w:rsidRPr="00B4210D">
        <w:rPr>
          <w:rFonts w:ascii="Arial" w:hAnsi="Arial" w:cs="Arial"/>
          <w:sz w:val="20"/>
          <w:szCs w:val="20"/>
        </w:rPr>
        <w:t xml:space="preserve">.  </w:t>
      </w:r>
    </w:p>
    <w:p w14:paraId="4C90AAE3" w14:textId="77777777" w:rsidR="00B9100C" w:rsidRDefault="00B9100C" w:rsidP="00C9351E">
      <w:pPr>
        <w:pStyle w:val="Default"/>
        <w:rPr>
          <w:rFonts w:ascii="Arial" w:hAnsi="Arial" w:cs="Arial"/>
          <w:b/>
          <w:bCs/>
          <w:sz w:val="20"/>
          <w:szCs w:val="20"/>
        </w:rPr>
      </w:pPr>
    </w:p>
    <w:p w14:paraId="79A909DE" w14:textId="77777777" w:rsidR="009834F5" w:rsidRPr="005F7C10" w:rsidRDefault="009834F5" w:rsidP="00C9351E">
      <w:pPr>
        <w:pStyle w:val="Default"/>
        <w:rPr>
          <w:rFonts w:ascii="Arial" w:hAnsi="Arial" w:cs="Arial"/>
          <w:b/>
          <w:bCs/>
          <w:sz w:val="20"/>
          <w:szCs w:val="20"/>
        </w:rPr>
      </w:pPr>
    </w:p>
    <w:p w14:paraId="09939E35" w14:textId="77777777" w:rsidR="00E3639D" w:rsidRPr="005F7C10" w:rsidRDefault="00E3639D" w:rsidP="0018723E">
      <w:pPr>
        <w:spacing w:line="240" w:lineRule="auto"/>
        <w:jc w:val="center"/>
        <w:rPr>
          <w:rFonts w:ascii="Arial" w:hAnsi="Arial" w:cs="Arial"/>
          <w:b/>
          <w:bCs/>
          <w:sz w:val="20"/>
          <w:szCs w:val="20"/>
        </w:rPr>
      </w:pPr>
      <w:r w:rsidRPr="005F7C10">
        <w:rPr>
          <w:rFonts w:ascii="Arial" w:hAnsi="Arial" w:cs="Arial"/>
          <w:b/>
          <w:bCs/>
          <w:sz w:val="20"/>
          <w:szCs w:val="20"/>
        </w:rPr>
        <w:t>Článok IV.</w:t>
      </w:r>
    </w:p>
    <w:p w14:paraId="7F291AC3" w14:textId="77777777" w:rsidR="00E3639D" w:rsidRPr="005F7C10" w:rsidRDefault="00E3639D" w:rsidP="0018723E">
      <w:pPr>
        <w:spacing w:line="240" w:lineRule="auto"/>
        <w:jc w:val="center"/>
        <w:rPr>
          <w:rFonts w:ascii="Arial" w:hAnsi="Arial" w:cs="Arial"/>
          <w:b/>
          <w:bCs/>
          <w:sz w:val="20"/>
          <w:szCs w:val="20"/>
        </w:rPr>
      </w:pPr>
      <w:r w:rsidRPr="005F7C10">
        <w:rPr>
          <w:rFonts w:ascii="Arial" w:hAnsi="Arial" w:cs="Arial"/>
          <w:b/>
          <w:bCs/>
          <w:sz w:val="20"/>
          <w:szCs w:val="20"/>
        </w:rPr>
        <w:t>Miesto, čas a spôsob dodania Tovaru</w:t>
      </w:r>
    </w:p>
    <w:p w14:paraId="04252982" w14:textId="77777777" w:rsidR="00437061" w:rsidRPr="005F7C10" w:rsidRDefault="00437061" w:rsidP="0018723E">
      <w:pPr>
        <w:pStyle w:val="Default"/>
        <w:ind w:left="720"/>
        <w:jc w:val="center"/>
        <w:rPr>
          <w:rFonts w:ascii="Arial" w:hAnsi="Arial" w:cs="Arial"/>
          <w:b/>
          <w:bCs/>
          <w:sz w:val="20"/>
          <w:szCs w:val="20"/>
        </w:rPr>
      </w:pPr>
    </w:p>
    <w:p w14:paraId="22E13D78" w14:textId="5AC329FD" w:rsidR="00EF29BB" w:rsidRPr="00EF29BB" w:rsidRDefault="00EF29BB" w:rsidP="004335B4">
      <w:pPr>
        <w:pStyle w:val="Default"/>
        <w:numPr>
          <w:ilvl w:val="0"/>
          <w:numId w:val="24"/>
        </w:numPr>
        <w:ind w:left="567" w:hanging="567"/>
        <w:jc w:val="both"/>
        <w:rPr>
          <w:rFonts w:ascii="Arial" w:hAnsi="Arial" w:cs="Arial"/>
          <w:sz w:val="20"/>
          <w:szCs w:val="20"/>
        </w:rPr>
      </w:pPr>
      <w:r w:rsidRPr="00EF29BB">
        <w:rPr>
          <w:rFonts w:ascii="Arial" w:hAnsi="Arial" w:cs="Arial"/>
          <w:sz w:val="20"/>
          <w:szCs w:val="20"/>
        </w:rPr>
        <w:t xml:space="preserve">Miestom dodania Tovaru je Bratislava, Slovenská republika. Presné miesto bude určené po vzájomnej </w:t>
      </w:r>
      <w:r w:rsidR="003E01EB">
        <w:rPr>
          <w:rFonts w:ascii="Arial" w:hAnsi="Arial" w:cs="Arial"/>
          <w:sz w:val="20"/>
          <w:szCs w:val="20"/>
        </w:rPr>
        <w:t xml:space="preserve">písomnej </w:t>
      </w:r>
      <w:r w:rsidRPr="00EF29BB">
        <w:rPr>
          <w:rFonts w:ascii="Arial" w:hAnsi="Arial" w:cs="Arial"/>
          <w:sz w:val="20"/>
          <w:szCs w:val="20"/>
        </w:rPr>
        <w:t xml:space="preserve">dohode </w:t>
      </w:r>
      <w:r w:rsidR="003E01EB">
        <w:rPr>
          <w:rFonts w:ascii="Arial" w:hAnsi="Arial" w:cs="Arial"/>
          <w:sz w:val="20"/>
          <w:szCs w:val="20"/>
        </w:rPr>
        <w:t>kontaktných osôb Zmluvných strán uvedených v Článku XI. tejto Zmluvy</w:t>
      </w:r>
      <w:r w:rsidRPr="00EF29BB">
        <w:rPr>
          <w:rFonts w:ascii="Arial" w:hAnsi="Arial" w:cs="Arial"/>
          <w:sz w:val="20"/>
          <w:szCs w:val="20"/>
        </w:rPr>
        <w:t xml:space="preserve">. </w:t>
      </w:r>
    </w:p>
    <w:p w14:paraId="35FFF392" w14:textId="77777777" w:rsidR="00EF29BB" w:rsidRPr="00EF29BB" w:rsidRDefault="00EF29BB" w:rsidP="004335B4">
      <w:pPr>
        <w:pStyle w:val="Default"/>
        <w:ind w:left="720"/>
        <w:rPr>
          <w:rFonts w:ascii="Arial" w:hAnsi="Arial" w:cs="Arial"/>
          <w:sz w:val="20"/>
          <w:szCs w:val="20"/>
        </w:rPr>
      </w:pPr>
    </w:p>
    <w:p w14:paraId="372FECC0" w14:textId="15722578" w:rsidR="00EF29BB" w:rsidRPr="00EF29BB" w:rsidRDefault="00EF29BB" w:rsidP="004335B4">
      <w:pPr>
        <w:pStyle w:val="Default"/>
        <w:numPr>
          <w:ilvl w:val="0"/>
          <w:numId w:val="24"/>
        </w:numPr>
        <w:ind w:left="567" w:hanging="567"/>
        <w:jc w:val="both"/>
        <w:rPr>
          <w:rFonts w:ascii="Arial" w:hAnsi="Arial" w:cs="Arial"/>
          <w:sz w:val="20"/>
          <w:szCs w:val="20"/>
        </w:rPr>
      </w:pPr>
      <w:r w:rsidRPr="00EF29BB">
        <w:rPr>
          <w:rFonts w:ascii="Arial" w:hAnsi="Arial" w:cs="Arial"/>
          <w:sz w:val="20"/>
          <w:szCs w:val="20"/>
        </w:rPr>
        <w:t xml:space="preserve">Predávajúci sa zaväzuje dodať Tovar Kupujúcemu </w:t>
      </w:r>
      <w:r w:rsidR="003E01EB" w:rsidRPr="003E01EB">
        <w:rPr>
          <w:rFonts w:ascii="Arial" w:hAnsi="Arial" w:cs="Arial"/>
          <w:sz w:val="20"/>
          <w:szCs w:val="20"/>
        </w:rPr>
        <w:t xml:space="preserve">odo dňa nadobudnutia účinnosti tejto Zmluvy </w:t>
      </w:r>
      <w:r w:rsidRPr="00EF29BB">
        <w:rPr>
          <w:rFonts w:ascii="Arial" w:hAnsi="Arial" w:cs="Arial"/>
          <w:sz w:val="20"/>
          <w:szCs w:val="20"/>
        </w:rPr>
        <w:t xml:space="preserve">najneskôr do </w:t>
      </w:r>
      <w:r w:rsidR="003358D0" w:rsidRPr="003358D0">
        <w:rPr>
          <w:rFonts w:ascii="Arial" w:hAnsi="Arial" w:cs="Arial"/>
          <w:sz w:val="20"/>
          <w:szCs w:val="20"/>
          <w:highlight w:val="yellow"/>
        </w:rPr>
        <w:t>....................(doplní sa podľa kritéria)</w:t>
      </w:r>
      <w:r w:rsidRPr="003358D0">
        <w:rPr>
          <w:rFonts w:ascii="Arial" w:hAnsi="Arial" w:cs="Arial"/>
          <w:sz w:val="20"/>
          <w:szCs w:val="20"/>
          <w:highlight w:val="yellow"/>
        </w:rPr>
        <w:t>.</w:t>
      </w:r>
    </w:p>
    <w:p w14:paraId="0AF58F78" w14:textId="77777777" w:rsidR="00EF29BB" w:rsidRPr="004A7B88" w:rsidRDefault="00EF29BB" w:rsidP="004A7B88">
      <w:pPr>
        <w:pStyle w:val="Default"/>
        <w:jc w:val="both"/>
        <w:rPr>
          <w:rFonts w:ascii="Arial" w:hAnsi="Arial"/>
          <w:sz w:val="20"/>
        </w:rPr>
      </w:pPr>
    </w:p>
    <w:p w14:paraId="4B72733E" w14:textId="7BB28718" w:rsidR="00850CC4" w:rsidRPr="005F7C10" w:rsidRDefault="00850CC4" w:rsidP="00F25947">
      <w:pPr>
        <w:pStyle w:val="Default"/>
        <w:numPr>
          <w:ilvl w:val="0"/>
          <w:numId w:val="24"/>
        </w:numPr>
        <w:ind w:left="567" w:hanging="567"/>
        <w:jc w:val="both"/>
        <w:rPr>
          <w:rFonts w:ascii="Arial" w:hAnsi="Arial" w:cs="Arial"/>
          <w:sz w:val="20"/>
          <w:szCs w:val="20"/>
        </w:rPr>
      </w:pPr>
      <w:r w:rsidRPr="005F7C10">
        <w:rPr>
          <w:rFonts w:ascii="Arial" w:hAnsi="Arial" w:cs="Arial"/>
          <w:sz w:val="20"/>
          <w:szCs w:val="20"/>
        </w:rPr>
        <w:t xml:space="preserve">Predávajúci sa zaväzuje dodať </w:t>
      </w:r>
      <w:r w:rsidR="00E756B0" w:rsidRPr="005F7C10">
        <w:rPr>
          <w:rFonts w:ascii="Arial" w:hAnsi="Arial" w:cs="Arial"/>
          <w:sz w:val="20"/>
          <w:szCs w:val="20"/>
        </w:rPr>
        <w:t>Tovar</w:t>
      </w:r>
      <w:r w:rsidRPr="005F7C10">
        <w:rPr>
          <w:rFonts w:ascii="Arial" w:hAnsi="Arial" w:cs="Arial"/>
          <w:sz w:val="20"/>
          <w:szCs w:val="20"/>
        </w:rPr>
        <w:t xml:space="preserve"> v súlade s dohodnutými technickými a funkčnými charakteristikami, všeobecne záväznými právnymi predpismi platnými na území SR, technickými normami a podmienkami tejto </w:t>
      </w:r>
      <w:r w:rsidR="00E756B0" w:rsidRPr="005F7C10">
        <w:rPr>
          <w:rFonts w:ascii="Arial" w:hAnsi="Arial" w:cs="Arial"/>
          <w:sz w:val="20"/>
          <w:szCs w:val="20"/>
        </w:rPr>
        <w:t>Zmluvy</w:t>
      </w:r>
      <w:r w:rsidRPr="005F7C10">
        <w:rPr>
          <w:rFonts w:ascii="Arial" w:hAnsi="Arial" w:cs="Arial"/>
          <w:sz w:val="20"/>
          <w:szCs w:val="20"/>
        </w:rPr>
        <w:t xml:space="preserve">. Predávajúci sa zaväzuje súčasne s odovzdaním </w:t>
      </w:r>
      <w:r w:rsidR="00E756B0" w:rsidRPr="005F7C10">
        <w:rPr>
          <w:rFonts w:ascii="Arial" w:hAnsi="Arial" w:cs="Arial"/>
          <w:sz w:val="20"/>
          <w:szCs w:val="20"/>
        </w:rPr>
        <w:t>Tovaru</w:t>
      </w:r>
      <w:r w:rsidRPr="005F7C10">
        <w:rPr>
          <w:rFonts w:ascii="Arial" w:hAnsi="Arial" w:cs="Arial"/>
          <w:sz w:val="20"/>
          <w:szCs w:val="20"/>
        </w:rPr>
        <w:t xml:space="preserve"> odovzdať </w:t>
      </w:r>
      <w:r w:rsidR="00E756B0" w:rsidRPr="005F7C10">
        <w:rPr>
          <w:rFonts w:ascii="Arial" w:hAnsi="Arial" w:cs="Arial"/>
          <w:sz w:val="20"/>
          <w:szCs w:val="20"/>
        </w:rPr>
        <w:t xml:space="preserve">Kupujúcemu </w:t>
      </w:r>
      <w:r w:rsidRPr="005F7C10">
        <w:rPr>
          <w:rFonts w:ascii="Arial" w:hAnsi="Arial" w:cs="Arial"/>
          <w:sz w:val="20"/>
          <w:szCs w:val="20"/>
        </w:rPr>
        <w:t>aj</w:t>
      </w:r>
      <w:r w:rsidR="00D50541">
        <w:rPr>
          <w:rFonts w:ascii="Arial" w:hAnsi="Arial" w:cs="Arial"/>
          <w:sz w:val="20"/>
          <w:szCs w:val="20"/>
        </w:rPr>
        <w:t>:</w:t>
      </w:r>
    </w:p>
    <w:p w14:paraId="1DA24733" w14:textId="66DD3363" w:rsidR="00A41351" w:rsidRPr="005F7C10" w:rsidRDefault="00A41351" w:rsidP="00C06706">
      <w:pPr>
        <w:pStyle w:val="Default"/>
        <w:numPr>
          <w:ilvl w:val="0"/>
          <w:numId w:val="4"/>
        </w:numPr>
        <w:ind w:left="851" w:hanging="284"/>
        <w:jc w:val="both"/>
        <w:rPr>
          <w:rFonts w:ascii="Arial" w:hAnsi="Arial" w:cs="Arial"/>
          <w:sz w:val="20"/>
          <w:szCs w:val="20"/>
        </w:rPr>
      </w:pPr>
      <w:r w:rsidRPr="005F7C10">
        <w:rPr>
          <w:rFonts w:ascii="Arial" w:hAnsi="Arial" w:cs="Arial"/>
          <w:sz w:val="20"/>
          <w:szCs w:val="20"/>
        </w:rPr>
        <w:t>COC certifikát</w:t>
      </w:r>
      <w:r w:rsidR="00C06706" w:rsidRPr="005F7C10">
        <w:rPr>
          <w:rFonts w:ascii="Arial" w:hAnsi="Arial" w:cs="Arial"/>
          <w:sz w:val="20"/>
          <w:szCs w:val="20"/>
        </w:rPr>
        <w:t>,</w:t>
      </w:r>
    </w:p>
    <w:p w14:paraId="3C88E129" w14:textId="2AB9EB1C" w:rsidR="009363BD" w:rsidRPr="005F7C10" w:rsidRDefault="00AE5961" w:rsidP="00C06706">
      <w:pPr>
        <w:pStyle w:val="Default"/>
        <w:numPr>
          <w:ilvl w:val="0"/>
          <w:numId w:val="4"/>
        </w:numPr>
        <w:ind w:left="851" w:hanging="284"/>
        <w:jc w:val="both"/>
        <w:rPr>
          <w:rFonts w:ascii="Arial" w:hAnsi="Arial" w:cs="Arial"/>
          <w:sz w:val="20"/>
          <w:szCs w:val="20"/>
        </w:rPr>
      </w:pPr>
      <w:r w:rsidRPr="005F7C10">
        <w:rPr>
          <w:rFonts w:ascii="Arial" w:hAnsi="Arial" w:cs="Arial"/>
          <w:sz w:val="20"/>
          <w:szCs w:val="20"/>
        </w:rPr>
        <w:t>platné osvedčenie o evidencii preukazujúce schválenie vozidla pre premávku na pozemných komunikáciách v slovenskom jazyku vydané v súlade so zákonom č. 106/2018 Z. z. o prevádzke vozidiel v cestnej premávke a o zmene a doplnení niektorých zákonov a o zmene a doplnení niektorých zákonov v znení neskorších predpisov so zápisom držiteľa a vlastníka vozidla</w:t>
      </w:r>
      <w:r w:rsidR="00776343" w:rsidRPr="005F7C10">
        <w:rPr>
          <w:rFonts w:ascii="Arial" w:hAnsi="Arial" w:cs="Arial"/>
          <w:sz w:val="20"/>
          <w:szCs w:val="20"/>
        </w:rPr>
        <w:t>,</w:t>
      </w:r>
    </w:p>
    <w:p w14:paraId="417C9BDA" w14:textId="57CF3F91" w:rsidR="00DF0A60" w:rsidRPr="005F7C10" w:rsidRDefault="00DF0A60" w:rsidP="00C06706">
      <w:pPr>
        <w:pStyle w:val="Default"/>
        <w:numPr>
          <w:ilvl w:val="0"/>
          <w:numId w:val="4"/>
        </w:numPr>
        <w:ind w:left="851" w:hanging="284"/>
        <w:jc w:val="both"/>
        <w:rPr>
          <w:rFonts w:ascii="Arial" w:hAnsi="Arial" w:cs="Arial"/>
          <w:sz w:val="20"/>
          <w:szCs w:val="20"/>
        </w:rPr>
      </w:pPr>
      <w:r w:rsidRPr="005F7C10">
        <w:rPr>
          <w:rFonts w:ascii="Arial" w:hAnsi="Arial" w:cs="Arial"/>
          <w:sz w:val="20"/>
          <w:szCs w:val="20"/>
        </w:rPr>
        <w:t xml:space="preserve">tabuľky s evidenčným číslom vozidla </w:t>
      </w:r>
      <w:r w:rsidR="003358D0" w:rsidRPr="003358D0">
        <w:rPr>
          <w:rFonts w:ascii="Arial" w:hAnsi="Arial" w:cs="Arial"/>
          <w:sz w:val="20"/>
          <w:szCs w:val="20"/>
        </w:rPr>
        <w:t>najneskôr do 30 dní odo dňa odovzdania predmetu zákazky kupujúcemu</w:t>
      </w:r>
      <w:r w:rsidR="006A71BF">
        <w:rPr>
          <w:rFonts w:ascii="Arial" w:hAnsi="Arial" w:cs="Arial"/>
          <w:sz w:val="20"/>
          <w:szCs w:val="20"/>
        </w:rPr>
        <w:t>,</w:t>
      </w:r>
    </w:p>
    <w:p w14:paraId="1AC56C37" w14:textId="13036121" w:rsidR="009363BD" w:rsidRPr="005F7C10" w:rsidRDefault="00850CC4" w:rsidP="00C06706">
      <w:pPr>
        <w:pStyle w:val="Default"/>
        <w:numPr>
          <w:ilvl w:val="0"/>
          <w:numId w:val="4"/>
        </w:numPr>
        <w:ind w:left="851" w:hanging="284"/>
        <w:jc w:val="both"/>
        <w:rPr>
          <w:rFonts w:ascii="Arial" w:hAnsi="Arial" w:cs="Arial"/>
          <w:sz w:val="20"/>
          <w:szCs w:val="20"/>
        </w:rPr>
      </w:pPr>
      <w:r w:rsidRPr="005F7C10">
        <w:rPr>
          <w:rFonts w:ascii="Arial" w:hAnsi="Arial" w:cs="Arial"/>
          <w:sz w:val="20"/>
          <w:szCs w:val="20"/>
        </w:rPr>
        <w:t>návod na obsluhu a údržbu vozidla, vrátane dodávanej výbavy a príslušenstva v slovenskom jazyku,</w:t>
      </w:r>
    </w:p>
    <w:p w14:paraId="52999108" w14:textId="5212C2F9" w:rsidR="00850CC4" w:rsidRPr="005F7C10" w:rsidRDefault="00850CC4" w:rsidP="00C06706">
      <w:pPr>
        <w:pStyle w:val="Default"/>
        <w:numPr>
          <w:ilvl w:val="0"/>
          <w:numId w:val="4"/>
        </w:numPr>
        <w:ind w:left="851" w:hanging="284"/>
        <w:jc w:val="both"/>
        <w:rPr>
          <w:rFonts w:ascii="Arial" w:hAnsi="Arial" w:cs="Arial"/>
          <w:sz w:val="20"/>
          <w:szCs w:val="20"/>
        </w:rPr>
      </w:pPr>
      <w:r w:rsidRPr="005F7C10">
        <w:rPr>
          <w:rFonts w:ascii="Arial" w:hAnsi="Arial" w:cs="Arial"/>
          <w:sz w:val="20"/>
          <w:szCs w:val="20"/>
        </w:rPr>
        <w:t>servisnú knižku v slovenskom jazyku</w:t>
      </w:r>
      <w:r w:rsidR="00F05C98" w:rsidRPr="005F7C10">
        <w:rPr>
          <w:rFonts w:ascii="Arial" w:hAnsi="Arial" w:cs="Arial"/>
          <w:sz w:val="20"/>
          <w:szCs w:val="20"/>
        </w:rPr>
        <w:t>.</w:t>
      </w:r>
    </w:p>
    <w:p w14:paraId="6F8C7A9E" w14:textId="77777777" w:rsidR="00E3639D" w:rsidRPr="005F7C10" w:rsidRDefault="00E3639D" w:rsidP="0018723E">
      <w:pPr>
        <w:pStyle w:val="Default"/>
        <w:jc w:val="both"/>
        <w:rPr>
          <w:rFonts w:ascii="Arial" w:hAnsi="Arial" w:cs="Arial"/>
          <w:sz w:val="20"/>
          <w:szCs w:val="20"/>
        </w:rPr>
      </w:pPr>
    </w:p>
    <w:p w14:paraId="5520CFCA" w14:textId="3C26D81E" w:rsidR="00A558E0" w:rsidRPr="005F7C10" w:rsidRDefault="00A558E0" w:rsidP="006E5FCC">
      <w:pPr>
        <w:pStyle w:val="Default"/>
        <w:numPr>
          <w:ilvl w:val="0"/>
          <w:numId w:val="24"/>
        </w:numPr>
        <w:ind w:left="567" w:hanging="567"/>
        <w:jc w:val="both"/>
        <w:rPr>
          <w:rFonts w:ascii="Arial" w:hAnsi="Arial" w:cs="Arial"/>
          <w:sz w:val="20"/>
          <w:szCs w:val="20"/>
        </w:rPr>
      </w:pPr>
      <w:r w:rsidRPr="005F7C10">
        <w:rPr>
          <w:rFonts w:ascii="Arial" w:hAnsi="Arial" w:cs="Arial"/>
          <w:sz w:val="20"/>
          <w:szCs w:val="20"/>
        </w:rPr>
        <w:t xml:space="preserve">Dopravu Tovaru do miesta dodania vykoná Predávajúci na </w:t>
      </w:r>
      <w:r w:rsidR="00E756B0" w:rsidRPr="005F7C10">
        <w:rPr>
          <w:rFonts w:ascii="Arial" w:hAnsi="Arial" w:cs="Arial"/>
          <w:sz w:val="20"/>
          <w:szCs w:val="20"/>
        </w:rPr>
        <w:t xml:space="preserve">vlastné </w:t>
      </w:r>
      <w:r w:rsidR="006A71BF">
        <w:rPr>
          <w:rFonts w:ascii="Arial" w:hAnsi="Arial" w:cs="Arial"/>
          <w:sz w:val="20"/>
          <w:szCs w:val="20"/>
        </w:rPr>
        <w:t xml:space="preserve">náklady a </w:t>
      </w:r>
      <w:r w:rsidRPr="005F7C10">
        <w:rPr>
          <w:rFonts w:ascii="Arial" w:hAnsi="Arial" w:cs="Arial"/>
          <w:sz w:val="20"/>
          <w:szCs w:val="20"/>
        </w:rPr>
        <w:t xml:space="preserve">nebezpečenstvo tak, aby bola zabezpečená dostatočná ochrana Tovaru pred jeho </w:t>
      </w:r>
      <w:bookmarkStart w:id="3" w:name="OLE_LINK2"/>
      <w:r w:rsidRPr="005F7C10">
        <w:rPr>
          <w:rFonts w:ascii="Arial" w:hAnsi="Arial" w:cs="Arial"/>
          <w:sz w:val="20"/>
          <w:szCs w:val="20"/>
        </w:rPr>
        <w:t>poškodením, stratou a znehodnotením</w:t>
      </w:r>
      <w:bookmarkEnd w:id="3"/>
      <w:r w:rsidRPr="005F7C10">
        <w:rPr>
          <w:rFonts w:ascii="Arial" w:hAnsi="Arial" w:cs="Arial"/>
          <w:sz w:val="20"/>
          <w:szCs w:val="20"/>
        </w:rPr>
        <w:t xml:space="preserve"> až do momentu prevzatia Tovaru Kupujúcim v mieste dodania. Za škodu spôsobenú porušením tejto povinnosti v plnej miere zodpovedá Predávajúci.</w:t>
      </w:r>
    </w:p>
    <w:p w14:paraId="5B4E1C61" w14:textId="77777777" w:rsidR="00604C2D" w:rsidRPr="005F7C10" w:rsidRDefault="00604C2D" w:rsidP="006E5FCC">
      <w:pPr>
        <w:pStyle w:val="Default"/>
        <w:ind w:left="567" w:hanging="567"/>
        <w:jc w:val="both"/>
        <w:rPr>
          <w:rFonts w:ascii="Arial" w:hAnsi="Arial" w:cs="Arial"/>
          <w:sz w:val="20"/>
          <w:szCs w:val="20"/>
        </w:rPr>
      </w:pPr>
    </w:p>
    <w:p w14:paraId="28BC271B" w14:textId="5BE07C2C" w:rsidR="00850CC4" w:rsidRPr="005F7C10" w:rsidRDefault="000771A2" w:rsidP="006E5FCC">
      <w:pPr>
        <w:pStyle w:val="Default"/>
        <w:numPr>
          <w:ilvl w:val="0"/>
          <w:numId w:val="24"/>
        </w:numPr>
        <w:ind w:left="567" w:hanging="567"/>
        <w:jc w:val="both"/>
        <w:rPr>
          <w:rFonts w:ascii="Arial" w:hAnsi="Arial" w:cs="Arial"/>
          <w:sz w:val="20"/>
          <w:szCs w:val="20"/>
        </w:rPr>
      </w:pPr>
      <w:r w:rsidRPr="005F7C10">
        <w:rPr>
          <w:rFonts w:ascii="Arial" w:hAnsi="Arial" w:cs="Arial"/>
          <w:sz w:val="20"/>
          <w:szCs w:val="20"/>
        </w:rPr>
        <w:t>Dátum dodania Tovaru oznámi Predávajúci</w:t>
      </w:r>
      <w:r w:rsidR="00850CC4" w:rsidRPr="005F7C10">
        <w:rPr>
          <w:rFonts w:ascii="Arial" w:hAnsi="Arial" w:cs="Arial"/>
          <w:sz w:val="20"/>
          <w:szCs w:val="20"/>
        </w:rPr>
        <w:t xml:space="preserve"> písomne alebo elektronicky </w:t>
      </w:r>
      <w:r w:rsidR="007F0AC9" w:rsidRPr="005F7C10">
        <w:rPr>
          <w:rFonts w:ascii="Arial" w:hAnsi="Arial" w:cs="Arial"/>
          <w:sz w:val="20"/>
          <w:szCs w:val="20"/>
        </w:rPr>
        <w:t>K</w:t>
      </w:r>
      <w:r w:rsidR="00850CC4" w:rsidRPr="005F7C10">
        <w:rPr>
          <w:rFonts w:ascii="Arial" w:hAnsi="Arial" w:cs="Arial"/>
          <w:sz w:val="20"/>
          <w:szCs w:val="20"/>
        </w:rPr>
        <w:t>upujúcemu najneskôr dva (2) pracovné dni vopred.</w:t>
      </w:r>
      <w:r w:rsidR="009A7D7B" w:rsidRPr="005F7C10">
        <w:rPr>
          <w:rFonts w:ascii="Arial" w:hAnsi="Arial" w:cs="Arial"/>
          <w:sz w:val="20"/>
          <w:szCs w:val="20"/>
        </w:rPr>
        <w:t xml:space="preserve"> </w:t>
      </w:r>
      <w:r w:rsidR="00326A0F" w:rsidRPr="005F7C10">
        <w:rPr>
          <w:rFonts w:ascii="Arial" w:hAnsi="Arial" w:cs="Arial"/>
          <w:sz w:val="20"/>
          <w:szCs w:val="20"/>
        </w:rPr>
        <w:t xml:space="preserve">Dodanie Tovaru sa uskutoční v pracovných dňoch </w:t>
      </w:r>
      <w:r w:rsidR="006748DE">
        <w:rPr>
          <w:rFonts w:ascii="Arial" w:hAnsi="Arial" w:cs="Arial"/>
          <w:sz w:val="20"/>
          <w:szCs w:val="20"/>
        </w:rPr>
        <w:t xml:space="preserve">v čase </w:t>
      </w:r>
      <w:r w:rsidR="0085613A">
        <w:rPr>
          <w:rFonts w:ascii="Arial" w:hAnsi="Arial" w:cs="Arial"/>
          <w:sz w:val="20"/>
          <w:szCs w:val="20"/>
        </w:rPr>
        <w:t xml:space="preserve">od </w:t>
      </w:r>
      <w:r w:rsidR="00326A0F" w:rsidRPr="005F7C10">
        <w:rPr>
          <w:rFonts w:ascii="Arial" w:hAnsi="Arial" w:cs="Arial"/>
          <w:sz w:val="20"/>
          <w:szCs w:val="20"/>
        </w:rPr>
        <w:t>08:00 do 1</w:t>
      </w:r>
      <w:r w:rsidR="00CC4AD0">
        <w:rPr>
          <w:rFonts w:ascii="Arial" w:hAnsi="Arial" w:cs="Arial"/>
          <w:sz w:val="20"/>
          <w:szCs w:val="20"/>
        </w:rPr>
        <w:t>4</w:t>
      </w:r>
      <w:r w:rsidR="00326A0F" w:rsidRPr="005F7C10">
        <w:rPr>
          <w:rFonts w:ascii="Arial" w:hAnsi="Arial" w:cs="Arial"/>
          <w:sz w:val="20"/>
          <w:szCs w:val="20"/>
        </w:rPr>
        <w:t>:00 hod.</w:t>
      </w:r>
    </w:p>
    <w:p w14:paraId="20F2F5AD" w14:textId="77777777" w:rsidR="00604C2D" w:rsidRPr="005F7C10" w:rsidRDefault="00604C2D" w:rsidP="006E5FCC">
      <w:pPr>
        <w:pStyle w:val="Default"/>
        <w:ind w:left="567" w:hanging="567"/>
        <w:jc w:val="both"/>
        <w:rPr>
          <w:rFonts w:ascii="Arial" w:hAnsi="Arial" w:cs="Arial"/>
          <w:sz w:val="20"/>
          <w:szCs w:val="20"/>
        </w:rPr>
      </w:pPr>
    </w:p>
    <w:p w14:paraId="55350E19" w14:textId="0FF26DA5" w:rsidR="00850CC4" w:rsidRPr="005F7C10" w:rsidRDefault="00850CC4" w:rsidP="006E5FCC">
      <w:pPr>
        <w:pStyle w:val="Default"/>
        <w:numPr>
          <w:ilvl w:val="0"/>
          <w:numId w:val="24"/>
        </w:numPr>
        <w:ind w:left="567" w:hanging="567"/>
        <w:jc w:val="both"/>
        <w:rPr>
          <w:rFonts w:ascii="Arial" w:hAnsi="Arial" w:cs="Arial"/>
          <w:sz w:val="20"/>
          <w:szCs w:val="20"/>
        </w:rPr>
      </w:pPr>
      <w:r w:rsidRPr="005F7C10">
        <w:rPr>
          <w:rFonts w:ascii="Arial" w:hAnsi="Arial" w:cs="Arial"/>
          <w:sz w:val="20"/>
          <w:szCs w:val="20"/>
        </w:rPr>
        <w:t>Odovzdanie a</w:t>
      </w:r>
      <w:r w:rsidR="000771A2" w:rsidRPr="005F7C10">
        <w:rPr>
          <w:rFonts w:ascii="Arial" w:hAnsi="Arial" w:cs="Arial"/>
          <w:sz w:val="20"/>
          <w:szCs w:val="20"/>
        </w:rPr>
        <w:t> </w:t>
      </w:r>
      <w:r w:rsidRPr="005F7C10">
        <w:rPr>
          <w:rFonts w:ascii="Arial" w:hAnsi="Arial" w:cs="Arial"/>
          <w:sz w:val="20"/>
          <w:szCs w:val="20"/>
        </w:rPr>
        <w:t>prevzatie</w:t>
      </w:r>
      <w:r w:rsidR="000771A2" w:rsidRPr="005F7C10">
        <w:rPr>
          <w:rFonts w:ascii="Arial" w:hAnsi="Arial" w:cs="Arial"/>
          <w:sz w:val="20"/>
          <w:szCs w:val="20"/>
        </w:rPr>
        <w:t xml:space="preserve"> Tovaru</w:t>
      </w:r>
      <w:r w:rsidRPr="005F7C10">
        <w:rPr>
          <w:rFonts w:ascii="Arial" w:hAnsi="Arial" w:cs="Arial"/>
          <w:sz w:val="20"/>
          <w:szCs w:val="20"/>
        </w:rPr>
        <w:t xml:space="preserve"> bude vykonané </w:t>
      </w:r>
      <w:r w:rsidR="00A26AE5" w:rsidRPr="005F7C10">
        <w:rPr>
          <w:rFonts w:ascii="Arial" w:hAnsi="Arial" w:cs="Arial"/>
          <w:sz w:val="20"/>
          <w:szCs w:val="20"/>
        </w:rPr>
        <w:t>oprávnenými</w:t>
      </w:r>
      <w:r w:rsidRPr="005F7C10">
        <w:rPr>
          <w:rFonts w:ascii="Arial" w:hAnsi="Arial" w:cs="Arial"/>
          <w:sz w:val="20"/>
          <w:szCs w:val="20"/>
        </w:rPr>
        <w:t xml:space="preserve"> zástupcami </w:t>
      </w:r>
      <w:r w:rsidR="00D06652">
        <w:rPr>
          <w:rFonts w:ascii="Arial" w:hAnsi="Arial" w:cs="Arial"/>
          <w:sz w:val="20"/>
          <w:szCs w:val="20"/>
        </w:rPr>
        <w:t> Zmluvných strán</w:t>
      </w:r>
      <w:r w:rsidRPr="005F7C10">
        <w:rPr>
          <w:rFonts w:ascii="Arial" w:hAnsi="Arial" w:cs="Arial"/>
          <w:sz w:val="20"/>
          <w:szCs w:val="20"/>
        </w:rPr>
        <w:t xml:space="preserve"> v mieste dodania.</w:t>
      </w:r>
    </w:p>
    <w:p w14:paraId="3C33C2F6" w14:textId="77777777" w:rsidR="001602E0" w:rsidRPr="005F7C10" w:rsidRDefault="001602E0" w:rsidP="006E5FCC">
      <w:pPr>
        <w:pStyle w:val="Default"/>
        <w:ind w:left="567" w:hanging="567"/>
        <w:jc w:val="both"/>
        <w:rPr>
          <w:rFonts w:ascii="Arial" w:hAnsi="Arial" w:cs="Arial"/>
          <w:sz w:val="20"/>
          <w:szCs w:val="20"/>
        </w:rPr>
      </w:pPr>
    </w:p>
    <w:p w14:paraId="27DEB33C" w14:textId="084E7DA2" w:rsidR="009908B5" w:rsidRPr="005F7C10" w:rsidRDefault="00A341A2" w:rsidP="006E5FCC">
      <w:pPr>
        <w:pStyle w:val="Default"/>
        <w:numPr>
          <w:ilvl w:val="0"/>
          <w:numId w:val="24"/>
        </w:numPr>
        <w:ind w:left="567" w:hanging="567"/>
        <w:jc w:val="both"/>
        <w:rPr>
          <w:rFonts w:ascii="Arial" w:hAnsi="Arial" w:cs="Arial"/>
          <w:sz w:val="20"/>
          <w:szCs w:val="20"/>
        </w:rPr>
      </w:pPr>
      <w:r w:rsidRPr="005F7C10">
        <w:rPr>
          <w:rFonts w:ascii="Arial" w:hAnsi="Arial" w:cs="Arial"/>
          <w:sz w:val="20"/>
          <w:szCs w:val="20"/>
        </w:rPr>
        <w:t xml:space="preserve">Za riadne dodaný Tovar sa považuje Tovar dodaný v množstve, akosti a vyhotovení podľa tejto Zmluvy a Prílohy č. 1 tejto Zmluvy. Súčasťou dodávaného Tovaru musí byť spolu so záručným listom aj sprievodná dokumentácia v slovenskom jazyku. Prevzatie Tovaru v mieste dodania bude potvrdené podpisom oprávnenej osoby Kupujúceho na </w:t>
      </w:r>
      <w:r w:rsidR="009F77FF" w:rsidRPr="005F7C10">
        <w:rPr>
          <w:rFonts w:ascii="Arial" w:hAnsi="Arial" w:cs="Arial"/>
          <w:sz w:val="20"/>
          <w:szCs w:val="20"/>
        </w:rPr>
        <w:t>Protokol</w:t>
      </w:r>
      <w:r w:rsidR="009F77FF">
        <w:rPr>
          <w:rFonts w:ascii="Arial" w:hAnsi="Arial" w:cs="Arial"/>
          <w:sz w:val="20"/>
          <w:szCs w:val="20"/>
        </w:rPr>
        <w:t>e</w:t>
      </w:r>
      <w:r w:rsidR="009F77FF" w:rsidRPr="005F7C10">
        <w:rPr>
          <w:rFonts w:ascii="Arial" w:hAnsi="Arial" w:cs="Arial"/>
          <w:sz w:val="20"/>
          <w:szCs w:val="20"/>
        </w:rPr>
        <w:t xml:space="preserve"> o odovzdaní a prevzatí Tovaru</w:t>
      </w:r>
      <w:r w:rsidR="00776165" w:rsidRPr="005F7C10">
        <w:rPr>
          <w:rFonts w:ascii="Arial" w:hAnsi="Arial" w:cs="Arial"/>
          <w:sz w:val="20"/>
          <w:szCs w:val="20"/>
        </w:rPr>
        <w:t xml:space="preserve"> tvoriac</w:t>
      </w:r>
      <w:r w:rsidR="00254E7A" w:rsidRPr="005F7C10">
        <w:rPr>
          <w:rFonts w:ascii="Arial" w:hAnsi="Arial" w:cs="Arial"/>
          <w:sz w:val="20"/>
          <w:szCs w:val="20"/>
        </w:rPr>
        <w:t>om</w:t>
      </w:r>
      <w:r w:rsidR="00776165" w:rsidRPr="005F7C10">
        <w:rPr>
          <w:rFonts w:ascii="Arial" w:hAnsi="Arial" w:cs="Arial"/>
          <w:sz w:val="20"/>
          <w:szCs w:val="20"/>
        </w:rPr>
        <w:t xml:space="preserve"> </w:t>
      </w:r>
      <w:r w:rsidR="000771A2" w:rsidRPr="005F7C10">
        <w:rPr>
          <w:rFonts w:ascii="Arial" w:hAnsi="Arial" w:cs="Arial"/>
          <w:sz w:val="20"/>
          <w:szCs w:val="20"/>
        </w:rPr>
        <w:t xml:space="preserve">Prílohu </w:t>
      </w:r>
      <w:r w:rsidR="00776165" w:rsidRPr="005F7C10">
        <w:rPr>
          <w:rFonts w:ascii="Arial" w:hAnsi="Arial" w:cs="Arial"/>
          <w:sz w:val="20"/>
          <w:szCs w:val="20"/>
        </w:rPr>
        <w:t>č. 2 tejto Zmluvy</w:t>
      </w:r>
      <w:r w:rsidR="009F77FF">
        <w:rPr>
          <w:rFonts w:ascii="Arial" w:hAnsi="Arial" w:cs="Arial"/>
          <w:sz w:val="20"/>
          <w:szCs w:val="20"/>
        </w:rPr>
        <w:t xml:space="preserve"> </w:t>
      </w:r>
      <w:r w:rsidR="009F77FF" w:rsidRPr="009F77FF">
        <w:rPr>
          <w:rFonts w:ascii="Arial" w:hAnsi="Arial" w:cs="Arial"/>
          <w:sz w:val="20"/>
          <w:szCs w:val="20"/>
        </w:rPr>
        <w:t>(ďalej len „</w:t>
      </w:r>
      <w:r w:rsidR="00891659">
        <w:rPr>
          <w:rFonts w:ascii="Arial" w:hAnsi="Arial" w:cs="Arial"/>
          <w:b/>
          <w:bCs/>
          <w:sz w:val="20"/>
          <w:szCs w:val="20"/>
        </w:rPr>
        <w:t>P</w:t>
      </w:r>
      <w:r w:rsidR="009F77FF" w:rsidRPr="009F77FF">
        <w:rPr>
          <w:rFonts w:ascii="Arial" w:hAnsi="Arial" w:cs="Arial"/>
          <w:b/>
          <w:bCs/>
          <w:sz w:val="20"/>
          <w:szCs w:val="20"/>
        </w:rPr>
        <w:t>reberací protokol</w:t>
      </w:r>
      <w:r w:rsidR="009F77FF" w:rsidRPr="009F77FF">
        <w:rPr>
          <w:rFonts w:ascii="Arial" w:hAnsi="Arial" w:cs="Arial"/>
          <w:sz w:val="20"/>
          <w:szCs w:val="20"/>
        </w:rPr>
        <w:t>“)</w:t>
      </w:r>
      <w:r w:rsidR="00776165" w:rsidRPr="005F7C10">
        <w:rPr>
          <w:rFonts w:ascii="Arial" w:hAnsi="Arial" w:cs="Arial"/>
          <w:sz w:val="20"/>
          <w:szCs w:val="20"/>
        </w:rPr>
        <w:t>,</w:t>
      </w:r>
      <w:r w:rsidRPr="005F7C10">
        <w:rPr>
          <w:rFonts w:ascii="Arial" w:hAnsi="Arial" w:cs="Arial"/>
          <w:sz w:val="20"/>
          <w:szCs w:val="20"/>
        </w:rPr>
        <w:t xml:space="preserve"> ktorý vyhotoví Predávajúci. Pri prevzatí Tovaru Kupujúcim v mieste dodania, Predávajúci zároveň potvrdí záručný list k Tovaru a vyznačí dátum odovzdania a prevzatia Tovaru preukazujúci začiatok plynutia záručnej doby.</w:t>
      </w:r>
    </w:p>
    <w:p w14:paraId="331D1304" w14:textId="77777777" w:rsidR="001602E0" w:rsidRPr="005F7C10" w:rsidRDefault="001602E0" w:rsidP="006E5FCC">
      <w:pPr>
        <w:pStyle w:val="Default"/>
        <w:ind w:left="567" w:hanging="567"/>
        <w:jc w:val="both"/>
        <w:rPr>
          <w:rFonts w:ascii="Arial" w:hAnsi="Arial" w:cs="Arial"/>
          <w:sz w:val="20"/>
          <w:szCs w:val="20"/>
        </w:rPr>
      </w:pPr>
    </w:p>
    <w:p w14:paraId="303A6248" w14:textId="10EE8934" w:rsidR="004079A0" w:rsidRPr="005F7C10" w:rsidRDefault="004079A0" w:rsidP="006E5FCC">
      <w:pPr>
        <w:pStyle w:val="Default"/>
        <w:numPr>
          <w:ilvl w:val="0"/>
          <w:numId w:val="24"/>
        </w:numPr>
        <w:ind w:left="567" w:hanging="567"/>
        <w:jc w:val="both"/>
        <w:rPr>
          <w:rFonts w:ascii="Arial" w:hAnsi="Arial" w:cs="Arial"/>
          <w:sz w:val="20"/>
          <w:szCs w:val="20"/>
        </w:rPr>
      </w:pPr>
      <w:r w:rsidRPr="005F7C10">
        <w:rPr>
          <w:rFonts w:ascii="Arial" w:hAnsi="Arial" w:cs="Arial"/>
          <w:sz w:val="20"/>
          <w:szCs w:val="20"/>
        </w:rPr>
        <w:t xml:space="preserve">Oprávnená osoba Kupujúceho, ktorá má Tovar prevziať je povinná vykonať kontrolu dodaného Tovaru a je oprávnená Tovar odmietnuť, nepodpísať </w:t>
      </w:r>
      <w:r w:rsidR="00891659">
        <w:rPr>
          <w:rFonts w:ascii="Arial" w:hAnsi="Arial" w:cs="Arial"/>
          <w:sz w:val="20"/>
          <w:szCs w:val="20"/>
        </w:rPr>
        <w:t>P</w:t>
      </w:r>
      <w:r w:rsidRPr="005F7C10">
        <w:rPr>
          <w:rFonts w:ascii="Arial" w:hAnsi="Arial" w:cs="Arial"/>
          <w:sz w:val="20"/>
          <w:szCs w:val="20"/>
        </w:rPr>
        <w:t xml:space="preserve">reberací protokol, ak bude mať </w:t>
      </w:r>
      <w:r w:rsidR="000771A2" w:rsidRPr="005F7C10">
        <w:rPr>
          <w:rFonts w:ascii="Arial" w:hAnsi="Arial" w:cs="Arial"/>
          <w:sz w:val="20"/>
          <w:szCs w:val="20"/>
        </w:rPr>
        <w:t xml:space="preserve">Tovar </w:t>
      </w:r>
      <w:r w:rsidRPr="005F7C10">
        <w:rPr>
          <w:rFonts w:ascii="Arial" w:hAnsi="Arial" w:cs="Arial"/>
          <w:sz w:val="20"/>
          <w:szCs w:val="20"/>
        </w:rPr>
        <w:t xml:space="preserve">zjavné vady (napr. chýbajúce množstvo podľa </w:t>
      </w:r>
      <w:r w:rsidR="00891659">
        <w:rPr>
          <w:rFonts w:ascii="Arial" w:hAnsi="Arial" w:cs="Arial"/>
          <w:sz w:val="20"/>
          <w:szCs w:val="20"/>
        </w:rPr>
        <w:t>P</w:t>
      </w:r>
      <w:r w:rsidRPr="005F7C10">
        <w:rPr>
          <w:rFonts w:ascii="Arial" w:hAnsi="Arial" w:cs="Arial"/>
          <w:sz w:val="20"/>
          <w:szCs w:val="20"/>
        </w:rPr>
        <w:t xml:space="preserve">reberacieho protokolu, poškodený Tovar, Tovar nevyhovujúci podmienkam tejto Zmluvy) a túto skutočnosť zapísať do </w:t>
      </w:r>
      <w:r w:rsidR="00891659">
        <w:rPr>
          <w:rFonts w:ascii="Arial" w:hAnsi="Arial" w:cs="Arial"/>
          <w:sz w:val="20"/>
          <w:szCs w:val="20"/>
        </w:rPr>
        <w:t>P</w:t>
      </w:r>
      <w:r w:rsidRPr="005F7C10">
        <w:rPr>
          <w:rFonts w:ascii="Arial" w:hAnsi="Arial" w:cs="Arial"/>
          <w:sz w:val="20"/>
          <w:szCs w:val="20"/>
        </w:rPr>
        <w:t>reberacieho protokolu.</w:t>
      </w:r>
      <w:r w:rsidR="00D71D24" w:rsidRPr="00D71D24">
        <w:rPr>
          <w:rFonts w:ascii="Arial" w:hAnsi="Arial" w:cs="Arial"/>
          <w:sz w:val="20"/>
          <w:szCs w:val="20"/>
        </w:rPr>
        <w:t xml:space="preserve"> </w:t>
      </w:r>
      <w:r w:rsidR="00D71D24" w:rsidRPr="009C54E6">
        <w:rPr>
          <w:rFonts w:ascii="Arial" w:hAnsi="Arial" w:cs="Arial"/>
          <w:sz w:val="20"/>
          <w:szCs w:val="20"/>
        </w:rPr>
        <w:t xml:space="preserve">V prípade neprevzatia </w:t>
      </w:r>
      <w:r w:rsidR="00D71D24">
        <w:rPr>
          <w:rFonts w:ascii="Arial" w:hAnsi="Arial" w:cs="Arial"/>
          <w:sz w:val="20"/>
          <w:szCs w:val="20"/>
        </w:rPr>
        <w:t>T</w:t>
      </w:r>
      <w:r w:rsidR="00D71D24" w:rsidRPr="009C54E6">
        <w:rPr>
          <w:rFonts w:ascii="Arial" w:hAnsi="Arial" w:cs="Arial"/>
          <w:sz w:val="20"/>
          <w:szCs w:val="20"/>
        </w:rPr>
        <w:t xml:space="preserve">ovaru podľa tohto bodu je </w:t>
      </w:r>
      <w:r w:rsidR="00D71D24">
        <w:rPr>
          <w:rFonts w:ascii="Arial" w:hAnsi="Arial" w:cs="Arial"/>
          <w:sz w:val="20"/>
          <w:szCs w:val="20"/>
        </w:rPr>
        <w:t>Predávajúci</w:t>
      </w:r>
      <w:r w:rsidR="00D71D24" w:rsidRPr="009C54E6">
        <w:rPr>
          <w:rFonts w:ascii="Arial" w:hAnsi="Arial" w:cs="Arial"/>
          <w:sz w:val="20"/>
          <w:szCs w:val="20"/>
        </w:rPr>
        <w:t xml:space="preserve"> povinný dodať </w:t>
      </w:r>
      <w:r w:rsidR="00D71D24">
        <w:rPr>
          <w:rFonts w:ascii="Arial" w:hAnsi="Arial" w:cs="Arial"/>
          <w:sz w:val="20"/>
          <w:szCs w:val="20"/>
        </w:rPr>
        <w:t>T</w:t>
      </w:r>
      <w:r w:rsidR="00D71D24" w:rsidRPr="009C54E6">
        <w:rPr>
          <w:rFonts w:ascii="Arial" w:hAnsi="Arial" w:cs="Arial"/>
          <w:sz w:val="20"/>
          <w:szCs w:val="20"/>
        </w:rPr>
        <w:t xml:space="preserve">ovar riadne </w:t>
      </w:r>
      <w:r w:rsidR="00D71D24">
        <w:rPr>
          <w:rFonts w:ascii="Arial" w:hAnsi="Arial" w:cs="Arial"/>
          <w:sz w:val="20"/>
          <w:szCs w:val="20"/>
        </w:rPr>
        <w:t>v primeranej</w:t>
      </w:r>
      <w:r w:rsidR="00D71D24" w:rsidRPr="009C54E6">
        <w:rPr>
          <w:rFonts w:ascii="Arial" w:hAnsi="Arial" w:cs="Arial"/>
          <w:sz w:val="20"/>
          <w:szCs w:val="20"/>
        </w:rPr>
        <w:t xml:space="preserve"> </w:t>
      </w:r>
      <w:r w:rsidR="00D71D24">
        <w:rPr>
          <w:rFonts w:ascii="Arial" w:hAnsi="Arial" w:cs="Arial"/>
          <w:sz w:val="20"/>
          <w:szCs w:val="20"/>
        </w:rPr>
        <w:t xml:space="preserve">dodatočnej </w:t>
      </w:r>
      <w:r w:rsidR="00D71D24" w:rsidRPr="009C54E6">
        <w:rPr>
          <w:rFonts w:ascii="Arial" w:hAnsi="Arial" w:cs="Arial"/>
          <w:sz w:val="20"/>
          <w:szCs w:val="20"/>
        </w:rPr>
        <w:t>lehote</w:t>
      </w:r>
      <w:r w:rsidR="00D71D24">
        <w:rPr>
          <w:rFonts w:ascii="Arial" w:hAnsi="Arial" w:cs="Arial"/>
          <w:sz w:val="20"/>
          <w:szCs w:val="20"/>
        </w:rPr>
        <w:t xml:space="preserve"> určenej Kupujúcim.</w:t>
      </w:r>
    </w:p>
    <w:p w14:paraId="5F8ED749" w14:textId="77777777" w:rsidR="00415C6A" w:rsidRPr="005F7C10" w:rsidRDefault="00415C6A" w:rsidP="006E5FCC">
      <w:pPr>
        <w:pStyle w:val="Default"/>
        <w:ind w:left="567" w:hanging="567"/>
        <w:jc w:val="both"/>
        <w:rPr>
          <w:rFonts w:ascii="Arial" w:hAnsi="Arial" w:cs="Arial"/>
          <w:sz w:val="20"/>
          <w:szCs w:val="20"/>
        </w:rPr>
      </w:pPr>
    </w:p>
    <w:p w14:paraId="284D144D" w14:textId="2B15016F" w:rsidR="009908B5" w:rsidRPr="005F7C10" w:rsidRDefault="00105345" w:rsidP="006E5FCC">
      <w:pPr>
        <w:pStyle w:val="Default"/>
        <w:numPr>
          <w:ilvl w:val="0"/>
          <w:numId w:val="24"/>
        </w:numPr>
        <w:ind w:left="567" w:hanging="567"/>
        <w:jc w:val="both"/>
        <w:rPr>
          <w:rFonts w:ascii="Arial" w:hAnsi="Arial" w:cs="Arial"/>
          <w:sz w:val="20"/>
          <w:szCs w:val="20"/>
        </w:rPr>
      </w:pPr>
      <w:r w:rsidRPr="005F7C10">
        <w:rPr>
          <w:rFonts w:ascii="Arial" w:hAnsi="Arial" w:cs="Arial"/>
          <w:sz w:val="20"/>
          <w:szCs w:val="20"/>
        </w:rPr>
        <w:t xml:space="preserve">Pred odovzdaním </w:t>
      </w:r>
      <w:r w:rsidR="000771A2" w:rsidRPr="005F7C10">
        <w:rPr>
          <w:rFonts w:ascii="Arial" w:hAnsi="Arial" w:cs="Arial"/>
          <w:sz w:val="20"/>
          <w:szCs w:val="20"/>
        </w:rPr>
        <w:t>Tovaru</w:t>
      </w:r>
      <w:r w:rsidRPr="005F7C10">
        <w:rPr>
          <w:rFonts w:ascii="Arial" w:hAnsi="Arial" w:cs="Arial"/>
          <w:sz w:val="20"/>
          <w:szCs w:val="20"/>
        </w:rPr>
        <w:t xml:space="preserve"> je </w:t>
      </w:r>
      <w:r w:rsidR="000771A2" w:rsidRPr="005F7C10">
        <w:rPr>
          <w:rFonts w:ascii="Arial" w:hAnsi="Arial" w:cs="Arial"/>
          <w:sz w:val="20"/>
          <w:szCs w:val="20"/>
        </w:rPr>
        <w:t xml:space="preserve">Predávajúci </w:t>
      </w:r>
      <w:r w:rsidRPr="005F7C10">
        <w:rPr>
          <w:rFonts w:ascii="Arial" w:hAnsi="Arial" w:cs="Arial"/>
          <w:sz w:val="20"/>
          <w:szCs w:val="20"/>
        </w:rPr>
        <w:t xml:space="preserve">povinný zabezpečiť vykonanie predpredajného servisu a pri odovzdaní </w:t>
      </w:r>
      <w:r w:rsidR="000771A2" w:rsidRPr="005F7C10">
        <w:rPr>
          <w:rFonts w:ascii="Arial" w:hAnsi="Arial" w:cs="Arial"/>
          <w:sz w:val="20"/>
          <w:szCs w:val="20"/>
        </w:rPr>
        <w:t xml:space="preserve">Tovaru </w:t>
      </w:r>
      <w:r w:rsidRPr="005F7C10">
        <w:rPr>
          <w:rFonts w:ascii="Arial" w:hAnsi="Arial" w:cs="Arial"/>
          <w:sz w:val="20"/>
          <w:szCs w:val="20"/>
        </w:rPr>
        <w:t xml:space="preserve">predviesť jeho funkčnosť a protokolárne ho odovzdať poverenému zástupcovi </w:t>
      </w:r>
      <w:r w:rsidR="000771A2" w:rsidRPr="005F7C10">
        <w:rPr>
          <w:rFonts w:ascii="Arial" w:hAnsi="Arial" w:cs="Arial"/>
          <w:sz w:val="20"/>
          <w:szCs w:val="20"/>
        </w:rPr>
        <w:t xml:space="preserve">Kupujúceho </w:t>
      </w:r>
      <w:r w:rsidRPr="005F7C10">
        <w:rPr>
          <w:rFonts w:ascii="Arial" w:hAnsi="Arial" w:cs="Arial"/>
          <w:sz w:val="20"/>
          <w:szCs w:val="20"/>
        </w:rPr>
        <w:t xml:space="preserve">v mieste </w:t>
      </w:r>
      <w:r w:rsidR="000771A2" w:rsidRPr="005F7C10">
        <w:rPr>
          <w:rFonts w:ascii="Arial" w:hAnsi="Arial" w:cs="Arial"/>
          <w:sz w:val="20"/>
          <w:szCs w:val="20"/>
        </w:rPr>
        <w:t>dodania</w:t>
      </w:r>
      <w:r w:rsidRPr="005F7C10">
        <w:rPr>
          <w:rFonts w:ascii="Arial" w:hAnsi="Arial" w:cs="Arial"/>
          <w:sz w:val="20"/>
          <w:szCs w:val="20"/>
        </w:rPr>
        <w:t>.</w:t>
      </w:r>
    </w:p>
    <w:p w14:paraId="3C1EE293" w14:textId="77777777" w:rsidR="00427E49" w:rsidRDefault="00427E49" w:rsidP="0018723E">
      <w:pPr>
        <w:pStyle w:val="Default"/>
        <w:ind w:left="360"/>
        <w:jc w:val="both"/>
        <w:rPr>
          <w:rFonts w:ascii="Arial" w:hAnsi="Arial" w:cs="Arial"/>
          <w:sz w:val="20"/>
          <w:szCs w:val="20"/>
        </w:rPr>
      </w:pPr>
    </w:p>
    <w:p w14:paraId="31C4BA42" w14:textId="752DE038" w:rsidR="008C21AB" w:rsidRPr="005F7C10" w:rsidRDefault="008C21AB" w:rsidP="008C21AB">
      <w:pPr>
        <w:spacing w:line="240" w:lineRule="auto"/>
        <w:jc w:val="center"/>
        <w:rPr>
          <w:rFonts w:ascii="Arial" w:hAnsi="Arial" w:cs="Arial"/>
          <w:b/>
          <w:bCs/>
          <w:sz w:val="20"/>
          <w:szCs w:val="20"/>
        </w:rPr>
      </w:pPr>
      <w:r w:rsidRPr="005F7C10">
        <w:rPr>
          <w:rFonts w:ascii="Arial" w:hAnsi="Arial" w:cs="Arial"/>
          <w:b/>
          <w:bCs/>
          <w:sz w:val="20"/>
          <w:szCs w:val="20"/>
        </w:rPr>
        <w:t>Článok V.</w:t>
      </w:r>
    </w:p>
    <w:p w14:paraId="632A3FEE" w14:textId="77777777" w:rsidR="008C21AB" w:rsidRPr="005F7C10" w:rsidRDefault="008C21AB" w:rsidP="008C21AB">
      <w:pPr>
        <w:spacing w:line="240" w:lineRule="auto"/>
        <w:jc w:val="center"/>
        <w:rPr>
          <w:rFonts w:ascii="Arial" w:hAnsi="Arial" w:cs="Arial"/>
          <w:b/>
          <w:bCs/>
          <w:sz w:val="20"/>
          <w:szCs w:val="20"/>
        </w:rPr>
      </w:pPr>
      <w:r w:rsidRPr="005F7C10">
        <w:rPr>
          <w:rFonts w:ascii="Arial" w:hAnsi="Arial" w:cs="Arial"/>
          <w:b/>
          <w:bCs/>
          <w:sz w:val="20"/>
          <w:szCs w:val="20"/>
        </w:rPr>
        <w:lastRenderedPageBreak/>
        <w:t>Nadobudnutie vlastníckeho práva a nebezpečenstvo škody</w:t>
      </w:r>
    </w:p>
    <w:p w14:paraId="66E37203" w14:textId="77777777" w:rsidR="008C21AB" w:rsidRPr="005F7C10" w:rsidRDefault="008C21AB" w:rsidP="008C21AB">
      <w:pPr>
        <w:spacing w:line="240" w:lineRule="auto"/>
        <w:rPr>
          <w:rFonts w:ascii="Arial" w:hAnsi="Arial" w:cs="Arial"/>
          <w:sz w:val="20"/>
          <w:szCs w:val="20"/>
        </w:rPr>
      </w:pPr>
    </w:p>
    <w:p w14:paraId="7D8D5361" w14:textId="2A123728" w:rsidR="008C21AB" w:rsidRPr="005F7C10" w:rsidRDefault="008C21AB" w:rsidP="001473F3">
      <w:pPr>
        <w:pStyle w:val="Odsekzoznamu"/>
        <w:numPr>
          <w:ilvl w:val="0"/>
          <w:numId w:val="40"/>
        </w:numPr>
        <w:spacing w:line="240" w:lineRule="auto"/>
        <w:ind w:left="567" w:hanging="567"/>
        <w:rPr>
          <w:rFonts w:ascii="Arial" w:hAnsi="Arial" w:cs="Arial"/>
          <w:sz w:val="20"/>
          <w:szCs w:val="20"/>
        </w:rPr>
      </w:pPr>
      <w:r w:rsidRPr="005F7C10">
        <w:rPr>
          <w:rFonts w:ascii="Arial" w:hAnsi="Arial" w:cs="Arial"/>
          <w:sz w:val="20"/>
          <w:szCs w:val="20"/>
        </w:rPr>
        <w:t xml:space="preserve">Predávajúci znáša nebezpečenstvo škody na Tovare a zostáva vlastníkom Tovaru až do okamihu jeho prevzatia Kupujúcim v mieste dodania v súlade s </w:t>
      </w:r>
      <w:r w:rsidR="00EB170A" w:rsidRPr="005F7C10">
        <w:rPr>
          <w:rFonts w:ascii="Arial" w:hAnsi="Arial" w:cs="Arial"/>
          <w:sz w:val="20"/>
          <w:szCs w:val="20"/>
        </w:rPr>
        <w:t>Č</w:t>
      </w:r>
      <w:r w:rsidRPr="005F7C10">
        <w:rPr>
          <w:rFonts w:ascii="Arial" w:hAnsi="Arial" w:cs="Arial"/>
          <w:sz w:val="20"/>
          <w:szCs w:val="20"/>
        </w:rPr>
        <w:t xml:space="preserve">lánkom IV. tejto Zmluvy podpisom príslušného </w:t>
      </w:r>
      <w:r w:rsidR="00891659">
        <w:rPr>
          <w:rFonts w:ascii="Arial" w:hAnsi="Arial" w:cs="Arial"/>
          <w:sz w:val="20"/>
          <w:szCs w:val="20"/>
        </w:rPr>
        <w:t>P</w:t>
      </w:r>
      <w:r w:rsidRPr="005F7C10">
        <w:rPr>
          <w:rFonts w:ascii="Arial" w:hAnsi="Arial" w:cs="Arial"/>
          <w:sz w:val="20"/>
          <w:szCs w:val="20"/>
        </w:rPr>
        <w:t>reberacieho protokolu. Prevzatím Tovaru Kupujúcim v mieste dodania sa na Kupujúceho prevádza vlastnícke právo k Tovaru a zároveň naňho prechádza nebezpečenstvo škody na tovare.</w:t>
      </w:r>
    </w:p>
    <w:p w14:paraId="3C8B0178" w14:textId="77777777" w:rsidR="00D06652" w:rsidRDefault="00D06652" w:rsidP="0018723E">
      <w:pPr>
        <w:pStyle w:val="Default"/>
        <w:jc w:val="center"/>
        <w:rPr>
          <w:rFonts w:ascii="Arial" w:hAnsi="Arial" w:cs="Arial"/>
          <w:b/>
          <w:bCs/>
          <w:sz w:val="20"/>
          <w:szCs w:val="20"/>
        </w:rPr>
      </w:pPr>
    </w:p>
    <w:p w14:paraId="3325B6EA" w14:textId="77777777" w:rsidR="00D06652" w:rsidRDefault="00D06652" w:rsidP="0018723E">
      <w:pPr>
        <w:pStyle w:val="Default"/>
        <w:jc w:val="center"/>
        <w:rPr>
          <w:rFonts w:ascii="Arial" w:hAnsi="Arial" w:cs="Arial"/>
          <w:b/>
          <w:bCs/>
          <w:sz w:val="20"/>
          <w:szCs w:val="20"/>
        </w:rPr>
      </w:pPr>
    </w:p>
    <w:p w14:paraId="668BBBC0" w14:textId="62DC2935" w:rsidR="001929D4" w:rsidRPr="005F7C10" w:rsidRDefault="001929D4" w:rsidP="0018723E">
      <w:pPr>
        <w:pStyle w:val="Default"/>
        <w:jc w:val="center"/>
        <w:rPr>
          <w:rFonts w:ascii="Arial" w:hAnsi="Arial" w:cs="Arial"/>
          <w:b/>
          <w:bCs/>
          <w:sz w:val="20"/>
          <w:szCs w:val="20"/>
        </w:rPr>
      </w:pPr>
      <w:r w:rsidRPr="005F7C10">
        <w:rPr>
          <w:rFonts w:ascii="Arial" w:hAnsi="Arial" w:cs="Arial"/>
          <w:b/>
          <w:bCs/>
          <w:sz w:val="20"/>
          <w:szCs w:val="20"/>
        </w:rPr>
        <w:t>Článok V</w:t>
      </w:r>
      <w:r w:rsidR="008C21AB" w:rsidRPr="005F7C10">
        <w:rPr>
          <w:rFonts w:ascii="Arial" w:hAnsi="Arial" w:cs="Arial"/>
          <w:b/>
          <w:bCs/>
          <w:sz w:val="20"/>
          <w:szCs w:val="20"/>
        </w:rPr>
        <w:t>I</w:t>
      </w:r>
      <w:r w:rsidRPr="005F7C10">
        <w:rPr>
          <w:rFonts w:ascii="Arial" w:hAnsi="Arial" w:cs="Arial"/>
          <w:b/>
          <w:bCs/>
          <w:sz w:val="20"/>
          <w:szCs w:val="20"/>
        </w:rPr>
        <w:t>.</w:t>
      </w:r>
    </w:p>
    <w:p w14:paraId="19AE9137" w14:textId="1ED469B5" w:rsidR="001929D4" w:rsidRPr="005F7C10" w:rsidRDefault="007C71E6" w:rsidP="0018723E">
      <w:pPr>
        <w:pStyle w:val="Default"/>
        <w:jc w:val="center"/>
        <w:rPr>
          <w:rFonts w:ascii="Arial" w:hAnsi="Arial" w:cs="Arial"/>
          <w:b/>
          <w:bCs/>
          <w:sz w:val="20"/>
          <w:szCs w:val="20"/>
        </w:rPr>
      </w:pPr>
      <w:r w:rsidRPr="005F7C10">
        <w:rPr>
          <w:rFonts w:ascii="Arial" w:hAnsi="Arial" w:cs="Arial"/>
          <w:b/>
          <w:bCs/>
          <w:sz w:val="20"/>
          <w:szCs w:val="20"/>
        </w:rPr>
        <w:t>Záruka</w:t>
      </w:r>
      <w:r w:rsidR="001929D4" w:rsidRPr="005F7C10">
        <w:rPr>
          <w:rFonts w:ascii="Arial" w:hAnsi="Arial" w:cs="Arial"/>
          <w:b/>
          <w:bCs/>
          <w:sz w:val="20"/>
          <w:szCs w:val="20"/>
        </w:rPr>
        <w:t xml:space="preserve"> a zodpovednosť za vady</w:t>
      </w:r>
    </w:p>
    <w:p w14:paraId="1B212630" w14:textId="77777777" w:rsidR="00AC6B66" w:rsidRPr="005F7C10" w:rsidRDefault="00AC6B66" w:rsidP="0018723E">
      <w:pPr>
        <w:pStyle w:val="Default"/>
        <w:jc w:val="center"/>
        <w:rPr>
          <w:rFonts w:ascii="Arial" w:hAnsi="Arial" w:cs="Arial"/>
          <w:b/>
          <w:bCs/>
          <w:sz w:val="20"/>
          <w:szCs w:val="20"/>
        </w:rPr>
      </w:pPr>
    </w:p>
    <w:p w14:paraId="3E2F38E0" w14:textId="2E891C21" w:rsidR="001929D4" w:rsidRPr="005F7C10" w:rsidRDefault="001929D4" w:rsidP="008B5986">
      <w:pPr>
        <w:pStyle w:val="Default"/>
        <w:numPr>
          <w:ilvl w:val="0"/>
          <w:numId w:val="6"/>
        </w:numPr>
        <w:ind w:left="567" w:hanging="567"/>
        <w:jc w:val="both"/>
        <w:rPr>
          <w:rFonts w:ascii="Arial" w:hAnsi="Arial" w:cs="Arial"/>
          <w:sz w:val="20"/>
          <w:szCs w:val="20"/>
        </w:rPr>
      </w:pPr>
      <w:r w:rsidRPr="005F7C10" w:rsidDel="006455D3">
        <w:rPr>
          <w:rFonts w:ascii="Arial" w:hAnsi="Arial" w:cs="Arial"/>
          <w:sz w:val="20"/>
          <w:szCs w:val="20"/>
        </w:rPr>
        <w:t xml:space="preserve">Záručná doba na jednotlivé súčasti </w:t>
      </w:r>
      <w:r w:rsidR="000771A2" w:rsidRPr="005F7C10" w:rsidDel="006455D3">
        <w:rPr>
          <w:rFonts w:ascii="Arial" w:hAnsi="Arial" w:cs="Arial"/>
          <w:sz w:val="20"/>
          <w:szCs w:val="20"/>
        </w:rPr>
        <w:t>Tovaru</w:t>
      </w:r>
      <w:r w:rsidRPr="005F7C10" w:rsidDel="006455D3">
        <w:rPr>
          <w:rFonts w:ascii="Arial" w:hAnsi="Arial" w:cs="Arial"/>
          <w:sz w:val="20"/>
          <w:szCs w:val="20"/>
        </w:rPr>
        <w:t xml:space="preserve"> je uvedená v </w:t>
      </w:r>
      <w:r w:rsidR="000771A2" w:rsidRPr="005F7C10" w:rsidDel="006455D3">
        <w:rPr>
          <w:rFonts w:ascii="Arial" w:hAnsi="Arial" w:cs="Arial"/>
          <w:sz w:val="20"/>
          <w:szCs w:val="20"/>
        </w:rPr>
        <w:t xml:space="preserve">Prílohe </w:t>
      </w:r>
      <w:r w:rsidRPr="005F7C10" w:rsidDel="006455D3">
        <w:rPr>
          <w:rFonts w:ascii="Arial" w:hAnsi="Arial" w:cs="Arial"/>
          <w:sz w:val="20"/>
          <w:szCs w:val="20"/>
        </w:rPr>
        <w:t xml:space="preserve">č. 1 tejto </w:t>
      </w:r>
      <w:r w:rsidR="000771A2" w:rsidRPr="005F7C10" w:rsidDel="006455D3">
        <w:rPr>
          <w:rFonts w:ascii="Arial" w:hAnsi="Arial" w:cs="Arial"/>
          <w:sz w:val="20"/>
          <w:szCs w:val="20"/>
        </w:rPr>
        <w:t>Zmluvy</w:t>
      </w:r>
      <w:r w:rsidRPr="005F7C10">
        <w:rPr>
          <w:rFonts w:ascii="Arial" w:hAnsi="Arial" w:cs="Arial"/>
          <w:sz w:val="20"/>
          <w:szCs w:val="20"/>
        </w:rPr>
        <w:t>.</w:t>
      </w:r>
    </w:p>
    <w:p w14:paraId="5157DE56" w14:textId="4CC774F3" w:rsidR="00332F5D" w:rsidRDefault="00332F5D" w:rsidP="00332F5D">
      <w:pPr>
        <w:pStyle w:val="Default"/>
        <w:jc w:val="both"/>
        <w:rPr>
          <w:rFonts w:ascii="Arial" w:hAnsi="Arial" w:cs="Arial"/>
          <w:sz w:val="20"/>
          <w:szCs w:val="20"/>
        </w:rPr>
      </w:pPr>
    </w:p>
    <w:p w14:paraId="252E6535" w14:textId="7DE23FA6" w:rsidR="00D06652" w:rsidRPr="00D06652" w:rsidRDefault="00D06652" w:rsidP="004335B4">
      <w:pPr>
        <w:pStyle w:val="Default"/>
        <w:numPr>
          <w:ilvl w:val="0"/>
          <w:numId w:val="6"/>
        </w:numPr>
        <w:ind w:left="567" w:hanging="567"/>
        <w:jc w:val="both"/>
        <w:rPr>
          <w:rFonts w:ascii="Arial" w:hAnsi="Arial" w:cs="Arial"/>
          <w:sz w:val="20"/>
          <w:szCs w:val="20"/>
        </w:rPr>
      </w:pPr>
      <w:r>
        <w:rPr>
          <w:rFonts w:ascii="Arial" w:hAnsi="Arial" w:cs="Arial"/>
          <w:sz w:val="20"/>
          <w:szCs w:val="20"/>
        </w:rPr>
        <w:t xml:space="preserve">Predávajúci </w:t>
      </w:r>
      <w:r w:rsidRPr="00D06652">
        <w:rPr>
          <w:rFonts w:ascii="Arial" w:hAnsi="Arial" w:cs="Arial"/>
          <w:sz w:val="20"/>
          <w:szCs w:val="20"/>
        </w:rPr>
        <w:t xml:space="preserve">je povinný dodať Tovar s odbornou starostlivosťou v dohodnutom množstve, akosti a vyhotovení podľa tejto </w:t>
      </w:r>
      <w:r>
        <w:rPr>
          <w:rFonts w:ascii="Arial" w:hAnsi="Arial" w:cs="Arial"/>
          <w:sz w:val="20"/>
          <w:szCs w:val="20"/>
        </w:rPr>
        <w:t xml:space="preserve">Zmluvy </w:t>
      </w:r>
      <w:r w:rsidRPr="00D06652">
        <w:rPr>
          <w:rFonts w:ascii="Arial" w:hAnsi="Arial" w:cs="Arial"/>
          <w:sz w:val="20"/>
          <w:szCs w:val="20"/>
        </w:rPr>
        <w:t xml:space="preserve">a Prílohy č. 1 tejto </w:t>
      </w:r>
      <w:r>
        <w:rPr>
          <w:rFonts w:ascii="Arial" w:hAnsi="Arial" w:cs="Arial"/>
          <w:sz w:val="20"/>
          <w:szCs w:val="20"/>
        </w:rPr>
        <w:t>Zmluvy</w:t>
      </w:r>
      <w:r w:rsidRPr="00D06652">
        <w:rPr>
          <w:rFonts w:ascii="Arial" w:hAnsi="Arial" w:cs="Arial"/>
          <w:sz w:val="20"/>
          <w:szCs w:val="20"/>
        </w:rPr>
        <w:t>, spôsobilý na použitie na obvyklý účel.</w:t>
      </w:r>
    </w:p>
    <w:p w14:paraId="7FED6E4D" w14:textId="77777777" w:rsidR="00D06652" w:rsidRPr="00D06652" w:rsidRDefault="00D06652" w:rsidP="00D06652">
      <w:pPr>
        <w:pStyle w:val="Default"/>
        <w:rPr>
          <w:rFonts w:ascii="Arial" w:hAnsi="Arial" w:cs="Arial"/>
          <w:sz w:val="20"/>
          <w:szCs w:val="20"/>
        </w:rPr>
      </w:pPr>
    </w:p>
    <w:p w14:paraId="52AD8E30" w14:textId="202F7D20" w:rsidR="00D06652" w:rsidRPr="00D06652" w:rsidRDefault="00D06652" w:rsidP="004335B4">
      <w:pPr>
        <w:pStyle w:val="Default"/>
        <w:numPr>
          <w:ilvl w:val="0"/>
          <w:numId w:val="6"/>
        </w:numPr>
        <w:ind w:left="567" w:hanging="567"/>
        <w:jc w:val="both"/>
        <w:rPr>
          <w:rFonts w:ascii="Arial" w:hAnsi="Arial" w:cs="Arial"/>
          <w:sz w:val="20"/>
          <w:szCs w:val="20"/>
        </w:rPr>
      </w:pPr>
      <w:r>
        <w:rPr>
          <w:rFonts w:ascii="Arial" w:hAnsi="Arial" w:cs="Arial"/>
          <w:sz w:val="20"/>
          <w:szCs w:val="20"/>
        </w:rPr>
        <w:t xml:space="preserve">Predávajúci </w:t>
      </w:r>
      <w:r w:rsidRPr="00D06652">
        <w:rPr>
          <w:rFonts w:ascii="Arial" w:hAnsi="Arial" w:cs="Arial"/>
          <w:sz w:val="20"/>
          <w:szCs w:val="20"/>
        </w:rPr>
        <w:t xml:space="preserve">vyhlasuje, že Tovar je doteraz nepoužívaný a je vyrobený podľa dokumentácie výrobcu v súlade s technickými normami a predpismi platnými v Európskej únii a v Slovenskej republike, pričom zodpovedá požadovanej kvalite a zmluvným podmienkam dohodnutým v tejto </w:t>
      </w:r>
      <w:r>
        <w:rPr>
          <w:rFonts w:ascii="Arial" w:hAnsi="Arial" w:cs="Arial"/>
          <w:sz w:val="20"/>
          <w:szCs w:val="20"/>
        </w:rPr>
        <w:t>Zmluve</w:t>
      </w:r>
      <w:r w:rsidRPr="00D06652">
        <w:rPr>
          <w:rFonts w:ascii="Arial" w:hAnsi="Arial" w:cs="Arial"/>
          <w:sz w:val="20"/>
          <w:szCs w:val="20"/>
        </w:rPr>
        <w:t xml:space="preserve">.  </w:t>
      </w:r>
    </w:p>
    <w:p w14:paraId="673497FC" w14:textId="77777777" w:rsidR="00D06652" w:rsidRPr="00D06652" w:rsidRDefault="00D06652" w:rsidP="00D06652">
      <w:pPr>
        <w:pStyle w:val="Default"/>
        <w:rPr>
          <w:rFonts w:ascii="Arial" w:hAnsi="Arial" w:cs="Arial"/>
          <w:sz w:val="20"/>
          <w:szCs w:val="20"/>
        </w:rPr>
      </w:pPr>
    </w:p>
    <w:p w14:paraId="3DDA7001" w14:textId="36D31CE0" w:rsidR="00D06652" w:rsidRDefault="00D06652" w:rsidP="00D06652">
      <w:pPr>
        <w:pStyle w:val="Default"/>
        <w:numPr>
          <w:ilvl w:val="0"/>
          <w:numId w:val="6"/>
        </w:numPr>
        <w:ind w:left="567" w:hanging="567"/>
        <w:jc w:val="both"/>
        <w:rPr>
          <w:rFonts w:ascii="Arial" w:hAnsi="Arial" w:cs="Arial"/>
          <w:sz w:val="20"/>
          <w:szCs w:val="20"/>
        </w:rPr>
      </w:pPr>
      <w:bookmarkStart w:id="4" w:name="OLE_LINK3"/>
      <w:r w:rsidRPr="00D06652">
        <w:rPr>
          <w:rFonts w:ascii="Arial" w:hAnsi="Arial" w:cs="Arial"/>
          <w:sz w:val="20"/>
          <w:szCs w:val="20"/>
        </w:rPr>
        <w:t xml:space="preserve">Záručná doba začína plynúť prevzatím Tovaru oprávnenou osobou </w:t>
      </w:r>
      <w:r w:rsidR="000113BE">
        <w:rPr>
          <w:rFonts w:ascii="Arial" w:hAnsi="Arial" w:cs="Arial"/>
          <w:sz w:val="20"/>
          <w:szCs w:val="20"/>
        </w:rPr>
        <w:t>Kupujúceho</w:t>
      </w:r>
      <w:r w:rsidRPr="00D06652">
        <w:rPr>
          <w:rFonts w:ascii="Arial" w:hAnsi="Arial" w:cs="Arial"/>
          <w:sz w:val="20"/>
          <w:szCs w:val="20"/>
        </w:rPr>
        <w:t xml:space="preserve"> v mieste dodania podpísaním Preberacieho protokolu.</w:t>
      </w:r>
    </w:p>
    <w:bookmarkEnd w:id="4"/>
    <w:p w14:paraId="4E90876C" w14:textId="77777777" w:rsidR="00D06652" w:rsidRDefault="00D06652" w:rsidP="004335B4">
      <w:pPr>
        <w:pStyle w:val="Odsekzoznamu"/>
        <w:rPr>
          <w:rFonts w:ascii="Arial" w:hAnsi="Arial" w:cs="Arial"/>
          <w:sz w:val="20"/>
          <w:szCs w:val="20"/>
        </w:rPr>
      </w:pPr>
    </w:p>
    <w:p w14:paraId="5F34A24A" w14:textId="77777777" w:rsidR="00D06652" w:rsidRPr="005F7C10" w:rsidRDefault="00D06652" w:rsidP="00D06652">
      <w:pPr>
        <w:pStyle w:val="Default"/>
        <w:numPr>
          <w:ilvl w:val="0"/>
          <w:numId w:val="6"/>
        </w:numPr>
        <w:ind w:left="567" w:hanging="567"/>
        <w:jc w:val="both"/>
        <w:rPr>
          <w:rFonts w:ascii="Arial" w:hAnsi="Arial" w:cs="Arial"/>
          <w:sz w:val="20"/>
          <w:szCs w:val="20"/>
        </w:rPr>
      </w:pPr>
      <w:r w:rsidRPr="005F7C10">
        <w:rPr>
          <w:rFonts w:ascii="Arial" w:hAnsi="Arial" w:cs="Arial"/>
          <w:sz w:val="20"/>
          <w:szCs w:val="20"/>
        </w:rPr>
        <w:t>Zmluvné strany sa dohodli, že Kupujúci je oprávnený vady Tovaru, na ktoré sa vzťahuje záruka písomne oznámiť Predávajúcemu do uplynutia dohodnutej záručnej doby Tovaru (ďalej len „</w:t>
      </w:r>
      <w:r w:rsidRPr="005F7C10">
        <w:rPr>
          <w:rFonts w:ascii="Arial" w:hAnsi="Arial" w:cs="Arial"/>
          <w:b/>
          <w:bCs/>
          <w:sz w:val="20"/>
          <w:szCs w:val="20"/>
        </w:rPr>
        <w:t>Reklamácia</w:t>
      </w:r>
      <w:r w:rsidRPr="005F7C10">
        <w:rPr>
          <w:rFonts w:ascii="Arial" w:hAnsi="Arial" w:cs="Arial"/>
          <w:sz w:val="20"/>
          <w:szCs w:val="20"/>
        </w:rPr>
        <w:t>“). Zmluvné strany sa zároveň dohodli na vylúčení aplikácie § 428 zákona č. 513/1991 Zb. Obchodný zákonník v znení neskorších predpisov (ďalej len „</w:t>
      </w:r>
      <w:r w:rsidRPr="005F7C10">
        <w:rPr>
          <w:rFonts w:ascii="Arial" w:hAnsi="Arial" w:cs="Arial"/>
          <w:b/>
          <w:bCs/>
          <w:sz w:val="20"/>
          <w:szCs w:val="20"/>
        </w:rPr>
        <w:t>Obchodný zákonník</w:t>
      </w:r>
      <w:r w:rsidRPr="005F7C10">
        <w:rPr>
          <w:rFonts w:ascii="Arial" w:hAnsi="Arial" w:cs="Arial"/>
          <w:sz w:val="20"/>
          <w:szCs w:val="20"/>
        </w:rPr>
        <w:t xml:space="preserve">“). </w:t>
      </w:r>
    </w:p>
    <w:p w14:paraId="763C3650" w14:textId="77777777" w:rsidR="00D06652" w:rsidRPr="005F7C10" w:rsidRDefault="00D06652" w:rsidP="00264A56">
      <w:pPr>
        <w:pStyle w:val="Default"/>
        <w:jc w:val="both"/>
        <w:rPr>
          <w:rFonts w:ascii="Arial" w:hAnsi="Arial" w:cs="Arial"/>
          <w:sz w:val="20"/>
          <w:szCs w:val="20"/>
        </w:rPr>
      </w:pPr>
    </w:p>
    <w:p w14:paraId="43DFF3A5" w14:textId="6F255CBE" w:rsidR="001929D4" w:rsidRPr="005F7C10" w:rsidRDefault="001929D4" w:rsidP="008B5986">
      <w:pPr>
        <w:pStyle w:val="Default"/>
        <w:numPr>
          <w:ilvl w:val="0"/>
          <w:numId w:val="6"/>
        </w:numPr>
        <w:ind w:left="567" w:hanging="567"/>
        <w:jc w:val="both"/>
        <w:rPr>
          <w:rFonts w:ascii="Arial" w:hAnsi="Arial" w:cs="Arial"/>
          <w:sz w:val="20"/>
          <w:szCs w:val="20"/>
        </w:rPr>
      </w:pPr>
      <w:r w:rsidRPr="005F7C10">
        <w:rPr>
          <w:rFonts w:ascii="Arial" w:hAnsi="Arial" w:cs="Arial"/>
          <w:sz w:val="20"/>
          <w:szCs w:val="20"/>
        </w:rPr>
        <w:t>Pred uplynutím záručnej doby záruka zaniká, ak:</w:t>
      </w:r>
    </w:p>
    <w:p w14:paraId="3BF284F9" w14:textId="229899F4" w:rsidR="001929D4" w:rsidRPr="005F7C10" w:rsidRDefault="001929D4" w:rsidP="00C06706">
      <w:pPr>
        <w:pStyle w:val="Default"/>
        <w:numPr>
          <w:ilvl w:val="0"/>
          <w:numId w:val="7"/>
        </w:numPr>
        <w:ind w:left="851" w:hanging="284"/>
        <w:jc w:val="both"/>
        <w:rPr>
          <w:rFonts w:ascii="Arial" w:hAnsi="Arial" w:cs="Arial"/>
          <w:sz w:val="20"/>
          <w:szCs w:val="20"/>
        </w:rPr>
      </w:pPr>
      <w:r w:rsidRPr="005F7C10">
        <w:rPr>
          <w:rFonts w:ascii="Arial" w:hAnsi="Arial" w:cs="Arial"/>
          <w:sz w:val="20"/>
          <w:szCs w:val="20"/>
        </w:rPr>
        <w:t xml:space="preserve">sa na </w:t>
      </w:r>
      <w:r w:rsidR="000771A2" w:rsidRPr="005F7C10">
        <w:rPr>
          <w:rFonts w:ascii="Arial" w:hAnsi="Arial" w:cs="Arial"/>
          <w:sz w:val="20"/>
          <w:szCs w:val="20"/>
        </w:rPr>
        <w:t xml:space="preserve">Tovare </w:t>
      </w:r>
      <w:r w:rsidRPr="005F7C10">
        <w:rPr>
          <w:rFonts w:ascii="Arial" w:hAnsi="Arial" w:cs="Arial"/>
          <w:sz w:val="20"/>
          <w:szCs w:val="20"/>
        </w:rPr>
        <w:t xml:space="preserve">nevykonávajú pravidelné prehliadky v servise, predpísané výrobcom vždy po najazdení stanoveného počtu km uvedeného v servisnej knižke, pokiaľ tieto prehliadky vyžaduje výrobca, bol do </w:t>
      </w:r>
      <w:r w:rsidR="000771A2" w:rsidRPr="005F7C10">
        <w:rPr>
          <w:rFonts w:ascii="Arial" w:hAnsi="Arial" w:cs="Arial"/>
          <w:sz w:val="20"/>
          <w:szCs w:val="20"/>
        </w:rPr>
        <w:t xml:space="preserve">Tovaru Kupujúcim </w:t>
      </w:r>
      <w:r w:rsidRPr="005F7C10">
        <w:rPr>
          <w:rFonts w:ascii="Arial" w:hAnsi="Arial" w:cs="Arial"/>
          <w:sz w:val="20"/>
          <w:szCs w:val="20"/>
        </w:rPr>
        <w:t>zabudovaný, resp. inak namontovaný taký diel, ktorý nie je povolený výrobcom,</w:t>
      </w:r>
    </w:p>
    <w:p w14:paraId="2DB09A83" w14:textId="2660BBB2" w:rsidR="001929D4" w:rsidRPr="005F7C10" w:rsidRDefault="001929D4" w:rsidP="00C06706">
      <w:pPr>
        <w:pStyle w:val="Default"/>
        <w:numPr>
          <w:ilvl w:val="0"/>
          <w:numId w:val="7"/>
        </w:numPr>
        <w:ind w:left="851" w:hanging="284"/>
        <w:jc w:val="both"/>
        <w:rPr>
          <w:rFonts w:ascii="Arial" w:hAnsi="Arial" w:cs="Arial"/>
          <w:sz w:val="20"/>
          <w:szCs w:val="20"/>
        </w:rPr>
      </w:pPr>
      <w:r w:rsidRPr="005F7C10">
        <w:rPr>
          <w:rFonts w:ascii="Arial" w:hAnsi="Arial" w:cs="Arial"/>
          <w:sz w:val="20"/>
          <w:szCs w:val="20"/>
        </w:rPr>
        <w:t xml:space="preserve">bol </w:t>
      </w:r>
      <w:r w:rsidR="000771A2" w:rsidRPr="005F7C10">
        <w:rPr>
          <w:rFonts w:ascii="Arial" w:hAnsi="Arial" w:cs="Arial"/>
          <w:sz w:val="20"/>
          <w:szCs w:val="20"/>
        </w:rPr>
        <w:t xml:space="preserve">Tovar </w:t>
      </w:r>
      <w:r w:rsidRPr="005F7C10">
        <w:rPr>
          <w:rFonts w:ascii="Arial" w:hAnsi="Arial" w:cs="Arial"/>
          <w:sz w:val="20"/>
          <w:szCs w:val="20"/>
        </w:rPr>
        <w:t>pozmenený nedovoleným spôsobom, odlišujúcim sa od jeho konštrukčného riešenia,</w:t>
      </w:r>
    </w:p>
    <w:p w14:paraId="46948200" w14:textId="659AE0BB" w:rsidR="001929D4" w:rsidRPr="005F7C10" w:rsidRDefault="000771A2" w:rsidP="00C06706">
      <w:pPr>
        <w:pStyle w:val="Default"/>
        <w:numPr>
          <w:ilvl w:val="0"/>
          <w:numId w:val="7"/>
        </w:numPr>
        <w:ind w:left="851" w:hanging="284"/>
        <w:jc w:val="both"/>
        <w:rPr>
          <w:rFonts w:ascii="Arial" w:hAnsi="Arial" w:cs="Arial"/>
          <w:sz w:val="20"/>
          <w:szCs w:val="20"/>
        </w:rPr>
      </w:pPr>
      <w:r w:rsidRPr="005F7C10">
        <w:rPr>
          <w:rFonts w:ascii="Arial" w:hAnsi="Arial" w:cs="Arial"/>
          <w:sz w:val="20"/>
          <w:szCs w:val="20"/>
        </w:rPr>
        <w:t xml:space="preserve">Tovar </w:t>
      </w:r>
      <w:r w:rsidR="001929D4" w:rsidRPr="005F7C10">
        <w:rPr>
          <w:rFonts w:ascii="Arial" w:hAnsi="Arial" w:cs="Arial"/>
          <w:sz w:val="20"/>
          <w:szCs w:val="20"/>
        </w:rPr>
        <w:t>je používaný v rozpore s jeho účelom,</w:t>
      </w:r>
    </w:p>
    <w:p w14:paraId="66502485" w14:textId="1D4AAEE0" w:rsidR="001929D4" w:rsidRPr="005F7C10" w:rsidRDefault="001929D4" w:rsidP="00C06706">
      <w:pPr>
        <w:pStyle w:val="Default"/>
        <w:numPr>
          <w:ilvl w:val="0"/>
          <w:numId w:val="7"/>
        </w:numPr>
        <w:ind w:left="851" w:hanging="284"/>
        <w:jc w:val="both"/>
        <w:rPr>
          <w:rFonts w:ascii="Arial" w:hAnsi="Arial" w:cs="Arial"/>
          <w:sz w:val="20"/>
          <w:szCs w:val="20"/>
        </w:rPr>
      </w:pPr>
      <w:r w:rsidRPr="005F7C10">
        <w:rPr>
          <w:rFonts w:ascii="Arial" w:hAnsi="Arial" w:cs="Arial"/>
          <w:sz w:val="20"/>
          <w:szCs w:val="20"/>
        </w:rPr>
        <w:t xml:space="preserve">užívateľ </w:t>
      </w:r>
      <w:r w:rsidR="000771A2" w:rsidRPr="005F7C10">
        <w:rPr>
          <w:rFonts w:ascii="Arial" w:hAnsi="Arial" w:cs="Arial"/>
          <w:sz w:val="20"/>
          <w:szCs w:val="20"/>
        </w:rPr>
        <w:t xml:space="preserve">Tovaru </w:t>
      </w:r>
      <w:r w:rsidRPr="005F7C10">
        <w:rPr>
          <w:rFonts w:ascii="Arial" w:hAnsi="Arial" w:cs="Arial"/>
          <w:sz w:val="20"/>
          <w:szCs w:val="20"/>
        </w:rPr>
        <w:t>si nesplnil povinnosť predísť vzniku zmenšenia škody (napr. tovar neodstavil ihneď potom, ako bola zistená porucha, ale jazdil ďalej a tým zavinil zvýšenie rozsahu poruchy),</w:t>
      </w:r>
    </w:p>
    <w:p w14:paraId="0F0EF066" w14:textId="1BC020C6" w:rsidR="001929D4" w:rsidRPr="005F7C10" w:rsidRDefault="001929D4" w:rsidP="00C06706">
      <w:pPr>
        <w:pStyle w:val="Default"/>
        <w:numPr>
          <w:ilvl w:val="0"/>
          <w:numId w:val="7"/>
        </w:numPr>
        <w:ind w:left="851" w:hanging="284"/>
        <w:jc w:val="both"/>
        <w:rPr>
          <w:rFonts w:ascii="Arial" w:hAnsi="Arial" w:cs="Arial"/>
          <w:sz w:val="20"/>
          <w:szCs w:val="20"/>
        </w:rPr>
      </w:pPr>
      <w:r w:rsidRPr="005F7C10">
        <w:rPr>
          <w:rFonts w:ascii="Arial" w:hAnsi="Arial" w:cs="Arial"/>
          <w:sz w:val="20"/>
          <w:szCs w:val="20"/>
        </w:rPr>
        <w:t xml:space="preserve">pri prevádzke </w:t>
      </w:r>
      <w:r w:rsidR="000771A2" w:rsidRPr="005F7C10">
        <w:rPr>
          <w:rFonts w:ascii="Arial" w:hAnsi="Arial" w:cs="Arial"/>
          <w:sz w:val="20"/>
          <w:szCs w:val="20"/>
        </w:rPr>
        <w:t xml:space="preserve">Tovaru </w:t>
      </w:r>
      <w:r w:rsidRPr="005F7C10">
        <w:rPr>
          <w:rFonts w:ascii="Arial" w:hAnsi="Arial" w:cs="Arial"/>
          <w:sz w:val="20"/>
          <w:szCs w:val="20"/>
        </w:rPr>
        <w:t>neboli použité výrobcom predpísané alebo doporučené materiály alebo náplne, predovšetkým oleje, pohonné hmoty, brzdové a chladiace kvapaliny a v iných prípadoch uvedených v servisnej knižke a v záručnom liste.</w:t>
      </w:r>
    </w:p>
    <w:p w14:paraId="52C2DAC5" w14:textId="77777777" w:rsidR="008F114F" w:rsidRPr="005F7C10" w:rsidRDefault="008F114F" w:rsidP="0018723E">
      <w:pPr>
        <w:pStyle w:val="Default"/>
        <w:jc w:val="both"/>
        <w:rPr>
          <w:rFonts w:ascii="Arial" w:hAnsi="Arial" w:cs="Arial"/>
          <w:sz w:val="20"/>
          <w:szCs w:val="20"/>
        </w:rPr>
      </w:pPr>
    </w:p>
    <w:p w14:paraId="127ACDF1" w14:textId="277D610E" w:rsidR="007C3937" w:rsidRPr="005F7C10" w:rsidRDefault="001929D4" w:rsidP="008B5986">
      <w:pPr>
        <w:pStyle w:val="Default"/>
        <w:numPr>
          <w:ilvl w:val="0"/>
          <w:numId w:val="6"/>
        </w:numPr>
        <w:ind w:left="567" w:hanging="567"/>
        <w:jc w:val="both"/>
        <w:rPr>
          <w:rFonts w:ascii="Arial" w:hAnsi="Arial" w:cs="Arial"/>
          <w:sz w:val="20"/>
          <w:szCs w:val="20"/>
        </w:rPr>
      </w:pPr>
      <w:r w:rsidRPr="005F7C10">
        <w:rPr>
          <w:rFonts w:ascii="Arial" w:hAnsi="Arial" w:cs="Arial"/>
          <w:sz w:val="20"/>
          <w:szCs w:val="20"/>
        </w:rPr>
        <w:t xml:space="preserve">Bližšia špecifikácia rozsahu poskytovanej záruky je uvedená v servisnej knižke a záručnom liste, ktorú </w:t>
      </w:r>
      <w:r w:rsidR="000771A2" w:rsidRPr="005F7C10">
        <w:rPr>
          <w:rFonts w:ascii="Arial" w:hAnsi="Arial" w:cs="Arial"/>
          <w:sz w:val="20"/>
          <w:szCs w:val="20"/>
        </w:rPr>
        <w:t xml:space="preserve">Kupujúci </w:t>
      </w:r>
      <w:r w:rsidRPr="005F7C10">
        <w:rPr>
          <w:rFonts w:ascii="Arial" w:hAnsi="Arial" w:cs="Arial"/>
          <w:sz w:val="20"/>
          <w:szCs w:val="20"/>
        </w:rPr>
        <w:t>obdrží spolu s</w:t>
      </w:r>
      <w:r w:rsidR="007C3937" w:rsidRPr="005F7C10">
        <w:rPr>
          <w:rFonts w:ascii="Arial" w:hAnsi="Arial" w:cs="Arial"/>
          <w:sz w:val="20"/>
          <w:szCs w:val="20"/>
        </w:rPr>
        <w:t> </w:t>
      </w:r>
      <w:r w:rsidR="000771A2" w:rsidRPr="005F7C10">
        <w:rPr>
          <w:rFonts w:ascii="Arial" w:hAnsi="Arial" w:cs="Arial"/>
          <w:sz w:val="20"/>
          <w:szCs w:val="20"/>
        </w:rPr>
        <w:t>Tovarom</w:t>
      </w:r>
      <w:r w:rsidR="007C3937" w:rsidRPr="005F7C10">
        <w:rPr>
          <w:rFonts w:ascii="Arial" w:hAnsi="Arial" w:cs="Arial"/>
          <w:sz w:val="20"/>
          <w:szCs w:val="20"/>
        </w:rPr>
        <w:t>.</w:t>
      </w:r>
    </w:p>
    <w:p w14:paraId="23CC7BD6" w14:textId="77777777" w:rsidR="00F16D53" w:rsidRPr="005F7C10" w:rsidRDefault="00F16D53" w:rsidP="008B5986">
      <w:pPr>
        <w:pStyle w:val="Default"/>
        <w:ind w:left="567" w:hanging="567"/>
        <w:jc w:val="both"/>
        <w:rPr>
          <w:rFonts w:ascii="Arial" w:hAnsi="Arial" w:cs="Arial"/>
          <w:sz w:val="20"/>
          <w:szCs w:val="20"/>
        </w:rPr>
      </w:pPr>
    </w:p>
    <w:p w14:paraId="7DEA3CD2" w14:textId="0CE8E8C4" w:rsidR="00F16D53" w:rsidRPr="005F7C10" w:rsidRDefault="00F16D53" w:rsidP="008B5986">
      <w:pPr>
        <w:pStyle w:val="Default"/>
        <w:numPr>
          <w:ilvl w:val="0"/>
          <w:numId w:val="6"/>
        </w:numPr>
        <w:ind w:left="567" w:hanging="567"/>
        <w:jc w:val="both"/>
        <w:rPr>
          <w:rFonts w:ascii="Arial" w:hAnsi="Arial" w:cs="Arial"/>
          <w:sz w:val="20"/>
          <w:szCs w:val="20"/>
        </w:rPr>
      </w:pPr>
      <w:r w:rsidRPr="005F7C10">
        <w:rPr>
          <w:rFonts w:ascii="Arial" w:hAnsi="Arial" w:cs="Arial"/>
          <w:sz w:val="20"/>
          <w:szCs w:val="20"/>
        </w:rPr>
        <w:t xml:space="preserve">Zmluvné strany sa dohodli, že Reklamácia musí byť uplatnená </w:t>
      </w:r>
      <w:r w:rsidR="00D06652">
        <w:rPr>
          <w:rFonts w:ascii="Arial" w:hAnsi="Arial" w:cs="Arial"/>
          <w:sz w:val="20"/>
          <w:szCs w:val="20"/>
        </w:rPr>
        <w:t>elektronicky</w:t>
      </w:r>
      <w:r w:rsidRPr="005F7C10">
        <w:rPr>
          <w:rFonts w:ascii="Arial" w:hAnsi="Arial" w:cs="Arial"/>
          <w:sz w:val="20"/>
          <w:szCs w:val="20"/>
        </w:rPr>
        <w:t xml:space="preserve"> na adresu Predávajúceho</w:t>
      </w:r>
      <w:r w:rsidR="00D06652">
        <w:rPr>
          <w:rFonts w:ascii="Arial" w:hAnsi="Arial" w:cs="Arial"/>
          <w:sz w:val="20"/>
          <w:szCs w:val="20"/>
        </w:rPr>
        <w:t xml:space="preserve">: </w:t>
      </w:r>
      <w:proofErr w:type="spellStart"/>
      <w:r w:rsidR="00D06652" w:rsidRPr="004335B4">
        <w:rPr>
          <w:rFonts w:ascii="Arial" w:hAnsi="Arial" w:cs="Arial"/>
          <w:sz w:val="20"/>
          <w:szCs w:val="20"/>
          <w:highlight w:val="yellow"/>
        </w:rPr>
        <w:t>xxxxxx@xxxxx.xx</w:t>
      </w:r>
      <w:proofErr w:type="spellEnd"/>
      <w:r w:rsidR="008C11B1" w:rsidRPr="005F7C10">
        <w:rPr>
          <w:rFonts w:ascii="Arial" w:hAnsi="Arial" w:cs="Arial"/>
          <w:sz w:val="20"/>
          <w:szCs w:val="20"/>
        </w:rPr>
        <w:t>.</w:t>
      </w:r>
      <w:r w:rsidRPr="005F7C10">
        <w:rPr>
          <w:rFonts w:ascii="Arial" w:hAnsi="Arial" w:cs="Arial"/>
          <w:sz w:val="20"/>
          <w:szCs w:val="20"/>
        </w:rPr>
        <w:t xml:space="preserve"> </w:t>
      </w:r>
    </w:p>
    <w:p w14:paraId="32331E8E" w14:textId="77777777" w:rsidR="00525F1A" w:rsidRPr="005F7C10" w:rsidRDefault="00525F1A" w:rsidP="008B5986">
      <w:pPr>
        <w:pStyle w:val="Default"/>
        <w:ind w:left="567" w:hanging="567"/>
        <w:jc w:val="both"/>
        <w:rPr>
          <w:rFonts w:ascii="Arial" w:hAnsi="Arial" w:cs="Arial"/>
          <w:sz w:val="20"/>
          <w:szCs w:val="20"/>
        </w:rPr>
      </w:pPr>
    </w:p>
    <w:p w14:paraId="1E2C3116" w14:textId="6DE776BE" w:rsidR="00F16D53" w:rsidRPr="005F7C10" w:rsidRDefault="00F16D53" w:rsidP="008B5986">
      <w:pPr>
        <w:pStyle w:val="Default"/>
        <w:numPr>
          <w:ilvl w:val="0"/>
          <w:numId w:val="6"/>
        </w:numPr>
        <w:ind w:left="567" w:hanging="567"/>
        <w:jc w:val="both"/>
        <w:rPr>
          <w:rFonts w:ascii="Arial" w:hAnsi="Arial" w:cs="Arial"/>
          <w:sz w:val="20"/>
          <w:szCs w:val="20"/>
        </w:rPr>
      </w:pPr>
      <w:r w:rsidRPr="005F7C10">
        <w:rPr>
          <w:rFonts w:ascii="Arial" w:hAnsi="Arial" w:cs="Arial"/>
          <w:sz w:val="20"/>
          <w:szCs w:val="20"/>
        </w:rPr>
        <w:t xml:space="preserve">Reklamácia musí obsahovať najmä: </w:t>
      </w:r>
    </w:p>
    <w:p w14:paraId="2063E8F1" w14:textId="4897CB89" w:rsidR="00F16D53" w:rsidRPr="005F7C10" w:rsidRDefault="00F16D53" w:rsidP="00C06706">
      <w:pPr>
        <w:pStyle w:val="Default"/>
        <w:numPr>
          <w:ilvl w:val="0"/>
          <w:numId w:val="36"/>
        </w:numPr>
        <w:ind w:left="851" w:hanging="284"/>
        <w:jc w:val="both"/>
        <w:rPr>
          <w:rFonts w:ascii="Arial" w:hAnsi="Arial" w:cs="Arial"/>
          <w:sz w:val="20"/>
          <w:szCs w:val="20"/>
        </w:rPr>
      </w:pPr>
      <w:r w:rsidRPr="005F7C10">
        <w:rPr>
          <w:rFonts w:ascii="Arial" w:hAnsi="Arial" w:cs="Arial"/>
          <w:sz w:val="20"/>
          <w:szCs w:val="20"/>
        </w:rPr>
        <w:t>identifikačné údaje Zmluvných strán,</w:t>
      </w:r>
    </w:p>
    <w:p w14:paraId="33EC381F" w14:textId="5CEA64DE" w:rsidR="00F16D53" w:rsidRPr="005F7C10" w:rsidRDefault="00F16D53" w:rsidP="00C06706">
      <w:pPr>
        <w:pStyle w:val="Default"/>
        <w:numPr>
          <w:ilvl w:val="0"/>
          <w:numId w:val="36"/>
        </w:numPr>
        <w:ind w:left="851" w:hanging="284"/>
        <w:jc w:val="both"/>
        <w:rPr>
          <w:rFonts w:ascii="Arial" w:hAnsi="Arial" w:cs="Arial"/>
          <w:sz w:val="20"/>
          <w:szCs w:val="20"/>
        </w:rPr>
      </w:pPr>
      <w:r w:rsidRPr="005F7C10">
        <w:rPr>
          <w:rFonts w:ascii="Arial" w:hAnsi="Arial" w:cs="Arial"/>
          <w:sz w:val="20"/>
          <w:szCs w:val="20"/>
        </w:rPr>
        <w:t xml:space="preserve">číslo tejto Zmluvy,  </w:t>
      </w:r>
    </w:p>
    <w:p w14:paraId="0831DD8C" w14:textId="3491EADE" w:rsidR="00F16D53" w:rsidRPr="005F7C10" w:rsidRDefault="00F16D53" w:rsidP="00C06706">
      <w:pPr>
        <w:pStyle w:val="Default"/>
        <w:numPr>
          <w:ilvl w:val="0"/>
          <w:numId w:val="36"/>
        </w:numPr>
        <w:ind w:left="851" w:hanging="284"/>
        <w:jc w:val="both"/>
        <w:rPr>
          <w:rFonts w:ascii="Arial" w:hAnsi="Arial" w:cs="Arial"/>
          <w:sz w:val="20"/>
          <w:szCs w:val="20"/>
        </w:rPr>
      </w:pPr>
      <w:r w:rsidRPr="005F7C10">
        <w:rPr>
          <w:rFonts w:ascii="Arial" w:hAnsi="Arial" w:cs="Arial"/>
          <w:sz w:val="20"/>
          <w:szCs w:val="20"/>
        </w:rPr>
        <w:t xml:space="preserve">identifikáciu (názov, typ) reklamovaného Tovaru, </w:t>
      </w:r>
    </w:p>
    <w:p w14:paraId="18D82CE9" w14:textId="6B55B782" w:rsidR="00D06652" w:rsidRDefault="00F16D53" w:rsidP="00C06706">
      <w:pPr>
        <w:pStyle w:val="Default"/>
        <w:numPr>
          <w:ilvl w:val="0"/>
          <w:numId w:val="36"/>
        </w:numPr>
        <w:ind w:left="851" w:hanging="284"/>
        <w:jc w:val="both"/>
        <w:rPr>
          <w:rFonts w:ascii="Arial" w:hAnsi="Arial" w:cs="Arial"/>
          <w:sz w:val="20"/>
          <w:szCs w:val="20"/>
        </w:rPr>
      </w:pPr>
      <w:r w:rsidRPr="005F7C10">
        <w:rPr>
          <w:rFonts w:ascii="Arial" w:hAnsi="Arial" w:cs="Arial"/>
          <w:sz w:val="20"/>
          <w:szCs w:val="20"/>
        </w:rPr>
        <w:t>popis vady</w:t>
      </w:r>
      <w:r w:rsidR="004335B4">
        <w:rPr>
          <w:rFonts w:ascii="Arial" w:hAnsi="Arial" w:cs="Arial"/>
          <w:sz w:val="20"/>
          <w:szCs w:val="20"/>
        </w:rPr>
        <w:t>,</w:t>
      </w:r>
    </w:p>
    <w:p w14:paraId="7C0D06FE" w14:textId="36AF4194" w:rsidR="00F16D53" w:rsidRPr="005F7C10" w:rsidRDefault="00D06652" w:rsidP="00C06706">
      <w:pPr>
        <w:pStyle w:val="Default"/>
        <w:numPr>
          <w:ilvl w:val="0"/>
          <w:numId w:val="36"/>
        </w:numPr>
        <w:ind w:left="851" w:hanging="284"/>
        <w:jc w:val="both"/>
        <w:rPr>
          <w:rFonts w:ascii="Arial" w:hAnsi="Arial" w:cs="Arial"/>
          <w:sz w:val="20"/>
          <w:szCs w:val="20"/>
        </w:rPr>
      </w:pPr>
      <w:r>
        <w:rPr>
          <w:rFonts w:ascii="Arial" w:hAnsi="Arial" w:cs="Arial"/>
          <w:sz w:val="20"/>
          <w:szCs w:val="20"/>
        </w:rPr>
        <w:t>číslo Preberacieho protokolu</w:t>
      </w:r>
      <w:r w:rsidR="00902BD8" w:rsidRPr="005F7C10">
        <w:rPr>
          <w:rFonts w:ascii="Arial" w:hAnsi="Arial" w:cs="Arial"/>
          <w:sz w:val="20"/>
          <w:szCs w:val="20"/>
        </w:rPr>
        <w:t>.</w:t>
      </w:r>
    </w:p>
    <w:p w14:paraId="2CC2845C" w14:textId="77777777" w:rsidR="000235DC" w:rsidRPr="005F7C10" w:rsidRDefault="000235DC" w:rsidP="0018723E">
      <w:pPr>
        <w:pStyle w:val="Default"/>
        <w:jc w:val="both"/>
        <w:rPr>
          <w:rFonts w:ascii="Arial" w:hAnsi="Arial" w:cs="Arial"/>
          <w:sz w:val="20"/>
          <w:szCs w:val="20"/>
        </w:rPr>
      </w:pPr>
    </w:p>
    <w:p w14:paraId="16B8C3E8" w14:textId="77777777" w:rsidR="00E94588" w:rsidRPr="005F7C10" w:rsidRDefault="00E94588" w:rsidP="008B5986">
      <w:pPr>
        <w:pStyle w:val="Default"/>
        <w:numPr>
          <w:ilvl w:val="0"/>
          <w:numId w:val="6"/>
        </w:numPr>
        <w:ind w:left="567" w:hanging="567"/>
        <w:jc w:val="both"/>
        <w:rPr>
          <w:rFonts w:ascii="Arial" w:hAnsi="Arial" w:cs="Arial"/>
          <w:sz w:val="20"/>
          <w:szCs w:val="20"/>
        </w:rPr>
      </w:pPr>
      <w:r w:rsidRPr="005F7C10">
        <w:rPr>
          <w:rFonts w:ascii="Arial" w:hAnsi="Arial" w:cs="Arial"/>
          <w:sz w:val="20"/>
          <w:szCs w:val="20"/>
        </w:rPr>
        <w:t xml:space="preserve">Voľbu nároku z vád Tovaru Kupujúci oznámi Predávajúcemu v zaslanej Reklamácii alebo bez zbytočného odkladu po doručení Reklamácie. </w:t>
      </w:r>
    </w:p>
    <w:p w14:paraId="03EC61E6" w14:textId="77777777" w:rsidR="00E94588" w:rsidRDefault="00E94588" w:rsidP="008B5986">
      <w:pPr>
        <w:pStyle w:val="Default"/>
        <w:ind w:left="567" w:hanging="567"/>
        <w:jc w:val="both"/>
        <w:rPr>
          <w:rFonts w:ascii="Arial" w:hAnsi="Arial" w:cs="Arial"/>
          <w:sz w:val="20"/>
          <w:szCs w:val="20"/>
        </w:rPr>
      </w:pPr>
    </w:p>
    <w:p w14:paraId="7711DBE3" w14:textId="77777777" w:rsidR="00041381" w:rsidRDefault="00041381" w:rsidP="008B5986">
      <w:pPr>
        <w:pStyle w:val="Default"/>
        <w:ind w:left="567" w:hanging="567"/>
        <w:jc w:val="both"/>
        <w:rPr>
          <w:rFonts w:ascii="Arial" w:hAnsi="Arial" w:cs="Arial"/>
          <w:sz w:val="20"/>
          <w:szCs w:val="20"/>
        </w:rPr>
      </w:pPr>
    </w:p>
    <w:p w14:paraId="061C7DBB" w14:textId="77777777" w:rsidR="00041381" w:rsidRPr="005F7C10" w:rsidRDefault="00041381" w:rsidP="008B5986">
      <w:pPr>
        <w:pStyle w:val="Default"/>
        <w:ind w:left="567" w:hanging="567"/>
        <w:jc w:val="both"/>
        <w:rPr>
          <w:rFonts w:ascii="Arial" w:hAnsi="Arial" w:cs="Arial"/>
          <w:sz w:val="20"/>
          <w:szCs w:val="20"/>
        </w:rPr>
      </w:pPr>
    </w:p>
    <w:p w14:paraId="49405414" w14:textId="57DA2667" w:rsidR="00E94588" w:rsidRPr="005F7C10" w:rsidRDefault="00E94588" w:rsidP="008B5986">
      <w:pPr>
        <w:pStyle w:val="Default"/>
        <w:numPr>
          <w:ilvl w:val="0"/>
          <w:numId w:val="6"/>
        </w:numPr>
        <w:ind w:left="567" w:hanging="567"/>
        <w:jc w:val="both"/>
        <w:rPr>
          <w:rFonts w:ascii="Arial" w:hAnsi="Arial" w:cs="Arial"/>
          <w:sz w:val="20"/>
          <w:szCs w:val="20"/>
        </w:rPr>
      </w:pPr>
      <w:r w:rsidRPr="005F7C10">
        <w:rPr>
          <w:rFonts w:ascii="Arial" w:hAnsi="Arial" w:cs="Arial"/>
          <w:sz w:val="20"/>
          <w:szCs w:val="20"/>
        </w:rPr>
        <w:t xml:space="preserve">Ak bude Reklamácia neúplná, Predávajúci </w:t>
      </w:r>
      <w:r w:rsidR="00D06652">
        <w:rPr>
          <w:rFonts w:ascii="Arial" w:hAnsi="Arial" w:cs="Arial"/>
          <w:sz w:val="20"/>
          <w:szCs w:val="20"/>
        </w:rPr>
        <w:t xml:space="preserve">bezodkladne </w:t>
      </w:r>
      <w:r w:rsidRPr="005F7C10">
        <w:rPr>
          <w:rFonts w:ascii="Arial" w:hAnsi="Arial" w:cs="Arial"/>
          <w:sz w:val="20"/>
          <w:szCs w:val="20"/>
        </w:rPr>
        <w:t xml:space="preserve">písomne vyzve Kupujúceho na jej doplnenie a určí primeranú lehotu na jej doplnenie, pričom lehota na doplnenie náležitostí Reklamácie nesmie byť </w:t>
      </w:r>
      <w:r w:rsidRPr="005F7C10">
        <w:rPr>
          <w:rFonts w:ascii="Arial" w:hAnsi="Arial" w:cs="Arial"/>
          <w:sz w:val="20"/>
          <w:szCs w:val="20"/>
        </w:rPr>
        <w:lastRenderedPageBreak/>
        <w:t xml:space="preserve">kratšia ako päť (5) pracovných dní. V prípade neuplatnenia postupu podľa prvej vety tohto </w:t>
      </w:r>
      <w:r w:rsidR="00DC4A8F">
        <w:rPr>
          <w:rFonts w:ascii="Arial" w:hAnsi="Arial" w:cs="Arial"/>
          <w:sz w:val="20"/>
          <w:szCs w:val="20"/>
        </w:rPr>
        <w:t>bodu</w:t>
      </w:r>
      <w:r w:rsidR="00DC4A8F" w:rsidRPr="005F7C10">
        <w:rPr>
          <w:rFonts w:ascii="Arial" w:hAnsi="Arial" w:cs="Arial"/>
          <w:sz w:val="20"/>
          <w:szCs w:val="20"/>
        </w:rPr>
        <w:t xml:space="preserve"> </w:t>
      </w:r>
      <w:r w:rsidRPr="005F7C10">
        <w:rPr>
          <w:rFonts w:ascii="Arial" w:hAnsi="Arial" w:cs="Arial"/>
          <w:sz w:val="20"/>
          <w:szCs w:val="20"/>
        </w:rPr>
        <w:t>zo strany Predávajúceho platí nevyvrátiteľná právna domnienka, že Reklamácia je úplná.</w:t>
      </w:r>
    </w:p>
    <w:p w14:paraId="7AAFAC3A" w14:textId="77777777" w:rsidR="00E94588" w:rsidRPr="005F7C10" w:rsidRDefault="00E94588" w:rsidP="008B5986">
      <w:pPr>
        <w:pStyle w:val="Default"/>
        <w:ind w:left="567" w:hanging="567"/>
        <w:jc w:val="both"/>
        <w:rPr>
          <w:rFonts w:ascii="Arial" w:hAnsi="Arial" w:cs="Arial"/>
          <w:sz w:val="20"/>
          <w:szCs w:val="20"/>
        </w:rPr>
      </w:pPr>
    </w:p>
    <w:p w14:paraId="43E650F7" w14:textId="77777777" w:rsidR="00E94588" w:rsidRPr="005F7C10" w:rsidRDefault="00E94588" w:rsidP="008B5986">
      <w:pPr>
        <w:pStyle w:val="Default"/>
        <w:numPr>
          <w:ilvl w:val="0"/>
          <w:numId w:val="6"/>
        </w:numPr>
        <w:ind w:left="567" w:hanging="567"/>
        <w:jc w:val="both"/>
        <w:rPr>
          <w:rFonts w:ascii="Arial" w:hAnsi="Arial" w:cs="Arial"/>
          <w:sz w:val="20"/>
          <w:szCs w:val="20"/>
        </w:rPr>
      </w:pPr>
      <w:r w:rsidRPr="005F7C10">
        <w:rPr>
          <w:rFonts w:ascii="Arial" w:hAnsi="Arial" w:cs="Arial"/>
          <w:sz w:val="20"/>
          <w:szCs w:val="20"/>
        </w:rPr>
        <w:t xml:space="preserve">Nároky Kupujúceho z vád Tovaru sa spravujú režimom podľa § 436 a </w:t>
      </w:r>
      <w:proofErr w:type="spellStart"/>
      <w:r w:rsidRPr="005F7C10">
        <w:rPr>
          <w:rFonts w:ascii="Arial" w:hAnsi="Arial" w:cs="Arial"/>
          <w:sz w:val="20"/>
          <w:szCs w:val="20"/>
        </w:rPr>
        <w:t>nasl</w:t>
      </w:r>
      <w:proofErr w:type="spellEnd"/>
      <w:r w:rsidRPr="005F7C10">
        <w:rPr>
          <w:rFonts w:ascii="Arial" w:hAnsi="Arial" w:cs="Arial"/>
          <w:sz w:val="20"/>
          <w:szCs w:val="20"/>
        </w:rPr>
        <w:t>. Obchodného zákonníka.</w:t>
      </w:r>
    </w:p>
    <w:p w14:paraId="09392433" w14:textId="77777777" w:rsidR="00CD3739" w:rsidRPr="005F7C10" w:rsidRDefault="00CD3739" w:rsidP="008B5986">
      <w:pPr>
        <w:pStyle w:val="Odsekzoznamu"/>
        <w:spacing w:line="240" w:lineRule="auto"/>
        <w:ind w:left="567" w:hanging="567"/>
        <w:rPr>
          <w:rFonts w:ascii="Arial" w:hAnsi="Arial" w:cs="Arial"/>
          <w:sz w:val="20"/>
          <w:szCs w:val="20"/>
        </w:rPr>
      </w:pPr>
    </w:p>
    <w:p w14:paraId="0D2C0F07" w14:textId="47D16096" w:rsidR="00CD3739" w:rsidRDefault="00CD3739" w:rsidP="008B5986">
      <w:pPr>
        <w:pStyle w:val="Default"/>
        <w:numPr>
          <w:ilvl w:val="0"/>
          <w:numId w:val="6"/>
        </w:numPr>
        <w:ind w:left="567" w:hanging="567"/>
        <w:jc w:val="both"/>
        <w:rPr>
          <w:rFonts w:ascii="Arial" w:hAnsi="Arial" w:cs="Arial"/>
          <w:sz w:val="20"/>
          <w:szCs w:val="20"/>
        </w:rPr>
      </w:pPr>
      <w:r w:rsidRPr="005F7C10">
        <w:rPr>
          <w:rFonts w:ascii="Arial" w:hAnsi="Arial" w:cs="Arial"/>
          <w:sz w:val="20"/>
          <w:szCs w:val="20"/>
        </w:rPr>
        <w:t xml:space="preserve">Zmluvné strany sa dohodli, že záručná doba neplynie po dobu, počas ktorej Kupujúci nemôže užívať Tovar pre jeho vady. Plynutie záručnej doby sa preruší dňom doručenia Reklamácie Predávajúcemu. Plynutie záručnej doby pokračuje dňom odovzdania a prevzatia Tovaru v mieste dodania. V prípade vybavenia Reklamácie výmenou reklamovaného Tovaru za nový, začne plynúť nová záručná doba dňom odovzdania a prevzatia nového Tovaru v mieste dodania.  </w:t>
      </w:r>
    </w:p>
    <w:p w14:paraId="0A7271A4" w14:textId="77777777" w:rsidR="00D06652" w:rsidRPr="005F7C10" w:rsidRDefault="00D06652" w:rsidP="004335B4">
      <w:pPr>
        <w:pStyle w:val="Default"/>
        <w:jc w:val="both"/>
        <w:rPr>
          <w:rFonts w:ascii="Arial" w:hAnsi="Arial" w:cs="Arial"/>
          <w:sz w:val="20"/>
          <w:szCs w:val="20"/>
        </w:rPr>
      </w:pPr>
    </w:p>
    <w:p w14:paraId="6E49405A" w14:textId="77777777" w:rsidR="00CD3739" w:rsidRPr="005F7C10" w:rsidRDefault="00CD3739" w:rsidP="008B5986">
      <w:pPr>
        <w:pStyle w:val="Default"/>
        <w:numPr>
          <w:ilvl w:val="0"/>
          <w:numId w:val="6"/>
        </w:numPr>
        <w:ind w:left="567" w:hanging="567"/>
        <w:jc w:val="both"/>
        <w:rPr>
          <w:rFonts w:ascii="Arial" w:hAnsi="Arial" w:cs="Arial"/>
          <w:sz w:val="20"/>
          <w:szCs w:val="20"/>
        </w:rPr>
      </w:pPr>
      <w:r w:rsidRPr="005F7C10">
        <w:rPr>
          <w:rFonts w:ascii="Arial" w:hAnsi="Arial" w:cs="Arial"/>
          <w:sz w:val="20"/>
          <w:szCs w:val="20"/>
        </w:rPr>
        <w:t>Zodpovednosť za vady Tovaru, na ktoré sa nevzťahuje záruka, sa riadi príslušnými ustanoveniami Obchodného zákonníka.</w:t>
      </w:r>
    </w:p>
    <w:p w14:paraId="751CCDBF" w14:textId="77777777" w:rsidR="00CD3739" w:rsidRPr="005F7C10" w:rsidRDefault="00CD3739" w:rsidP="008B5986">
      <w:pPr>
        <w:pStyle w:val="Default"/>
        <w:ind w:left="567" w:hanging="567"/>
        <w:jc w:val="both"/>
        <w:rPr>
          <w:rFonts w:ascii="Arial" w:hAnsi="Arial" w:cs="Arial"/>
          <w:sz w:val="20"/>
          <w:szCs w:val="20"/>
        </w:rPr>
      </w:pPr>
    </w:p>
    <w:p w14:paraId="0B36C179" w14:textId="77777777" w:rsidR="00CD3739" w:rsidRPr="005F7C10" w:rsidRDefault="00CD3739" w:rsidP="008B5986">
      <w:pPr>
        <w:pStyle w:val="Default"/>
        <w:numPr>
          <w:ilvl w:val="0"/>
          <w:numId w:val="6"/>
        </w:numPr>
        <w:ind w:left="567" w:hanging="567"/>
        <w:jc w:val="both"/>
        <w:rPr>
          <w:rFonts w:ascii="Arial" w:hAnsi="Arial" w:cs="Arial"/>
          <w:sz w:val="20"/>
          <w:szCs w:val="20"/>
        </w:rPr>
      </w:pPr>
      <w:r w:rsidRPr="005F7C10">
        <w:rPr>
          <w:rFonts w:ascii="Arial" w:hAnsi="Arial" w:cs="Arial"/>
          <w:sz w:val="20"/>
          <w:szCs w:val="20"/>
        </w:rPr>
        <w:t xml:space="preserve">Predávajúci sa zaväzuje vybaviť oprávnenú reklamáciu Tovaru do tridsať (30) kalendárnych dní odo dňa jej doručenia Predávajúcemu. </w:t>
      </w:r>
    </w:p>
    <w:p w14:paraId="1234B7F0" w14:textId="77777777" w:rsidR="00CD3739" w:rsidRPr="005F7C10" w:rsidRDefault="00CD3739" w:rsidP="008B5986">
      <w:pPr>
        <w:pStyle w:val="Default"/>
        <w:ind w:left="567" w:hanging="567"/>
        <w:jc w:val="both"/>
        <w:rPr>
          <w:rFonts w:ascii="Arial" w:hAnsi="Arial" w:cs="Arial"/>
          <w:sz w:val="20"/>
          <w:szCs w:val="20"/>
        </w:rPr>
      </w:pPr>
    </w:p>
    <w:p w14:paraId="3CE3C63F" w14:textId="7B645024" w:rsidR="00CD3739" w:rsidRPr="005F7C10" w:rsidRDefault="00CD3739" w:rsidP="008B5986">
      <w:pPr>
        <w:pStyle w:val="Default"/>
        <w:numPr>
          <w:ilvl w:val="0"/>
          <w:numId w:val="6"/>
        </w:numPr>
        <w:ind w:left="567" w:hanging="567"/>
        <w:jc w:val="both"/>
        <w:rPr>
          <w:rFonts w:ascii="Arial" w:hAnsi="Arial" w:cs="Arial"/>
          <w:sz w:val="20"/>
          <w:szCs w:val="20"/>
        </w:rPr>
      </w:pPr>
      <w:r w:rsidRPr="005F7C10">
        <w:rPr>
          <w:rFonts w:ascii="Arial" w:hAnsi="Arial" w:cs="Arial"/>
          <w:sz w:val="20"/>
          <w:szCs w:val="20"/>
        </w:rPr>
        <w:t>Náklady na odstránenie vád Tovaru ako aj preukázateľne vynaložené náklady Kupujúceho súvisiace s uplatnením Reklamácie, znáša Predávajúci.</w:t>
      </w:r>
    </w:p>
    <w:p w14:paraId="4CEA5417" w14:textId="77777777" w:rsidR="008B5986" w:rsidRPr="005F7C10" w:rsidRDefault="008B5986" w:rsidP="008B5986">
      <w:pPr>
        <w:pStyle w:val="Default"/>
        <w:jc w:val="both"/>
        <w:rPr>
          <w:rFonts w:ascii="Arial" w:hAnsi="Arial" w:cs="Arial"/>
          <w:sz w:val="20"/>
          <w:szCs w:val="20"/>
        </w:rPr>
      </w:pPr>
    </w:p>
    <w:p w14:paraId="1C19CF86" w14:textId="78DC5A83" w:rsidR="00761C8F" w:rsidRPr="005F7C10" w:rsidRDefault="001929D4" w:rsidP="008B5986">
      <w:pPr>
        <w:pStyle w:val="Default"/>
        <w:numPr>
          <w:ilvl w:val="0"/>
          <w:numId w:val="6"/>
        </w:numPr>
        <w:ind w:left="567" w:hanging="567"/>
        <w:jc w:val="both"/>
        <w:rPr>
          <w:rFonts w:ascii="Arial" w:hAnsi="Arial" w:cs="Arial"/>
          <w:sz w:val="20"/>
          <w:szCs w:val="20"/>
        </w:rPr>
      </w:pPr>
      <w:r w:rsidRPr="005F7C10">
        <w:rPr>
          <w:rFonts w:ascii="Arial" w:hAnsi="Arial" w:cs="Arial"/>
          <w:sz w:val="20"/>
          <w:szCs w:val="20"/>
        </w:rPr>
        <w:t xml:space="preserve">Kupujúci sa zaväzuje znášať obmedzenia nevyhnutne spojené s vykonávaním servisu </w:t>
      </w:r>
      <w:r w:rsidR="006A7AC0" w:rsidRPr="005F7C10">
        <w:rPr>
          <w:rFonts w:ascii="Arial" w:hAnsi="Arial" w:cs="Arial"/>
          <w:sz w:val="20"/>
          <w:szCs w:val="20"/>
        </w:rPr>
        <w:t>Tovaru</w:t>
      </w:r>
      <w:r w:rsidRPr="005F7C10">
        <w:rPr>
          <w:rFonts w:ascii="Arial" w:hAnsi="Arial" w:cs="Arial"/>
          <w:sz w:val="20"/>
          <w:szCs w:val="20"/>
        </w:rPr>
        <w:t>.</w:t>
      </w:r>
    </w:p>
    <w:p w14:paraId="2DA96B74" w14:textId="77777777" w:rsidR="003E1D42" w:rsidRDefault="003E1D42" w:rsidP="0018723E">
      <w:pPr>
        <w:pStyle w:val="Default"/>
        <w:rPr>
          <w:rFonts w:ascii="Arial" w:hAnsi="Arial" w:cs="Arial"/>
          <w:sz w:val="20"/>
          <w:szCs w:val="20"/>
        </w:rPr>
      </w:pPr>
    </w:p>
    <w:p w14:paraId="39F1F507" w14:textId="77777777" w:rsidR="00427E49" w:rsidRPr="005F7C10" w:rsidRDefault="00427E49" w:rsidP="0018723E">
      <w:pPr>
        <w:pStyle w:val="Default"/>
        <w:rPr>
          <w:rFonts w:ascii="Arial" w:hAnsi="Arial" w:cs="Arial"/>
          <w:sz w:val="20"/>
          <w:szCs w:val="20"/>
        </w:rPr>
      </w:pPr>
    </w:p>
    <w:p w14:paraId="1EC2DC42" w14:textId="1E633DC3" w:rsidR="003C7746" w:rsidRPr="005F7C10" w:rsidRDefault="003C7746" w:rsidP="0018723E">
      <w:pPr>
        <w:pStyle w:val="Default"/>
        <w:jc w:val="center"/>
        <w:rPr>
          <w:rFonts w:ascii="Arial" w:hAnsi="Arial" w:cs="Arial"/>
          <w:b/>
          <w:bCs/>
          <w:sz w:val="20"/>
          <w:szCs w:val="20"/>
        </w:rPr>
      </w:pPr>
      <w:r w:rsidRPr="005F7C10">
        <w:rPr>
          <w:rFonts w:ascii="Arial" w:hAnsi="Arial" w:cs="Arial"/>
          <w:b/>
          <w:bCs/>
          <w:sz w:val="20"/>
          <w:szCs w:val="20"/>
        </w:rPr>
        <w:t>Článok V</w:t>
      </w:r>
      <w:r w:rsidR="008C21AB" w:rsidRPr="005F7C10">
        <w:rPr>
          <w:rFonts w:ascii="Arial" w:hAnsi="Arial" w:cs="Arial"/>
          <w:b/>
          <w:bCs/>
          <w:sz w:val="20"/>
          <w:szCs w:val="20"/>
        </w:rPr>
        <w:t>I</w:t>
      </w:r>
      <w:r w:rsidRPr="005F7C10">
        <w:rPr>
          <w:rFonts w:ascii="Arial" w:hAnsi="Arial" w:cs="Arial"/>
          <w:b/>
          <w:bCs/>
          <w:sz w:val="20"/>
          <w:szCs w:val="20"/>
        </w:rPr>
        <w:t>I.</w:t>
      </w:r>
    </w:p>
    <w:p w14:paraId="3488894C" w14:textId="1B2FAE72" w:rsidR="003C7746" w:rsidRPr="005F7C10" w:rsidRDefault="00D41230" w:rsidP="0018723E">
      <w:pPr>
        <w:pStyle w:val="Default"/>
        <w:jc w:val="center"/>
        <w:rPr>
          <w:rFonts w:ascii="Arial" w:hAnsi="Arial" w:cs="Arial"/>
          <w:b/>
          <w:bCs/>
          <w:sz w:val="20"/>
          <w:szCs w:val="20"/>
        </w:rPr>
      </w:pPr>
      <w:r w:rsidRPr="005F7C10">
        <w:rPr>
          <w:rFonts w:ascii="Arial" w:hAnsi="Arial" w:cs="Arial"/>
          <w:b/>
          <w:bCs/>
          <w:sz w:val="20"/>
          <w:szCs w:val="20"/>
        </w:rPr>
        <w:t>Sankcie</w:t>
      </w:r>
    </w:p>
    <w:p w14:paraId="3DC74BD0" w14:textId="77777777" w:rsidR="00D41230" w:rsidRPr="005F7C10" w:rsidRDefault="00D41230" w:rsidP="0018723E">
      <w:pPr>
        <w:pStyle w:val="Default"/>
        <w:jc w:val="center"/>
        <w:rPr>
          <w:rFonts w:ascii="Arial" w:hAnsi="Arial" w:cs="Arial"/>
          <w:b/>
          <w:bCs/>
          <w:sz w:val="20"/>
          <w:szCs w:val="20"/>
        </w:rPr>
      </w:pPr>
    </w:p>
    <w:p w14:paraId="38874860" w14:textId="7F6E22A6" w:rsidR="001C32ED" w:rsidRPr="005F7C10" w:rsidRDefault="001C32ED" w:rsidP="00F318BF">
      <w:pPr>
        <w:pStyle w:val="Default"/>
        <w:numPr>
          <w:ilvl w:val="0"/>
          <w:numId w:val="15"/>
        </w:numPr>
        <w:ind w:left="567" w:hanging="567"/>
        <w:jc w:val="both"/>
        <w:rPr>
          <w:rFonts w:ascii="Arial" w:hAnsi="Arial" w:cs="Arial"/>
          <w:sz w:val="20"/>
          <w:szCs w:val="20"/>
        </w:rPr>
      </w:pPr>
      <w:r w:rsidRPr="005F7C10">
        <w:rPr>
          <w:rFonts w:ascii="Arial" w:hAnsi="Arial" w:cs="Arial"/>
          <w:sz w:val="20"/>
          <w:szCs w:val="20"/>
        </w:rPr>
        <w:t>V prípade, ak Predávajúci nedodá Tovar riadne a/alebo včas podľa podmienok tejto Zmluvy, je Predávajúci povinný uhradiť Kupujúcemu zmluvnú pokutu vo</w:t>
      </w:r>
      <w:r w:rsidR="006C1983">
        <w:rPr>
          <w:rFonts w:ascii="Arial" w:hAnsi="Arial" w:cs="Arial"/>
          <w:sz w:val="20"/>
          <w:szCs w:val="20"/>
        </w:rPr>
        <w:t xml:space="preserve"> výške </w:t>
      </w:r>
      <w:r w:rsidR="00F318BF" w:rsidRPr="005F7C10">
        <w:rPr>
          <w:rFonts w:ascii="Arial" w:hAnsi="Arial" w:cs="Arial"/>
          <w:sz w:val="20"/>
          <w:szCs w:val="20"/>
        </w:rPr>
        <w:t>nula celých jed</w:t>
      </w:r>
      <w:r w:rsidR="001E064B">
        <w:rPr>
          <w:rFonts w:ascii="Arial" w:hAnsi="Arial" w:cs="Arial"/>
          <w:sz w:val="20"/>
          <w:szCs w:val="20"/>
        </w:rPr>
        <w:t>e</w:t>
      </w:r>
      <w:r w:rsidR="00F318BF" w:rsidRPr="005F7C10">
        <w:rPr>
          <w:rFonts w:ascii="Arial" w:hAnsi="Arial" w:cs="Arial"/>
          <w:sz w:val="20"/>
          <w:szCs w:val="20"/>
        </w:rPr>
        <w:t xml:space="preserve">n </w:t>
      </w:r>
      <w:r w:rsidRPr="005F7C10">
        <w:rPr>
          <w:rFonts w:ascii="Arial" w:hAnsi="Arial" w:cs="Arial"/>
          <w:sz w:val="20"/>
          <w:szCs w:val="20"/>
        </w:rPr>
        <w:t>(</w:t>
      </w:r>
      <w:r w:rsidR="00F318BF" w:rsidRPr="005F7C10">
        <w:rPr>
          <w:rFonts w:ascii="Arial" w:hAnsi="Arial" w:cs="Arial"/>
          <w:sz w:val="20"/>
          <w:szCs w:val="20"/>
        </w:rPr>
        <w:t>0,1</w:t>
      </w:r>
      <w:r w:rsidR="001E064B">
        <w:rPr>
          <w:rFonts w:ascii="Arial" w:hAnsi="Arial" w:cs="Arial"/>
          <w:sz w:val="20"/>
          <w:szCs w:val="20"/>
        </w:rPr>
        <w:t xml:space="preserve">) </w:t>
      </w:r>
      <w:r w:rsidR="00F318BF" w:rsidRPr="005F7C10">
        <w:rPr>
          <w:rFonts w:ascii="Arial" w:hAnsi="Arial" w:cs="Arial"/>
          <w:sz w:val="20"/>
          <w:szCs w:val="20"/>
        </w:rPr>
        <w:t>%</w:t>
      </w:r>
      <w:r w:rsidR="00527EC8" w:rsidRPr="005F7C10">
        <w:rPr>
          <w:rFonts w:ascii="Arial" w:hAnsi="Arial" w:cs="Arial"/>
          <w:sz w:val="20"/>
          <w:szCs w:val="20"/>
        </w:rPr>
        <w:t xml:space="preserve"> z ceny </w:t>
      </w:r>
      <w:r w:rsidR="00DA7B4B">
        <w:rPr>
          <w:rFonts w:ascii="Arial" w:hAnsi="Arial" w:cs="Arial"/>
          <w:sz w:val="20"/>
          <w:szCs w:val="20"/>
        </w:rPr>
        <w:t xml:space="preserve">riadne a/alebo včas nedodaného Tovaru </w:t>
      </w:r>
      <w:r w:rsidRPr="005F7C10">
        <w:rPr>
          <w:rFonts w:ascii="Arial" w:hAnsi="Arial" w:cs="Arial"/>
          <w:sz w:val="20"/>
          <w:szCs w:val="20"/>
        </w:rPr>
        <w:t>a to za každý, aj začatý, deň omeškania. Ak dôjde k omeškaniu Predávajúceho s dodaním Tovaru z dôvodu okolností vylučujúcich zodpovednosť tak, ako sú tieto definované v § 374 Obchodného zákonníka, Kupujúci neuplatní voči Predávajúcemu po dobu ich trvania zmluvnú pokutu</w:t>
      </w:r>
      <w:r w:rsidR="008E71AA" w:rsidRPr="005F7C10">
        <w:rPr>
          <w:rFonts w:ascii="Arial" w:hAnsi="Arial" w:cs="Arial"/>
          <w:sz w:val="20"/>
          <w:szCs w:val="20"/>
        </w:rPr>
        <w:t>.</w:t>
      </w:r>
    </w:p>
    <w:p w14:paraId="334CD995" w14:textId="77777777" w:rsidR="001C32ED" w:rsidRPr="005F7C10" w:rsidRDefault="001C32ED" w:rsidP="00F318BF">
      <w:pPr>
        <w:pStyle w:val="Default"/>
        <w:ind w:left="567" w:hanging="567"/>
        <w:jc w:val="both"/>
        <w:rPr>
          <w:rFonts w:ascii="Arial" w:hAnsi="Arial" w:cs="Arial"/>
          <w:sz w:val="20"/>
          <w:szCs w:val="20"/>
        </w:rPr>
      </w:pPr>
    </w:p>
    <w:p w14:paraId="0AF90A26" w14:textId="70CEFCA8" w:rsidR="007C7F37" w:rsidRPr="005F7C10" w:rsidRDefault="007C7F37" w:rsidP="00F318BF">
      <w:pPr>
        <w:pStyle w:val="Default"/>
        <w:numPr>
          <w:ilvl w:val="0"/>
          <w:numId w:val="15"/>
        </w:numPr>
        <w:ind w:left="567" w:hanging="567"/>
        <w:jc w:val="both"/>
        <w:rPr>
          <w:rFonts w:ascii="Arial" w:hAnsi="Arial" w:cs="Arial"/>
          <w:sz w:val="20"/>
          <w:szCs w:val="20"/>
        </w:rPr>
      </w:pPr>
      <w:r w:rsidRPr="005F7C10">
        <w:rPr>
          <w:rFonts w:ascii="Arial" w:hAnsi="Arial" w:cs="Arial"/>
          <w:sz w:val="20"/>
          <w:szCs w:val="20"/>
        </w:rPr>
        <w:t xml:space="preserve">V prípade, ak Predávajúci nevybaví reklamáciu v lehote dohodnutej podľa </w:t>
      </w:r>
      <w:r w:rsidR="00DC4A8F">
        <w:rPr>
          <w:rFonts w:ascii="Arial" w:hAnsi="Arial" w:cs="Arial"/>
          <w:sz w:val="20"/>
          <w:szCs w:val="20"/>
        </w:rPr>
        <w:t xml:space="preserve">bodu </w:t>
      </w:r>
      <w:r w:rsidR="00B26D53" w:rsidRPr="005F7C10">
        <w:rPr>
          <w:rFonts w:ascii="Arial" w:hAnsi="Arial" w:cs="Arial"/>
          <w:sz w:val="20"/>
          <w:szCs w:val="20"/>
        </w:rPr>
        <w:t>6</w:t>
      </w:r>
      <w:r w:rsidR="00BC4F0F" w:rsidRPr="005F7C10">
        <w:rPr>
          <w:rFonts w:ascii="Arial" w:hAnsi="Arial" w:cs="Arial"/>
          <w:sz w:val="20"/>
          <w:szCs w:val="20"/>
        </w:rPr>
        <w:t>.</w:t>
      </w:r>
      <w:r w:rsidR="00652799" w:rsidRPr="005F7C10">
        <w:rPr>
          <w:rFonts w:ascii="Arial" w:hAnsi="Arial" w:cs="Arial"/>
          <w:sz w:val="20"/>
          <w:szCs w:val="20"/>
        </w:rPr>
        <w:t>1</w:t>
      </w:r>
      <w:r w:rsidR="00652799">
        <w:rPr>
          <w:rFonts w:ascii="Arial" w:hAnsi="Arial" w:cs="Arial"/>
          <w:sz w:val="20"/>
          <w:szCs w:val="20"/>
        </w:rPr>
        <w:t>5</w:t>
      </w:r>
      <w:r w:rsidR="00652799" w:rsidRPr="005F7C10">
        <w:rPr>
          <w:rFonts w:ascii="Arial" w:hAnsi="Arial" w:cs="Arial"/>
          <w:sz w:val="20"/>
          <w:szCs w:val="20"/>
        </w:rPr>
        <w:t xml:space="preserve"> </w:t>
      </w:r>
      <w:r w:rsidRPr="005F7C10">
        <w:rPr>
          <w:rFonts w:ascii="Arial" w:hAnsi="Arial" w:cs="Arial"/>
          <w:sz w:val="20"/>
          <w:szCs w:val="20"/>
        </w:rPr>
        <w:t xml:space="preserve">tejto Zmluvy, je Predávajúci povinný uhradiť Kupujúcemu zmluvnú pokutu vo výške nula celých </w:t>
      </w:r>
      <w:r w:rsidR="00DA7B4B">
        <w:rPr>
          <w:rFonts w:ascii="Arial" w:hAnsi="Arial" w:cs="Arial"/>
          <w:sz w:val="20"/>
          <w:szCs w:val="20"/>
        </w:rPr>
        <w:t>nula päť</w:t>
      </w:r>
      <w:r w:rsidR="00DA7B4B" w:rsidRPr="005F7C10">
        <w:rPr>
          <w:rFonts w:ascii="Arial" w:hAnsi="Arial" w:cs="Arial"/>
          <w:sz w:val="20"/>
          <w:szCs w:val="20"/>
        </w:rPr>
        <w:t xml:space="preserve"> </w:t>
      </w:r>
      <w:r w:rsidRPr="005F7C10">
        <w:rPr>
          <w:rFonts w:ascii="Arial" w:hAnsi="Arial" w:cs="Arial"/>
          <w:sz w:val="20"/>
          <w:szCs w:val="20"/>
        </w:rPr>
        <w:t>(0,</w:t>
      </w:r>
      <w:r w:rsidR="00DA7B4B">
        <w:rPr>
          <w:rFonts w:ascii="Arial" w:hAnsi="Arial" w:cs="Arial"/>
          <w:sz w:val="20"/>
          <w:szCs w:val="20"/>
        </w:rPr>
        <w:t>05</w:t>
      </w:r>
      <w:r w:rsidRPr="005F7C10">
        <w:rPr>
          <w:rFonts w:ascii="Arial" w:hAnsi="Arial" w:cs="Arial"/>
          <w:sz w:val="20"/>
          <w:szCs w:val="20"/>
        </w:rPr>
        <w:t xml:space="preserve">) % z ceny </w:t>
      </w:r>
      <w:proofErr w:type="spellStart"/>
      <w:r w:rsidRPr="005F7C10">
        <w:rPr>
          <w:rFonts w:ascii="Arial" w:hAnsi="Arial" w:cs="Arial"/>
          <w:sz w:val="20"/>
          <w:szCs w:val="20"/>
        </w:rPr>
        <w:t>vadného</w:t>
      </w:r>
      <w:proofErr w:type="spellEnd"/>
      <w:r w:rsidRPr="005F7C10">
        <w:rPr>
          <w:rFonts w:ascii="Arial" w:hAnsi="Arial" w:cs="Arial"/>
          <w:sz w:val="20"/>
          <w:szCs w:val="20"/>
        </w:rPr>
        <w:t xml:space="preserve"> plnenia, minimálne však vo výške desať (10) EUR</w:t>
      </w:r>
      <w:r w:rsidR="003452D9" w:rsidRPr="005F7C10">
        <w:rPr>
          <w:rFonts w:ascii="Arial" w:hAnsi="Arial" w:cs="Arial"/>
          <w:sz w:val="20"/>
          <w:szCs w:val="20"/>
        </w:rPr>
        <w:t xml:space="preserve"> </w:t>
      </w:r>
      <w:r w:rsidRPr="005F7C10">
        <w:rPr>
          <w:rFonts w:ascii="Arial" w:hAnsi="Arial" w:cs="Arial"/>
          <w:sz w:val="20"/>
          <w:szCs w:val="20"/>
        </w:rPr>
        <w:t>a to za každý, aj začatý deň omeškania</w:t>
      </w:r>
      <w:r w:rsidR="007366AB" w:rsidRPr="005F7C10">
        <w:rPr>
          <w:rFonts w:ascii="Arial" w:hAnsi="Arial" w:cs="Arial"/>
          <w:sz w:val="20"/>
          <w:szCs w:val="20"/>
        </w:rPr>
        <w:t>.</w:t>
      </w:r>
    </w:p>
    <w:p w14:paraId="33DAC3E4" w14:textId="77777777" w:rsidR="007C7F37" w:rsidRPr="005F7C10" w:rsidRDefault="007C7F37" w:rsidP="00F318BF">
      <w:pPr>
        <w:pStyle w:val="Default"/>
        <w:ind w:left="567" w:hanging="567"/>
        <w:jc w:val="both"/>
        <w:rPr>
          <w:rFonts w:ascii="Arial" w:hAnsi="Arial" w:cs="Arial"/>
          <w:sz w:val="20"/>
          <w:szCs w:val="20"/>
        </w:rPr>
      </w:pPr>
    </w:p>
    <w:p w14:paraId="47A93AAE" w14:textId="3F7B94E9" w:rsidR="00394A71" w:rsidRPr="005F7C10" w:rsidRDefault="00394A71" w:rsidP="00F318BF">
      <w:pPr>
        <w:pStyle w:val="Default"/>
        <w:numPr>
          <w:ilvl w:val="0"/>
          <w:numId w:val="15"/>
        </w:numPr>
        <w:ind w:left="567" w:hanging="567"/>
        <w:jc w:val="both"/>
        <w:rPr>
          <w:rFonts w:ascii="Arial" w:hAnsi="Arial" w:cs="Arial"/>
          <w:sz w:val="20"/>
          <w:szCs w:val="20"/>
        </w:rPr>
      </w:pPr>
      <w:r w:rsidRPr="005F7C10">
        <w:rPr>
          <w:rFonts w:ascii="Arial" w:hAnsi="Arial" w:cs="Arial"/>
          <w:sz w:val="20"/>
          <w:szCs w:val="20"/>
        </w:rPr>
        <w:t>V prípade, ak sa Kupujúci dostane do omeškania s úhradou Ceny za Tovar, je Predávajúci oprávnený si od Kupujúceho nárokovať zaplatenie úroku z omeškania v súlade s ustanovením § 369 ods. 2 Obchodného zákonníka.</w:t>
      </w:r>
    </w:p>
    <w:p w14:paraId="06341721" w14:textId="77777777" w:rsidR="00394A71" w:rsidRPr="005F7C10" w:rsidRDefault="00394A71" w:rsidP="00F318BF">
      <w:pPr>
        <w:pStyle w:val="Default"/>
        <w:ind w:left="567" w:hanging="567"/>
        <w:jc w:val="both"/>
        <w:rPr>
          <w:rFonts w:ascii="Arial" w:hAnsi="Arial" w:cs="Arial"/>
          <w:sz w:val="20"/>
          <w:szCs w:val="20"/>
        </w:rPr>
      </w:pPr>
    </w:p>
    <w:p w14:paraId="72A75E32" w14:textId="7460D139" w:rsidR="00E944C4" w:rsidRPr="005F7C10" w:rsidRDefault="00E944C4" w:rsidP="00F318BF">
      <w:pPr>
        <w:pStyle w:val="Default"/>
        <w:numPr>
          <w:ilvl w:val="0"/>
          <w:numId w:val="15"/>
        </w:numPr>
        <w:ind w:left="567" w:hanging="567"/>
        <w:jc w:val="both"/>
        <w:rPr>
          <w:rFonts w:ascii="Arial" w:hAnsi="Arial" w:cs="Arial"/>
          <w:sz w:val="20"/>
          <w:szCs w:val="20"/>
        </w:rPr>
      </w:pPr>
      <w:r w:rsidRPr="005F7C10">
        <w:rPr>
          <w:rFonts w:ascii="Arial" w:hAnsi="Arial" w:cs="Arial"/>
          <w:sz w:val="20"/>
          <w:szCs w:val="20"/>
        </w:rPr>
        <w:t>Dohodnuté zmluvné pokuty a úroky z omeškania povinná strana uhradí strane oprávnenej do tridsať (30) kalendárnych dní odo dňa ich uplatnenia</w:t>
      </w:r>
      <w:r w:rsidR="003E01EB">
        <w:rPr>
          <w:rFonts w:ascii="Arial" w:hAnsi="Arial" w:cs="Arial"/>
          <w:sz w:val="20"/>
          <w:szCs w:val="20"/>
        </w:rPr>
        <w:t>, doručením príslušnej faktúry oprávnenej strany na úhradu zmluvnej pokuty alebo úroku z omeškania</w:t>
      </w:r>
      <w:r w:rsidRPr="005F7C10">
        <w:rPr>
          <w:rFonts w:ascii="Arial" w:hAnsi="Arial" w:cs="Arial"/>
          <w:sz w:val="20"/>
          <w:szCs w:val="20"/>
        </w:rPr>
        <w:t>. Základom pre výpočet je Cena s DPH.</w:t>
      </w:r>
      <w:r w:rsidR="00A55CBF" w:rsidRPr="005F7C10">
        <w:rPr>
          <w:rFonts w:ascii="Arial" w:hAnsi="Arial" w:cs="Arial"/>
          <w:sz w:val="20"/>
          <w:szCs w:val="20"/>
        </w:rPr>
        <w:t xml:space="preserve"> (</w:t>
      </w:r>
      <w:r w:rsidR="00A55CBF" w:rsidRPr="005F7C10">
        <w:rPr>
          <w:rFonts w:ascii="Arial" w:hAnsi="Arial" w:cs="Arial"/>
          <w:i/>
          <w:iCs/>
          <w:color w:val="2F5496" w:themeColor="accent1" w:themeShade="BF"/>
          <w:sz w:val="20"/>
          <w:szCs w:val="20"/>
        </w:rPr>
        <w:t>Použije sa v prípade, ak je Predávajúci platcom DPH. V prípade, ak Predávajúci nie je platcom DPH, základom pre výpočet je Cena Tovaru</w:t>
      </w:r>
      <w:r w:rsidR="00A55CBF" w:rsidRPr="005F7C10">
        <w:rPr>
          <w:rFonts w:ascii="Arial" w:hAnsi="Arial" w:cs="Arial"/>
          <w:sz w:val="20"/>
          <w:szCs w:val="20"/>
        </w:rPr>
        <w:t>)</w:t>
      </w:r>
    </w:p>
    <w:p w14:paraId="0CFFA398" w14:textId="77777777" w:rsidR="00394A71" w:rsidRPr="005F7C10" w:rsidRDefault="00394A71" w:rsidP="00F318BF">
      <w:pPr>
        <w:pStyle w:val="Default"/>
        <w:ind w:left="567" w:hanging="567"/>
        <w:jc w:val="both"/>
        <w:rPr>
          <w:rFonts w:ascii="Arial" w:hAnsi="Arial" w:cs="Arial"/>
          <w:sz w:val="20"/>
          <w:szCs w:val="20"/>
        </w:rPr>
      </w:pPr>
    </w:p>
    <w:p w14:paraId="76D8FAE5" w14:textId="72FE892E" w:rsidR="003C7746" w:rsidRPr="005F7C10" w:rsidRDefault="009D0EC3" w:rsidP="00F318BF">
      <w:pPr>
        <w:pStyle w:val="Default"/>
        <w:numPr>
          <w:ilvl w:val="0"/>
          <w:numId w:val="15"/>
        </w:numPr>
        <w:ind w:left="567" w:hanging="567"/>
        <w:jc w:val="both"/>
        <w:rPr>
          <w:rFonts w:ascii="Arial" w:hAnsi="Arial" w:cs="Arial"/>
          <w:sz w:val="20"/>
          <w:szCs w:val="20"/>
        </w:rPr>
      </w:pPr>
      <w:r w:rsidRPr="005F7C10">
        <w:rPr>
          <w:rFonts w:ascii="Arial" w:hAnsi="Arial" w:cs="Arial"/>
          <w:sz w:val="20"/>
          <w:szCs w:val="20"/>
        </w:rPr>
        <w:t>Dohodnuté zmluvné pokuty a úroky z omeškania uhradí povinná strana nezávisle na tom, či a v akej výške vznikne oprávnenej strane škoda</w:t>
      </w:r>
      <w:r w:rsidR="003C7746" w:rsidRPr="005F7C10">
        <w:rPr>
          <w:rFonts w:ascii="Arial" w:hAnsi="Arial" w:cs="Arial"/>
          <w:sz w:val="20"/>
          <w:szCs w:val="20"/>
        </w:rPr>
        <w:t>.</w:t>
      </w:r>
    </w:p>
    <w:p w14:paraId="227833C6" w14:textId="77777777" w:rsidR="00DE0FC1" w:rsidRPr="005F7C10" w:rsidRDefault="00DE0FC1" w:rsidP="00F318BF">
      <w:pPr>
        <w:pStyle w:val="Default"/>
        <w:ind w:left="567" w:hanging="567"/>
        <w:jc w:val="both"/>
        <w:rPr>
          <w:rFonts w:ascii="Arial" w:hAnsi="Arial" w:cs="Arial"/>
          <w:sz w:val="20"/>
          <w:szCs w:val="20"/>
        </w:rPr>
      </w:pPr>
    </w:p>
    <w:p w14:paraId="4CFBABA1" w14:textId="632E2EE6" w:rsidR="00137C33" w:rsidRPr="005F7C10" w:rsidRDefault="00890D88" w:rsidP="00F318BF">
      <w:pPr>
        <w:pStyle w:val="Default"/>
        <w:numPr>
          <w:ilvl w:val="0"/>
          <w:numId w:val="15"/>
        </w:numPr>
        <w:ind w:left="567" w:hanging="567"/>
        <w:jc w:val="both"/>
        <w:rPr>
          <w:rFonts w:ascii="Arial" w:hAnsi="Arial" w:cs="Arial"/>
          <w:sz w:val="20"/>
          <w:szCs w:val="20"/>
        </w:rPr>
      </w:pPr>
      <w:r w:rsidRPr="005F7C10">
        <w:rPr>
          <w:rFonts w:ascii="Arial" w:hAnsi="Arial" w:cs="Arial"/>
          <w:sz w:val="20"/>
          <w:szCs w:val="20"/>
        </w:rPr>
        <w:t>Zmluvné pokuty a úroky z omeškania vyplývajúce z porušení zmluvných povinností uvedených v tomto článku Zmluvy nemajú vplyv na výšku nároku na náhradu škody spôsobenej porušením zmluvnej povinnosti druhou stranou</w:t>
      </w:r>
      <w:r w:rsidR="00137C33" w:rsidRPr="005F7C10">
        <w:rPr>
          <w:rFonts w:ascii="Arial" w:hAnsi="Arial" w:cs="Arial"/>
          <w:sz w:val="20"/>
          <w:szCs w:val="20"/>
        </w:rPr>
        <w:t>.</w:t>
      </w:r>
    </w:p>
    <w:p w14:paraId="43A3D9D8" w14:textId="77777777" w:rsidR="00253676" w:rsidRPr="005F7C10" w:rsidRDefault="00253676" w:rsidP="00F318BF">
      <w:pPr>
        <w:spacing w:line="240" w:lineRule="auto"/>
        <w:ind w:left="567" w:hanging="567"/>
        <w:rPr>
          <w:rFonts w:ascii="Arial" w:hAnsi="Arial" w:cs="Arial"/>
          <w:sz w:val="20"/>
          <w:szCs w:val="20"/>
        </w:rPr>
      </w:pPr>
    </w:p>
    <w:p w14:paraId="4961AFD8" w14:textId="20AB1395" w:rsidR="00253676" w:rsidRPr="005F7C10" w:rsidRDefault="00161028" w:rsidP="00F318BF">
      <w:pPr>
        <w:pStyle w:val="Default"/>
        <w:numPr>
          <w:ilvl w:val="0"/>
          <w:numId w:val="15"/>
        </w:numPr>
        <w:ind w:left="567" w:hanging="567"/>
        <w:jc w:val="both"/>
        <w:rPr>
          <w:rFonts w:ascii="Arial" w:hAnsi="Arial" w:cs="Arial"/>
          <w:sz w:val="20"/>
          <w:szCs w:val="20"/>
        </w:rPr>
      </w:pPr>
      <w:r w:rsidRPr="005F7C10">
        <w:rPr>
          <w:rFonts w:ascii="Arial" w:hAnsi="Arial" w:cs="Arial"/>
          <w:sz w:val="20"/>
          <w:szCs w:val="20"/>
        </w:rPr>
        <w:t>Zaplatenie zmluvnej pokuty nezbavuje Predávajúceho povinnosti dodať Tovar podľa tejto Zmluvy.</w:t>
      </w:r>
    </w:p>
    <w:p w14:paraId="3EB05EBA" w14:textId="77777777" w:rsidR="00C812CB" w:rsidRPr="005F7C10" w:rsidRDefault="00C812CB" w:rsidP="00F318BF">
      <w:pPr>
        <w:pStyle w:val="Default"/>
        <w:ind w:left="567" w:hanging="567"/>
        <w:jc w:val="both"/>
        <w:rPr>
          <w:rFonts w:ascii="Arial" w:hAnsi="Arial" w:cs="Arial"/>
          <w:sz w:val="20"/>
          <w:szCs w:val="20"/>
        </w:rPr>
      </w:pPr>
    </w:p>
    <w:p w14:paraId="4ABC1C6B" w14:textId="4FA81D73" w:rsidR="00161028" w:rsidRPr="005F7C10" w:rsidRDefault="00C812CB" w:rsidP="00F318BF">
      <w:pPr>
        <w:pStyle w:val="Default"/>
        <w:numPr>
          <w:ilvl w:val="0"/>
          <w:numId w:val="15"/>
        </w:numPr>
        <w:ind w:left="567" w:hanging="567"/>
        <w:jc w:val="both"/>
        <w:rPr>
          <w:rFonts w:ascii="Arial" w:hAnsi="Arial" w:cs="Arial"/>
          <w:sz w:val="20"/>
          <w:szCs w:val="20"/>
        </w:rPr>
      </w:pPr>
      <w:r w:rsidRPr="005F7C10">
        <w:rPr>
          <w:rFonts w:ascii="Arial" w:hAnsi="Arial" w:cs="Arial"/>
          <w:sz w:val="20"/>
          <w:szCs w:val="20"/>
        </w:rPr>
        <w:t>Predávajúci zodpovedá za škodu spôsobenú porušením svojich povinností podľa tejto Zmluvy v zmysle všeobecných ustanovení Obchodného zákonníka o náhrade škody</w:t>
      </w:r>
      <w:r w:rsidR="009136CE">
        <w:rPr>
          <w:rFonts w:ascii="Arial" w:hAnsi="Arial" w:cs="Arial"/>
          <w:sz w:val="20"/>
          <w:szCs w:val="20"/>
        </w:rPr>
        <w:t>.</w:t>
      </w:r>
    </w:p>
    <w:p w14:paraId="1C309EC0" w14:textId="60453456" w:rsidR="00A32F20" w:rsidRPr="005F7C10" w:rsidRDefault="00A32F20" w:rsidP="0018723E">
      <w:pPr>
        <w:pStyle w:val="Default"/>
        <w:jc w:val="center"/>
        <w:rPr>
          <w:rFonts w:ascii="Arial" w:hAnsi="Arial" w:cs="Arial"/>
          <w:b/>
          <w:bCs/>
          <w:sz w:val="20"/>
          <w:szCs w:val="20"/>
        </w:rPr>
      </w:pPr>
      <w:r w:rsidRPr="005F7C10">
        <w:rPr>
          <w:rFonts w:ascii="Arial" w:hAnsi="Arial" w:cs="Arial"/>
          <w:b/>
          <w:bCs/>
          <w:sz w:val="20"/>
          <w:szCs w:val="20"/>
        </w:rPr>
        <w:t xml:space="preserve">Článok </w:t>
      </w:r>
      <w:r w:rsidR="002161C2" w:rsidRPr="005F7C10">
        <w:rPr>
          <w:rFonts w:ascii="Arial" w:hAnsi="Arial" w:cs="Arial"/>
          <w:b/>
          <w:bCs/>
          <w:sz w:val="20"/>
          <w:szCs w:val="20"/>
        </w:rPr>
        <w:t>VI</w:t>
      </w:r>
      <w:r w:rsidR="008C21AB" w:rsidRPr="005F7C10">
        <w:rPr>
          <w:rFonts w:ascii="Arial" w:hAnsi="Arial" w:cs="Arial"/>
          <w:b/>
          <w:bCs/>
          <w:sz w:val="20"/>
          <w:szCs w:val="20"/>
        </w:rPr>
        <w:t>I</w:t>
      </w:r>
      <w:r w:rsidR="002161C2" w:rsidRPr="005F7C10">
        <w:rPr>
          <w:rFonts w:ascii="Arial" w:hAnsi="Arial" w:cs="Arial"/>
          <w:b/>
          <w:bCs/>
          <w:sz w:val="20"/>
          <w:szCs w:val="20"/>
        </w:rPr>
        <w:t>I</w:t>
      </w:r>
      <w:r w:rsidRPr="005F7C10">
        <w:rPr>
          <w:rFonts w:ascii="Arial" w:hAnsi="Arial" w:cs="Arial"/>
          <w:b/>
          <w:bCs/>
          <w:sz w:val="20"/>
          <w:szCs w:val="20"/>
        </w:rPr>
        <w:t>.</w:t>
      </w:r>
    </w:p>
    <w:p w14:paraId="1046DFC1" w14:textId="7068B11A" w:rsidR="00A32F20" w:rsidRPr="005F7C10" w:rsidRDefault="001630BA" w:rsidP="0018723E">
      <w:pPr>
        <w:pStyle w:val="Default"/>
        <w:jc w:val="center"/>
        <w:rPr>
          <w:rFonts w:ascii="Arial" w:hAnsi="Arial" w:cs="Arial"/>
          <w:b/>
          <w:bCs/>
          <w:sz w:val="20"/>
          <w:szCs w:val="20"/>
        </w:rPr>
      </w:pPr>
      <w:r w:rsidRPr="005F7C10">
        <w:rPr>
          <w:rFonts w:ascii="Arial" w:hAnsi="Arial" w:cs="Arial"/>
          <w:b/>
          <w:bCs/>
          <w:sz w:val="20"/>
          <w:szCs w:val="20"/>
        </w:rPr>
        <w:t xml:space="preserve">Ukončenie </w:t>
      </w:r>
      <w:r w:rsidR="006A7AC0" w:rsidRPr="005F7C10">
        <w:rPr>
          <w:rFonts w:ascii="Arial" w:hAnsi="Arial" w:cs="Arial"/>
          <w:b/>
          <w:bCs/>
          <w:sz w:val="20"/>
          <w:szCs w:val="20"/>
        </w:rPr>
        <w:t>Zmluvy</w:t>
      </w:r>
    </w:p>
    <w:p w14:paraId="19470FC8" w14:textId="77777777" w:rsidR="00820941" w:rsidRPr="005F7C10" w:rsidRDefault="00820941" w:rsidP="0018723E">
      <w:pPr>
        <w:pStyle w:val="Default"/>
        <w:jc w:val="center"/>
        <w:rPr>
          <w:rFonts w:ascii="Arial" w:hAnsi="Arial" w:cs="Arial"/>
          <w:b/>
          <w:bCs/>
          <w:sz w:val="20"/>
          <w:szCs w:val="20"/>
        </w:rPr>
      </w:pPr>
    </w:p>
    <w:p w14:paraId="0A02A4D7" w14:textId="5EBB0E2B" w:rsidR="00A32F20" w:rsidRPr="005F7C10" w:rsidRDefault="00A32F20" w:rsidP="00902BD8">
      <w:pPr>
        <w:pStyle w:val="Default"/>
        <w:numPr>
          <w:ilvl w:val="0"/>
          <w:numId w:val="19"/>
        </w:numPr>
        <w:ind w:left="567" w:hanging="567"/>
        <w:jc w:val="both"/>
        <w:rPr>
          <w:rFonts w:ascii="Arial" w:hAnsi="Arial" w:cs="Arial"/>
          <w:sz w:val="20"/>
          <w:szCs w:val="20"/>
        </w:rPr>
      </w:pPr>
      <w:r w:rsidRPr="005F7C10">
        <w:rPr>
          <w:rFonts w:ascii="Arial" w:hAnsi="Arial" w:cs="Arial"/>
          <w:sz w:val="20"/>
          <w:szCs w:val="20"/>
        </w:rPr>
        <w:t>Zmluvné strany sa dohodli, že zmluvu je možné skončiť:</w:t>
      </w:r>
    </w:p>
    <w:p w14:paraId="227A88A6" w14:textId="4C4AB52D" w:rsidR="00A32F20" w:rsidRDefault="00A32F20" w:rsidP="009246C3">
      <w:pPr>
        <w:pStyle w:val="Default"/>
        <w:numPr>
          <w:ilvl w:val="0"/>
          <w:numId w:val="18"/>
        </w:numPr>
        <w:ind w:left="851" w:hanging="284"/>
        <w:jc w:val="both"/>
        <w:rPr>
          <w:rFonts w:ascii="Arial" w:hAnsi="Arial" w:cs="Arial"/>
          <w:sz w:val="20"/>
          <w:szCs w:val="20"/>
        </w:rPr>
      </w:pPr>
      <w:r w:rsidRPr="005F7C10">
        <w:rPr>
          <w:rFonts w:ascii="Arial" w:hAnsi="Arial" w:cs="Arial"/>
          <w:sz w:val="20"/>
          <w:szCs w:val="20"/>
        </w:rPr>
        <w:t xml:space="preserve">písomnou dohodou Zmluvných strán, </w:t>
      </w:r>
    </w:p>
    <w:p w14:paraId="71472815" w14:textId="3BCC51E7" w:rsidR="008311B3" w:rsidRPr="005F7C10" w:rsidRDefault="008311B3" w:rsidP="009246C3">
      <w:pPr>
        <w:pStyle w:val="Default"/>
        <w:numPr>
          <w:ilvl w:val="0"/>
          <w:numId w:val="18"/>
        </w:numPr>
        <w:ind w:left="851" w:hanging="284"/>
        <w:jc w:val="both"/>
        <w:rPr>
          <w:rFonts w:ascii="Arial" w:hAnsi="Arial" w:cs="Arial"/>
          <w:sz w:val="20"/>
          <w:szCs w:val="20"/>
        </w:rPr>
      </w:pPr>
      <w:r w:rsidRPr="00AD5617">
        <w:rPr>
          <w:rFonts w:ascii="Arial" w:hAnsi="Arial" w:cs="Arial"/>
          <w:sz w:val="20"/>
        </w:rPr>
        <w:t xml:space="preserve">písomnou výpoveďou </w:t>
      </w:r>
      <w:r w:rsidR="00F01E1A">
        <w:rPr>
          <w:rFonts w:ascii="Arial" w:hAnsi="Arial" w:cs="Arial"/>
          <w:sz w:val="20"/>
        </w:rPr>
        <w:t>Kupujúceho</w:t>
      </w:r>
      <w:r w:rsidR="00F01E1A" w:rsidRPr="00AD5617">
        <w:rPr>
          <w:rFonts w:ascii="Arial" w:hAnsi="Arial" w:cs="Arial"/>
          <w:sz w:val="20"/>
        </w:rPr>
        <w:t xml:space="preserve"> </w:t>
      </w:r>
      <w:r w:rsidRPr="00AD5617">
        <w:rPr>
          <w:rFonts w:ascii="Arial" w:hAnsi="Arial" w:cs="Arial"/>
          <w:sz w:val="20"/>
        </w:rPr>
        <w:t>aj bez udania dôvodu</w:t>
      </w:r>
      <w:r>
        <w:rPr>
          <w:rFonts w:ascii="Arial" w:hAnsi="Arial" w:cs="Arial"/>
          <w:sz w:val="20"/>
        </w:rPr>
        <w:t>,</w:t>
      </w:r>
    </w:p>
    <w:p w14:paraId="51D91927" w14:textId="43321B70" w:rsidR="00A32F20" w:rsidRDefault="00A32F20" w:rsidP="009246C3">
      <w:pPr>
        <w:pStyle w:val="Default"/>
        <w:numPr>
          <w:ilvl w:val="0"/>
          <w:numId w:val="18"/>
        </w:numPr>
        <w:ind w:left="851" w:hanging="284"/>
        <w:jc w:val="both"/>
        <w:rPr>
          <w:rFonts w:ascii="Arial" w:hAnsi="Arial" w:cs="Arial"/>
          <w:sz w:val="20"/>
          <w:szCs w:val="20"/>
        </w:rPr>
      </w:pPr>
      <w:r w:rsidRPr="005F7C10">
        <w:rPr>
          <w:rFonts w:ascii="Arial" w:hAnsi="Arial" w:cs="Arial"/>
          <w:sz w:val="20"/>
          <w:szCs w:val="20"/>
        </w:rPr>
        <w:t xml:space="preserve">písomným odstúpením od </w:t>
      </w:r>
      <w:r w:rsidR="00DA7B4B">
        <w:rPr>
          <w:rFonts w:ascii="Arial" w:hAnsi="Arial" w:cs="Arial"/>
          <w:sz w:val="20"/>
          <w:szCs w:val="20"/>
        </w:rPr>
        <w:t xml:space="preserve">tejto </w:t>
      </w:r>
      <w:r w:rsidR="00CC719F" w:rsidRPr="005F7C10">
        <w:rPr>
          <w:rFonts w:ascii="Arial" w:hAnsi="Arial" w:cs="Arial"/>
          <w:sz w:val="20"/>
          <w:szCs w:val="20"/>
        </w:rPr>
        <w:t>Zmluvy.</w:t>
      </w:r>
    </w:p>
    <w:p w14:paraId="0EB68848" w14:textId="29B1CF03" w:rsidR="00034323" w:rsidRPr="005F7C10" w:rsidRDefault="00034323" w:rsidP="004A7B88">
      <w:pPr>
        <w:pStyle w:val="Default"/>
        <w:ind w:left="567"/>
        <w:jc w:val="both"/>
        <w:rPr>
          <w:rFonts w:ascii="Arial" w:hAnsi="Arial" w:cs="Arial"/>
          <w:sz w:val="20"/>
          <w:szCs w:val="20"/>
        </w:rPr>
      </w:pPr>
      <w:r w:rsidRPr="00AD5617">
        <w:rPr>
          <w:rFonts w:ascii="Arial" w:hAnsi="Arial" w:cs="Arial"/>
          <w:sz w:val="20"/>
        </w:rPr>
        <w:t>Túto Zmluvu je možné vypovedať, resp. od nej odstúpiť aj v čiastočnom rozsahu</w:t>
      </w:r>
      <w:r>
        <w:rPr>
          <w:rFonts w:ascii="Arial" w:hAnsi="Arial" w:cs="Arial"/>
          <w:sz w:val="20"/>
        </w:rPr>
        <w:t>.</w:t>
      </w:r>
    </w:p>
    <w:p w14:paraId="08FBB54A" w14:textId="77777777" w:rsidR="00120FF7" w:rsidRPr="005F7C10" w:rsidRDefault="00120FF7" w:rsidP="0018723E">
      <w:pPr>
        <w:pStyle w:val="Default"/>
        <w:ind w:left="1083"/>
        <w:jc w:val="both"/>
        <w:rPr>
          <w:rFonts w:ascii="Arial" w:hAnsi="Arial" w:cs="Arial"/>
          <w:sz w:val="20"/>
          <w:szCs w:val="20"/>
        </w:rPr>
      </w:pPr>
    </w:p>
    <w:p w14:paraId="658D5628" w14:textId="11CB7354" w:rsidR="00120FF7" w:rsidRDefault="00120FF7" w:rsidP="00902BD8">
      <w:pPr>
        <w:pStyle w:val="Default"/>
        <w:numPr>
          <w:ilvl w:val="0"/>
          <w:numId w:val="19"/>
        </w:numPr>
        <w:ind w:left="567" w:hanging="567"/>
        <w:jc w:val="both"/>
        <w:rPr>
          <w:rFonts w:ascii="Arial" w:hAnsi="Arial" w:cs="Arial"/>
          <w:sz w:val="20"/>
          <w:szCs w:val="20"/>
        </w:rPr>
      </w:pPr>
      <w:r w:rsidRPr="005F7C10">
        <w:rPr>
          <w:rFonts w:ascii="Arial" w:hAnsi="Arial" w:cs="Arial"/>
          <w:sz w:val="20"/>
          <w:szCs w:val="20"/>
        </w:rPr>
        <w:t xml:space="preserve">Zmluvné strany môžu od tejto </w:t>
      </w:r>
      <w:r w:rsidR="00CC719F" w:rsidRPr="005F7C10">
        <w:rPr>
          <w:rFonts w:ascii="Arial" w:hAnsi="Arial" w:cs="Arial"/>
          <w:sz w:val="20"/>
          <w:szCs w:val="20"/>
        </w:rPr>
        <w:t xml:space="preserve">Zmluvy </w:t>
      </w:r>
      <w:r w:rsidRPr="005F7C10">
        <w:rPr>
          <w:rFonts w:ascii="Arial" w:hAnsi="Arial" w:cs="Arial"/>
          <w:sz w:val="20"/>
          <w:szCs w:val="20"/>
        </w:rPr>
        <w:t>odstúpiť v súlade s príslušnými ustanoveniami Obchodného zákonníka. Kupujúci môže od tejto Zmluvy odstúpiť aj podľa § 19 ZVO a podľa § 15 zákona č. 315/2016 Z. z. o registri partnerov verejného sektora a o zmene a doplnení niektorých zákonov v znení neskorších predpisov (ďalej len „</w:t>
      </w:r>
      <w:r w:rsidRPr="005F7C10">
        <w:rPr>
          <w:rFonts w:ascii="Arial" w:hAnsi="Arial" w:cs="Arial"/>
          <w:b/>
          <w:bCs/>
          <w:sz w:val="20"/>
          <w:szCs w:val="20"/>
        </w:rPr>
        <w:t>zákon č. 315/2016 Z. z.</w:t>
      </w:r>
      <w:r w:rsidRPr="005F7C10">
        <w:rPr>
          <w:rFonts w:ascii="Arial" w:hAnsi="Arial" w:cs="Arial"/>
          <w:sz w:val="20"/>
          <w:szCs w:val="20"/>
        </w:rPr>
        <w:t xml:space="preserve">“). Odstúpenie musí byť druhej strane oznámené písomne, inak je neplatné a musí v ňom byť uvedený dôvod, pre ktorý </w:t>
      </w:r>
      <w:r w:rsidR="00CC719F" w:rsidRPr="005F7C10">
        <w:rPr>
          <w:rFonts w:ascii="Arial" w:hAnsi="Arial" w:cs="Arial"/>
          <w:sz w:val="20"/>
          <w:szCs w:val="20"/>
        </w:rPr>
        <w:t xml:space="preserve">Zmluvná </w:t>
      </w:r>
      <w:r w:rsidRPr="005F7C10">
        <w:rPr>
          <w:rFonts w:ascii="Arial" w:hAnsi="Arial" w:cs="Arial"/>
          <w:sz w:val="20"/>
          <w:szCs w:val="20"/>
        </w:rPr>
        <w:t xml:space="preserve">strana od </w:t>
      </w:r>
      <w:r w:rsidR="00DA7B4B">
        <w:rPr>
          <w:rFonts w:ascii="Arial" w:hAnsi="Arial" w:cs="Arial"/>
          <w:sz w:val="20"/>
          <w:szCs w:val="20"/>
        </w:rPr>
        <w:t xml:space="preserve">tejto </w:t>
      </w:r>
      <w:r w:rsidR="00CC719F" w:rsidRPr="005F7C10">
        <w:rPr>
          <w:rFonts w:ascii="Arial" w:hAnsi="Arial" w:cs="Arial"/>
          <w:sz w:val="20"/>
          <w:szCs w:val="20"/>
        </w:rPr>
        <w:t xml:space="preserve">Zmluvy </w:t>
      </w:r>
      <w:r w:rsidRPr="005F7C10">
        <w:rPr>
          <w:rFonts w:ascii="Arial" w:hAnsi="Arial" w:cs="Arial"/>
          <w:sz w:val="20"/>
          <w:szCs w:val="20"/>
        </w:rPr>
        <w:t xml:space="preserve">odstupuje. Odstúpenie od </w:t>
      </w:r>
      <w:r w:rsidR="00DD08C8">
        <w:rPr>
          <w:rFonts w:ascii="Arial" w:hAnsi="Arial" w:cs="Arial"/>
          <w:sz w:val="20"/>
          <w:szCs w:val="20"/>
        </w:rPr>
        <w:t>Z</w:t>
      </w:r>
      <w:r w:rsidRPr="005F7C10">
        <w:rPr>
          <w:rFonts w:ascii="Arial" w:hAnsi="Arial" w:cs="Arial"/>
          <w:sz w:val="20"/>
          <w:szCs w:val="20"/>
        </w:rPr>
        <w:t xml:space="preserve">mluvy je účinné dňom, kedy bolo písomné oznámenie o odstúpení doručené druhej </w:t>
      </w:r>
      <w:r w:rsidR="00CC719F" w:rsidRPr="005F7C10">
        <w:rPr>
          <w:rFonts w:ascii="Arial" w:hAnsi="Arial" w:cs="Arial"/>
          <w:sz w:val="20"/>
          <w:szCs w:val="20"/>
        </w:rPr>
        <w:t xml:space="preserve">Zmluvnej </w:t>
      </w:r>
      <w:r w:rsidRPr="005F7C10">
        <w:rPr>
          <w:rFonts w:ascii="Arial" w:hAnsi="Arial" w:cs="Arial"/>
          <w:sz w:val="20"/>
          <w:szCs w:val="20"/>
        </w:rPr>
        <w:t>strane</w:t>
      </w:r>
      <w:r w:rsidR="004958A3" w:rsidRPr="005F7C10">
        <w:rPr>
          <w:rFonts w:ascii="Arial" w:hAnsi="Arial" w:cs="Arial"/>
          <w:sz w:val="20"/>
          <w:szCs w:val="20"/>
        </w:rPr>
        <w:t>.</w:t>
      </w:r>
      <w:r w:rsidR="00D03568" w:rsidRPr="005F7C10">
        <w:rPr>
          <w:rFonts w:ascii="Arial" w:hAnsi="Arial" w:cs="Arial"/>
          <w:sz w:val="20"/>
          <w:szCs w:val="20"/>
        </w:rPr>
        <w:t xml:space="preserve"> </w:t>
      </w:r>
    </w:p>
    <w:p w14:paraId="4C927745" w14:textId="77777777" w:rsidR="007B414C" w:rsidRDefault="007B414C" w:rsidP="000C69B1">
      <w:pPr>
        <w:pStyle w:val="Default"/>
        <w:ind w:left="567"/>
        <w:jc w:val="both"/>
        <w:rPr>
          <w:rFonts w:ascii="Arial" w:hAnsi="Arial" w:cs="Arial"/>
          <w:sz w:val="20"/>
          <w:szCs w:val="20"/>
        </w:rPr>
      </w:pPr>
    </w:p>
    <w:p w14:paraId="485706FD" w14:textId="451408D3" w:rsidR="007B414C" w:rsidRPr="005F7C10" w:rsidRDefault="007B414C" w:rsidP="00902BD8">
      <w:pPr>
        <w:pStyle w:val="Default"/>
        <w:numPr>
          <w:ilvl w:val="0"/>
          <w:numId w:val="19"/>
        </w:numPr>
        <w:ind w:left="567" w:hanging="567"/>
        <w:jc w:val="both"/>
        <w:rPr>
          <w:rFonts w:ascii="Arial" w:hAnsi="Arial" w:cs="Arial"/>
          <w:sz w:val="20"/>
          <w:szCs w:val="20"/>
        </w:rPr>
      </w:pPr>
      <w:r w:rsidRPr="00AD5617">
        <w:rPr>
          <w:rFonts w:ascii="Arial" w:hAnsi="Arial" w:cs="Arial"/>
          <w:sz w:val="20"/>
        </w:rPr>
        <w:t xml:space="preserve">Zmluvné strany sa dohodli, že v prípade vypovedania tejto Zmluvy je výpovedná lehota </w:t>
      </w:r>
      <w:r>
        <w:rPr>
          <w:rFonts w:ascii="Arial" w:hAnsi="Arial" w:cs="Arial"/>
          <w:sz w:val="20"/>
        </w:rPr>
        <w:t xml:space="preserve">jeden mesiac </w:t>
      </w:r>
      <w:r w:rsidRPr="00AD5617">
        <w:rPr>
          <w:rFonts w:ascii="Arial" w:hAnsi="Arial" w:cs="Arial"/>
          <w:sz w:val="20"/>
        </w:rPr>
        <w:t xml:space="preserve">a začína plynúť prvým dňom kalendárneho mesiaca nasledujúceho po mesiaci, v ktorom bola výpoveď doručená </w:t>
      </w:r>
      <w:r w:rsidR="00F01E1A">
        <w:rPr>
          <w:rFonts w:ascii="Arial" w:hAnsi="Arial" w:cs="Arial"/>
          <w:sz w:val="20"/>
        </w:rPr>
        <w:t>Predávajúcemu.</w:t>
      </w:r>
    </w:p>
    <w:p w14:paraId="1D11CE80" w14:textId="77777777" w:rsidR="00120FF7" w:rsidRPr="005F7C10" w:rsidRDefault="00120FF7" w:rsidP="00902BD8">
      <w:pPr>
        <w:pStyle w:val="Default"/>
        <w:ind w:left="567" w:hanging="567"/>
        <w:jc w:val="both"/>
        <w:rPr>
          <w:rFonts w:ascii="Arial" w:hAnsi="Arial" w:cs="Arial"/>
          <w:sz w:val="20"/>
          <w:szCs w:val="20"/>
        </w:rPr>
      </w:pPr>
    </w:p>
    <w:p w14:paraId="691F0A0B" w14:textId="43759A01" w:rsidR="00A32F20" w:rsidRPr="005F7C10" w:rsidRDefault="00A32F20" w:rsidP="00902BD8">
      <w:pPr>
        <w:pStyle w:val="Default"/>
        <w:numPr>
          <w:ilvl w:val="0"/>
          <w:numId w:val="19"/>
        </w:numPr>
        <w:ind w:left="567" w:hanging="567"/>
        <w:jc w:val="both"/>
        <w:rPr>
          <w:rFonts w:ascii="Arial" w:hAnsi="Arial" w:cs="Arial"/>
          <w:sz w:val="20"/>
          <w:szCs w:val="20"/>
        </w:rPr>
      </w:pPr>
      <w:r w:rsidRPr="005F7C10">
        <w:rPr>
          <w:rFonts w:ascii="Arial" w:hAnsi="Arial" w:cs="Arial"/>
          <w:sz w:val="20"/>
          <w:szCs w:val="20"/>
        </w:rPr>
        <w:t xml:space="preserve">Za podstatné porušenie </w:t>
      </w:r>
      <w:r w:rsidR="00CC719F" w:rsidRPr="005F7C10">
        <w:rPr>
          <w:rFonts w:ascii="Arial" w:hAnsi="Arial" w:cs="Arial"/>
          <w:sz w:val="20"/>
          <w:szCs w:val="20"/>
        </w:rPr>
        <w:t xml:space="preserve">tejto Zmluvy na strane Predávajúceho </w:t>
      </w:r>
      <w:r w:rsidRPr="005F7C10">
        <w:rPr>
          <w:rFonts w:ascii="Arial" w:hAnsi="Arial" w:cs="Arial"/>
          <w:sz w:val="20"/>
          <w:szCs w:val="20"/>
        </w:rPr>
        <w:t>sa považuje</w:t>
      </w:r>
      <w:r w:rsidR="00CC719F" w:rsidRPr="005F7C10">
        <w:rPr>
          <w:rFonts w:ascii="Arial" w:hAnsi="Arial" w:cs="Arial"/>
          <w:sz w:val="20"/>
          <w:szCs w:val="20"/>
        </w:rPr>
        <w:t xml:space="preserve"> najmä</w:t>
      </w:r>
      <w:r w:rsidRPr="005F7C10">
        <w:rPr>
          <w:rFonts w:ascii="Arial" w:hAnsi="Arial" w:cs="Arial"/>
          <w:sz w:val="20"/>
          <w:szCs w:val="20"/>
        </w:rPr>
        <w:t>:</w:t>
      </w:r>
    </w:p>
    <w:p w14:paraId="530023E8" w14:textId="5A00E418" w:rsidR="002B67BB" w:rsidRPr="005F7C10" w:rsidRDefault="00CD055C" w:rsidP="00C06706">
      <w:pPr>
        <w:pStyle w:val="Default"/>
        <w:numPr>
          <w:ilvl w:val="0"/>
          <w:numId w:val="20"/>
        </w:numPr>
        <w:ind w:left="851" w:hanging="284"/>
        <w:jc w:val="both"/>
        <w:rPr>
          <w:rFonts w:ascii="Arial" w:hAnsi="Arial" w:cs="Arial"/>
          <w:sz w:val="20"/>
          <w:szCs w:val="20"/>
        </w:rPr>
      </w:pPr>
      <w:r w:rsidRPr="005F7C10">
        <w:rPr>
          <w:rFonts w:ascii="Arial" w:hAnsi="Arial" w:cs="Arial"/>
          <w:sz w:val="20"/>
          <w:szCs w:val="20"/>
        </w:rPr>
        <w:t>nedodržanie záväzku</w:t>
      </w:r>
      <w:r w:rsidR="00C547B6" w:rsidRPr="005F7C10">
        <w:rPr>
          <w:rFonts w:ascii="Arial" w:hAnsi="Arial" w:cs="Arial"/>
          <w:sz w:val="20"/>
          <w:szCs w:val="20"/>
        </w:rPr>
        <w:t xml:space="preserve"> Predávajúceho</w:t>
      </w:r>
      <w:r w:rsidRPr="005F7C10">
        <w:rPr>
          <w:rFonts w:ascii="Arial" w:hAnsi="Arial" w:cs="Arial"/>
          <w:sz w:val="20"/>
          <w:szCs w:val="20"/>
        </w:rPr>
        <w:t xml:space="preserve"> dodať Tovar v dohodnutom množstve, kvalite a čase podľa tejto Zmluvy</w:t>
      </w:r>
      <w:r w:rsidR="002B67BB" w:rsidRPr="005F7C10">
        <w:rPr>
          <w:rFonts w:ascii="Arial" w:hAnsi="Arial" w:cs="Arial"/>
          <w:sz w:val="20"/>
          <w:szCs w:val="20"/>
        </w:rPr>
        <w:t>,</w:t>
      </w:r>
    </w:p>
    <w:p w14:paraId="1218F994" w14:textId="4D649072" w:rsidR="00DE5538" w:rsidRPr="005F7C10" w:rsidRDefault="002B67BB" w:rsidP="00C06706">
      <w:pPr>
        <w:pStyle w:val="Default"/>
        <w:numPr>
          <w:ilvl w:val="0"/>
          <w:numId w:val="20"/>
        </w:numPr>
        <w:ind w:left="851" w:hanging="284"/>
        <w:jc w:val="both"/>
        <w:rPr>
          <w:rFonts w:ascii="Arial" w:hAnsi="Arial" w:cs="Arial"/>
          <w:sz w:val="20"/>
          <w:szCs w:val="20"/>
        </w:rPr>
      </w:pPr>
      <w:r w:rsidRPr="005F7C10">
        <w:rPr>
          <w:rFonts w:ascii="Arial" w:hAnsi="Arial" w:cs="Arial"/>
          <w:sz w:val="20"/>
          <w:szCs w:val="20"/>
        </w:rPr>
        <w:t xml:space="preserve">ak je fakturovaná Cena v </w:t>
      </w:r>
      <w:r w:rsidR="00A32F20" w:rsidRPr="005F7C10">
        <w:rPr>
          <w:rFonts w:ascii="Arial" w:hAnsi="Arial" w:cs="Arial"/>
          <w:sz w:val="20"/>
          <w:szCs w:val="20"/>
        </w:rPr>
        <w:t xml:space="preserve">rozpore s podmienkami dohodnutými v tejto </w:t>
      </w:r>
      <w:r w:rsidRPr="005F7C10">
        <w:rPr>
          <w:rFonts w:ascii="Arial" w:hAnsi="Arial" w:cs="Arial"/>
          <w:sz w:val="20"/>
          <w:szCs w:val="20"/>
        </w:rPr>
        <w:t>Zmluve a Predávajúci napriek výzve Kupujúceho nezosúladí fakturovanú Cenu s podmienkami dohodnutými v tejto Zmluve,</w:t>
      </w:r>
    </w:p>
    <w:p w14:paraId="2F13AAC5" w14:textId="64D6E1D7" w:rsidR="00DE5538" w:rsidRPr="005F7C10" w:rsidRDefault="00E322D0" w:rsidP="00C06706">
      <w:pPr>
        <w:pStyle w:val="Default"/>
        <w:numPr>
          <w:ilvl w:val="0"/>
          <w:numId w:val="20"/>
        </w:numPr>
        <w:ind w:left="851" w:hanging="284"/>
        <w:jc w:val="both"/>
        <w:rPr>
          <w:rFonts w:ascii="Arial" w:hAnsi="Arial" w:cs="Arial"/>
          <w:sz w:val="20"/>
          <w:szCs w:val="20"/>
        </w:rPr>
      </w:pPr>
      <w:r w:rsidRPr="005F7C10">
        <w:rPr>
          <w:rFonts w:ascii="Arial" w:hAnsi="Arial" w:cs="Arial"/>
          <w:sz w:val="20"/>
          <w:szCs w:val="20"/>
        </w:rPr>
        <w:t>neodstránenie</w:t>
      </w:r>
      <w:r w:rsidR="00782BAB" w:rsidRPr="005F7C10">
        <w:rPr>
          <w:rFonts w:ascii="Arial" w:hAnsi="Arial" w:cs="Arial"/>
          <w:sz w:val="20"/>
          <w:szCs w:val="20"/>
        </w:rPr>
        <w:t xml:space="preserve"> vád Tovaru Predávajúcim v lehote dohodnutej na vybavenie reklamácie podľa </w:t>
      </w:r>
      <w:r w:rsidR="00DC4A8F">
        <w:rPr>
          <w:rFonts w:ascii="Arial" w:hAnsi="Arial" w:cs="Arial"/>
          <w:sz w:val="20"/>
          <w:szCs w:val="20"/>
        </w:rPr>
        <w:t xml:space="preserve">bodu </w:t>
      </w:r>
      <w:r w:rsidR="00DC4A8F" w:rsidRPr="005F7C10">
        <w:rPr>
          <w:rFonts w:ascii="Arial" w:hAnsi="Arial" w:cs="Arial"/>
          <w:sz w:val="20"/>
          <w:szCs w:val="20"/>
        </w:rPr>
        <w:t xml:space="preserve"> </w:t>
      </w:r>
      <w:r w:rsidR="009246C3" w:rsidRPr="005F7C10">
        <w:rPr>
          <w:rFonts w:ascii="Arial" w:hAnsi="Arial" w:cs="Arial"/>
          <w:sz w:val="20"/>
          <w:szCs w:val="20"/>
        </w:rPr>
        <w:t>6</w:t>
      </w:r>
      <w:r w:rsidR="00DC6996" w:rsidRPr="005F7C10">
        <w:rPr>
          <w:rFonts w:ascii="Arial" w:hAnsi="Arial" w:cs="Arial"/>
          <w:sz w:val="20"/>
          <w:szCs w:val="20"/>
        </w:rPr>
        <w:t>.</w:t>
      </w:r>
      <w:r w:rsidR="00652799" w:rsidRPr="005F7C10">
        <w:rPr>
          <w:rFonts w:ascii="Arial" w:hAnsi="Arial" w:cs="Arial"/>
          <w:sz w:val="20"/>
          <w:szCs w:val="20"/>
        </w:rPr>
        <w:t>1</w:t>
      </w:r>
      <w:r w:rsidR="00652799">
        <w:rPr>
          <w:rFonts w:ascii="Arial" w:hAnsi="Arial" w:cs="Arial"/>
          <w:sz w:val="20"/>
          <w:szCs w:val="20"/>
        </w:rPr>
        <w:t>5</w:t>
      </w:r>
      <w:r w:rsidR="00652799" w:rsidRPr="005F7C10">
        <w:rPr>
          <w:rFonts w:ascii="Arial" w:hAnsi="Arial" w:cs="Arial"/>
          <w:sz w:val="20"/>
          <w:szCs w:val="20"/>
        </w:rPr>
        <w:t xml:space="preserve"> </w:t>
      </w:r>
      <w:r w:rsidR="00782BAB" w:rsidRPr="005F7C10">
        <w:rPr>
          <w:rFonts w:ascii="Arial" w:hAnsi="Arial" w:cs="Arial"/>
          <w:sz w:val="20"/>
          <w:szCs w:val="20"/>
        </w:rPr>
        <w:t>tejto Zmluvy</w:t>
      </w:r>
      <w:r w:rsidR="00A32F20" w:rsidRPr="005F7C10">
        <w:rPr>
          <w:rFonts w:ascii="Arial" w:hAnsi="Arial" w:cs="Arial"/>
          <w:sz w:val="20"/>
          <w:szCs w:val="20"/>
        </w:rPr>
        <w:t>,</w:t>
      </w:r>
    </w:p>
    <w:p w14:paraId="621397E9" w14:textId="48C64791" w:rsidR="00CC719F" w:rsidRPr="005F7C10" w:rsidRDefault="00CC719F" w:rsidP="00C06706">
      <w:pPr>
        <w:pStyle w:val="Default"/>
        <w:numPr>
          <w:ilvl w:val="0"/>
          <w:numId w:val="20"/>
        </w:numPr>
        <w:ind w:left="851" w:hanging="284"/>
        <w:jc w:val="both"/>
        <w:rPr>
          <w:rFonts w:ascii="Arial" w:hAnsi="Arial" w:cs="Arial"/>
          <w:sz w:val="20"/>
          <w:szCs w:val="20"/>
        </w:rPr>
      </w:pPr>
      <w:r w:rsidRPr="005F7C10">
        <w:rPr>
          <w:rFonts w:ascii="Arial" w:hAnsi="Arial" w:cs="Arial"/>
          <w:sz w:val="20"/>
          <w:szCs w:val="20"/>
        </w:rPr>
        <w:t>opakovaná reklamácia Tovaru Kupujúcim</w:t>
      </w:r>
      <w:r w:rsidR="002B67BB" w:rsidRPr="005F7C10">
        <w:rPr>
          <w:rFonts w:ascii="Arial" w:hAnsi="Arial" w:cs="Arial"/>
          <w:sz w:val="20"/>
          <w:szCs w:val="20"/>
        </w:rPr>
        <w:t>,</w:t>
      </w:r>
    </w:p>
    <w:p w14:paraId="692A68E0" w14:textId="40781ACB" w:rsidR="00301E7F" w:rsidRPr="005F7C10" w:rsidRDefault="004745C3" w:rsidP="00C06706">
      <w:pPr>
        <w:pStyle w:val="Default"/>
        <w:numPr>
          <w:ilvl w:val="0"/>
          <w:numId w:val="20"/>
        </w:numPr>
        <w:ind w:left="851" w:hanging="284"/>
        <w:jc w:val="both"/>
        <w:rPr>
          <w:rFonts w:ascii="Arial" w:hAnsi="Arial" w:cs="Arial"/>
          <w:sz w:val="20"/>
          <w:szCs w:val="20"/>
        </w:rPr>
      </w:pPr>
      <w:r w:rsidRPr="005F7C10">
        <w:rPr>
          <w:rFonts w:ascii="Arial" w:hAnsi="Arial" w:cs="Arial"/>
          <w:sz w:val="20"/>
          <w:szCs w:val="20"/>
        </w:rPr>
        <w:t xml:space="preserve">porušenie povinnosti Predávajúceho vyplývajúcej z </w:t>
      </w:r>
      <w:r w:rsidR="00DC6996" w:rsidRPr="005F7C10">
        <w:rPr>
          <w:rFonts w:ascii="Arial" w:hAnsi="Arial" w:cs="Arial"/>
          <w:sz w:val="20"/>
          <w:szCs w:val="20"/>
        </w:rPr>
        <w:t>Č</w:t>
      </w:r>
      <w:r w:rsidRPr="005F7C10">
        <w:rPr>
          <w:rFonts w:ascii="Arial" w:hAnsi="Arial" w:cs="Arial"/>
          <w:sz w:val="20"/>
          <w:szCs w:val="20"/>
        </w:rPr>
        <w:t xml:space="preserve">lánku </w:t>
      </w:r>
      <w:r w:rsidR="00B5293E">
        <w:rPr>
          <w:rFonts w:ascii="Arial" w:hAnsi="Arial" w:cs="Arial"/>
          <w:sz w:val="20"/>
          <w:szCs w:val="20"/>
        </w:rPr>
        <w:t>I</w:t>
      </w:r>
      <w:r w:rsidRPr="005F7C10">
        <w:rPr>
          <w:rFonts w:ascii="Arial" w:hAnsi="Arial" w:cs="Arial"/>
          <w:sz w:val="20"/>
          <w:szCs w:val="20"/>
        </w:rPr>
        <w:t>X. tejto Zmluvy</w:t>
      </w:r>
      <w:r w:rsidR="00CB47AD" w:rsidRPr="005F7C10">
        <w:rPr>
          <w:rFonts w:ascii="Arial" w:hAnsi="Arial" w:cs="Arial"/>
          <w:sz w:val="20"/>
          <w:szCs w:val="20"/>
        </w:rPr>
        <w:t>.</w:t>
      </w:r>
    </w:p>
    <w:p w14:paraId="0D31AD30" w14:textId="77777777" w:rsidR="00CC719F" w:rsidRPr="005F7C10" w:rsidRDefault="00CC719F" w:rsidP="00B9100C">
      <w:pPr>
        <w:pStyle w:val="Default"/>
        <w:ind w:left="785"/>
        <w:jc w:val="both"/>
        <w:rPr>
          <w:rFonts w:ascii="Arial" w:hAnsi="Arial" w:cs="Arial"/>
          <w:sz w:val="20"/>
          <w:szCs w:val="20"/>
        </w:rPr>
      </w:pPr>
    </w:p>
    <w:p w14:paraId="58ABEB76" w14:textId="30317A64" w:rsidR="00CC719F" w:rsidRPr="005F7C10" w:rsidRDefault="002D4779" w:rsidP="001473F3">
      <w:pPr>
        <w:pStyle w:val="Default"/>
        <w:numPr>
          <w:ilvl w:val="0"/>
          <w:numId w:val="19"/>
        </w:numPr>
        <w:ind w:left="567" w:hanging="567"/>
        <w:jc w:val="both"/>
        <w:rPr>
          <w:rFonts w:ascii="Arial" w:hAnsi="Arial" w:cs="Arial"/>
          <w:sz w:val="20"/>
          <w:szCs w:val="20"/>
        </w:rPr>
      </w:pPr>
      <w:r w:rsidRPr="00AD5617">
        <w:rPr>
          <w:rFonts w:ascii="Arial" w:hAnsi="Arial" w:cs="Arial"/>
          <w:sz w:val="20"/>
        </w:rPr>
        <w:t xml:space="preserve">Za podstatné porušenie tejto Zmluvy na strane </w:t>
      </w:r>
      <w:r>
        <w:rPr>
          <w:rFonts w:ascii="Arial" w:hAnsi="Arial" w:cs="Arial"/>
          <w:sz w:val="20"/>
        </w:rPr>
        <w:t>Kupujúceho</w:t>
      </w:r>
      <w:r w:rsidRPr="00AD5617">
        <w:rPr>
          <w:rFonts w:ascii="Arial" w:hAnsi="Arial" w:cs="Arial"/>
          <w:sz w:val="20"/>
        </w:rPr>
        <w:t xml:space="preserve"> sa považuje omeškanie </w:t>
      </w:r>
      <w:r>
        <w:rPr>
          <w:rFonts w:ascii="Arial" w:hAnsi="Arial" w:cs="Arial"/>
          <w:sz w:val="20"/>
        </w:rPr>
        <w:t>Kupujúceho</w:t>
      </w:r>
      <w:r w:rsidRPr="00AD5617">
        <w:rPr>
          <w:rFonts w:ascii="Arial" w:hAnsi="Arial" w:cs="Arial"/>
          <w:sz w:val="20"/>
        </w:rPr>
        <w:t xml:space="preserve"> s úhradou </w:t>
      </w:r>
      <w:r w:rsidR="001971C0">
        <w:rPr>
          <w:rFonts w:ascii="Arial" w:hAnsi="Arial" w:cs="Arial"/>
          <w:sz w:val="20"/>
        </w:rPr>
        <w:t>oprávnene účtovanej Ceny</w:t>
      </w:r>
      <w:r w:rsidRPr="00AD5617">
        <w:rPr>
          <w:rFonts w:ascii="Arial" w:hAnsi="Arial" w:cs="Arial"/>
          <w:sz w:val="20"/>
        </w:rPr>
        <w:t xml:space="preserve"> na základe príslušnej faktúry o viac ako tridsať (30) kalendárnych dní</w:t>
      </w:r>
      <w:r w:rsidR="00CC719F" w:rsidRPr="005F7C10">
        <w:rPr>
          <w:rFonts w:ascii="Arial" w:hAnsi="Arial" w:cs="Arial"/>
          <w:sz w:val="20"/>
          <w:szCs w:val="20"/>
        </w:rPr>
        <w:t>.</w:t>
      </w:r>
    </w:p>
    <w:p w14:paraId="017E1517" w14:textId="77777777" w:rsidR="00541375" w:rsidRPr="005F7C10" w:rsidRDefault="00541375" w:rsidP="000C69B1">
      <w:pPr>
        <w:pStyle w:val="Default"/>
        <w:jc w:val="both"/>
        <w:rPr>
          <w:rFonts w:ascii="Arial" w:hAnsi="Arial" w:cs="Arial"/>
          <w:sz w:val="20"/>
          <w:szCs w:val="20"/>
        </w:rPr>
      </w:pPr>
    </w:p>
    <w:p w14:paraId="034E2C51" w14:textId="77777777" w:rsidR="004A64A7" w:rsidRPr="005F7C10" w:rsidRDefault="004A64A7" w:rsidP="001473F3">
      <w:pPr>
        <w:pStyle w:val="Default"/>
        <w:numPr>
          <w:ilvl w:val="0"/>
          <w:numId w:val="19"/>
        </w:numPr>
        <w:ind w:left="567" w:hanging="567"/>
        <w:jc w:val="both"/>
        <w:rPr>
          <w:rFonts w:ascii="Arial" w:hAnsi="Arial" w:cs="Arial"/>
          <w:sz w:val="20"/>
          <w:szCs w:val="20"/>
        </w:rPr>
      </w:pPr>
      <w:r w:rsidRPr="005F7C10">
        <w:rPr>
          <w:rFonts w:ascii="Arial" w:hAnsi="Arial" w:cs="Arial"/>
          <w:sz w:val="20"/>
          <w:szCs w:val="20"/>
        </w:rPr>
        <w:t>Zmluvné strany sa ďalej dohodli, že Kupujúci je oprávnený odstúpiť od tejto Zmluvy aj v prípade, ak:</w:t>
      </w:r>
    </w:p>
    <w:p w14:paraId="6906DB84" w14:textId="77777777" w:rsidR="004A64A7" w:rsidRPr="005F7C10" w:rsidRDefault="004A64A7" w:rsidP="00B14D37">
      <w:pPr>
        <w:pStyle w:val="Default"/>
        <w:numPr>
          <w:ilvl w:val="0"/>
          <w:numId w:val="28"/>
        </w:numPr>
        <w:ind w:left="851" w:hanging="284"/>
        <w:jc w:val="both"/>
        <w:rPr>
          <w:rFonts w:ascii="Arial" w:hAnsi="Arial" w:cs="Arial"/>
          <w:sz w:val="20"/>
          <w:szCs w:val="20"/>
        </w:rPr>
      </w:pPr>
      <w:r w:rsidRPr="005F7C10">
        <w:rPr>
          <w:rFonts w:ascii="Arial" w:hAnsi="Arial" w:cs="Arial"/>
          <w:sz w:val="20"/>
          <w:szCs w:val="20"/>
        </w:rPr>
        <w:t>dochádza k zmene vlastníckej štruktúry Predávajúceho,</w:t>
      </w:r>
    </w:p>
    <w:p w14:paraId="47204AB8" w14:textId="77777777" w:rsidR="004A64A7" w:rsidRPr="005F7C10" w:rsidRDefault="004A64A7" w:rsidP="00B14D37">
      <w:pPr>
        <w:pStyle w:val="Default"/>
        <w:numPr>
          <w:ilvl w:val="0"/>
          <w:numId w:val="28"/>
        </w:numPr>
        <w:ind w:left="851" w:hanging="284"/>
        <w:jc w:val="both"/>
        <w:rPr>
          <w:rFonts w:ascii="Arial" w:hAnsi="Arial" w:cs="Arial"/>
          <w:sz w:val="20"/>
          <w:szCs w:val="20"/>
        </w:rPr>
      </w:pPr>
      <w:r w:rsidRPr="005F7C10">
        <w:rPr>
          <w:rFonts w:ascii="Arial" w:hAnsi="Arial" w:cs="Arial"/>
          <w:sz w:val="20"/>
          <w:szCs w:val="20"/>
        </w:rPr>
        <w:t xml:space="preserve">Predávajúci prestane vykonávať činnosť, ktorá bezprostredne súvisí s touto Zmluvou, alebo ak zanikne jeho oprávnenie k podnikateľskej činnosti, </w:t>
      </w:r>
    </w:p>
    <w:p w14:paraId="3CDF57AD" w14:textId="77777777" w:rsidR="004A64A7" w:rsidRPr="005F7C10" w:rsidRDefault="004A64A7" w:rsidP="00B14D37">
      <w:pPr>
        <w:pStyle w:val="Default"/>
        <w:numPr>
          <w:ilvl w:val="0"/>
          <w:numId w:val="28"/>
        </w:numPr>
        <w:ind w:left="851" w:hanging="284"/>
        <w:jc w:val="both"/>
        <w:rPr>
          <w:rFonts w:ascii="Arial" w:hAnsi="Arial" w:cs="Arial"/>
          <w:sz w:val="20"/>
          <w:szCs w:val="20"/>
        </w:rPr>
      </w:pPr>
      <w:r w:rsidRPr="005F7C10">
        <w:rPr>
          <w:rFonts w:ascii="Arial" w:hAnsi="Arial" w:cs="Arial"/>
          <w:sz w:val="20"/>
          <w:szCs w:val="20"/>
        </w:rPr>
        <w:t>v hospodárskej a finančnej situácii Predávajúceho dochádza k výrazne nepriaznivému vývoju (najmä na základe zistení daňových, správnych, súdnych, colných a ďalších orgánov),</w:t>
      </w:r>
    </w:p>
    <w:p w14:paraId="5F3351BA" w14:textId="77777777" w:rsidR="004A64A7" w:rsidRPr="005F7C10" w:rsidRDefault="004A64A7" w:rsidP="00B14D37">
      <w:pPr>
        <w:pStyle w:val="Default"/>
        <w:numPr>
          <w:ilvl w:val="0"/>
          <w:numId w:val="28"/>
        </w:numPr>
        <w:ind w:left="851" w:hanging="284"/>
        <w:jc w:val="both"/>
        <w:rPr>
          <w:rFonts w:ascii="Arial" w:hAnsi="Arial" w:cs="Arial"/>
          <w:sz w:val="20"/>
          <w:szCs w:val="20"/>
        </w:rPr>
      </w:pPr>
      <w:r w:rsidRPr="005F7C10">
        <w:rPr>
          <w:rFonts w:ascii="Arial" w:hAnsi="Arial" w:cs="Arial"/>
          <w:sz w:val="20"/>
          <w:szCs w:val="20"/>
        </w:rPr>
        <w:t>Predávajúci vstúpi do likvidácie, reštrukturalizácie alebo na majetok Predávajúceho bol vyhlásený konkurz, prípadne bolo konkurzné konanie zastavené pre nedostatok majetku,</w:t>
      </w:r>
    </w:p>
    <w:p w14:paraId="7093CE93" w14:textId="79704D79" w:rsidR="000B2991" w:rsidRPr="005F7C10" w:rsidRDefault="004A64A7" w:rsidP="00B14D37">
      <w:pPr>
        <w:pStyle w:val="Default"/>
        <w:numPr>
          <w:ilvl w:val="0"/>
          <w:numId w:val="28"/>
        </w:numPr>
        <w:ind w:left="851" w:hanging="284"/>
        <w:jc w:val="both"/>
        <w:rPr>
          <w:rFonts w:ascii="Arial" w:hAnsi="Arial" w:cs="Arial"/>
          <w:sz w:val="20"/>
          <w:szCs w:val="20"/>
        </w:rPr>
      </w:pPr>
      <w:r w:rsidRPr="005F7C10">
        <w:rPr>
          <w:rFonts w:ascii="Arial" w:hAnsi="Arial" w:cs="Arial"/>
          <w:sz w:val="20"/>
          <w:szCs w:val="20"/>
        </w:rPr>
        <w:t>bolo vydané upovedomenie o začatí exekúcie na majetok Predávajúceho</w:t>
      </w:r>
      <w:r w:rsidR="009246C3" w:rsidRPr="005F7C10">
        <w:rPr>
          <w:rFonts w:ascii="Arial" w:hAnsi="Arial" w:cs="Arial"/>
          <w:sz w:val="20"/>
          <w:szCs w:val="20"/>
        </w:rPr>
        <w:t>.</w:t>
      </w:r>
    </w:p>
    <w:p w14:paraId="4377F6B1" w14:textId="77777777" w:rsidR="002D7146" w:rsidRDefault="002D7146" w:rsidP="0018723E">
      <w:pPr>
        <w:pStyle w:val="Default"/>
        <w:jc w:val="both"/>
        <w:rPr>
          <w:rFonts w:ascii="Arial" w:hAnsi="Arial" w:cs="Arial"/>
          <w:sz w:val="20"/>
          <w:szCs w:val="20"/>
        </w:rPr>
      </w:pPr>
    </w:p>
    <w:p w14:paraId="7F02BE39" w14:textId="77777777" w:rsidR="00427E49" w:rsidRPr="005F7C10" w:rsidRDefault="00427E49" w:rsidP="0018723E">
      <w:pPr>
        <w:pStyle w:val="Default"/>
        <w:jc w:val="both"/>
        <w:rPr>
          <w:rFonts w:ascii="Arial" w:hAnsi="Arial" w:cs="Arial"/>
          <w:sz w:val="20"/>
          <w:szCs w:val="20"/>
        </w:rPr>
      </w:pPr>
    </w:p>
    <w:p w14:paraId="60D4CEAE" w14:textId="5AA8BBC8" w:rsidR="00457EDE" w:rsidRPr="005F7C10" w:rsidRDefault="00457EDE" w:rsidP="0018723E">
      <w:pPr>
        <w:spacing w:line="240" w:lineRule="auto"/>
        <w:jc w:val="center"/>
        <w:rPr>
          <w:rFonts w:ascii="Arial" w:eastAsia="Calibri" w:hAnsi="Arial" w:cs="Arial"/>
          <w:b/>
          <w:bCs/>
          <w:noProof/>
          <w:sz w:val="20"/>
          <w:szCs w:val="20"/>
          <w:lang w:eastAsia="sk-SK"/>
        </w:rPr>
      </w:pPr>
      <w:r w:rsidRPr="005F7C10">
        <w:rPr>
          <w:rFonts w:ascii="Arial" w:eastAsia="Calibri" w:hAnsi="Arial" w:cs="Arial"/>
          <w:b/>
          <w:bCs/>
          <w:noProof/>
          <w:sz w:val="20"/>
          <w:szCs w:val="20"/>
          <w:lang w:eastAsia="sk-SK"/>
        </w:rPr>
        <w:t xml:space="preserve">Článok </w:t>
      </w:r>
      <w:r w:rsidR="00B5293E">
        <w:rPr>
          <w:rFonts w:ascii="Arial" w:eastAsia="Calibri" w:hAnsi="Arial" w:cs="Arial"/>
          <w:b/>
          <w:bCs/>
          <w:noProof/>
          <w:sz w:val="20"/>
          <w:szCs w:val="20"/>
          <w:lang w:eastAsia="sk-SK"/>
        </w:rPr>
        <w:t>I</w:t>
      </w:r>
      <w:r w:rsidRPr="005F7C10">
        <w:rPr>
          <w:rFonts w:ascii="Arial" w:eastAsia="Calibri" w:hAnsi="Arial" w:cs="Arial"/>
          <w:b/>
          <w:bCs/>
          <w:noProof/>
          <w:sz w:val="20"/>
          <w:szCs w:val="20"/>
          <w:lang w:eastAsia="sk-SK"/>
        </w:rPr>
        <w:t>X.</w:t>
      </w:r>
    </w:p>
    <w:p w14:paraId="5F09E417" w14:textId="77777777" w:rsidR="00457EDE" w:rsidRPr="005F7C10" w:rsidRDefault="00457EDE" w:rsidP="0018723E">
      <w:pPr>
        <w:spacing w:line="240" w:lineRule="auto"/>
        <w:jc w:val="center"/>
        <w:rPr>
          <w:rFonts w:ascii="Arial" w:eastAsia="Calibri" w:hAnsi="Arial" w:cs="Arial"/>
          <w:b/>
          <w:bCs/>
          <w:noProof/>
          <w:sz w:val="20"/>
          <w:szCs w:val="20"/>
          <w:lang w:eastAsia="sk-SK"/>
        </w:rPr>
      </w:pPr>
      <w:r w:rsidRPr="005F7C10">
        <w:rPr>
          <w:rFonts w:ascii="Arial" w:eastAsia="Times New Roman" w:hAnsi="Arial" w:cs="Arial"/>
          <w:b/>
          <w:bCs/>
          <w:sz w:val="20"/>
          <w:szCs w:val="20"/>
          <w:lang w:eastAsia="ar-SA"/>
        </w:rPr>
        <w:t>Subdodávatelia</w:t>
      </w:r>
    </w:p>
    <w:p w14:paraId="1980425D" w14:textId="77777777" w:rsidR="00457EDE" w:rsidRPr="005F7C10" w:rsidRDefault="00457EDE" w:rsidP="0018723E">
      <w:pPr>
        <w:autoSpaceDN w:val="0"/>
        <w:spacing w:line="240" w:lineRule="auto"/>
        <w:ind w:hanging="567"/>
        <w:rPr>
          <w:rFonts w:ascii="Arial" w:eastAsia="Calibri" w:hAnsi="Arial" w:cs="Arial"/>
          <w:b/>
          <w:bCs/>
          <w:noProof/>
          <w:sz w:val="20"/>
          <w:szCs w:val="20"/>
          <w:lang w:eastAsia="sk-SK"/>
        </w:rPr>
      </w:pPr>
    </w:p>
    <w:p w14:paraId="687EB4DC" w14:textId="77777777" w:rsidR="00457EDE" w:rsidRPr="005F7C10" w:rsidRDefault="00457EDE" w:rsidP="00DB2826">
      <w:pPr>
        <w:numPr>
          <w:ilvl w:val="0"/>
          <w:numId w:val="30"/>
        </w:numPr>
        <w:overflowPunct w:val="0"/>
        <w:autoSpaceDE w:val="0"/>
        <w:autoSpaceDN w:val="0"/>
        <w:spacing w:line="240" w:lineRule="auto"/>
        <w:ind w:left="567" w:hanging="567"/>
        <w:rPr>
          <w:rFonts w:ascii="Arial" w:eastAsia="Calibri" w:hAnsi="Arial" w:cs="Arial"/>
          <w:noProof/>
          <w:sz w:val="20"/>
          <w:szCs w:val="20"/>
          <w:lang w:eastAsia="sk-SK"/>
        </w:rPr>
      </w:pPr>
      <w:r w:rsidRPr="005F7C10">
        <w:rPr>
          <w:rFonts w:ascii="Arial" w:eastAsia="Calibri" w:hAnsi="Arial" w:cs="Arial"/>
          <w:noProof/>
          <w:sz w:val="20"/>
          <w:szCs w:val="20"/>
          <w:lang w:eastAsia="sk-SK"/>
        </w:rPr>
        <w:t xml:space="preserve">V Prílohe č. 3 tejto Zmluvy sú uvedené údaje o všetkých známych subdodávateľoch Predávajúceho a údaje o osobe oprávnenej konať za subdodávateľa v rozsahu meno a priezvisko, adresa pobytu a dátum narodenia. </w:t>
      </w:r>
    </w:p>
    <w:p w14:paraId="2D4ED9DC" w14:textId="77777777" w:rsidR="008C3909" w:rsidRPr="005F7C10" w:rsidRDefault="008C3909" w:rsidP="00DB2826">
      <w:pPr>
        <w:overflowPunct w:val="0"/>
        <w:autoSpaceDE w:val="0"/>
        <w:autoSpaceDN w:val="0"/>
        <w:spacing w:line="240" w:lineRule="auto"/>
        <w:ind w:left="567" w:hanging="567"/>
        <w:rPr>
          <w:rFonts w:ascii="Arial" w:eastAsia="Calibri" w:hAnsi="Arial" w:cs="Arial"/>
          <w:noProof/>
          <w:sz w:val="20"/>
          <w:szCs w:val="20"/>
          <w:lang w:eastAsia="sk-SK"/>
        </w:rPr>
      </w:pPr>
    </w:p>
    <w:p w14:paraId="5FED5C46" w14:textId="77777777" w:rsidR="00457EDE" w:rsidRPr="005F7C10" w:rsidRDefault="00457EDE" w:rsidP="00DB2826">
      <w:pPr>
        <w:numPr>
          <w:ilvl w:val="0"/>
          <w:numId w:val="30"/>
        </w:numPr>
        <w:overflowPunct w:val="0"/>
        <w:autoSpaceDE w:val="0"/>
        <w:autoSpaceDN w:val="0"/>
        <w:spacing w:line="240" w:lineRule="auto"/>
        <w:ind w:left="567" w:hanging="567"/>
        <w:rPr>
          <w:rFonts w:ascii="Arial" w:eastAsia="Calibri" w:hAnsi="Arial" w:cs="Arial"/>
          <w:noProof/>
          <w:sz w:val="20"/>
          <w:szCs w:val="20"/>
          <w:lang w:eastAsia="sk-SK"/>
        </w:rPr>
      </w:pPr>
      <w:r w:rsidRPr="005F7C10">
        <w:rPr>
          <w:rFonts w:ascii="Arial" w:eastAsia="Calibri" w:hAnsi="Arial" w:cs="Arial"/>
          <w:noProof/>
          <w:sz w:val="20"/>
          <w:szCs w:val="20"/>
          <w:lang w:eastAsia="sk-SK"/>
        </w:rPr>
        <w:t>Pre účely tejto Zmluvy sa subdodávateľom rozumie taký hospodársky subjekt, ktorý uzavrel alebo uzavrie s Predávajúcim písomnú odplatnú zmluvu na plnenie určitej časti zákazky, t.j. za subdodávateľa je považovaný ten hospodársky subjekt, ktorý bude plniť časť záväzku za Predávajúceho, čím sa bude priamo podieľať na plnení tejto Zmluvy.</w:t>
      </w:r>
    </w:p>
    <w:p w14:paraId="734F2DEC" w14:textId="77777777" w:rsidR="008C3909" w:rsidRPr="005F7C10" w:rsidRDefault="008C3909" w:rsidP="00DB2826">
      <w:pPr>
        <w:overflowPunct w:val="0"/>
        <w:autoSpaceDE w:val="0"/>
        <w:autoSpaceDN w:val="0"/>
        <w:spacing w:line="240" w:lineRule="auto"/>
        <w:ind w:left="567" w:hanging="567"/>
        <w:rPr>
          <w:rFonts w:ascii="Arial" w:eastAsia="Calibri" w:hAnsi="Arial" w:cs="Arial"/>
          <w:noProof/>
          <w:sz w:val="20"/>
          <w:szCs w:val="20"/>
          <w:lang w:eastAsia="sk-SK"/>
        </w:rPr>
      </w:pPr>
    </w:p>
    <w:p w14:paraId="2FF9C90A" w14:textId="08FCBAE6" w:rsidR="00457EDE" w:rsidRPr="005F7C10" w:rsidRDefault="00457EDE" w:rsidP="00DB2826">
      <w:pPr>
        <w:numPr>
          <w:ilvl w:val="0"/>
          <w:numId w:val="30"/>
        </w:numPr>
        <w:overflowPunct w:val="0"/>
        <w:autoSpaceDE w:val="0"/>
        <w:autoSpaceDN w:val="0"/>
        <w:spacing w:line="240" w:lineRule="auto"/>
        <w:ind w:left="567" w:hanging="567"/>
        <w:rPr>
          <w:rFonts w:ascii="Arial" w:eastAsia="Calibri" w:hAnsi="Arial" w:cs="Arial"/>
          <w:noProof/>
          <w:sz w:val="20"/>
          <w:szCs w:val="20"/>
          <w:lang w:eastAsia="sk-SK"/>
        </w:rPr>
      </w:pPr>
      <w:r w:rsidRPr="005F7C10">
        <w:rPr>
          <w:rFonts w:ascii="Arial" w:eastAsia="Calibri" w:hAnsi="Arial" w:cs="Arial"/>
          <w:noProof/>
          <w:sz w:val="20"/>
          <w:szCs w:val="20"/>
          <w:lang w:eastAsia="sk-SK"/>
        </w:rPr>
        <w:t xml:space="preserve">Predávajúci je povinný oznámiť Kupujúcemu akúkoľvek zmenu údajov </w:t>
      </w:r>
      <w:r w:rsidR="009136CE" w:rsidRPr="005F7C10">
        <w:rPr>
          <w:rFonts w:ascii="Arial" w:eastAsia="Calibri" w:hAnsi="Arial" w:cs="Arial"/>
          <w:noProof/>
          <w:sz w:val="20"/>
          <w:szCs w:val="20"/>
          <w:lang w:eastAsia="sk-SK"/>
        </w:rPr>
        <w:t>subdodávateľ</w:t>
      </w:r>
      <w:r w:rsidR="009136CE">
        <w:rPr>
          <w:rFonts w:ascii="Arial" w:eastAsia="Calibri" w:hAnsi="Arial" w:cs="Arial"/>
          <w:noProof/>
          <w:sz w:val="20"/>
          <w:szCs w:val="20"/>
          <w:lang w:eastAsia="sk-SK"/>
        </w:rPr>
        <w:t>a</w:t>
      </w:r>
      <w:r w:rsidR="009136CE" w:rsidRPr="005F7C10">
        <w:rPr>
          <w:rFonts w:ascii="Arial" w:eastAsia="Calibri" w:hAnsi="Arial" w:cs="Arial"/>
          <w:noProof/>
          <w:sz w:val="20"/>
          <w:szCs w:val="20"/>
          <w:lang w:eastAsia="sk-SK"/>
        </w:rPr>
        <w:t xml:space="preserve"> uveden</w:t>
      </w:r>
      <w:r w:rsidR="009136CE">
        <w:rPr>
          <w:rFonts w:ascii="Arial" w:eastAsia="Calibri" w:hAnsi="Arial" w:cs="Arial"/>
          <w:noProof/>
          <w:sz w:val="20"/>
          <w:szCs w:val="20"/>
          <w:lang w:eastAsia="sk-SK"/>
        </w:rPr>
        <w:t>ého</w:t>
      </w:r>
      <w:r w:rsidR="009136CE" w:rsidRPr="005F7C10">
        <w:rPr>
          <w:rFonts w:ascii="Arial" w:eastAsia="Calibri" w:hAnsi="Arial" w:cs="Arial"/>
          <w:noProof/>
          <w:sz w:val="20"/>
          <w:szCs w:val="20"/>
          <w:lang w:eastAsia="sk-SK"/>
        </w:rPr>
        <w:t xml:space="preserve"> </w:t>
      </w:r>
      <w:r w:rsidRPr="005F7C10">
        <w:rPr>
          <w:rFonts w:ascii="Arial" w:eastAsia="Calibri" w:hAnsi="Arial" w:cs="Arial"/>
          <w:noProof/>
          <w:sz w:val="20"/>
          <w:szCs w:val="20"/>
          <w:lang w:eastAsia="sk-SK"/>
        </w:rPr>
        <w:t xml:space="preserve">v Prílohe č. </w:t>
      </w:r>
      <w:r w:rsidR="004D794A" w:rsidRPr="005F7C10">
        <w:rPr>
          <w:rFonts w:ascii="Arial" w:eastAsia="Calibri" w:hAnsi="Arial" w:cs="Arial"/>
          <w:noProof/>
          <w:sz w:val="20"/>
          <w:szCs w:val="20"/>
          <w:lang w:eastAsia="sk-SK"/>
        </w:rPr>
        <w:t>3</w:t>
      </w:r>
      <w:r w:rsidRPr="005F7C10">
        <w:rPr>
          <w:rFonts w:ascii="Arial" w:eastAsia="Calibri" w:hAnsi="Arial" w:cs="Arial"/>
          <w:noProof/>
          <w:sz w:val="20"/>
          <w:szCs w:val="20"/>
          <w:lang w:eastAsia="sk-SK"/>
        </w:rPr>
        <w:t xml:space="preserve"> tejto Zmluvy bez zbytočného odkladu</w:t>
      </w:r>
      <w:r w:rsidR="009136CE">
        <w:rPr>
          <w:rFonts w:ascii="Arial" w:eastAsia="Calibri" w:hAnsi="Arial" w:cs="Arial"/>
          <w:noProof/>
          <w:sz w:val="20"/>
          <w:szCs w:val="20"/>
          <w:lang w:eastAsia="sk-SK"/>
        </w:rPr>
        <w:t>,</w:t>
      </w:r>
      <w:r w:rsidRPr="005F7C10">
        <w:rPr>
          <w:rFonts w:ascii="Arial" w:eastAsia="Calibri" w:hAnsi="Arial" w:cs="Arial"/>
          <w:noProof/>
          <w:sz w:val="20"/>
          <w:szCs w:val="20"/>
          <w:lang w:eastAsia="sk-SK"/>
        </w:rPr>
        <w:t xml:space="preserve"> a to najneskôr do desiatich (10) pracovných dní pred dňom, v ktorom má zmena údajov subdodávateľa nastať. </w:t>
      </w:r>
    </w:p>
    <w:p w14:paraId="67FEC17F" w14:textId="77777777" w:rsidR="008C3909" w:rsidRPr="005F7C10" w:rsidRDefault="008C3909" w:rsidP="00DB2826">
      <w:pPr>
        <w:overflowPunct w:val="0"/>
        <w:autoSpaceDE w:val="0"/>
        <w:autoSpaceDN w:val="0"/>
        <w:spacing w:line="240" w:lineRule="auto"/>
        <w:ind w:left="567" w:hanging="567"/>
        <w:rPr>
          <w:rFonts w:ascii="Arial" w:eastAsia="Calibri" w:hAnsi="Arial" w:cs="Arial"/>
          <w:noProof/>
          <w:sz w:val="20"/>
          <w:szCs w:val="20"/>
          <w:lang w:eastAsia="sk-SK"/>
        </w:rPr>
      </w:pPr>
    </w:p>
    <w:p w14:paraId="1CA255C8" w14:textId="657F9619" w:rsidR="00457EDE" w:rsidRPr="005F7C10" w:rsidRDefault="00457EDE" w:rsidP="00DB2826">
      <w:pPr>
        <w:numPr>
          <w:ilvl w:val="0"/>
          <w:numId w:val="30"/>
        </w:numPr>
        <w:overflowPunct w:val="0"/>
        <w:autoSpaceDE w:val="0"/>
        <w:autoSpaceDN w:val="0"/>
        <w:spacing w:line="240" w:lineRule="auto"/>
        <w:ind w:left="567" w:hanging="567"/>
        <w:contextualSpacing/>
        <w:rPr>
          <w:rFonts w:ascii="Arial" w:eastAsia="Calibri" w:hAnsi="Arial" w:cs="Arial"/>
          <w:noProof/>
          <w:sz w:val="20"/>
          <w:szCs w:val="20"/>
          <w:lang w:eastAsia="sk-SK"/>
        </w:rPr>
      </w:pPr>
      <w:r w:rsidRPr="005F7C10">
        <w:rPr>
          <w:rFonts w:ascii="Arial" w:eastAsia="Calibri" w:hAnsi="Arial" w:cs="Arial"/>
          <w:noProof/>
          <w:sz w:val="20"/>
          <w:szCs w:val="20"/>
          <w:lang w:eastAsia="sk-SK"/>
        </w:rPr>
        <w:lastRenderedPageBreak/>
        <w:t>V prípade, ak sa Predávajúci počas platnosti a účinnosti tejto Zmluvy rozhodne zmeniť alebo doplniť subdodávateľa je povinný bez zbytočného odkladu písomne oznámiť Kupujúcemu zmenu alebo doplnenie subdodávateľa, a to najneskôr desať (10) pracovných dní pred dňom, kedy má subdodávateľ začať plniť časť zákazky za Predávajúceho podľa tejto Zmluvy a predložiť Kupujúcemu nasledovné údaje:</w:t>
      </w:r>
    </w:p>
    <w:p w14:paraId="1AC1A8A2" w14:textId="3490A6F9" w:rsidR="00457EDE" w:rsidRPr="005F7C10" w:rsidRDefault="00457EDE" w:rsidP="00DB2826">
      <w:pPr>
        <w:numPr>
          <w:ilvl w:val="1"/>
          <w:numId w:val="29"/>
        </w:numPr>
        <w:overflowPunct w:val="0"/>
        <w:autoSpaceDE w:val="0"/>
        <w:autoSpaceDN w:val="0"/>
        <w:spacing w:line="240" w:lineRule="auto"/>
        <w:ind w:left="851" w:hanging="284"/>
        <w:contextualSpacing/>
        <w:rPr>
          <w:rFonts w:ascii="Arial" w:eastAsia="Calibri" w:hAnsi="Arial" w:cs="Arial"/>
          <w:noProof/>
          <w:sz w:val="20"/>
          <w:szCs w:val="20"/>
          <w:lang w:eastAsia="sk-SK"/>
        </w:rPr>
      </w:pPr>
      <w:r w:rsidRPr="005F7C10">
        <w:rPr>
          <w:rFonts w:ascii="Arial" w:eastAsia="Calibri" w:hAnsi="Arial" w:cs="Arial"/>
          <w:noProof/>
          <w:sz w:val="20"/>
          <w:szCs w:val="20"/>
          <w:lang w:eastAsia="sk-SK"/>
        </w:rPr>
        <w:t>podiel zákazky</w:t>
      </w:r>
      <w:r w:rsidR="00EF29BB">
        <w:rPr>
          <w:rFonts w:ascii="Arial" w:eastAsia="Calibri" w:hAnsi="Arial" w:cs="Arial"/>
          <w:noProof/>
          <w:sz w:val="20"/>
          <w:szCs w:val="20"/>
          <w:lang w:eastAsia="sk-SK"/>
        </w:rPr>
        <w:t xml:space="preserve"> v %</w:t>
      </w:r>
      <w:r w:rsidRPr="005F7C10">
        <w:rPr>
          <w:rFonts w:ascii="Arial" w:eastAsia="Calibri" w:hAnsi="Arial" w:cs="Arial"/>
          <w:noProof/>
          <w:sz w:val="20"/>
          <w:szCs w:val="20"/>
          <w:lang w:eastAsia="sk-SK"/>
        </w:rPr>
        <w:t>, ktorý má v úmysle zadať navrhovanému subdodávateľovi,</w:t>
      </w:r>
    </w:p>
    <w:p w14:paraId="126F1390" w14:textId="77777777" w:rsidR="00457EDE" w:rsidRPr="005F7C10" w:rsidRDefault="00457EDE" w:rsidP="00DB2826">
      <w:pPr>
        <w:numPr>
          <w:ilvl w:val="1"/>
          <w:numId w:val="29"/>
        </w:numPr>
        <w:overflowPunct w:val="0"/>
        <w:autoSpaceDE w:val="0"/>
        <w:autoSpaceDN w:val="0"/>
        <w:spacing w:line="240" w:lineRule="auto"/>
        <w:ind w:left="851" w:hanging="284"/>
        <w:contextualSpacing/>
        <w:rPr>
          <w:rFonts w:ascii="Arial" w:eastAsia="Calibri" w:hAnsi="Arial" w:cs="Arial"/>
          <w:noProof/>
          <w:sz w:val="20"/>
          <w:szCs w:val="20"/>
          <w:lang w:eastAsia="sk-SK"/>
        </w:rPr>
      </w:pPr>
      <w:r w:rsidRPr="005F7C10">
        <w:rPr>
          <w:rFonts w:ascii="Arial" w:eastAsia="Calibri" w:hAnsi="Arial" w:cs="Arial"/>
          <w:noProof/>
          <w:sz w:val="20"/>
          <w:szCs w:val="20"/>
          <w:lang w:eastAsia="sk-SK"/>
        </w:rPr>
        <w:t>predmet subdodávky,</w:t>
      </w:r>
    </w:p>
    <w:p w14:paraId="4A4E4471" w14:textId="2C6280C4" w:rsidR="00457EDE" w:rsidRPr="005F7C10" w:rsidRDefault="00457EDE" w:rsidP="00DB2826">
      <w:pPr>
        <w:numPr>
          <w:ilvl w:val="1"/>
          <w:numId w:val="29"/>
        </w:numPr>
        <w:overflowPunct w:val="0"/>
        <w:autoSpaceDE w:val="0"/>
        <w:autoSpaceDN w:val="0"/>
        <w:spacing w:line="240" w:lineRule="auto"/>
        <w:ind w:left="851" w:hanging="284"/>
        <w:contextualSpacing/>
        <w:rPr>
          <w:rFonts w:ascii="Arial" w:eastAsia="Calibri" w:hAnsi="Arial" w:cs="Arial"/>
          <w:noProof/>
          <w:sz w:val="20"/>
          <w:szCs w:val="20"/>
          <w:lang w:eastAsia="sk-SK"/>
        </w:rPr>
      </w:pPr>
      <w:r w:rsidRPr="005F7C10">
        <w:rPr>
          <w:rFonts w:ascii="Arial" w:eastAsia="Calibri" w:hAnsi="Arial" w:cs="Arial"/>
          <w:noProof/>
          <w:sz w:val="20"/>
          <w:szCs w:val="20"/>
          <w:lang w:eastAsia="sk-SK"/>
        </w:rPr>
        <w:t>informácie o navrhovanom subdodávateľovi v rozsahu obchodné meno alebo názov, sídlo</w:t>
      </w:r>
      <w:r w:rsidR="00EF29BB">
        <w:rPr>
          <w:rFonts w:ascii="Arial" w:eastAsia="Calibri" w:hAnsi="Arial" w:cs="Arial"/>
          <w:noProof/>
          <w:sz w:val="20"/>
          <w:szCs w:val="20"/>
          <w:lang w:eastAsia="sk-SK"/>
        </w:rPr>
        <w:t xml:space="preserve"> a/alebo</w:t>
      </w:r>
      <w:r w:rsidRPr="005F7C10">
        <w:rPr>
          <w:rFonts w:ascii="Arial" w:eastAsia="Calibri" w:hAnsi="Arial" w:cs="Arial"/>
          <w:noProof/>
          <w:sz w:val="20"/>
          <w:szCs w:val="20"/>
          <w:lang w:eastAsia="sk-SK"/>
        </w:rPr>
        <w:t xml:space="preserve"> miesto podnikania a IČO subdodávateľa,</w:t>
      </w:r>
    </w:p>
    <w:p w14:paraId="37A487AE" w14:textId="0BD9586F" w:rsidR="00457EDE" w:rsidRPr="005F7C10" w:rsidRDefault="00457EDE" w:rsidP="00DB2826">
      <w:pPr>
        <w:numPr>
          <w:ilvl w:val="1"/>
          <w:numId w:val="29"/>
        </w:numPr>
        <w:overflowPunct w:val="0"/>
        <w:autoSpaceDE w:val="0"/>
        <w:autoSpaceDN w:val="0"/>
        <w:spacing w:line="240" w:lineRule="auto"/>
        <w:ind w:left="851" w:hanging="284"/>
        <w:contextualSpacing/>
        <w:rPr>
          <w:rFonts w:ascii="Arial" w:eastAsia="Calibri" w:hAnsi="Arial" w:cs="Arial"/>
          <w:noProof/>
          <w:sz w:val="20"/>
          <w:szCs w:val="20"/>
          <w:lang w:eastAsia="sk-SK"/>
        </w:rPr>
      </w:pPr>
      <w:r w:rsidRPr="005F7C10">
        <w:rPr>
          <w:rFonts w:ascii="Arial" w:eastAsia="Calibri" w:hAnsi="Arial" w:cs="Arial"/>
          <w:noProof/>
          <w:sz w:val="20"/>
          <w:szCs w:val="20"/>
          <w:lang w:eastAsia="sk-SK"/>
        </w:rPr>
        <w:t xml:space="preserve">údaje o osobe oprávnenej konať za subdodávateľa </w:t>
      </w:r>
      <w:r w:rsidR="001E3E5D">
        <w:rPr>
          <w:rFonts w:ascii="Arial" w:eastAsia="Calibri" w:hAnsi="Arial" w:cs="Arial"/>
          <w:noProof/>
          <w:sz w:val="20"/>
          <w:szCs w:val="20"/>
          <w:lang w:eastAsia="sk-SK"/>
        </w:rPr>
        <w:t>(</w:t>
      </w:r>
      <w:r w:rsidRPr="005F7C10">
        <w:rPr>
          <w:rFonts w:ascii="Arial" w:eastAsia="Calibri" w:hAnsi="Arial" w:cs="Arial"/>
          <w:noProof/>
          <w:sz w:val="20"/>
          <w:szCs w:val="20"/>
          <w:lang w:eastAsia="sk-SK"/>
        </w:rPr>
        <w:t>meno</w:t>
      </w:r>
      <w:r w:rsidR="001E3E5D">
        <w:rPr>
          <w:rFonts w:ascii="Arial" w:eastAsia="Calibri" w:hAnsi="Arial" w:cs="Arial"/>
          <w:noProof/>
          <w:sz w:val="20"/>
          <w:szCs w:val="20"/>
          <w:lang w:eastAsia="sk-SK"/>
        </w:rPr>
        <w:t xml:space="preserve">, </w:t>
      </w:r>
      <w:r w:rsidRPr="005F7C10">
        <w:rPr>
          <w:rFonts w:ascii="Arial" w:eastAsia="Calibri" w:hAnsi="Arial" w:cs="Arial"/>
          <w:noProof/>
          <w:sz w:val="20"/>
          <w:szCs w:val="20"/>
          <w:lang w:eastAsia="sk-SK"/>
        </w:rPr>
        <w:t>priezvisko, adresa pobytu a dátum narodenia</w:t>
      </w:r>
      <w:r w:rsidR="001E3E5D">
        <w:rPr>
          <w:rFonts w:ascii="Arial" w:eastAsia="Calibri" w:hAnsi="Arial" w:cs="Arial"/>
          <w:noProof/>
          <w:sz w:val="20"/>
          <w:szCs w:val="20"/>
          <w:lang w:eastAsia="sk-SK"/>
        </w:rPr>
        <w:t>)</w:t>
      </w:r>
      <w:r w:rsidRPr="005F7C10">
        <w:rPr>
          <w:rFonts w:ascii="Arial" w:eastAsia="Calibri" w:hAnsi="Arial" w:cs="Arial"/>
          <w:noProof/>
          <w:sz w:val="20"/>
          <w:szCs w:val="20"/>
          <w:lang w:eastAsia="sk-SK"/>
        </w:rPr>
        <w:t>,</w:t>
      </w:r>
    </w:p>
    <w:p w14:paraId="3DF5F5E1" w14:textId="77777777" w:rsidR="00457EDE" w:rsidRPr="005F7C10" w:rsidRDefault="00457EDE" w:rsidP="00DB2826">
      <w:pPr>
        <w:numPr>
          <w:ilvl w:val="1"/>
          <w:numId w:val="29"/>
        </w:numPr>
        <w:overflowPunct w:val="0"/>
        <w:autoSpaceDE w:val="0"/>
        <w:autoSpaceDN w:val="0"/>
        <w:spacing w:line="240" w:lineRule="auto"/>
        <w:ind w:left="851" w:hanging="284"/>
        <w:contextualSpacing/>
        <w:rPr>
          <w:rFonts w:ascii="Arial" w:eastAsia="Calibri" w:hAnsi="Arial" w:cs="Arial"/>
          <w:noProof/>
          <w:sz w:val="20"/>
          <w:szCs w:val="20"/>
          <w:lang w:eastAsia="sk-SK"/>
        </w:rPr>
      </w:pPr>
      <w:r w:rsidRPr="005F7C10">
        <w:rPr>
          <w:rFonts w:ascii="Arial" w:eastAsia="Calibri" w:hAnsi="Arial" w:cs="Arial"/>
          <w:noProof/>
          <w:sz w:val="20"/>
          <w:szCs w:val="20"/>
          <w:lang w:eastAsia="sk-SK"/>
        </w:rPr>
        <w:t>čestné vyhlásenie, že navrhovaný subdodávateľ spĺňa, alebo najneskôr v čase plnenia tejto Zmluvy bude spĺňať podmienky účasti týkajúce sa osobného postavenia podľa § 32 ods. 1 písmeno e) a f) ZVO,</w:t>
      </w:r>
    </w:p>
    <w:p w14:paraId="1FE68026" w14:textId="77777777" w:rsidR="00457EDE" w:rsidRPr="005F7C10" w:rsidRDefault="00457EDE" w:rsidP="00DB2826">
      <w:pPr>
        <w:numPr>
          <w:ilvl w:val="1"/>
          <w:numId w:val="29"/>
        </w:numPr>
        <w:overflowPunct w:val="0"/>
        <w:autoSpaceDE w:val="0"/>
        <w:autoSpaceDN w:val="0"/>
        <w:spacing w:line="240" w:lineRule="auto"/>
        <w:ind w:left="851" w:hanging="284"/>
        <w:contextualSpacing/>
        <w:rPr>
          <w:rFonts w:ascii="Arial" w:eastAsia="Calibri" w:hAnsi="Arial" w:cs="Arial"/>
          <w:noProof/>
          <w:sz w:val="20"/>
          <w:szCs w:val="20"/>
          <w:lang w:eastAsia="sk-SK"/>
        </w:rPr>
      </w:pPr>
      <w:r w:rsidRPr="005F7C10">
        <w:rPr>
          <w:rFonts w:ascii="Arial" w:eastAsia="Calibri" w:hAnsi="Arial" w:cs="Arial"/>
          <w:noProof/>
          <w:sz w:val="20"/>
          <w:szCs w:val="20"/>
          <w:lang w:eastAsia="sk-SK"/>
        </w:rPr>
        <w:t xml:space="preserve">čestné vyhlásenie, že navrhovaný subdodávateľ, ktorý má povinnosť zapisovať sa do registra partnerov verejného sektora podľa zákona č. 315/2016 Z. z., spĺňa, alebo najneskôr v čase plnenia tejto Zmluvy bude spĺňať podmienku zápisu do registra partnerov verejného sektora podľa zákona č. 315/2016 Z. z. Ak navrhovaný subdodávateľ nepredloží čestné vyhlásenie, Kupujúci nebude akceptovať tohto subdodávateľa. </w:t>
      </w:r>
    </w:p>
    <w:p w14:paraId="68CEE940" w14:textId="110F0A51" w:rsidR="00457EDE" w:rsidRPr="005F7C10" w:rsidRDefault="00457EDE" w:rsidP="00DB2826">
      <w:pPr>
        <w:overflowPunct w:val="0"/>
        <w:autoSpaceDE w:val="0"/>
        <w:autoSpaceDN w:val="0"/>
        <w:spacing w:line="240" w:lineRule="auto"/>
        <w:ind w:left="567"/>
        <w:rPr>
          <w:rFonts w:ascii="Arial" w:eastAsia="Calibri" w:hAnsi="Arial" w:cs="Arial"/>
          <w:noProof/>
          <w:sz w:val="20"/>
          <w:szCs w:val="20"/>
          <w:lang w:eastAsia="sk-SK"/>
        </w:rPr>
      </w:pPr>
      <w:r w:rsidRPr="005F7C10">
        <w:rPr>
          <w:rFonts w:ascii="Arial" w:eastAsia="Calibri" w:hAnsi="Arial" w:cs="Arial"/>
          <w:noProof/>
          <w:sz w:val="20"/>
          <w:szCs w:val="20"/>
          <w:lang w:eastAsia="sk-SK"/>
        </w:rPr>
        <w:t>Predloženie uvedených údajov sa vzťahuje aj na subdodávateľa, ktorý bol v čase uzavretia tejto Zmluvy známy.</w:t>
      </w:r>
    </w:p>
    <w:p w14:paraId="3E1A5FD1" w14:textId="77777777" w:rsidR="008C3909" w:rsidRDefault="008C3909" w:rsidP="0018723E">
      <w:pPr>
        <w:overflowPunct w:val="0"/>
        <w:autoSpaceDE w:val="0"/>
        <w:autoSpaceDN w:val="0"/>
        <w:spacing w:line="240" w:lineRule="auto"/>
        <w:rPr>
          <w:rFonts w:ascii="Arial" w:eastAsia="Calibri" w:hAnsi="Arial" w:cs="Arial"/>
          <w:noProof/>
          <w:sz w:val="20"/>
          <w:szCs w:val="20"/>
          <w:lang w:eastAsia="sk-SK"/>
        </w:rPr>
      </w:pPr>
    </w:p>
    <w:p w14:paraId="1BE7B047" w14:textId="4F370AC2" w:rsidR="001E3E5D" w:rsidRPr="00615847" w:rsidRDefault="001E3E5D" w:rsidP="001E3E5D">
      <w:pPr>
        <w:numPr>
          <w:ilvl w:val="0"/>
          <w:numId w:val="30"/>
        </w:numPr>
        <w:overflowPunct w:val="0"/>
        <w:autoSpaceDE w:val="0"/>
        <w:autoSpaceDN w:val="0"/>
        <w:spacing w:line="240" w:lineRule="auto"/>
        <w:ind w:left="567" w:hanging="567"/>
        <w:rPr>
          <w:rFonts w:ascii="Arial" w:eastAsia="Calibri" w:hAnsi="Arial" w:cs="Arial"/>
          <w:sz w:val="20"/>
          <w:szCs w:val="20"/>
          <w:lang w:eastAsia="sk-SK"/>
        </w:rPr>
      </w:pPr>
      <w:r w:rsidRPr="00615847">
        <w:rPr>
          <w:rFonts w:ascii="Arial" w:eastAsia="Calibri" w:hAnsi="Arial" w:cs="Arial"/>
          <w:sz w:val="20"/>
          <w:szCs w:val="20"/>
          <w:lang w:eastAsia="sk-SK"/>
        </w:rPr>
        <w:t xml:space="preserve">Zmluvné strany sa dohodli, že do </w:t>
      </w:r>
      <w:r w:rsidRPr="00854AC2">
        <w:rPr>
          <w:rFonts w:ascii="Arial" w:eastAsia="Calibri" w:hAnsi="Arial" w:cs="Arial"/>
          <w:sz w:val="20"/>
          <w:szCs w:val="20"/>
          <w:lang w:eastAsia="sk-SK"/>
        </w:rPr>
        <w:t>Zmluvy</w:t>
      </w:r>
      <w:r>
        <w:rPr>
          <w:rFonts w:ascii="Arial" w:eastAsia="Calibri" w:hAnsi="Arial" w:cs="Arial"/>
          <w:sz w:val="20"/>
          <w:szCs w:val="20"/>
          <w:lang w:eastAsia="sk-SK"/>
        </w:rPr>
        <w:t xml:space="preserve"> </w:t>
      </w:r>
      <w:r w:rsidRPr="00615847">
        <w:rPr>
          <w:rFonts w:ascii="Arial" w:eastAsia="Calibri" w:hAnsi="Arial" w:cs="Arial"/>
          <w:sz w:val="20"/>
          <w:szCs w:val="20"/>
          <w:lang w:eastAsia="sk-SK"/>
        </w:rPr>
        <w:t xml:space="preserve">budú formou písomného očíslovaného dodatku doplnené údaje o všetkých nových subdodávateľoch, ktorých </w:t>
      </w:r>
      <w:r>
        <w:rPr>
          <w:rFonts w:ascii="Arial" w:eastAsia="Calibri" w:hAnsi="Arial" w:cs="Arial"/>
          <w:sz w:val="20"/>
          <w:szCs w:val="20"/>
          <w:lang w:eastAsia="sk-SK"/>
        </w:rPr>
        <w:t>Kupujúci</w:t>
      </w:r>
      <w:r w:rsidRPr="00615847">
        <w:rPr>
          <w:rFonts w:ascii="Arial" w:eastAsia="Calibri" w:hAnsi="Arial" w:cs="Arial"/>
          <w:sz w:val="20"/>
          <w:szCs w:val="20"/>
          <w:lang w:eastAsia="sk-SK"/>
        </w:rPr>
        <w:t xml:space="preserve"> akceptoval pri zmene alebo pri doplnení nových subdodávateľov v rozsahu obchodné meno alebo názov, sídlo</w:t>
      </w:r>
      <w:r>
        <w:rPr>
          <w:rFonts w:ascii="Arial" w:eastAsia="Calibri" w:hAnsi="Arial" w:cs="Arial"/>
          <w:sz w:val="20"/>
          <w:szCs w:val="20"/>
          <w:lang w:eastAsia="sk-SK"/>
        </w:rPr>
        <w:t xml:space="preserve"> a/alebo</w:t>
      </w:r>
      <w:r w:rsidRPr="00615847">
        <w:rPr>
          <w:rFonts w:ascii="Arial" w:eastAsia="Calibri" w:hAnsi="Arial" w:cs="Arial"/>
          <w:sz w:val="20"/>
          <w:szCs w:val="20"/>
          <w:lang w:eastAsia="sk-SK"/>
        </w:rPr>
        <w:t xml:space="preserve"> miesto podnikania a IČO subdodávateľa, údaje o osobe oprávnenej konať za subdodávateľa </w:t>
      </w:r>
      <w:r>
        <w:rPr>
          <w:rFonts w:ascii="Arial" w:eastAsia="Calibri" w:hAnsi="Arial" w:cs="Arial"/>
          <w:sz w:val="20"/>
          <w:szCs w:val="20"/>
          <w:lang w:eastAsia="sk-SK"/>
        </w:rPr>
        <w:t>(</w:t>
      </w:r>
      <w:r w:rsidRPr="00615847">
        <w:rPr>
          <w:rFonts w:ascii="Arial" w:eastAsia="Calibri" w:hAnsi="Arial" w:cs="Arial"/>
          <w:sz w:val="20"/>
          <w:szCs w:val="20"/>
          <w:lang w:eastAsia="sk-SK"/>
        </w:rPr>
        <w:t>meno</w:t>
      </w:r>
      <w:r>
        <w:rPr>
          <w:rFonts w:ascii="Arial" w:eastAsia="Calibri" w:hAnsi="Arial" w:cs="Arial"/>
          <w:sz w:val="20"/>
          <w:szCs w:val="20"/>
          <w:lang w:eastAsia="sk-SK"/>
        </w:rPr>
        <w:t>,</w:t>
      </w:r>
      <w:r w:rsidRPr="00615847">
        <w:rPr>
          <w:rFonts w:ascii="Arial" w:eastAsia="Calibri" w:hAnsi="Arial" w:cs="Arial"/>
          <w:sz w:val="20"/>
          <w:szCs w:val="20"/>
          <w:lang w:eastAsia="sk-SK"/>
        </w:rPr>
        <w:t> priezvisko, adresa pobytu a dátum narodenia</w:t>
      </w:r>
      <w:r>
        <w:rPr>
          <w:rFonts w:ascii="Arial" w:eastAsia="Calibri" w:hAnsi="Arial" w:cs="Arial"/>
          <w:sz w:val="20"/>
          <w:szCs w:val="20"/>
          <w:lang w:eastAsia="sk-SK"/>
        </w:rPr>
        <w:t>)</w:t>
      </w:r>
      <w:r w:rsidRPr="00615847">
        <w:rPr>
          <w:rFonts w:ascii="Arial" w:eastAsia="Calibri" w:hAnsi="Arial" w:cs="Arial"/>
          <w:sz w:val="20"/>
          <w:szCs w:val="20"/>
          <w:lang w:eastAsia="sk-SK"/>
        </w:rPr>
        <w:t>.</w:t>
      </w:r>
    </w:p>
    <w:p w14:paraId="7E077BE1" w14:textId="77777777" w:rsidR="001E3E5D" w:rsidRPr="005F7C10" w:rsidRDefault="001E3E5D" w:rsidP="0018723E">
      <w:pPr>
        <w:overflowPunct w:val="0"/>
        <w:autoSpaceDE w:val="0"/>
        <w:autoSpaceDN w:val="0"/>
        <w:spacing w:line="240" w:lineRule="auto"/>
        <w:rPr>
          <w:rFonts w:ascii="Arial" w:eastAsia="Calibri" w:hAnsi="Arial" w:cs="Arial"/>
          <w:noProof/>
          <w:sz w:val="20"/>
          <w:szCs w:val="20"/>
          <w:lang w:eastAsia="sk-SK"/>
        </w:rPr>
      </w:pPr>
    </w:p>
    <w:p w14:paraId="5F758A2E" w14:textId="062ED6D7" w:rsidR="008C3909" w:rsidRPr="005F7C10" w:rsidRDefault="00457EDE" w:rsidP="00DB2826">
      <w:pPr>
        <w:numPr>
          <w:ilvl w:val="0"/>
          <w:numId w:val="30"/>
        </w:numPr>
        <w:overflowPunct w:val="0"/>
        <w:autoSpaceDE w:val="0"/>
        <w:autoSpaceDN w:val="0"/>
        <w:spacing w:line="240" w:lineRule="auto"/>
        <w:ind w:left="567" w:hanging="567"/>
        <w:rPr>
          <w:rFonts w:ascii="Arial" w:eastAsia="Calibri" w:hAnsi="Arial" w:cs="Arial"/>
          <w:noProof/>
          <w:sz w:val="20"/>
          <w:szCs w:val="20"/>
          <w:lang w:eastAsia="sk-SK"/>
        </w:rPr>
      </w:pPr>
      <w:r w:rsidRPr="005F7C10">
        <w:rPr>
          <w:rFonts w:ascii="Arial" w:eastAsia="Calibri" w:hAnsi="Arial" w:cs="Arial"/>
          <w:noProof/>
          <w:sz w:val="20"/>
          <w:szCs w:val="20"/>
          <w:lang w:eastAsia="sk-SK"/>
        </w:rPr>
        <w:t>Predávajúci zodpovedá za plnenie tejto Zmluvy subdodávateľom tak, ako keby plnenie realizované na základe tejto Zmluvy realizoval sám. Predávajúci zodpovedá za odbornú starostlivosť pri výbere subdodávateľa ako aj za výsledok plnenia vykonaného subdodávateľom. V súlade s § 41 ods. 8 ZVO nie je využitím subdodávateľa dotknutá zodpovednosť Predávajúceho za plnenie</w:t>
      </w:r>
      <w:r w:rsidR="00DA7B4B">
        <w:rPr>
          <w:rFonts w:ascii="Arial" w:eastAsia="Calibri" w:hAnsi="Arial" w:cs="Arial"/>
          <w:noProof/>
          <w:sz w:val="20"/>
          <w:szCs w:val="20"/>
          <w:lang w:eastAsia="sk-SK"/>
        </w:rPr>
        <w:t xml:space="preserve"> tejto</w:t>
      </w:r>
      <w:r w:rsidRPr="005F7C10">
        <w:rPr>
          <w:rFonts w:ascii="Arial" w:eastAsia="Calibri" w:hAnsi="Arial" w:cs="Arial"/>
          <w:noProof/>
          <w:sz w:val="20"/>
          <w:szCs w:val="20"/>
          <w:lang w:eastAsia="sk-SK"/>
        </w:rPr>
        <w:t xml:space="preserve"> Zmluvy.</w:t>
      </w:r>
    </w:p>
    <w:p w14:paraId="13286ACE" w14:textId="77777777" w:rsidR="008C3909" w:rsidRPr="005F7C10" w:rsidRDefault="008C3909" w:rsidP="00DB2826">
      <w:pPr>
        <w:overflowPunct w:val="0"/>
        <w:autoSpaceDE w:val="0"/>
        <w:autoSpaceDN w:val="0"/>
        <w:spacing w:line="240" w:lineRule="auto"/>
        <w:ind w:left="567" w:hanging="567"/>
        <w:rPr>
          <w:rFonts w:ascii="Arial" w:eastAsia="Calibri" w:hAnsi="Arial" w:cs="Arial"/>
          <w:noProof/>
          <w:sz w:val="20"/>
          <w:szCs w:val="20"/>
          <w:lang w:eastAsia="sk-SK"/>
        </w:rPr>
      </w:pPr>
    </w:p>
    <w:p w14:paraId="4E7BB510" w14:textId="17883568" w:rsidR="002161C2" w:rsidRPr="005F7C10" w:rsidRDefault="00457EDE" w:rsidP="00DB2826">
      <w:pPr>
        <w:numPr>
          <w:ilvl w:val="0"/>
          <w:numId w:val="30"/>
        </w:numPr>
        <w:overflowPunct w:val="0"/>
        <w:autoSpaceDE w:val="0"/>
        <w:autoSpaceDN w:val="0"/>
        <w:spacing w:line="240" w:lineRule="auto"/>
        <w:ind w:left="567" w:hanging="567"/>
        <w:rPr>
          <w:rFonts w:ascii="Arial" w:eastAsia="Calibri" w:hAnsi="Arial" w:cs="Arial"/>
          <w:noProof/>
          <w:sz w:val="20"/>
          <w:szCs w:val="20"/>
          <w:lang w:eastAsia="sk-SK"/>
        </w:rPr>
      </w:pPr>
      <w:r w:rsidRPr="005F7C10">
        <w:rPr>
          <w:rFonts w:ascii="Arial" w:eastAsia="Times New Roman" w:hAnsi="Arial" w:cs="Arial"/>
          <w:sz w:val="20"/>
          <w:szCs w:val="20"/>
          <w:lang w:eastAsia="ar-SA"/>
        </w:rPr>
        <w:t xml:space="preserve">Kupujúci si výslovne vyhradzuje právo písomne s uvedením dôvodov odmietnuť akéhokoľvek </w:t>
      </w:r>
      <w:r w:rsidRPr="005F7C10">
        <w:rPr>
          <w:rFonts w:ascii="Arial" w:eastAsia="Calibri" w:hAnsi="Arial" w:cs="Arial"/>
          <w:noProof/>
          <w:sz w:val="20"/>
          <w:szCs w:val="20"/>
          <w:lang w:eastAsia="sk-SK"/>
        </w:rPr>
        <w:t>subdodávateľa</w:t>
      </w:r>
      <w:r w:rsidRPr="005F7C10">
        <w:rPr>
          <w:rFonts w:ascii="Arial" w:eastAsia="Times New Roman" w:hAnsi="Arial" w:cs="Arial"/>
          <w:sz w:val="20"/>
          <w:szCs w:val="20"/>
          <w:lang w:eastAsia="ar-SA"/>
        </w:rPr>
        <w:t xml:space="preserve"> Predávajúceho, ak tento subdodávateľ nevykonáva preukaznú (príslušnú) časť predmetu Zmluvy v rovnakej kvalite ako Predávajúci bez toho, aby mal Predávajúci nárok na akúkoľvek kompenzáciu alebo náhradu. Predávajúci je v takomto prípade povinný okamžite vykonať všetky potrebné úkony na to, aby s odmietnutým subdodávateľom ukončil spoluprácu na plnení tejto Zmluvy.</w:t>
      </w:r>
    </w:p>
    <w:p w14:paraId="364D118D" w14:textId="77777777" w:rsidR="004A7B88" w:rsidRDefault="004A7B88" w:rsidP="0018723E">
      <w:pPr>
        <w:spacing w:line="240" w:lineRule="auto"/>
        <w:jc w:val="center"/>
        <w:rPr>
          <w:rFonts w:ascii="Arial" w:eastAsia="Times New Roman" w:hAnsi="Arial" w:cs="Arial"/>
          <w:b/>
          <w:bCs/>
          <w:sz w:val="20"/>
          <w:szCs w:val="20"/>
          <w:lang w:eastAsia="ar-SA"/>
        </w:rPr>
      </w:pPr>
    </w:p>
    <w:p w14:paraId="4EF68D07" w14:textId="77777777" w:rsidR="0066554D" w:rsidRDefault="0066554D" w:rsidP="0018723E">
      <w:pPr>
        <w:spacing w:line="240" w:lineRule="auto"/>
        <w:jc w:val="center"/>
        <w:rPr>
          <w:rFonts w:ascii="Arial" w:eastAsia="Times New Roman" w:hAnsi="Arial" w:cs="Arial"/>
          <w:b/>
          <w:bCs/>
          <w:sz w:val="20"/>
          <w:szCs w:val="20"/>
          <w:lang w:eastAsia="ar-SA"/>
        </w:rPr>
      </w:pPr>
    </w:p>
    <w:p w14:paraId="091AF420" w14:textId="278BB936" w:rsidR="001209C6" w:rsidRPr="005F7C10" w:rsidRDefault="001209C6" w:rsidP="0018723E">
      <w:pPr>
        <w:spacing w:line="240" w:lineRule="auto"/>
        <w:jc w:val="center"/>
        <w:rPr>
          <w:rFonts w:ascii="Arial" w:eastAsia="Times New Roman" w:hAnsi="Arial" w:cs="Arial"/>
          <w:b/>
          <w:bCs/>
          <w:sz w:val="20"/>
          <w:szCs w:val="20"/>
          <w:lang w:eastAsia="ar-SA"/>
        </w:rPr>
      </w:pPr>
      <w:r w:rsidRPr="005F7C10">
        <w:rPr>
          <w:rFonts w:ascii="Arial" w:eastAsia="Times New Roman" w:hAnsi="Arial" w:cs="Arial"/>
          <w:b/>
          <w:bCs/>
          <w:sz w:val="20"/>
          <w:szCs w:val="20"/>
          <w:lang w:eastAsia="ar-SA"/>
        </w:rPr>
        <w:t>Článok X.</w:t>
      </w:r>
    </w:p>
    <w:p w14:paraId="6A141A68" w14:textId="77777777" w:rsidR="001209C6" w:rsidRPr="005F7C10" w:rsidRDefault="001209C6" w:rsidP="0018723E">
      <w:pPr>
        <w:spacing w:line="240" w:lineRule="auto"/>
        <w:jc w:val="center"/>
        <w:rPr>
          <w:rFonts w:ascii="Arial" w:eastAsia="Times New Roman" w:hAnsi="Arial" w:cs="Arial"/>
          <w:b/>
          <w:bCs/>
          <w:sz w:val="20"/>
          <w:szCs w:val="20"/>
          <w:lang w:eastAsia="ar-SA"/>
        </w:rPr>
      </w:pPr>
      <w:r w:rsidRPr="005F7C10">
        <w:rPr>
          <w:rFonts w:ascii="Arial" w:eastAsia="Times New Roman" w:hAnsi="Arial" w:cs="Arial"/>
          <w:b/>
          <w:bCs/>
          <w:sz w:val="20"/>
          <w:szCs w:val="20"/>
          <w:lang w:eastAsia="ar-SA"/>
        </w:rPr>
        <w:t>Doručovanie</w:t>
      </w:r>
    </w:p>
    <w:p w14:paraId="2045FD1F" w14:textId="77777777" w:rsidR="001209C6" w:rsidRPr="005F7C10" w:rsidRDefault="001209C6" w:rsidP="0018723E">
      <w:pPr>
        <w:spacing w:line="240" w:lineRule="auto"/>
        <w:ind w:hanging="567"/>
        <w:rPr>
          <w:rFonts w:ascii="Arial" w:eastAsia="Times New Roman" w:hAnsi="Arial" w:cs="Arial"/>
          <w:sz w:val="20"/>
          <w:szCs w:val="20"/>
          <w:lang w:eastAsia="ar-SA"/>
        </w:rPr>
      </w:pPr>
    </w:p>
    <w:p w14:paraId="380C52F9" w14:textId="39759566" w:rsidR="001209C6" w:rsidRPr="005F7C10" w:rsidRDefault="001209C6" w:rsidP="00E01E99">
      <w:pPr>
        <w:numPr>
          <w:ilvl w:val="0"/>
          <w:numId w:val="31"/>
        </w:numPr>
        <w:spacing w:line="240" w:lineRule="auto"/>
        <w:ind w:left="567" w:hanging="567"/>
        <w:rPr>
          <w:rFonts w:ascii="Arial" w:hAnsi="Arial" w:cs="Arial"/>
          <w:sz w:val="20"/>
          <w:szCs w:val="20"/>
        </w:rPr>
      </w:pPr>
      <w:r w:rsidRPr="005F7C10">
        <w:rPr>
          <w:rFonts w:ascii="Arial" w:hAnsi="Arial" w:cs="Arial"/>
          <w:sz w:val="20"/>
          <w:szCs w:val="20"/>
        </w:rPr>
        <w:t xml:space="preserve">Zmluvné strany sa dohodli, že doručením sa rozumie prijatie písomnosti Zmluvnou stranou, ktorej bola adresovaná. Zmluvné strany sa ďalej dohodli, že pokiaľ v Zmluve nie je uvedené inak, písomnosti môžu byť doručované osobne, prostredníctvom e-mailu alebo prostredníctvom </w:t>
      </w:r>
      <w:r w:rsidR="00EF29BB">
        <w:rPr>
          <w:rFonts w:ascii="Arial" w:hAnsi="Arial" w:cs="Arial"/>
          <w:sz w:val="20"/>
          <w:szCs w:val="20"/>
        </w:rPr>
        <w:t>poštového podniku</w:t>
      </w:r>
      <w:r w:rsidR="00EF29BB" w:rsidRPr="005F7C10">
        <w:rPr>
          <w:rFonts w:ascii="Arial" w:hAnsi="Arial" w:cs="Arial"/>
          <w:sz w:val="20"/>
          <w:szCs w:val="20"/>
        </w:rPr>
        <w:t xml:space="preserve"> </w:t>
      </w:r>
      <w:r w:rsidRPr="005F7C10">
        <w:rPr>
          <w:rFonts w:ascii="Arial" w:hAnsi="Arial" w:cs="Arial"/>
          <w:sz w:val="20"/>
          <w:szCs w:val="20"/>
        </w:rPr>
        <w:t>ako doporučený list.</w:t>
      </w:r>
    </w:p>
    <w:p w14:paraId="4DAFF224" w14:textId="77777777" w:rsidR="0018723E" w:rsidRPr="005F7C10" w:rsidRDefault="0018723E" w:rsidP="00E01E99">
      <w:pPr>
        <w:spacing w:line="240" w:lineRule="auto"/>
        <w:ind w:left="567" w:hanging="567"/>
        <w:rPr>
          <w:rFonts w:ascii="Arial" w:hAnsi="Arial" w:cs="Arial"/>
          <w:sz w:val="20"/>
          <w:szCs w:val="20"/>
        </w:rPr>
      </w:pPr>
    </w:p>
    <w:p w14:paraId="4BD7E396" w14:textId="77777777" w:rsidR="001209C6" w:rsidRPr="005F7C10" w:rsidRDefault="001209C6" w:rsidP="00E01E99">
      <w:pPr>
        <w:numPr>
          <w:ilvl w:val="0"/>
          <w:numId w:val="31"/>
        </w:numPr>
        <w:spacing w:line="240" w:lineRule="auto"/>
        <w:ind w:left="567" w:hanging="567"/>
        <w:rPr>
          <w:rFonts w:ascii="Arial" w:hAnsi="Arial" w:cs="Arial"/>
          <w:sz w:val="20"/>
          <w:szCs w:val="20"/>
        </w:rPr>
      </w:pPr>
      <w:r w:rsidRPr="005F7C10">
        <w:rPr>
          <w:rFonts w:ascii="Arial" w:hAnsi="Arial" w:cs="Arial"/>
          <w:sz w:val="20"/>
          <w:szCs w:val="20"/>
        </w:rPr>
        <w:t>Písomnosti doručované osobne sa považujú za doručené v deň prijatia písomnosti Zmluvnou stranou, ktorej bola adresovaná podpísaním preberacieho protokolu.</w:t>
      </w:r>
    </w:p>
    <w:p w14:paraId="35320161" w14:textId="77777777" w:rsidR="0018723E" w:rsidRPr="005F7C10" w:rsidRDefault="0018723E" w:rsidP="00E01E99">
      <w:pPr>
        <w:spacing w:line="240" w:lineRule="auto"/>
        <w:ind w:left="567" w:hanging="567"/>
        <w:rPr>
          <w:rFonts w:ascii="Arial" w:hAnsi="Arial" w:cs="Arial"/>
          <w:sz w:val="20"/>
          <w:szCs w:val="20"/>
        </w:rPr>
      </w:pPr>
    </w:p>
    <w:p w14:paraId="3442D61F" w14:textId="71B657CE" w:rsidR="001209C6" w:rsidRPr="005F7C10" w:rsidRDefault="001209C6" w:rsidP="00E01E99">
      <w:pPr>
        <w:numPr>
          <w:ilvl w:val="0"/>
          <w:numId w:val="31"/>
        </w:numPr>
        <w:spacing w:line="240" w:lineRule="auto"/>
        <w:ind w:left="567" w:hanging="567"/>
        <w:rPr>
          <w:rFonts w:ascii="Arial" w:hAnsi="Arial" w:cs="Arial"/>
          <w:sz w:val="20"/>
          <w:szCs w:val="20"/>
        </w:rPr>
      </w:pPr>
      <w:r w:rsidRPr="005F7C10">
        <w:rPr>
          <w:rFonts w:ascii="Arial" w:hAnsi="Arial" w:cs="Arial"/>
          <w:sz w:val="20"/>
          <w:szCs w:val="20"/>
        </w:rPr>
        <w:t xml:space="preserve">Písomnosti doručované e-mailom sa považujú za doručené v deň automatizovaného potvrdenia servera adresáta o ich úspešnom doručení na príslušnú e-mailovú adresu a to aj v prípade, ak si ich druhá </w:t>
      </w:r>
      <w:r w:rsidR="00D72DF6" w:rsidRPr="005F7C10">
        <w:rPr>
          <w:rFonts w:ascii="Arial" w:hAnsi="Arial" w:cs="Arial"/>
          <w:sz w:val="20"/>
          <w:szCs w:val="20"/>
        </w:rPr>
        <w:t>Z</w:t>
      </w:r>
      <w:r w:rsidRPr="005F7C10">
        <w:rPr>
          <w:rFonts w:ascii="Arial" w:hAnsi="Arial" w:cs="Arial"/>
          <w:sz w:val="20"/>
          <w:szCs w:val="20"/>
        </w:rPr>
        <w:t>mluvná strana neprečítala. Zmluvné strany sú povinné na účely elektronického doručovania písomností, ako aj ďalšej elektronickej komunikácie, nastaviť v kontaktných e-mailových adresách automatické generovanie potvrdenia o doručení správy.</w:t>
      </w:r>
    </w:p>
    <w:p w14:paraId="031D3AEF" w14:textId="77777777" w:rsidR="001209C6" w:rsidRPr="005F7C10" w:rsidRDefault="001209C6" w:rsidP="00E01E99">
      <w:pPr>
        <w:numPr>
          <w:ilvl w:val="0"/>
          <w:numId w:val="31"/>
        </w:numPr>
        <w:spacing w:line="240" w:lineRule="auto"/>
        <w:ind w:left="567" w:hanging="567"/>
        <w:contextualSpacing/>
        <w:rPr>
          <w:rFonts w:ascii="Arial" w:hAnsi="Arial" w:cs="Arial"/>
          <w:sz w:val="20"/>
          <w:szCs w:val="20"/>
        </w:rPr>
      </w:pPr>
      <w:r w:rsidRPr="005F7C10">
        <w:rPr>
          <w:rFonts w:ascii="Arial" w:hAnsi="Arial" w:cs="Arial"/>
          <w:sz w:val="20"/>
          <w:szCs w:val="20"/>
        </w:rPr>
        <w:t>Písomnosti doručované prostredníctvom pošty ako doporučený list sa považujú za doručené v deň:</w:t>
      </w:r>
    </w:p>
    <w:p w14:paraId="136A83DF" w14:textId="77777777" w:rsidR="001209C6" w:rsidRPr="005F7C10" w:rsidRDefault="001209C6" w:rsidP="00E01E99">
      <w:pPr>
        <w:numPr>
          <w:ilvl w:val="0"/>
          <w:numId w:val="32"/>
        </w:numPr>
        <w:spacing w:line="240" w:lineRule="auto"/>
        <w:ind w:left="851" w:hanging="284"/>
        <w:contextualSpacing/>
        <w:rPr>
          <w:rFonts w:ascii="Arial" w:hAnsi="Arial" w:cs="Arial"/>
          <w:sz w:val="20"/>
          <w:szCs w:val="20"/>
        </w:rPr>
      </w:pPr>
      <w:r w:rsidRPr="005F7C10">
        <w:rPr>
          <w:rFonts w:ascii="Arial" w:hAnsi="Arial" w:cs="Arial"/>
          <w:sz w:val="20"/>
          <w:szCs w:val="20"/>
        </w:rPr>
        <w:t>v ktorý sa dostanú do dispozičnej sféry adresáta (</w:t>
      </w:r>
      <w:proofErr w:type="spellStart"/>
      <w:r w:rsidRPr="005F7C10">
        <w:rPr>
          <w:rFonts w:ascii="Arial" w:hAnsi="Arial" w:cs="Arial"/>
          <w:sz w:val="20"/>
          <w:szCs w:val="20"/>
        </w:rPr>
        <w:t>t.j</w:t>
      </w:r>
      <w:proofErr w:type="spellEnd"/>
      <w:r w:rsidRPr="005F7C10">
        <w:rPr>
          <w:rFonts w:ascii="Arial" w:hAnsi="Arial" w:cs="Arial"/>
          <w:sz w:val="20"/>
          <w:szCs w:val="20"/>
        </w:rPr>
        <w:t>. aj v deň, kedy zamestnanec pošty na odbernom lístku vyznačil dátum uloženia písomnosti, alebo deň, kedy adresát odmietne písomnosť prevziať), alebo</w:t>
      </w:r>
    </w:p>
    <w:p w14:paraId="7851B975" w14:textId="77777777" w:rsidR="001209C6" w:rsidRPr="005F7C10" w:rsidRDefault="001209C6" w:rsidP="00E01E99">
      <w:pPr>
        <w:numPr>
          <w:ilvl w:val="0"/>
          <w:numId w:val="32"/>
        </w:numPr>
        <w:spacing w:line="240" w:lineRule="auto"/>
        <w:ind w:left="851" w:hanging="284"/>
        <w:contextualSpacing/>
        <w:rPr>
          <w:rFonts w:ascii="Arial" w:hAnsi="Arial" w:cs="Arial"/>
          <w:sz w:val="20"/>
          <w:szCs w:val="20"/>
        </w:rPr>
      </w:pPr>
      <w:r w:rsidRPr="005F7C10">
        <w:rPr>
          <w:rFonts w:ascii="Arial" w:hAnsi="Arial" w:cs="Arial"/>
          <w:sz w:val="20"/>
          <w:szCs w:val="20"/>
        </w:rPr>
        <w:lastRenderedPageBreak/>
        <w:t xml:space="preserve">v ktorý na </w:t>
      </w:r>
      <w:proofErr w:type="spellStart"/>
      <w:r w:rsidRPr="005F7C10">
        <w:rPr>
          <w:rFonts w:ascii="Arial" w:hAnsi="Arial" w:cs="Arial"/>
          <w:sz w:val="20"/>
          <w:szCs w:val="20"/>
        </w:rPr>
        <w:t>ne</w:t>
      </w:r>
      <w:proofErr w:type="spellEnd"/>
      <w:r w:rsidRPr="005F7C10">
        <w:rPr>
          <w:rFonts w:ascii="Arial" w:hAnsi="Arial" w:cs="Arial"/>
          <w:sz w:val="20"/>
          <w:szCs w:val="20"/>
        </w:rPr>
        <w:t xml:space="preserve"> zamestnanec pošty zaznačí poznámku „adresát sa odsťahoval“, „adresát je neznámy“ alebo inú poznámku, ktorá znamená, že písomnosť nie je možné doručiť. </w:t>
      </w:r>
    </w:p>
    <w:p w14:paraId="7AF50D22" w14:textId="77777777" w:rsidR="0018723E" w:rsidRPr="005F7C10" w:rsidRDefault="0018723E" w:rsidP="006010FA">
      <w:pPr>
        <w:spacing w:line="240" w:lineRule="auto"/>
        <w:contextualSpacing/>
        <w:rPr>
          <w:rFonts w:ascii="Arial" w:hAnsi="Arial" w:cs="Arial"/>
          <w:sz w:val="20"/>
          <w:szCs w:val="20"/>
        </w:rPr>
      </w:pPr>
    </w:p>
    <w:p w14:paraId="0558B8EA" w14:textId="052583C1" w:rsidR="000A5A79" w:rsidRPr="00B5293E" w:rsidRDefault="001209C6" w:rsidP="005F5682">
      <w:pPr>
        <w:numPr>
          <w:ilvl w:val="0"/>
          <w:numId w:val="31"/>
        </w:numPr>
        <w:spacing w:line="240" w:lineRule="auto"/>
        <w:ind w:left="567" w:hanging="567"/>
        <w:contextualSpacing/>
        <w:rPr>
          <w:rFonts w:ascii="Arial" w:hAnsi="Arial" w:cs="Arial"/>
          <w:sz w:val="20"/>
          <w:szCs w:val="20"/>
        </w:rPr>
      </w:pPr>
      <w:r w:rsidRPr="005F7C10">
        <w:rPr>
          <w:rFonts w:ascii="Arial" w:hAnsi="Arial" w:cs="Arial"/>
          <w:sz w:val="20"/>
          <w:szCs w:val="20"/>
        </w:rPr>
        <w:t>Zmluvné strany sú povinné navzájom si písomne oznámiť zmenu adresy na doručovanie a zmenu elektronickej adresy (e-mail) najneskôr v deň ich zmeny. V prípade, ak Zmluvná strana v stanovenej lehote druhú stranu o zmene neinformuje, považuje sa doručenie písomností za riadne vykonané aj doručením na poslednú známu adresu.</w:t>
      </w:r>
    </w:p>
    <w:p w14:paraId="4FC82156" w14:textId="77777777" w:rsidR="009834F5" w:rsidRDefault="009834F5" w:rsidP="005F5682">
      <w:pPr>
        <w:pStyle w:val="Default"/>
        <w:jc w:val="both"/>
        <w:rPr>
          <w:rFonts w:ascii="Arial" w:hAnsi="Arial" w:cs="Arial"/>
          <w:color w:val="auto"/>
          <w:sz w:val="20"/>
          <w:szCs w:val="20"/>
          <w14:ligatures w14:val="none"/>
        </w:rPr>
      </w:pPr>
    </w:p>
    <w:p w14:paraId="4497C9BF" w14:textId="77777777" w:rsidR="009834F5" w:rsidRDefault="009834F5" w:rsidP="00E479B0">
      <w:pPr>
        <w:pStyle w:val="Default"/>
        <w:jc w:val="both"/>
        <w:rPr>
          <w:rFonts w:ascii="Arial" w:hAnsi="Arial" w:cs="Arial"/>
          <w:sz w:val="20"/>
          <w:szCs w:val="20"/>
        </w:rPr>
      </w:pPr>
    </w:p>
    <w:p w14:paraId="69DB3548" w14:textId="1FF2F16F" w:rsidR="00571A5E" w:rsidRPr="005F7C10" w:rsidRDefault="00571A5E" w:rsidP="0018723E">
      <w:pPr>
        <w:spacing w:line="240" w:lineRule="auto"/>
        <w:jc w:val="center"/>
        <w:rPr>
          <w:rFonts w:ascii="Arial" w:hAnsi="Arial" w:cs="Arial"/>
          <w:b/>
          <w:bCs/>
          <w:sz w:val="20"/>
          <w:szCs w:val="20"/>
        </w:rPr>
      </w:pPr>
      <w:r w:rsidRPr="005F7C10">
        <w:rPr>
          <w:rFonts w:ascii="Arial" w:hAnsi="Arial" w:cs="Arial"/>
          <w:b/>
          <w:bCs/>
          <w:sz w:val="20"/>
          <w:szCs w:val="20"/>
        </w:rPr>
        <w:t>Článok X</w:t>
      </w:r>
      <w:r w:rsidR="005F5682" w:rsidRPr="005F7C10">
        <w:rPr>
          <w:rFonts w:ascii="Arial" w:hAnsi="Arial" w:cs="Arial"/>
          <w:b/>
          <w:bCs/>
          <w:sz w:val="20"/>
          <w:szCs w:val="20"/>
        </w:rPr>
        <w:t>I</w:t>
      </w:r>
      <w:r w:rsidRPr="005F7C10">
        <w:rPr>
          <w:rFonts w:ascii="Arial" w:hAnsi="Arial" w:cs="Arial"/>
          <w:b/>
          <w:bCs/>
          <w:sz w:val="20"/>
          <w:szCs w:val="20"/>
        </w:rPr>
        <w:t>.</w:t>
      </w:r>
    </w:p>
    <w:p w14:paraId="19980A2A" w14:textId="77777777" w:rsidR="00571A5E" w:rsidRPr="005F7C10" w:rsidRDefault="00571A5E" w:rsidP="0018723E">
      <w:pPr>
        <w:spacing w:line="240" w:lineRule="auto"/>
        <w:jc w:val="center"/>
        <w:rPr>
          <w:rFonts w:ascii="Arial" w:hAnsi="Arial" w:cs="Arial"/>
          <w:b/>
          <w:bCs/>
          <w:sz w:val="20"/>
          <w:szCs w:val="20"/>
        </w:rPr>
      </w:pPr>
      <w:r w:rsidRPr="005F7C10">
        <w:rPr>
          <w:rFonts w:ascii="Arial" w:hAnsi="Arial" w:cs="Arial"/>
          <w:b/>
          <w:bCs/>
          <w:sz w:val="20"/>
          <w:szCs w:val="20"/>
        </w:rPr>
        <w:t>Kontaktné osoby</w:t>
      </w:r>
    </w:p>
    <w:p w14:paraId="78CA9C29" w14:textId="77777777" w:rsidR="00571A5E" w:rsidRPr="005F7C10" w:rsidRDefault="00571A5E" w:rsidP="0018723E">
      <w:pPr>
        <w:spacing w:line="240" w:lineRule="auto"/>
        <w:jc w:val="center"/>
        <w:rPr>
          <w:rFonts w:ascii="Arial" w:hAnsi="Arial" w:cs="Arial"/>
          <w:b/>
          <w:bCs/>
          <w:sz w:val="20"/>
          <w:szCs w:val="20"/>
        </w:rPr>
      </w:pPr>
    </w:p>
    <w:p w14:paraId="0FD5C5DC" w14:textId="77777777" w:rsidR="00571A5E" w:rsidRPr="005F7C10" w:rsidRDefault="00571A5E" w:rsidP="008C67CD">
      <w:pPr>
        <w:pStyle w:val="Odsekzoznamu"/>
        <w:numPr>
          <w:ilvl w:val="0"/>
          <w:numId w:val="33"/>
        </w:numPr>
        <w:spacing w:line="240" w:lineRule="auto"/>
        <w:ind w:left="567" w:hanging="567"/>
        <w:rPr>
          <w:rFonts w:ascii="Arial" w:hAnsi="Arial" w:cs="Arial"/>
          <w:sz w:val="20"/>
          <w:szCs w:val="20"/>
        </w:rPr>
      </w:pPr>
      <w:r w:rsidRPr="005F7C10">
        <w:rPr>
          <w:rFonts w:ascii="Arial" w:hAnsi="Arial" w:cs="Arial"/>
          <w:sz w:val="20"/>
          <w:szCs w:val="20"/>
        </w:rPr>
        <w:t>Zmluvné strany sa dohodli, že kontaktnými osobami pre účely tejto Zmluvy sú:</w:t>
      </w:r>
    </w:p>
    <w:p w14:paraId="1714513B" w14:textId="77777777" w:rsidR="00571A5E" w:rsidRPr="005F7C10" w:rsidRDefault="00571A5E" w:rsidP="0018723E">
      <w:pPr>
        <w:pStyle w:val="Odsekzoznamu"/>
        <w:spacing w:line="240" w:lineRule="auto"/>
        <w:ind w:left="360"/>
        <w:rPr>
          <w:rFonts w:ascii="Arial" w:hAnsi="Arial" w:cs="Arial"/>
          <w:sz w:val="20"/>
          <w:szCs w:val="20"/>
        </w:rPr>
      </w:pPr>
    </w:p>
    <w:p w14:paraId="017D02C7" w14:textId="77777777" w:rsidR="00571A5E" w:rsidRPr="005F7C10" w:rsidRDefault="00571A5E" w:rsidP="003F6073">
      <w:pPr>
        <w:pStyle w:val="Odsekzoznamu"/>
        <w:spacing w:line="240" w:lineRule="auto"/>
        <w:ind w:left="567"/>
        <w:rPr>
          <w:rFonts w:ascii="Arial" w:hAnsi="Arial" w:cs="Arial"/>
          <w:b/>
          <w:bCs/>
          <w:sz w:val="20"/>
          <w:szCs w:val="20"/>
        </w:rPr>
      </w:pPr>
      <w:r w:rsidRPr="005F7C10">
        <w:rPr>
          <w:rFonts w:ascii="Arial" w:hAnsi="Arial" w:cs="Arial"/>
          <w:b/>
          <w:bCs/>
          <w:sz w:val="20"/>
          <w:szCs w:val="20"/>
        </w:rPr>
        <w:t xml:space="preserve">Na strane Kupujúceho: </w:t>
      </w:r>
    </w:p>
    <w:p w14:paraId="33E04491" w14:textId="576AC15D" w:rsidR="00571A5E" w:rsidRPr="005F7C10" w:rsidRDefault="00571A5E" w:rsidP="003F6073">
      <w:pPr>
        <w:pStyle w:val="Odsekzoznamu"/>
        <w:spacing w:line="240" w:lineRule="auto"/>
        <w:ind w:left="567"/>
        <w:rPr>
          <w:rFonts w:ascii="Arial" w:hAnsi="Arial" w:cs="Arial"/>
          <w:sz w:val="20"/>
          <w:szCs w:val="20"/>
        </w:rPr>
      </w:pPr>
      <w:r w:rsidRPr="005F7C10">
        <w:rPr>
          <w:rFonts w:ascii="Arial" w:hAnsi="Arial" w:cs="Arial"/>
          <w:sz w:val="20"/>
          <w:szCs w:val="20"/>
        </w:rPr>
        <w:t xml:space="preserve">Meno a priezvisko: </w:t>
      </w:r>
      <w:r w:rsidR="008C11B1" w:rsidRPr="005F7C10">
        <w:rPr>
          <w:rFonts w:ascii="Arial" w:hAnsi="Arial" w:cs="Arial"/>
          <w:sz w:val="20"/>
          <w:szCs w:val="20"/>
        </w:rPr>
        <w:tab/>
      </w:r>
    </w:p>
    <w:p w14:paraId="3DB331F7" w14:textId="3588F756" w:rsidR="00571A5E" w:rsidRPr="005F7C10" w:rsidRDefault="00571A5E" w:rsidP="003F6073">
      <w:pPr>
        <w:pStyle w:val="Odsekzoznamu"/>
        <w:spacing w:line="240" w:lineRule="auto"/>
        <w:ind w:left="567"/>
        <w:rPr>
          <w:rFonts w:ascii="Arial" w:hAnsi="Arial" w:cs="Arial"/>
          <w:sz w:val="20"/>
          <w:szCs w:val="20"/>
        </w:rPr>
      </w:pPr>
      <w:r w:rsidRPr="005F7C10">
        <w:rPr>
          <w:rFonts w:ascii="Arial" w:hAnsi="Arial" w:cs="Arial"/>
          <w:sz w:val="20"/>
          <w:szCs w:val="20"/>
        </w:rPr>
        <w:t xml:space="preserve">Tel. kontakt: </w:t>
      </w:r>
      <w:r w:rsidRPr="005F7C10">
        <w:rPr>
          <w:rFonts w:ascii="Arial" w:hAnsi="Arial" w:cs="Arial"/>
          <w:sz w:val="20"/>
          <w:szCs w:val="20"/>
        </w:rPr>
        <w:tab/>
      </w:r>
      <w:r w:rsidR="00C31BD1" w:rsidRPr="005F7C10">
        <w:rPr>
          <w:rFonts w:ascii="Arial" w:hAnsi="Arial" w:cs="Arial"/>
          <w:sz w:val="20"/>
          <w:szCs w:val="20"/>
        </w:rPr>
        <w:tab/>
      </w:r>
    </w:p>
    <w:p w14:paraId="1E90940E" w14:textId="62855CF5" w:rsidR="00571A5E" w:rsidRPr="005F7C10" w:rsidRDefault="00571A5E" w:rsidP="003F6073">
      <w:pPr>
        <w:pStyle w:val="Odsekzoznamu"/>
        <w:spacing w:line="240" w:lineRule="auto"/>
        <w:ind w:left="567"/>
        <w:rPr>
          <w:rFonts w:ascii="Arial" w:hAnsi="Arial" w:cs="Arial"/>
          <w:sz w:val="20"/>
          <w:szCs w:val="20"/>
        </w:rPr>
      </w:pPr>
      <w:r w:rsidRPr="005F7C10">
        <w:rPr>
          <w:rFonts w:ascii="Arial" w:hAnsi="Arial" w:cs="Arial"/>
          <w:sz w:val="20"/>
          <w:szCs w:val="20"/>
        </w:rPr>
        <w:t xml:space="preserve">E-mail: </w:t>
      </w:r>
      <w:r w:rsidRPr="005F7C10">
        <w:rPr>
          <w:rFonts w:ascii="Arial" w:hAnsi="Arial" w:cs="Arial"/>
          <w:sz w:val="20"/>
          <w:szCs w:val="20"/>
        </w:rPr>
        <w:tab/>
      </w:r>
      <w:r w:rsidRPr="005F7C10">
        <w:rPr>
          <w:rFonts w:ascii="Arial" w:hAnsi="Arial" w:cs="Arial"/>
          <w:sz w:val="20"/>
          <w:szCs w:val="20"/>
        </w:rPr>
        <w:tab/>
      </w:r>
      <w:r w:rsidR="00647FEF" w:rsidRPr="005F7C10">
        <w:rPr>
          <w:rFonts w:ascii="Arial" w:hAnsi="Arial" w:cs="Arial"/>
          <w:sz w:val="20"/>
          <w:szCs w:val="20"/>
        </w:rPr>
        <w:tab/>
      </w:r>
    </w:p>
    <w:p w14:paraId="2B8CAB9D" w14:textId="77777777" w:rsidR="00571A5E" w:rsidRPr="005F7C10" w:rsidRDefault="00571A5E" w:rsidP="003F6073">
      <w:pPr>
        <w:pStyle w:val="Odsekzoznamu"/>
        <w:spacing w:line="240" w:lineRule="auto"/>
        <w:ind w:left="567"/>
        <w:rPr>
          <w:rFonts w:ascii="Arial" w:hAnsi="Arial" w:cs="Arial"/>
          <w:sz w:val="20"/>
          <w:szCs w:val="20"/>
        </w:rPr>
      </w:pPr>
    </w:p>
    <w:p w14:paraId="52BEC369" w14:textId="77777777" w:rsidR="00571A5E" w:rsidRPr="005F7C10" w:rsidRDefault="00571A5E" w:rsidP="003F6073">
      <w:pPr>
        <w:pStyle w:val="Odsekzoznamu"/>
        <w:spacing w:line="240" w:lineRule="auto"/>
        <w:ind w:left="567"/>
        <w:rPr>
          <w:rFonts w:ascii="Arial" w:hAnsi="Arial" w:cs="Arial"/>
          <w:b/>
          <w:bCs/>
          <w:sz w:val="20"/>
          <w:szCs w:val="20"/>
        </w:rPr>
      </w:pPr>
      <w:r w:rsidRPr="005F7C10">
        <w:rPr>
          <w:rFonts w:ascii="Arial" w:hAnsi="Arial" w:cs="Arial"/>
          <w:b/>
          <w:bCs/>
          <w:sz w:val="20"/>
          <w:szCs w:val="20"/>
        </w:rPr>
        <w:t>Na strane Predávajúceho:</w:t>
      </w:r>
    </w:p>
    <w:p w14:paraId="7B5B87F4" w14:textId="6456B27A" w:rsidR="00571A5E" w:rsidRPr="005F7C10" w:rsidRDefault="00571A5E" w:rsidP="003F6073">
      <w:pPr>
        <w:pStyle w:val="Odsekzoznamu"/>
        <w:spacing w:line="240" w:lineRule="auto"/>
        <w:ind w:left="567"/>
        <w:rPr>
          <w:rFonts w:ascii="Arial" w:hAnsi="Arial" w:cs="Arial"/>
          <w:sz w:val="20"/>
          <w:szCs w:val="20"/>
        </w:rPr>
      </w:pPr>
      <w:r w:rsidRPr="005F7C10">
        <w:rPr>
          <w:rFonts w:ascii="Arial" w:hAnsi="Arial" w:cs="Arial"/>
          <w:sz w:val="20"/>
          <w:szCs w:val="20"/>
        </w:rPr>
        <w:t>Meno a priezvisko:</w:t>
      </w:r>
      <w:r w:rsidR="00E45FC1" w:rsidRPr="005F7C10">
        <w:rPr>
          <w:rFonts w:ascii="Arial" w:hAnsi="Arial" w:cs="Arial"/>
          <w:sz w:val="20"/>
          <w:szCs w:val="20"/>
        </w:rPr>
        <w:t xml:space="preserve"> </w:t>
      </w:r>
      <w:r w:rsidR="00647FEF" w:rsidRPr="005F7C10">
        <w:rPr>
          <w:rFonts w:ascii="Arial" w:hAnsi="Arial" w:cs="Arial"/>
          <w:sz w:val="20"/>
          <w:szCs w:val="20"/>
        </w:rPr>
        <w:tab/>
      </w:r>
    </w:p>
    <w:p w14:paraId="017BA2AA" w14:textId="314BFE1E" w:rsidR="00571A5E" w:rsidRPr="005F7C10" w:rsidRDefault="00571A5E" w:rsidP="003F6073">
      <w:pPr>
        <w:pStyle w:val="Odsekzoznamu"/>
        <w:spacing w:line="240" w:lineRule="auto"/>
        <w:ind w:left="567"/>
        <w:rPr>
          <w:rFonts w:ascii="Arial" w:hAnsi="Arial" w:cs="Arial"/>
          <w:sz w:val="20"/>
          <w:szCs w:val="20"/>
        </w:rPr>
      </w:pPr>
      <w:r w:rsidRPr="005F7C10">
        <w:rPr>
          <w:rFonts w:ascii="Arial" w:hAnsi="Arial" w:cs="Arial"/>
          <w:sz w:val="20"/>
          <w:szCs w:val="20"/>
        </w:rPr>
        <w:t>Tel. kontakt:</w:t>
      </w:r>
      <w:r w:rsidR="00E45FC1" w:rsidRPr="005F7C10">
        <w:rPr>
          <w:rFonts w:ascii="Arial" w:hAnsi="Arial" w:cs="Arial"/>
          <w:sz w:val="20"/>
          <w:szCs w:val="20"/>
        </w:rPr>
        <w:t xml:space="preserve"> </w:t>
      </w:r>
      <w:r w:rsidRPr="005F7C10">
        <w:rPr>
          <w:rFonts w:ascii="Arial" w:hAnsi="Arial" w:cs="Arial"/>
          <w:sz w:val="20"/>
          <w:szCs w:val="20"/>
        </w:rPr>
        <w:tab/>
      </w:r>
      <w:r w:rsidR="00647FEF" w:rsidRPr="005F7C10">
        <w:rPr>
          <w:rFonts w:ascii="Arial" w:hAnsi="Arial" w:cs="Arial"/>
          <w:sz w:val="20"/>
          <w:szCs w:val="20"/>
        </w:rPr>
        <w:tab/>
      </w:r>
    </w:p>
    <w:p w14:paraId="7F1C1385" w14:textId="53FE929C" w:rsidR="00571A5E" w:rsidRPr="005F7C10" w:rsidRDefault="00571A5E" w:rsidP="003F6073">
      <w:pPr>
        <w:pStyle w:val="Odsekzoznamu"/>
        <w:spacing w:line="240" w:lineRule="auto"/>
        <w:ind w:left="567"/>
        <w:contextualSpacing w:val="0"/>
        <w:rPr>
          <w:rFonts w:ascii="Arial" w:hAnsi="Arial" w:cs="Arial"/>
          <w:sz w:val="20"/>
          <w:szCs w:val="20"/>
        </w:rPr>
      </w:pPr>
      <w:r w:rsidRPr="005F7C10">
        <w:rPr>
          <w:rFonts w:ascii="Arial" w:hAnsi="Arial" w:cs="Arial"/>
          <w:sz w:val="20"/>
          <w:szCs w:val="20"/>
        </w:rPr>
        <w:t>E-mail:</w:t>
      </w:r>
      <w:r w:rsidR="00E45FC1" w:rsidRPr="005F7C10">
        <w:rPr>
          <w:rFonts w:ascii="Arial" w:hAnsi="Arial" w:cs="Arial"/>
          <w:sz w:val="20"/>
          <w:szCs w:val="20"/>
        </w:rPr>
        <w:t xml:space="preserve"> </w:t>
      </w:r>
      <w:r w:rsidR="00871F1E" w:rsidRPr="005F7C10">
        <w:rPr>
          <w:rFonts w:ascii="Arial" w:hAnsi="Arial" w:cs="Arial"/>
          <w:sz w:val="20"/>
          <w:szCs w:val="20"/>
        </w:rPr>
        <w:tab/>
      </w:r>
      <w:r w:rsidR="00871F1E" w:rsidRPr="005F7C10">
        <w:rPr>
          <w:rFonts w:ascii="Arial" w:hAnsi="Arial" w:cs="Arial"/>
          <w:sz w:val="20"/>
          <w:szCs w:val="20"/>
        </w:rPr>
        <w:tab/>
      </w:r>
      <w:r w:rsidR="00871F1E" w:rsidRPr="005F7C10">
        <w:rPr>
          <w:rFonts w:ascii="Arial" w:hAnsi="Arial" w:cs="Arial"/>
          <w:sz w:val="20"/>
          <w:szCs w:val="20"/>
        </w:rPr>
        <w:tab/>
      </w:r>
    </w:p>
    <w:p w14:paraId="46F57577" w14:textId="41BE3054" w:rsidR="00571A5E" w:rsidRPr="005F7C10" w:rsidRDefault="00571A5E" w:rsidP="0018723E">
      <w:pPr>
        <w:spacing w:line="240" w:lineRule="auto"/>
        <w:rPr>
          <w:rFonts w:ascii="Arial" w:hAnsi="Arial" w:cs="Arial"/>
          <w:sz w:val="20"/>
          <w:szCs w:val="20"/>
        </w:rPr>
      </w:pPr>
      <w:r w:rsidRPr="005F7C10">
        <w:rPr>
          <w:rFonts w:ascii="Arial" w:hAnsi="Arial" w:cs="Arial"/>
          <w:sz w:val="20"/>
          <w:szCs w:val="20"/>
        </w:rPr>
        <w:tab/>
      </w:r>
      <w:r w:rsidRPr="005F7C10">
        <w:rPr>
          <w:rFonts w:ascii="Arial" w:hAnsi="Arial" w:cs="Arial"/>
          <w:sz w:val="20"/>
          <w:szCs w:val="20"/>
        </w:rPr>
        <w:tab/>
      </w:r>
    </w:p>
    <w:p w14:paraId="5AE8053F" w14:textId="51A827AD" w:rsidR="00571A5E" w:rsidRPr="005F7C10" w:rsidRDefault="00571A5E" w:rsidP="003F6073">
      <w:pPr>
        <w:pStyle w:val="Odsekzoznamu"/>
        <w:numPr>
          <w:ilvl w:val="0"/>
          <w:numId w:val="33"/>
        </w:numPr>
        <w:spacing w:line="240" w:lineRule="auto"/>
        <w:ind w:left="567" w:hanging="567"/>
        <w:rPr>
          <w:rFonts w:ascii="Arial" w:hAnsi="Arial" w:cs="Arial"/>
          <w:sz w:val="20"/>
          <w:szCs w:val="20"/>
        </w:rPr>
      </w:pPr>
      <w:r w:rsidRPr="005F7C10">
        <w:rPr>
          <w:rFonts w:ascii="Arial" w:hAnsi="Arial" w:cs="Arial"/>
          <w:sz w:val="20"/>
          <w:szCs w:val="20"/>
        </w:rPr>
        <w:t>Zmenu kontaktných osôb realizujú Zmluvné strany len formou písomného oznámenia (e-mailom) druhej Zmluvnej strane bez zbytočného odkladu po zmene kontaktnej osoby. Účinky oznámenia podľa prvej vety nastávajú dňom jeho doručenia druhej Zmluvnej strane.</w:t>
      </w:r>
    </w:p>
    <w:p w14:paraId="7B51B85E" w14:textId="77777777" w:rsidR="001209C6" w:rsidRPr="005F7C10" w:rsidRDefault="001209C6" w:rsidP="00C65D6B">
      <w:pPr>
        <w:pStyle w:val="Default"/>
        <w:ind w:left="360"/>
        <w:jc w:val="both"/>
        <w:rPr>
          <w:rFonts w:ascii="Arial" w:hAnsi="Arial" w:cs="Arial"/>
          <w:sz w:val="20"/>
          <w:szCs w:val="20"/>
        </w:rPr>
      </w:pPr>
    </w:p>
    <w:p w14:paraId="38E58F75" w14:textId="77777777" w:rsidR="00B9100C" w:rsidRPr="005F7C10" w:rsidRDefault="00B9100C" w:rsidP="0018723E">
      <w:pPr>
        <w:pStyle w:val="Default"/>
        <w:ind w:left="360"/>
        <w:jc w:val="both"/>
        <w:rPr>
          <w:rFonts w:ascii="Arial" w:hAnsi="Arial" w:cs="Arial"/>
          <w:sz w:val="20"/>
          <w:szCs w:val="20"/>
        </w:rPr>
      </w:pPr>
    </w:p>
    <w:p w14:paraId="32B84450" w14:textId="4624FF33" w:rsidR="00112BAB" w:rsidRPr="005F7C10" w:rsidRDefault="00112BAB" w:rsidP="0018723E">
      <w:pPr>
        <w:spacing w:line="240" w:lineRule="auto"/>
        <w:jc w:val="center"/>
        <w:rPr>
          <w:rFonts w:ascii="Arial" w:hAnsi="Arial" w:cs="Arial"/>
          <w:b/>
          <w:bCs/>
          <w:sz w:val="20"/>
          <w:szCs w:val="20"/>
        </w:rPr>
      </w:pPr>
      <w:r w:rsidRPr="005F7C10">
        <w:rPr>
          <w:rFonts w:ascii="Arial" w:hAnsi="Arial" w:cs="Arial"/>
          <w:b/>
          <w:bCs/>
          <w:sz w:val="20"/>
          <w:szCs w:val="20"/>
        </w:rPr>
        <w:t>Článok XII.</w:t>
      </w:r>
    </w:p>
    <w:p w14:paraId="62217971" w14:textId="77777777" w:rsidR="00112BAB" w:rsidRPr="005F7C10" w:rsidRDefault="00112BAB" w:rsidP="0018723E">
      <w:pPr>
        <w:spacing w:line="240" w:lineRule="auto"/>
        <w:jc w:val="center"/>
        <w:rPr>
          <w:rFonts w:ascii="Arial" w:hAnsi="Arial" w:cs="Arial"/>
          <w:b/>
          <w:bCs/>
          <w:sz w:val="20"/>
          <w:szCs w:val="20"/>
        </w:rPr>
      </w:pPr>
      <w:r w:rsidRPr="005F7C10">
        <w:rPr>
          <w:rFonts w:ascii="Arial" w:hAnsi="Arial" w:cs="Arial"/>
          <w:b/>
          <w:bCs/>
          <w:sz w:val="20"/>
          <w:szCs w:val="20"/>
        </w:rPr>
        <w:t>Záverečné ustanovenia</w:t>
      </w:r>
    </w:p>
    <w:p w14:paraId="393CCFB9" w14:textId="77777777" w:rsidR="00112BAB" w:rsidRPr="005F7C10" w:rsidRDefault="00112BAB" w:rsidP="0018723E">
      <w:pPr>
        <w:spacing w:line="240" w:lineRule="auto"/>
        <w:rPr>
          <w:rFonts w:ascii="Arial" w:hAnsi="Arial" w:cs="Arial"/>
          <w:sz w:val="20"/>
          <w:szCs w:val="20"/>
        </w:rPr>
      </w:pPr>
    </w:p>
    <w:p w14:paraId="6CF9C6B8" w14:textId="01AE940A" w:rsidR="00112BAB" w:rsidRPr="005F7C10" w:rsidRDefault="00C63A14" w:rsidP="003F6073">
      <w:pPr>
        <w:pStyle w:val="Odsekzoznamu"/>
        <w:numPr>
          <w:ilvl w:val="0"/>
          <w:numId w:val="35"/>
        </w:numPr>
        <w:spacing w:line="240" w:lineRule="auto"/>
        <w:ind w:left="567" w:hanging="567"/>
        <w:contextualSpacing w:val="0"/>
        <w:rPr>
          <w:rFonts w:ascii="Arial" w:hAnsi="Arial" w:cs="Arial"/>
          <w:sz w:val="20"/>
          <w:szCs w:val="20"/>
        </w:rPr>
      </w:pPr>
      <w:r w:rsidRPr="00C63A14">
        <w:rPr>
          <w:rFonts w:ascii="Arial" w:hAnsi="Arial" w:cs="Arial"/>
          <w:sz w:val="20"/>
          <w:szCs w:val="20"/>
        </w:rPr>
        <w:t xml:space="preserve">Táto Zmluva nadobúda platnosť dňom podpisu tejto Zmluvy oprávnenými zástupcami oboch Zmluvných strán a účinnosť dňom nasledujúcim po dni jej zverejnenia v Centrálnom registri zmlúv vedenom Úradom vlády Slovenskej republiky v súlade s § 47a ods. 1 zákona č. 40/1964 Zb. Občiansky zákonník v znení neskorších predpisov </w:t>
      </w:r>
      <w:r w:rsidR="003E01EB">
        <w:rPr>
          <w:rFonts w:ascii="Arial" w:hAnsi="Arial" w:cs="Arial"/>
          <w:sz w:val="20"/>
          <w:szCs w:val="20"/>
        </w:rPr>
        <w:t>(ďalej len „</w:t>
      </w:r>
      <w:r w:rsidR="003E01EB" w:rsidRPr="004335B4">
        <w:rPr>
          <w:rFonts w:ascii="Arial" w:hAnsi="Arial" w:cs="Arial"/>
          <w:b/>
          <w:bCs/>
          <w:sz w:val="20"/>
          <w:szCs w:val="20"/>
        </w:rPr>
        <w:t>Občiansky zákonník</w:t>
      </w:r>
      <w:r w:rsidR="003E01EB">
        <w:rPr>
          <w:rFonts w:ascii="Arial" w:hAnsi="Arial" w:cs="Arial"/>
          <w:sz w:val="20"/>
          <w:szCs w:val="20"/>
        </w:rPr>
        <w:t xml:space="preserve">“) </w:t>
      </w:r>
      <w:r w:rsidRPr="00C63A14">
        <w:rPr>
          <w:rFonts w:ascii="Arial" w:hAnsi="Arial" w:cs="Arial"/>
          <w:sz w:val="20"/>
          <w:szCs w:val="20"/>
        </w:rPr>
        <w:t>v spojení s § 5a zákona č. 211/2000 Z. z. o slobodnom prístupe k informáciám a o zmene a doplnení niektorých zákonov (zákon o slobode informácií) v znení neskorších predpisov</w:t>
      </w:r>
      <w:r w:rsidR="00112BAB" w:rsidRPr="005F7C10">
        <w:rPr>
          <w:rFonts w:ascii="Arial" w:hAnsi="Arial" w:cs="Arial"/>
          <w:sz w:val="20"/>
          <w:szCs w:val="20"/>
        </w:rPr>
        <w:t>.</w:t>
      </w:r>
    </w:p>
    <w:p w14:paraId="2AC7EAF5" w14:textId="77777777" w:rsidR="0018723E" w:rsidRPr="005F7C10" w:rsidRDefault="0018723E" w:rsidP="003F6073">
      <w:pPr>
        <w:pStyle w:val="Odsekzoznamu"/>
        <w:spacing w:line="240" w:lineRule="auto"/>
        <w:ind w:left="567" w:hanging="567"/>
        <w:contextualSpacing w:val="0"/>
        <w:rPr>
          <w:rFonts w:ascii="Arial" w:hAnsi="Arial" w:cs="Arial"/>
          <w:sz w:val="20"/>
          <w:szCs w:val="20"/>
        </w:rPr>
      </w:pPr>
    </w:p>
    <w:p w14:paraId="45496ADE" w14:textId="77777777" w:rsidR="00112BAB" w:rsidRPr="005F7C10" w:rsidRDefault="00112BAB" w:rsidP="003F6073">
      <w:pPr>
        <w:pStyle w:val="Odsekzoznamu"/>
        <w:numPr>
          <w:ilvl w:val="0"/>
          <w:numId w:val="35"/>
        </w:numPr>
        <w:spacing w:line="240" w:lineRule="auto"/>
        <w:ind w:left="567" w:hanging="567"/>
        <w:contextualSpacing w:val="0"/>
        <w:rPr>
          <w:rFonts w:ascii="Arial" w:hAnsi="Arial" w:cs="Arial"/>
          <w:sz w:val="20"/>
          <w:szCs w:val="20"/>
        </w:rPr>
      </w:pPr>
      <w:r w:rsidRPr="005F7C10">
        <w:rPr>
          <w:rFonts w:ascii="Arial" w:hAnsi="Arial" w:cs="Arial"/>
          <w:sz w:val="20"/>
          <w:szCs w:val="20"/>
        </w:rPr>
        <w:t>Táto Zmluva môže byť zmenená alebo doplnená len v súlade so ZVO a ostatnými príslušnými všeobecne záväznými právnymi predpismi na základe predchádzajúcej dohody Zmluvných strán formou písomných očíslovaných dodatkov, ktoré budú tvoriť neoddeliteľnú súčasť tejto Zmluvy.</w:t>
      </w:r>
    </w:p>
    <w:p w14:paraId="6B5960C4" w14:textId="77777777" w:rsidR="0018723E" w:rsidRPr="005F7C10" w:rsidRDefault="0018723E" w:rsidP="003F6073">
      <w:pPr>
        <w:spacing w:line="240" w:lineRule="auto"/>
        <w:ind w:left="567" w:hanging="567"/>
        <w:rPr>
          <w:rFonts w:ascii="Arial" w:hAnsi="Arial" w:cs="Arial"/>
          <w:sz w:val="20"/>
          <w:szCs w:val="20"/>
        </w:rPr>
      </w:pPr>
    </w:p>
    <w:p w14:paraId="2C95A163" w14:textId="477DC434" w:rsidR="00112BAB" w:rsidRPr="005F7C10" w:rsidRDefault="00112BAB" w:rsidP="003F6073">
      <w:pPr>
        <w:pStyle w:val="Odsekzoznamu"/>
        <w:numPr>
          <w:ilvl w:val="0"/>
          <w:numId w:val="35"/>
        </w:numPr>
        <w:spacing w:line="240" w:lineRule="auto"/>
        <w:ind w:left="567" w:hanging="567"/>
        <w:contextualSpacing w:val="0"/>
        <w:rPr>
          <w:rFonts w:ascii="Arial" w:hAnsi="Arial" w:cs="Arial"/>
          <w:sz w:val="20"/>
          <w:szCs w:val="20"/>
        </w:rPr>
      </w:pPr>
      <w:r w:rsidRPr="005F7C10">
        <w:rPr>
          <w:rFonts w:ascii="Arial" w:hAnsi="Arial" w:cs="Arial"/>
          <w:sz w:val="20"/>
          <w:szCs w:val="20"/>
        </w:rPr>
        <w:t xml:space="preserve">Zmluvné strany sa dohodli, že zmeny kontaktných údajov ako sú sídlo, </w:t>
      </w:r>
      <w:r w:rsidR="001E3E5D">
        <w:rPr>
          <w:rFonts w:ascii="Arial" w:hAnsi="Arial" w:cs="Arial"/>
          <w:sz w:val="20"/>
          <w:szCs w:val="20"/>
        </w:rPr>
        <w:t>IBAN</w:t>
      </w:r>
      <w:r w:rsidRPr="005F7C10">
        <w:rPr>
          <w:rFonts w:ascii="Arial" w:hAnsi="Arial" w:cs="Arial"/>
          <w:sz w:val="20"/>
          <w:szCs w:val="20"/>
        </w:rPr>
        <w:t>, názov organizačnej zložky, e-mailová adresa a zmeny kontaktných osôb Zmluvných strán uvedených v </w:t>
      </w:r>
      <w:r w:rsidR="005E428D" w:rsidRPr="005F7C10">
        <w:rPr>
          <w:rFonts w:ascii="Arial" w:hAnsi="Arial" w:cs="Arial"/>
          <w:sz w:val="20"/>
          <w:szCs w:val="20"/>
        </w:rPr>
        <w:t>Č</w:t>
      </w:r>
      <w:r w:rsidRPr="005F7C10">
        <w:rPr>
          <w:rFonts w:ascii="Arial" w:hAnsi="Arial" w:cs="Arial"/>
          <w:sz w:val="20"/>
          <w:szCs w:val="20"/>
        </w:rPr>
        <w:t>lánku XI. tejto Zmluvy, nie sú zmenami podliehajúcimi súhlasu Zmluvných strán a nebudú predmetom dodatku k tejto Zmluve. Zmluvné strany zmenu týchto kontaktných údajov bezodkladne oznámia druhej Zmluvnej strane jednostranným písomným oznámením, podpísaným oprávneným zástupcom, kontaktnej osobe druhej Zmluvnej strany uvedenej v </w:t>
      </w:r>
      <w:r w:rsidR="005E428D" w:rsidRPr="005F7C10">
        <w:rPr>
          <w:rFonts w:ascii="Arial" w:hAnsi="Arial" w:cs="Arial"/>
          <w:sz w:val="20"/>
          <w:szCs w:val="20"/>
        </w:rPr>
        <w:t>Č</w:t>
      </w:r>
      <w:r w:rsidRPr="005F7C10">
        <w:rPr>
          <w:rFonts w:ascii="Arial" w:hAnsi="Arial" w:cs="Arial"/>
          <w:sz w:val="20"/>
          <w:szCs w:val="20"/>
        </w:rPr>
        <w:t>lánku XI. tejto Zmluvy.</w:t>
      </w:r>
    </w:p>
    <w:p w14:paraId="779E5207" w14:textId="77777777" w:rsidR="0018723E" w:rsidRPr="005F7C10" w:rsidRDefault="0018723E" w:rsidP="003F6073">
      <w:pPr>
        <w:spacing w:line="240" w:lineRule="auto"/>
        <w:ind w:left="567" w:hanging="567"/>
        <w:rPr>
          <w:rFonts w:ascii="Arial" w:hAnsi="Arial" w:cs="Arial"/>
          <w:sz w:val="20"/>
          <w:szCs w:val="20"/>
        </w:rPr>
      </w:pPr>
    </w:p>
    <w:p w14:paraId="035D2B89" w14:textId="1A9DFED6" w:rsidR="00112BAB" w:rsidRPr="005F7C10" w:rsidRDefault="00112BAB" w:rsidP="003F6073">
      <w:pPr>
        <w:pStyle w:val="Odsekzoznamu"/>
        <w:numPr>
          <w:ilvl w:val="0"/>
          <w:numId w:val="35"/>
        </w:numPr>
        <w:spacing w:line="240" w:lineRule="auto"/>
        <w:ind w:left="567" w:hanging="567"/>
        <w:contextualSpacing w:val="0"/>
        <w:rPr>
          <w:rFonts w:ascii="Arial" w:hAnsi="Arial" w:cs="Arial"/>
          <w:sz w:val="20"/>
          <w:szCs w:val="20"/>
        </w:rPr>
      </w:pPr>
      <w:r w:rsidRPr="005F7C10">
        <w:rPr>
          <w:rFonts w:ascii="Arial" w:hAnsi="Arial" w:cs="Arial"/>
          <w:sz w:val="20"/>
          <w:szCs w:val="20"/>
        </w:rPr>
        <w:t xml:space="preserve">Zmluvné strany sa dohodli, že Predávajúci nie je oprávnený postúpiť akúkoľvek pohľadávku vyplývajúcu z tejto Zmluvy tretej strane bez predchádzajúceho písomného súhlasu Kupujúceho, ani inak previesť práva a povinnosti vyplývajúce z tejto Zmluvy na tretiu osobu. Zmluvné strany sa dohodli, že porušenie ustanovenia tohto </w:t>
      </w:r>
      <w:r w:rsidR="00DC4A8F">
        <w:rPr>
          <w:rFonts w:ascii="Arial" w:hAnsi="Arial" w:cs="Arial"/>
          <w:sz w:val="20"/>
          <w:szCs w:val="20"/>
        </w:rPr>
        <w:t>bodu</w:t>
      </w:r>
      <w:r w:rsidR="00DC4A8F" w:rsidRPr="005F7C10">
        <w:rPr>
          <w:rFonts w:ascii="Arial" w:hAnsi="Arial" w:cs="Arial"/>
          <w:sz w:val="20"/>
          <w:szCs w:val="20"/>
        </w:rPr>
        <w:t xml:space="preserve"> </w:t>
      </w:r>
      <w:r w:rsidRPr="005F7C10">
        <w:rPr>
          <w:rFonts w:ascii="Arial" w:hAnsi="Arial" w:cs="Arial"/>
          <w:sz w:val="20"/>
          <w:szCs w:val="20"/>
        </w:rPr>
        <w:t>sa považuje za podstatné porušenie tejto Zmluvy.</w:t>
      </w:r>
    </w:p>
    <w:p w14:paraId="3C02B4BD" w14:textId="77777777" w:rsidR="0018723E" w:rsidRPr="005F7C10" w:rsidRDefault="0018723E" w:rsidP="003F6073">
      <w:pPr>
        <w:spacing w:line="240" w:lineRule="auto"/>
        <w:ind w:left="567" w:hanging="567"/>
        <w:rPr>
          <w:rFonts w:ascii="Arial" w:hAnsi="Arial" w:cs="Arial"/>
          <w:sz w:val="20"/>
          <w:szCs w:val="20"/>
        </w:rPr>
      </w:pPr>
    </w:p>
    <w:p w14:paraId="285BCEB5" w14:textId="77777777" w:rsidR="00112BAB" w:rsidRPr="005F7C10" w:rsidRDefault="00112BAB" w:rsidP="003F6073">
      <w:pPr>
        <w:pStyle w:val="Odsekzoznamu"/>
        <w:numPr>
          <w:ilvl w:val="0"/>
          <w:numId w:val="35"/>
        </w:numPr>
        <w:spacing w:line="240" w:lineRule="auto"/>
        <w:ind w:left="567" w:hanging="567"/>
        <w:contextualSpacing w:val="0"/>
        <w:rPr>
          <w:rFonts w:ascii="Arial" w:hAnsi="Arial" w:cs="Arial"/>
          <w:sz w:val="20"/>
          <w:szCs w:val="20"/>
        </w:rPr>
      </w:pPr>
      <w:r w:rsidRPr="005F7C10">
        <w:rPr>
          <w:rFonts w:ascii="Arial" w:hAnsi="Arial" w:cs="Arial"/>
          <w:sz w:val="20"/>
          <w:szCs w:val="20"/>
        </w:rPr>
        <w:t>Predávajúci má povinnosť byť počas trvania zmluvných vzťahov vyplývajúcich mu z tejto Zmluvy zapísaný v registri partnerov verejného sektora, ak mu táto povinnosť vyplýva zo zákona č. 315/2016 Z. z.</w:t>
      </w:r>
    </w:p>
    <w:p w14:paraId="50AE63CA" w14:textId="77777777" w:rsidR="0018723E" w:rsidRPr="005F7C10" w:rsidRDefault="0018723E" w:rsidP="003F6073">
      <w:pPr>
        <w:spacing w:line="240" w:lineRule="auto"/>
        <w:ind w:left="567" w:hanging="567"/>
        <w:rPr>
          <w:rFonts w:ascii="Arial" w:hAnsi="Arial" w:cs="Arial"/>
          <w:sz w:val="20"/>
          <w:szCs w:val="20"/>
        </w:rPr>
      </w:pPr>
    </w:p>
    <w:p w14:paraId="6515C879" w14:textId="77777777" w:rsidR="00112BAB" w:rsidRPr="005F7C10" w:rsidRDefault="00112BAB" w:rsidP="003F6073">
      <w:pPr>
        <w:pStyle w:val="Odsekzoznamu"/>
        <w:numPr>
          <w:ilvl w:val="0"/>
          <w:numId w:val="35"/>
        </w:numPr>
        <w:spacing w:line="240" w:lineRule="auto"/>
        <w:ind w:left="567" w:hanging="567"/>
        <w:contextualSpacing w:val="0"/>
        <w:rPr>
          <w:rFonts w:ascii="Arial" w:hAnsi="Arial" w:cs="Arial"/>
          <w:sz w:val="20"/>
          <w:szCs w:val="20"/>
        </w:rPr>
      </w:pPr>
      <w:r w:rsidRPr="005F7C10">
        <w:rPr>
          <w:rFonts w:ascii="Arial" w:hAnsi="Arial" w:cs="Arial"/>
          <w:sz w:val="20"/>
          <w:szCs w:val="20"/>
        </w:rPr>
        <w:lastRenderedPageBreak/>
        <w:t xml:space="preserve">Pokiaľ by ktorékoľvek ustanovenie tejto Zmluvy bolo alebo by sa stalo neplatným alebo neúčinným, či už úplne alebo len sčasti, ostatné ustanovenia tejto Zmluvy, ktorých sa neplatnosť alebo neúčinnosť priamo netýka, tým nie sú dotknuté a ostávajú naďalej v platnosti a účinnosti. Zmluvné strany sa zároveň v takomto prípade zaväzujú bez zbytočného odkladu nahradiť neplatné alebo neúčinné ustanovenie Zmluvy takým ustanovením, ktoré bude platné a účinné, a ktoré bude v čo možno najväčšej možnej miere zodpovedať vôli a úmyslu Zmluvných strán vyjadreným v neplatnom alebo neúčinnom ustanovení. Ak to nebude právne možné, na úpravu vzťahu medzi Zmluvnými stranami sa použije taká platná právna úprava, ktorá sa svojou povahou čo možno najviac približuje účelu a obsahu tejto Zmluvy. </w:t>
      </w:r>
    </w:p>
    <w:p w14:paraId="19E887B4" w14:textId="77777777" w:rsidR="0018723E" w:rsidRPr="005F7C10" w:rsidRDefault="0018723E" w:rsidP="003F6073">
      <w:pPr>
        <w:spacing w:line="240" w:lineRule="auto"/>
        <w:ind w:left="567" w:hanging="567"/>
        <w:rPr>
          <w:rFonts w:ascii="Arial" w:hAnsi="Arial" w:cs="Arial"/>
          <w:sz w:val="20"/>
          <w:szCs w:val="20"/>
        </w:rPr>
      </w:pPr>
    </w:p>
    <w:p w14:paraId="0FB8B82E" w14:textId="77777777" w:rsidR="00112BAB" w:rsidRPr="005F7C10" w:rsidRDefault="00112BAB" w:rsidP="003F6073">
      <w:pPr>
        <w:pStyle w:val="Odsekzoznamu"/>
        <w:numPr>
          <w:ilvl w:val="0"/>
          <w:numId w:val="35"/>
        </w:numPr>
        <w:spacing w:line="240" w:lineRule="auto"/>
        <w:ind w:left="567" w:hanging="567"/>
        <w:contextualSpacing w:val="0"/>
        <w:rPr>
          <w:rFonts w:ascii="Arial" w:hAnsi="Arial" w:cs="Arial"/>
          <w:sz w:val="20"/>
          <w:szCs w:val="20"/>
        </w:rPr>
      </w:pPr>
      <w:r w:rsidRPr="005F7C10">
        <w:rPr>
          <w:rFonts w:ascii="Arial" w:hAnsi="Arial" w:cs="Arial"/>
          <w:sz w:val="20"/>
          <w:szCs w:val="20"/>
        </w:rPr>
        <w:t>Právne vzťahy založené touto Zmluvou sa riadia právnym poriadkom Slovenskej republiky. Ak nie je dohodnuté v tejto Zmluve inak, riadia sa právne vzťahy touto Zmluvou zvlášť neupravené príslušnými ustanoveniami Obchodného zákonníka, Občianskeho zákonníka a súvisiacimi všeobecne záväznými právnymi predpismi Slovenskej republiky. Všetky spory vyplývajúce z tejto Zmluvy budú Zmluvné strany riešiť predovšetkým vzájomnou dohodou.</w:t>
      </w:r>
    </w:p>
    <w:p w14:paraId="30C94CDF" w14:textId="3A461A94" w:rsidR="00A834E8" w:rsidRPr="005F7C10" w:rsidRDefault="00F33C9C" w:rsidP="00A834E8">
      <w:pPr>
        <w:pStyle w:val="Odsekzoznamu"/>
        <w:spacing w:line="240" w:lineRule="auto"/>
        <w:ind w:left="567"/>
        <w:contextualSpacing w:val="0"/>
        <w:rPr>
          <w:rFonts w:ascii="Arial" w:eastAsia="Times New Roman" w:hAnsi="Arial" w:cs="Arial"/>
          <w:i/>
          <w:iCs/>
          <w:color w:val="2F5496" w:themeColor="accent1" w:themeShade="BF"/>
          <w:sz w:val="20"/>
          <w:szCs w:val="20"/>
          <w:lang w:eastAsia="ar-SA"/>
        </w:rPr>
      </w:pPr>
      <w:r w:rsidRPr="005F7C10">
        <w:rPr>
          <w:rFonts w:ascii="Arial" w:eastAsia="Times New Roman" w:hAnsi="Arial" w:cs="Arial"/>
          <w:i/>
          <w:iCs/>
          <w:color w:val="000000" w:themeColor="text1"/>
          <w:sz w:val="20"/>
          <w:szCs w:val="20"/>
          <w:lang w:eastAsia="ar-SA"/>
        </w:rPr>
        <w:t>(</w:t>
      </w:r>
      <w:r w:rsidR="00A834E8" w:rsidRPr="005F7C10">
        <w:rPr>
          <w:rFonts w:ascii="Arial" w:eastAsia="Times New Roman" w:hAnsi="Arial" w:cs="Arial"/>
          <w:i/>
          <w:iCs/>
          <w:color w:val="2F5496" w:themeColor="accent1" w:themeShade="BF"/>
          <w:sz w:val="20"/>
          <w:szCs w:val="20"/>
          <w:lang w:eastAsia="ar-SA"/>
        </w:rPr>
        <w:t xml:space="preserve">V prípade, ak je Predávajúci zahraničný subjekt so sídlom mimo územia Slovenskej republiky, použije sa nasledovné znenie tohto </w:t>
      </w:r>
      <w:r w:rsidR="00DC4A8F">
        <w:rPr>
          <w:rFonts w:ascii="Arial" w:eastAsia="Times New Roman" w:hAnsi="Arial" w:cs="Arial"/>
          <w:i/>
          <w:iCs/>
          <w:color w:val="2F5496" w:themeColor="accent1" w:themeShade="BF"/>
          <w:sz w:val="20"/>
          <w:szCs w:val="20"/>
          <w:lang w:eastAsia="ar-SA"/>
        </w:rPr>
        <w:t>bodu</w:t>
      </w:r>
      <w:r w:rsidR="00A834E8" w:rsidRPr="005F7C10">
        <w:rPr>
          <w:rFonts w:ascii="Arial" w:eastAsia="Times New Roman" w:hAnsi="Arial" w:cs="Arial"/>
          <w:i/>
          <w:iCs/>
          <w:color w:val="2F5496" w:themeColor="accent1" w:themeShade="BF"/>
          <w:sz w:val="20"/>
          <w:szCs w:val="20"/>
          <w:lang w:eastAsia="ar-SA"/>
        </w:rPr>
        <w:t>: Právne vzťahy založené touto Zmluvou sa riadia právnym poriadkom Slovenskej republiky. Ak nie je dohodnuté v tejto Zmluve inak, riadia sa právne vzťahy touto Zmluvou zvlášť neupravené príslušnými ustanoveniami Obchodného zákonníka, Občianskeho zákonníka a súvisiacimi všeobecne záväznými právnymi predpismi Slovenskej republiky. Zmluvné strany sa výslovne dohodli, že ustanovenia Dohovoru OSN o zmluvách o medzinárodnej kúpe tovaru sa nepoužijú bez ohľadu na štátnu príslušnosť alebo sídlo Zmluvných strán mimo Slovenskej republiky. Všetky spory vyplývajúce z tejto Zmluvy budú Zmluvné strany riešiť predovšetkým vzájomnou dohodou. V prípade, ak ku vzájomnej dohode nedôjde, tak sa Zmluvné strany dohodli na príslušnosti všeobecného súdu v mieste sídla Kupujúceho.</w:t>
      </w:r>
      <w:r w:rsidRPr="005F7C10">
        <w:rPr>
          <w:rFonts w:ascii="Arial" w:eastAsia="Times New Roman" w:hAnsi="Arial" w:cs="Arial"/>
          <w:i/>
          <w:iCs/>
          <w:color w:val="000000" w:themeColor="text1"/>
          <w:sz w:val="20"/>
          <w:szCs w:val="20"/>
          <w:lang w:eastAsia="ar-SA"/>
        </w:rPr>
        <w:t>)</w:t>
      </w:r>
    </w:p>
    <w:p w14:paraId="3A3106D2" w14:textId="77777777" w:rsidR="0018723E" w:rsidRPr="005F7C10" w:rsidRDefault="0018723E" w:rsidP="00A41549">
      <w:pPr>
        <w:pStyle w:val="Odsekzoznamu"/>
        <w:spacing w:line="240" w:lineRule="auto"/>
        <w:ind w:left="567"/>
        <w:contextualSpacing w:val="0"/>
        <w:rPr>
          <w:rFonts w:ascii="Arial" w:hAnsi="Arial" w:cs="Arial"/>
          <w:sz w:val="20"/>
          <w:szCs w:val="20"/>
        </w:rPr>
      </w:pPr>
    </w:p>
    <w:p w14:paraId="5ABF464E" w14:textId="77777777" w:rsidR="00112BAB" w:rsidRPr="005F7C10" w:rsidRDefault="00112BAB" w:rsidP="003F6073">
      <w:pPr>
        <w:pStyle w:val="Odsekzoznamu"/>
        <w:numPr>
          <w:ilvl w:val="0"/>
          <w:numId w:val="35"/>
        </w:numPr>
        <w:spacing w:line="240" w:lineRule="auto"/>
        <w:ind w:left="567" w:hanging="567"/>
        <w:contextualSpacing w:val="0"/>
        <w:rPr>
          <w:rFonts w:ascii="Arial" w:hAnsi="Arial" w:cs="Arial"/>
          <w:sz w:val="20"/>
          <w:szCs w:val="20"/>
        </w:rPr>
      </w:pPr>
      <w:r w:rsidRPr="005F7C10">
        <w:rPr>
          <w:rFonts w:ascii="Arial" w:hAnsi="Arial" w:cs="Arial"/>
          <w:sz w:val="20"/>
          <w:szCs w:val="20"/>
        </w:rPr>
        <w:t xml:space="preserve">Zmluva je vyhotovená v troch (3) rovnopisoch s platnosťou originálu, pričom po podpise Zmluvy obdrží Kupujúci dva (2) rovnopisy a Predávajúci jeden (1) rovnopis. </w:t>
      </w:r>
    </w:p>
    <w:p w14:paraId="157752B5" w14:textId="77777777" w:rsidR="0018723E" w:rsidRPr="005F7C10" w:rsidRDefault="0018723E" w:rsidP="003F6073">
      <w:pPr>
        <w:pStyle w:val="Odsekzoznamu"/>
        <w:spacing w:line="240" w:lineRule="auto"/>
        <w:ind w:left="567" w:hanging="567"/>
        <w:contextualSpacing w:val="0"/>
        <w:rPr>
          <w:rFonts w:ascii="Arial" w:hAnsi="Arial" w:cs="Arial"/>
          <w:sz w:val="20"/>
          <w:szCs w:val="20"/>
        </w:rPr>
      </w:pPr>
    </w:p>
    <w:p w14:paraId="76F905BC" w14:textId="36E9ACD5" w:rsidR="00112BAB" w:rsidRPr="005F7C10" w:rsidRDefault="00112BAB" w:rsidP="003F6073">
      <w:pPr>
        <w:pStyle w:val="Odsekzoznamu"/>
        <w:numPr>
          <w:ilvl w:val="0"/>
          <w:numId w:val="35"/>
        </w:numPr>
        <w:spacing w:line="240" w:lineRule="auto"/>
        <w:ind w:left="567" w:hanging="567"/>
        <w:contextualSpacing w:val="0"/>
        <w:rPr>
          <w:rFonts w:ascii="Arial" w:hAnsi="Arial" w:cs="Arial"/>
          <w:sz w:val="20"/>
          <w:szCs w:val="20"/>
        </w:rPr>
      </w:pPr>
      <w:r w:rsidRPr="005F7C10">
        <w:rPr>
          <w:rFonts w:ascii="Arial" w:hAnsi="Arial" w:cs="Arial"/>
          <w:sz w:val="20"/>
          <w:szCs w:val="20"/>
        </w:rPr>
        <w:t>Zmluvné strany vyhlasujú, že túto Zmluvu uzatvárajú na základe ich slobodnej a vážnej vôle, ich zmluvné prejavy sú dostatočne určité a</w:t>
      </w:r>
      <w:r w:rsidR="00F01E1A">
        <w:rPr>
          <w:rFonts w:ascii="Arial" w:hAnsi="Arial" w:cs="Arial"/>
          <w:sz w:val="20"/>
          <w:szCs w:val="20"/>
        </w:rPr>
        <w:t> </w:t>
      </w:r>
      <w:r w:rsidRPr="005F7C10">
        <w:rPr>
          <w:rFonts w:ascii="Arial" w:hAnsi="Arial" w:cs="Arial"/>
          <w:sz w:val="20"/>
          <w:szCs w:val="20"/>
        </w:rPr>
        <w:t>zrozumiteľné</w:t>
      </w:r>
      <w:r w:rsidR="00F01E1A">
        <w:rPr>
          <w:rFonts w:ascii="Arial" w:hAnsi="Arial" w:cs="Arial"/>
          <w:sz w:val="20"/>
          <w:szCs w:val="20"/>
        </w:rPr>
        <w:t>, pričom im nie sú známe okolnosti, ktoré by im bránili túto Zmluvu uzavrieť</w:t>
      </w:r>
      <w:r w:rsidRPr="005F7C10">
        <w:rPr>
          <w:rFonts w:ascii="Arial" w:hAnsi="Arial" w:cs="Arial"/>
          <w:sz w:val="20"/>
          <w:szCs w:val="20"/>
        </w:rPr>
        <w:t>. Zmluvné strany sa s obsahom Zmluvy riadne oboznámili, porozumeli jej obsahu a na znak súhlasu s ňou ju vlastnoručne podpisujú.</w:t>
      </w:r>
    </w:p>
    <w:p w14:paraId="4DD6C747" w14:textId="77777777" w:rsidR="0018723E" w:rsidRPr="005F7C10" w:rsidRDefault="0018723E" w:rsidP="00B9100C">
      <w:pPr>
        <w:spacing w:line="240" w:lineRule="auto"/>
        <w:rPr>
          <w:rFonts w:ascii="Arial" w:hAnsi="Arial" w:cs="Arial"/>
          <w:sz w:val="20"/>
          <w:szCs w:val="20"/>
        </w:rPr>
      </w:pPr>
    </w:p>
    <w:p w14:paraId="4A5DF09C" w14:textId="77777777" w:rsidR="00112BAB" w:rsidRPr="005F7C10" w:rsidRDefault="00112BAB" w:rsidP="003F6073">
      <w:pPr>
        <w:pStyle w:val="Odsekzoznamu"/>
        <w:numPr>
          <w:ilvl w:val="0"/>
          <w:numId w:val="35"/>
        </w:numPr>
        <w:spacing w:line="240" w:lineRule="auto"/>
        <w:ind w:left="567" w:hanging="567"/>
        <w:rPr>
          <w:rFonts w:ascii="Arial" w:hAnsi="Arial" w:cs="Arial"/>
          <w:sz w:val="20"/>
          <w:szCs w:val="20"/>
        </w:rPr>
      </w:pPr>
      <w:r w:rsidRPr="005F7C10">
        <w:rPr>
          <w:rFonts w:ascii="Arial" w:hAnsi="Arial" w:cs="Arial"/>
          <w:sz w:val="20"/>
          <w:szCs w:val="20"/>
        </w:rPr>
        <w:t>Neoddeliteľnou súčasťou tejto Zmluvy je:</w:t>
      </w:r>
    </w:p>
    <w:p w14:paraId="10E47F7E" w14:textId="510DABE8" w:rsidR="00112BAB" w:rsidRPr="005F7C10" w:rsidRDefault="00112BAB" w:rsidP="003F6073">
      <w:pPr>
        <w:spacing w:line="240" w:lineRule="auto"/>
        <w:ind w:left="567"/>
        <w:rPr>
          <w:rFonts w:ascii="Arial" w:hAnsi="Arial" w:cs="Arial"/>
          <w:sz w:val="20"/>
          <w:szCs w:val="20"/>
        </w:rPr>
      </w:pPr>
      <w:r w:rsidRPr="005F7C10">
        <w:rPr>
          <w:rFonts w:ascii="Arial" w:hAnsi="Arial" w:cs="Arial"/>
          <w:sz w:val="20"/>
          <w:szCs w:val="20"/>
        </w:rPr>
        <w:t xml:space="preserve">Príloha č. 1: </w:t>
      </w:r>
      <w:r w:rsidR="006455D3" w:rsidRPr="006455D3">
        <w:rPr>
          <w:rFonts w:ascii="Arial" w:hAnsi="Arial" w:cs="Arial"/>
          <w:sz w:val="20"/>
          <w:szCs w:val="20"/>
        </w:rPr>
        <w:t>Špecifikácia Tovaru, cena a množstvo</w:t>
      </w:r>
    </w:p>
    <w:p w14:paraId="28FBD10D" w14:textId="692A66E6" w:rsidR="00112BAB" w:rsidRPr="005F7C10" w:rsidRDefault="00112BAB" w:rsidP="003F6073">
      <w:pPr>
        <w:spacing w:line="240" w:lineRule="auto"/>
        <w:ind w:left="567"/>
        <w:rPr>
          <w:rFonts w:ascii="Arial" w:hAnsi="Arial" w:cs="Arial"/>
          <w:sz w:val="20"/>
          <w:szCs w:val="20"/>
        </w:rPr>
      </w:pPr>
      <w:r w:rsidRPr="005F7C10">
        <w:rPr>
          <w:rFonts w:ascii="Arial" w:hAnsi="Arial" w:cs="Arial"/>
          <w:sz w:val="20"/>
          <w:szCs w:val="20"/>
        </w:rPr>
        <w:t>Príloha č. 2: Preberací protokol</w:t>
      </w:r>
    </w:p>
    <w:p w14:paraId="5F8FB61D" w14:textId="45C38003" w:rsidR="00112BAB" w:rsidRPr="005F7C10" w:rsidRDefault="00112BAB" w:rsidP="003F6073">
      <w:pPr>
        <w:spacing w:line="240" w:lineRule="auto"/>
        <w:ind w:left="567"/>
        <w:rPr>
          <w:rFonts w:ascii="Arial" w:hAnsi="Arial" w:cs="Arial"/>
          <w:sz w:val="20"/>
          <w:szCs w:val="20"/>
        </w:rPr>
      </w:pPr>
      <w:r w:rsidRPr="005F7C10">
        <w:rPr>
          <w:rFonts w:ascii="Arial" w:hAnsi="Arial" w:cs="Arial"/>
          <w:sz w:val="20"/>
          <w:szCs w:val="20"/>
        </w:rPr>
        <w:t>Príloha č. 3: Zoznam subdodávateľov</w:t>
      </w:r>
    </w:p>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18"/>
        <w:gridCol w:w="1355"/>
        <w:gridCol w:w="4065"/>
      </w:tblGrid>
      <w:tr w:rsidR="004335B4" w:rsidRPr="005F7C10" w14:paraId="5191B9B0" w14:textId="77777777" w:rsidTr="004335B4">
        <w:trPr>
          <w:trHeight w:val="170"/>
        </w:trPr>
        <w:tc>
          <w:tcPr>
            <w:tcW w:w="2188" w:type="pct"/>
          </w:tcPr>
          <w:p w14:paraId="5BDE493D" w14:textId="77777777" w:rsidR="00D76F5F" w:rsidRPr="005F7C10" w:rsidRDefault="00D76F5F" w:rsidP="0018723E">
            <w:pPr>
              <w:spacing w:line="240" w:lineRule="auto"/>
              <w:ind w:left="567" w:hanging="567"/>
              <w:rPr>
                <w:rStyle w:val="eop"/>
                <w:rFonts w:ascii="Arial" w:hAnsi="Arial" w:cs="Arial"/>
                <w:sz w:val="20"/>
                <w:szCs w:val="20"/>
              </w:rPr>
            </w:pPr>
            <w:bookmarkStart w:id="5" w:name="_Hlk170826173"/>
          </w:p>
          <w:p w14:paraId="6A022A7B" w14:textId="77777777" w:rsidR="00D76F5F" w:rsidRPr="005F7C10" w:rsidRDefault="00D76F5F" w:rsidP="0018723E">
            <w:pPr>
              <w:spacing w:line="240" w:lineRule="auto"/>
              <w:ind w:left="567" w:hanging="567"/>
              <w:rPr>
                <w:rStyle w:val="eop"/>
                <w:rFonts w:ascii="Arial" w:hAnsi="Arial" w:cs="Arial"/>
                <w:sz w:val="20"/>
                <w:szCs w:val="20"/>
              </w:rPr>
            </w:pPr>
          </w:p>
          <w:p w14:paraId="6F0EDF17" w14:textId="64F67999" w:rsidR="00ED7BAD" w:rsidRPr="005F7C10" w:rsidRDefault="00ED7BAD" w:rsidP="0018723E">
            <w:pPr>
              <w:spacing w:line="240" w:lineRule="auto"/>
              <w:ind w:left="567" w:hanging="567"/>
              <w:rPr>
                <w:rFonts w:ascii="Arial" w:eastAsia="Times New Roman" w:hAnsi="Arial" w:cs="Arial"/>
                <w:sz w:val="20"/>
                <w:szCs w:val="20"/>
                <w:lang w:eastAsia="ar-SA"/>
              </w:rPr>
            </w:pPr>
            <w:r w:rsidRPr="005F7C10">
              <w:rPr>
                <w:rFonts w:ascii="Arial" w:eastAsia="Times New Roman" w:hAnsi="Arial" w:cs="Arial"/>
                <w:sz w:val="20"/>
                <w:szCs w:val="20"/>
                <w:lang w:eastAsia="ar-SA"/>
              </w:rPr>
              <w:t xml:space="preserve">Za </w:t>
            </w:r>
            <w:r w:rsidR="003F6073" w:rsidRPr="005F7C10">
              <w:rPr>
                <w:rFonts w:ascii="Arial" w:eastAsia="Times New Roman" w:hAnsi="Arial" w:cs="Arial"/>
                <w:sz w:val="20"/>
                <w:szCs w:val="20"/>
                <w:lang w:eastAsia="ar-SA"/>
              </w:rPr>
              <w:t>Predávajúceho</w:t>
            </w:r>
            <w:r w:rsidRPr="005F7C10">
              <w:rPr>
                <w:rFonts w:ascii="Arial" w:eastAsia="Times New Roman" w:hAnsi="Arial" w:cs="Arial"/>
                <w:sz w:val="20"/>
                <w:szCs w:val="20"/>
                <w:lang w:eastAsia="ar-SA"/>
              </w:rPr>
              <w:t>:</w:t>
            </w:r>
          </w:p>
        </w:tc>
        <w:tc>
          <w:tcPr>
            <w:tcW w:w="703" w:type="pct"/>
          </w:tcPr>
          <w:p w14:paraId="28917662" w14:textId="77777777" w:rsidR="00ED7BAD" w:rsidRPr="005F7C10" w:rsidRDefault="00ED7BAD" w:rsidP="0018723E">
            <w:pPr>
              <w:spacing w:line="240" w:lineRule="auto"/>
              <w:ind w:left="567" w:hanging="567"/>
              <w:rPr>
                <w:rFonts w:ascii="Arial" w:eastAsia="Times New Roman" w:hAnsi="Arial" w:cs="Arial"/>
                <w:sz w:val="20"/>
                <w:szCs w:val="20"/>
                <w:lang w:eastAsia="ar-SA"/>
              </w:rPr>
            </w:pPr>
          </w:p>
        </w:tc>
        <w:tc>
          <w:tcPr>
            <w:tcW w:w="2109" w:type="pct"/>
          </w:tcPr>
          <w:p w14:paraId="00E9A2E9" w14:textId="77777777" w:rsidR="00D76F5F" w:rsidRPr="005F7C10" w:rsidRDefault="00D76F5F" w:rsidP="0018723E">
            <w:pPr>
              <w:spacing w:line="240" w:lineRule="auto"/>
              <w:ind w:left="567" w:hanging="567"/>
              <w:rPr>
                <w:rFonts w:ascii="Arial" w:eastAsia="Times New Roman" w:hAnsi="Arial" w:cs="Arial"/>
                <w:sz w:val="20"/>
                <w:szCs w:val="20"/>
                <w:lang w:eastAsia="ar-SA"/>
              </w:rPr>
            </w:pPr>
          </w:p>
          <w:p w14:paraId="213A93A6" w14:textId="77777777" w:rsidR="00D76F5F" w:rsidRPr="005F7C10" w:rsidRDefault="00D76F5F" w:rsidP="0018723E">
            <w:pPr>
              <w:spacing w:line="240" w:lineRule="auto"/>
              <w:ind w:left="567" w:hanging="567"/>
              <w:rPr>
                <w:rFonts w:ascii="Arial" w:eastAsia="Times New Roman" w:hAnsi="Arial" w:cs="Arial"/>
                <w:sz w:val="20"/>
                <w:szCs w:val="20"/>
                <w:lang w:eastAsia="ar-SA"/>
              </w:rPr>
            </w:pPr>
          </w:p>
          <w:p w14:paraId="720134B1" w14:textId="6D3AC474" w:rsidR="00ED7BAD" w:rsidRPr="005F7C10" w:rsidRDefault="00ED7BAD" w:rsidP="00D76F5F">
            <w:pPr>
              <w:spacing w:line="240" w:lineRule="auto"/>
              <w:rPr>
                <w:rFonts w:ascii="Arial" w:eastAsia="Times New Roman" w:hAnsi="Arial" w:cs="Arial"/>
                <w:sz w:val="20"/>
                <w:szCs w:val="20"/>
                <w:lang w:eastAsia="ar-SA"/>
              </w:rPr>
            </w:pPr>
            <w:r w:rsidRPr="005F7C10">
              <w:rPr>
                <w:rFonts w:ascii="Arial" w:eastAsia="Times New Roman" w:hAnsi="Arial" w:cs="Arial"/>
                <w:sz w:val="20"/>
                <w:szCs w:val="20"/>
                <w:lang w:eastAsia="ar-SA"/>
              </w:rPr>
              <w:t xml:space="preserve">Za </w:t>
            </w:r>
            <w:r w:rsidR="003F6073" w:rsidRPr="005F7C10">
              <w:rPr>
                <w:rFonts w:ascii="Arial" w:eastAsia="Times New Roman" w:hAnsi="Arial" w:cs="Arial"/>
                <w:sz w:val="20"/>
                <w:szCs w:val="20"/>
                <w:lang w:eastAsia="ar-SA"/>
              </w:rPr>
              <w:t>Kupujúceho</w:t>
            </w:r>
            <w:r w:rsidRPr="005F7C10">
              <w:rPr>
                <w:rFonts w:ascii="Arial" w:eastAsia="Times New Roman" w:hAnsi="Arial" w:cs="Arial"/>
                <w:sz w:val="20"/>
                <w:szCs w:val="20"/>
                <w:lang w:eastAsia="ar-SA"/>
              </w:rPr>
              <w:t>:</w:t>
            </w:r>
          </w:p>
          <w:p w14:paraId="6F775F59" w14:textId="427A5348" w:rsidR="00D76F5F" w:rsidRPr="005F7C10" w:rsidRDefault="00D76F5F" w:rsidP="00D76F5F">
            <w:pPr>
              <w:spacing w:line="240" w:lineRule="auto"/>
              <w:rPr>
                <w:rFonts w:ascii="Arial" w:eastAsia="Times New Roman" w:hAnsi="Arial" w:cs="Arial"/>
                <w:sz w:val="20"/>
                <w:szCs w:val="20"/>
                <w:lang w:eastAsia="ar-SA"/>
              </w:rPr>
            </w:pPr>
          </w:p>
        </w:tc>
      </w:tr>
      <w:tr w:rsidR="004335B4" w:rsidRPr="005F7C10" w14:paraId="3A201B34" w14:textId="77777777" w:rsidTr="004335B4">
        <w:trPr>
          <w:trHeight w:val="170"/>
        </w:trPr>
        <w:tc>
          <w:tcPr>
            <w:tcW w:w="2188" w:type="pct"/>
          </w:tcPr>
          <w:p w14:paraId="5E8D858E" w14:textId="2D0DFCCD" w:rsidR="00ED7BAD" w:rsidRPr="005F7C10" w:rsidRDefault="00ED7BAD" w:rsidP="0018723E">
            <w:pPr>
              <w:spacing w:line="240" w:lineRule="auto"/>
              <w:ind w:left="567" w:hanging="567"/>
              <w:rPr>
                <w:rFonts w:ascii="Arial" w:eastAsia="Times New Roman" w:hAnsi="Arial" w:cs="Arial"/>
                <w:sz w:val="20"/>
                <w:szCs w:val="20"/>
                <w:lang w:eastAsia="ar-SA"/>
              </w:rPr>
            </w:pPr>
            <w:r w:rsidRPr="005F7C10">
              <w:rPr>
                <w:rFonts w:ascii="Arial" w:eastAsia="Times New Roman" w:hAnsi="Arial" w:cs="Arial"/>
                <w:sz w:val="20"/>
                <w:szCs w:val="20"/>
                <w:lang w:eastAsia="ar-SA"/>
              </w:rPr>
              <w:t xml:space="preserve">V </w:t>
            </w:r>
            <w:r w:rsidR="003F6073" w:rsidRPr="005F7C10">
              <w:rPr>
                <w:rFonts w:ascii="Arial" w:eastAsia="Times New Roman" w:hAnsi="Arial" w:cs="Arial"/>
                <w:sz w:val="20"/>
                <w:szCs w:val="20"/>
                <w:lang w:eastAsia="ar-SA"/>
              </w:rPr>
              <w:t xml:space="preserve">__________ </w:t>
            </w:r>
            <w:r w:rsidRPr="005F7C10">
              <w:rPr>
                <w:rFonts w:ascii="Arial" w:eastAsia="Times New Roman" w:hAnsi="Arial" w:cs="Arial"/>
                <w:sz w:val="20"/>
                <w:szCs w:val="20"/>
                <w:lang w:eastAsia="ar-SA"/>
              </w:rPr>
              <w:t>dňa __. __. 20</w:t>
            </w:r>
            <w:r w:rsidR="002B38B9">
              <w:rPr>
                <w:rFonts w:ascii="Arial" w:eastAsia="Times New Roman" w:hAnsi="Arial" w:cs="Arial"/>
                <w:sz w:val="20"/>
                <w:szCs w:val="20"/>
                <w:lang w:eastAsia="ar-SA"/>
              </w:rPr>
              <w:t>25</w:t>
            </w:r>
          </w:p>
        </w:tc>
        <w:tc>
          <w:tcPr>
            <w:tcW w:w="703" w:type="pct"/>
          </w:tcPr>
          <w:p w14:paraId="764972A6" w14:textId="77777777" w:rsidR="00ED7BAD" w:rsidRPr="005F7C10" w:rsidRDefault="00ED7BAD" w:rsidP="0018723E">
            <w:pPr>
              <w:spacing w:line="240" w:lineRule="auto"/>
              <w:ind w:left="567" w:hanging="567"/>
              <w:rPr>
                <w:rFonts w:ascii="Arial" w:eastAsia="Times New Roman" w:hAnsi="Arial" w:cs="Arial"/>
                <w:sz w:val="20"/>
                <w:szCs w:val="20"/>
                <w:lang w:eastAsia="ar-SA"/>
              </w:rPr>
            </w:pPr>
          </w:p>
        </w:tc>
        <w:tc>
          <w:tcPr>
            <w:tcW w:w="2109" w:type="pct"/>
          </w:tcPr>
          <w:p w14:paraId="7AC030E1" w14:textId="0CA82090" w:rsidR="00ED7BAD" w:rsidRPr="005F7C10" w:rsidRDefault="00ED7BAD" w:rsidP="0018723E">
            <w:pPr>
              <w:spacing w:line="240" w:lineRule="auto"/>
              <w:ind w:left="567" w:hanging="567"/>
              <w:rPr>
                <w:rFonts w:ascii="Arial" w:eastAsia="Times New Roman" w:hAnsi="Arial" w:cs="Arial"/>
                <w:sz w:val="20"/>
                <w:szCs w:val="20"/>
                <w:lang w:eastAsia="ar-SA"/>
              </w:rPr>
            </w:pPr>
            <w:r w:rsidRPr="005F7C10">
              <w:rPr>
                <w:rFonts w:ascii="Arial" w:eastAsia="Times New Roman" w:hAnsi="Arial" w:cs="Arial"/>
                <w:sz w:val="20"/>
                <w:szCs w:val="20"/>
                <w:lang w:eastAsia="ar-SA"/>
              </w:rPr>
              <w:t xml:space="preserve">V </w:t>
            </w:r>
            <w:r w:rsidR="003F6073" w:rsidRPr="005F7C10">
              <w:rPr>
                <w:rFonts w:ascii="Arial" w:eastAsia="Times New Roman" w:hAnsi="Arial" w:cs="Arial"/>
                <w:sz w:val="20"/>
                <w:szCs w:val="20"/>
                <w:lang w:eastAsia="ar-SA"/>
              </w:rPr>
              <w:t>Bratislave</w:t>
            </w:r>
            <w:r w:rsidRPr="005F7C10">
              <w:rPr>
                <w:rFonts w:ascii="Arial" w:eastAsia="Times New Roman" w:hAnsi="Arial" w:cs="Arial"/>
                <w:sz w:val="20"/>
                <w:szCs w:val="20"/>
                <w:lang w:eastAsia="ar-SA"/>
              </w:rPr>
              <w:t xml:space="preserve"> dňa __. __. 20</w:t>
            </w:r>
            <w:r w:rsidR="002B38B9">
              <w:rPr>
                <w:rFonts w:ascii="Arial" w:eastAsia="Times New Roman" w:hAnsi="Arial" w:cs="Arial"/>
                <w:sz w:val="20"/>
                <w:szCs w:val="20"/>
                <w:lang w:eastAsia="ar-SA"/>
              </w:rPr>
              <w:t>25</w:t>
            </w:r>
          </w:p>
        </w:tc>
      </w:tr>
      <w:tr w:rsidR="004335B4" w:rsidRPr="005F7C10" w14:paraId="2FC42D00" w14:textId="77777777" w:rsidTr="004335B4">
        <w:trPr>
          <w:trHeight w:val="170"/>
        </w:trPr>
        <w:tc>
          <w:tcPr>
            <w:tcW w:w="2188" w:type="pct"/>
          </w:tcPr>
          <w:p w14:paraId="7CC07048" w14:textId="77777777" w:rsidR="00ED7BAD" w:rsidRPr="005F7C10" w:rsidRDefault="00ED7BAD" w:rsidP="0018723E">
            <w:pPr>
              <w:spacing w:line="240" w:lineRule="auto"/>
              <w:ind w:left="567" w:hanging="567"/>
              <w:rPr>
                <w:rFonts w:ascii="Arial" w:eastAsia="Times New Roman" w:hAnsi="Arial" w:cs="Arial"/>
                <w:b/>
                <w:bCs/>
                <w:sz w:val="20"/>
                <w:szCs w:val="20"/>
                <w:lang w:eastAsia="ar-SA"/>
              </w:rPr>
            </w:pPr>
          </w:p>
        </w:tc>
        <w:tc>
          <w:tcPr>
            <w:tcW w:w="703" w:type="pct"/>
          </w:tcPr>
          <w:p w14:paraId="7DA0648D" w14:textId="77777777" w:rsidR="00ED7BAD" w:rsidRPr="005F7C10" w:rsidRDefault="00ED7BAD" w:rsidP="0018723E">
            <w:pPr>
              <w:spacing w:line="240" w:lineRule="auto"/>
              <w:ind w:left="567" w:hanging="567"/>
              <w:rPr>
                <w:rFonts w:ascii="Arial" w:eastAsia="Times New Roman" w:hAnsi="Arial" w:cs="Arial"/>
                <w:b/>
                <w:bCs/>
                <w:sz w:val="20"/>
                <w:szCs w:val="20"/>
                <w:lang w:eastAsia="ar-SA"/>
              </w:rPr>
            </w:pPr>
          </w:p>
        </w:tc>
        <w:tc>
          <w:tcPr>
            <w:tcW w:w="2109" w:type="pct"/>
          </w:tcPr>
          <w:p w14:paraId="0D3E72BB" w14:textId="77777777" w:rsidR="00ED7BAD" w:rsidRPr="005F7C10" w:rsidRDefault="00ED7BAD" w:rsidP="0018723E">
            <w:pPr>
              <w:spacing w:line="240" w:lineRule="auto"/>
              <w:ind w:left="567" w:hanging="567"/>
              <w:rPr>
                <w:rFonts w:ascii="Arial" w:eastAsia="Times New Roman" w:hAnsi="Arial" w:cs="Arial"/>
                <w:b/>
                <w:bCs/>
                <w:sz w:val="20"/>
                <w:szCs w:val="20"/>
                <w:lang w:eastAsia="ar-SA"/>
              </w:rPr>
            </w:pPr>
          </w:p>
        </w:tc>
      </w:tr>
      <w:tr w:rsidR="004335B4" w:rsidRPr="005F7C10" w14:paraId="0FDEC60F" w14:textId="77777777" w:rsidTr="004335B4">
        <w:trPr>
          <w:trHeight w:val="170"/>
        </w:trPr>
        <w:tc>
          <w:tcPr>
            <w:tcW w:w="2188" w:type="pct"/>
          </w:tcPr>
          <w:p w14:paraId="5FF29483" w14:textId="77777777" w:rsidR="00ED7BAD" w:rsidRPr="005F7C10" w:rsidRDefault="00ED7BAD" w:rsidP="0018723E">
            <w:pPr>
              <w:spacing w:line="240" w:lineRule="auto"/>
              <w:ind w:left="567" w:hanging="567"/>
              <w:rPr>
                <w:rFonts w:ascii="Arial" w:eastAsia="Times New Roman" w:hAnsi="Arial" w:cs="Arial"/>
                <w:b/>
                <w:bCs/>
                <w:sz w:val="20"/>
                <w:szCs w:val="20"/>
                <w:lang w:eastAsia="ar-SA"/>
              </w:rPr>
            </w:pPr>
          </w:p>
          <w:p w14:paraId="26978CB5" w14:textId="77777777" w:rsidR="00B9100C" w:rsidRPr="005F7C10" w:rsidRDefault="00B9100C" w:rsidP="0018723E">
            <w:pPr>
              <w:spacing w:line="240" w:lineRule="auto"/>
              <w:ind w:left="567" w:hanging="567"/>
              <w:rPr>
                <w:rFonts w:ascii="Arial" w:eastAsia="Times New Roman" w:hAnsi="Arial" w:cs="Arial"/>
                <w:b/>
                <w:bCs/>
                <w:sz w:val="20"/>
                <w:szCs w:val="20"/>
                <w:lang w:eastAsia="ar-SA"/>
              </w:rPr>
            </w:pPr>
          </w:p>
        </w:tc>
        <w:tc>
          <w:tcPr>
            <w:tcW w:w="703" w:type="pct"/>
          </w:tcPr>
          <w:p w14:paraId="1EFDCA0E" w14:textId="77777777" w:rsidR="00ED7BAD" w:rsidRPr="005F7C10" w:rsidRDefault="00ED7BAD" w:rsidP="0018723E">
            <w:pPr>
              <w:spacing w:line="240" w:lineRule="auto"/>
              <w:ind w:left="567" w:hanging="567"/>
              <w:rPr>
                <w:rFonts w:ascii="Arial" w:eastAsia="Times New Roman" w:hAnsi="Arial" w:cs="Arial"/>
                <w:b/>
                <w:bCs/>
                <w:sz w:val="20"/>
                <w:szCs w:val="20"/>
                <w:lang w:eastAsia="ar-SA"/>
              </w:rPr>
            </w:pPr>
          </w:p>
        </w:tc>
        <w:tc>
          <w:tcPr>
            <w:tcW w:w="2109" w:type="pct"/>
          </w:tcPr>
          <w:p w14:paraId="093D4DCF" w14:textId="77777777" w:rsidR="00ED7BAD" w:rsidRPr="005F7C10" w:rsidRDefault="00ED7BAD" w:rsidP="0018723E">
            <w:pPr>
              <w:spacing w:line="240" w:lineRule="auto"/>
              <w:ind w:left="567" w:hanging="567"/>
              <w:rPr>
                <w:rFonts w:ascii="Arial" w:eastAsia="Times New Roman" w:hAnsi="Arial" w:cs="Arial"/>
                <w:b/>
                <w:bCs/>
                <w:sz w:val="20"/>
                <w:szCs w:val="20"/>
                <w:lang w:eastAsia="ar-SA"/>
              </w:rPr>
            </w:pPr>
          </w:p>
        </w:tc>
      </w:tr>
      <w:tr w:rsidR="004335B4" w:rsidRPr="005F7C10" w14:paraId="7DA7AC2C" w14:textId="77777777" w:rsidTr="004335B4">
        <w:trPr>
          <w:trHeight w:val="170"/>
        </w:trPr>
        <w:tc>
          <w:tcPr>
            <w:tcW w:w="2188" w:type="pct"/>
          </w:tcPr>
          <w:p w14:paraId="7060E857" w14:textId="77777777" w:rsidR="00ED7BAD" w:rsidRPr="005F7C10" w:rsidRDefault="00ED7BAD" w:rsidP="0018723E">
            <w:pPr>
              <w:spacing w:line="240" w:lineRule="auto"/>
              <w:ind w:left="567" w:hanging="567"/>
              <w:rPr>
                <w:rFonts w:ascii="Arial" w:eastAsia="Times New Roman" w:hAnsi="Arial" w:cs="Arial"/>
                <w:b/>
                <w:bCs/>
                <w:sz w:val="20"/>
                <w:szCs w:val="20"/>
                <w:lang w:eastAsia="ar-SA"/>
              </w:rPr>
            </w:pPr>
          </w:p>
        </w:tc>
        <w:tc>
          <w:tcPr>
            <w:tcW w:w="703" w:type="pct"/>
          </w:tcPr>
          <w:p w14:paraId="50BE48F7" w14:textId="77777777" w:rsidR="00ED7BAD" w:rsidRPr="005F7C10" w:rsidRDefault="00ED7BAD" w:rsidP="0018723E">
            <w:pPr>
              <w:spacing w:line="240" w:lineRule="auto"/>
              <w:ind w:left="567" w:hanging="567"/>
              <w:rPr>
                <w:rFonts w:ascii="Arial" w:eastAsia="Times New Roman" w:hAnsi="Arial" w:cs="Arial"/>
                <w:b/>
                <w:bCs/>
                <w:sz w:val="20"/>
                <w:szCs w:val="20"/>
                <w:lang w:eastAsia="ar-SA"/>
              </w:rPr>
            </w:pPr>
          </w:p>
        </w:tc>
        <w:tc>
          <w:tcPr>
            <w:tcW w:w="2109" w:type="pct"/>
          </w:tcPr>
          <w:p w14:paraId="2F021335" w14:textId="77777777" w:rsidR="00ED7BAD" w:rsidRPr="005F7C10" w:rsidRDefault="00ED7BAD" w:rsidP="0018723E">
            <w:pPr>
              <w:spacing w:line="240" w:lineRule="auto"/>
              <w:ind w:left="567" w:hanging="567"/>
              <w:rPr>
                <w:rFonts w:ascii="Arial" w:eastAsia="Times New Roman" w:hAnsi="Arial" w:cs="Arial"/>
                <w:b/>
                <w:bCs/>
                <w:sz w:val="20"/>
                <w:szCs w:val="20"/>
                <w:lang w:eastAsia="ar-SA"/>
              </w:rPr>
            </w:pPr>
          </w:p>
        </w:tc>
      </w:tr>
      <w:tr w:rsidR="004335B4" w:rsidRPr="005F7C10" w14:paraId="20885009" w14:textId="77777777" w:rsidTr="004335B4">
        <w:trPr>
          <w:trHeight w:val="170"/>
        </w:trPr>
        <w:tc>
          <w:tcPr>
            <w:tcW w:w="2188" w:type="pct"/>
            <w:tcBorders>
              <w:bottom w:val="single" w:sz="4" w:space="0" w:color="auto"/>
            </w:tcBorders>
          </w:tcPr>
          <w:p w14:paraId="2484FE9C" w14:textId="77777777" w:rsidR="00ED7BAD" w:rsidRPr="005F7C10" w:rsidRDefault="00ED7BAD" w:rsidP="0018723E">
            <w:pPr>
              <w:spacing w:line="240" w:lineRule="auto"/>
              <w:ind w:left="567" w:hanging="567"/>
              <w:rPr>
                <w:rFonts w:ascii="Arial" w:eastAsia="Times New Roman" w:hAnsi="Arial" w:cs="Arial"/>
                <w:b/>
                <w:bCs/>
                <w:sz w:val="20"/>
                <w:szCs w:val="20"/>
                <w:lang w:eastAsia="ar-SA"/>
              </w:rPr>
            </w:pPr>
          </w:p>
        </w:tc>
        <w:tc>
          <w:tcPr>
            <w:tcW w:w="703" w:type="pct"/>
          </w:tcPr>
          <w:p w14:paraId="1D286C6F" w14:textId="77777777" w:rsidR="00ED7BAD" w:rsidRPr="005F7C10" w:rsidRDefault="00ED7BAD" w:rsidP="0018723E">
            <w:pPr>
              <w:spacing w:line="240" w:lineRule="auto"/>
              <w:ind w:left="567" w:hanging="567"/>
              <w:rPr>
                <w:rFonts w:ascii="Arial" w:eastAsia="Times New Roman" w:hAnsi="Arial" w:cs="Arial"/>
                <w:b/>
                <w:bCs/>
                <w:sz w:val="20"/>
                <w:szCs w:val="20"/>
                <w:lang w:eastAsia="ar-SA"/>
              </w:rPr>
            </w:pPr>
          </w:p>
        </w:tc>
        <w:tc>
          <w:tcPr>
            <w:tcW w:w="2109" w:type="pct"/>
            <w:tcBorders>
              <w:bottom w:val="single" w:sz="4" w:space="0" w:color="auto"/>
            </w:tcBorders>
          </w:tcPr>
          <w:p w14:paraId="32D495EC" w14:textId="77777777" w:rsidR="00ED7BAD" w:rsidRPr="005F7C10" w:rsidRDefault="00ED7BAD" w:rsidP="0018723E">
            <w:pPr>
              <w:spacing w:line="240" w:lineRule="auto"/>
              <w:ind w:left="567" w:hanging="567"/>
              <w:rPr>
                <w:rFonts w:ascii="Arial" w:eastAsia="Times New Roman" w:hAnsi="Arial" w:cs="Arial"/>
                <w:b/>
                <w:bCs/>
                <w:sz w:val="20"/>
                <w:szCs w:val="20"/>
                <w:lang w:eastAsia="ar-SA"/>
              </w:rPr>
            </w:pPr>
          </w:p>
        </w:tc>
      </w:tr>
      <w:tr w:rsidR="004335B4" w:rsidRPr="005F7C10" w14:paraId="3B87DBA5" w14:textId="77777777" w:rsidTr="004335B4">
        <w:trPr>
          <w:trHeight w:val="170"/>
        </w:trPr>
        <w:tc>
          <w:tcPr>
            <w:tcW w:w="2188" w:type="pct"/>
            <w:tcBorders>
              <w:top w:val="single" w:sz="4" w:space="0" w:color="auto"/>
            </w:tcBorders>
          </w:tcPr>
          <w:p w14:paraId="28731FD2" w14:textId="29C6F051" w:rsidR="00ED7BAD" w:rsidRPr="005F7C10" w:rsidRDefault="003F6073" w:rsidP="0018723E">
            <w:pPr>
              <w:spacing w:line="240" w:lineRule="auto"/>
              <w:ind w:left="567" w:hanging="567"/>
              <w:jc w:val="center"/>
              <w:rPr>
                <w:rFonts w:ascii="Arial" w:eastAsia="Times New Roman" w:hAnsi="Arial" w:cs="Arial"/>
                <w:b/>
                <w:bCs/>
                <w:sz w:val="20"/>
                <w:szCs w:val="20"/>
                <w:lang w:eastAsia="ar-SA"/>
              </w:rPr>
            </w:pPr>
            <w:r w:rsidRPr="005F7C10">
              <w:rPr>
                <w:rFonts w:ascii="Arial" w:hAnsi="Arial" w:cs="Arial"/>
                <w:b/>
                <w:bCs/>
                <w:color w:val="192022"/>
                <w:sz w:val="20"/>
                <w:szCs w:val="20"/>
              </w:rPr>
              <w:t>[Meno a priezvisko]</w:t>
            </w:r>
          </w:p>
        </w:tc>
        <w:tc>
          <w:tcPr>
            <w:tcW w:w="703" w:type="pct"/>
          </w:tcPr>
          <w:p w14:paraId="639877C1" w14:textId="77777777" w:rsidR="00ED7BAD" w:rsidRPr="005F7C10" w:rsidRDefault="00ED7BAD" w:rsidP="0018723E">
            <w:pPr>
              <w:spacing w:line="240" w:lineRule="auto"/>
              <w:ind w:left="567" w:hanging="567"/>
              <w:jc w:val="center"/>
              <w:rPr>
                <w:rFonts w:ascii="Arial" w:eastAsia="Times New Roman" w:hAnsi="Arial" w:cs="Arial"/>
                <w:b/>
                <w:bCs/>
                <w:sz w:val="20"/>
                <w:szCs w:val="20"/>
                <w:lang w:eastAsia="ar-SA"/>
              </w:rPr>
            </w:pPr>
          </w:p>
        </w:tc>
        <w:tc>
          <w:tcPr>
            <w:tcW w:w="2109" w:type="pct"/>
            <w:tcBorders>
              <w:top w:val="single" w:sz="4" w:space="0" w:color="auto"/>
            </w:tcBorders>
          </w:tcPr>
          <w:p w14:paraId="6B37175B" w14:textId="7CBEEA6C" w:rsidR="00ED7BAD" w:rsidRPr="005F7C10" w:rsidRDefault="003F6073" w:rsidP="0018723E">
            <w:pPr>
              <w:spacing w:line="240" w:lineRule="auto"/>
              <w:ind w:left="567" w:hanging="567"/>
              <w:jc w:val="center"/>
              <w:rPr>
                <w:rFonts w:ascii="Arial" w:eastAsia="Times New Roman" w:hAnsi="Arial" w:cs="Arial"/>
                <w:b/>
                <w:bCs/>
                <w:sz w:val="20"/>
                <w:szCs w:val="20"/>
                <w:lang w:eastAsia="ar-SA"/>
              </w:rPr>
            </w:pPr>
            <w:r w:rsidRPr="005F7C10">
              <w:rPr>
                <w:rFonts w:ascii="Arial" w:hAnsi="Arial" w:cs="Arial"/>
                <w:b/>
                <w:bCs/>
                <w:color w:val="192022"/>
                <w:sz w:val="20"/>
                <w:szCs w:val="20"/>
              </w:rPr>
              <w:t>JUDr. Milan Valašík</w:t>
            </w:r>
          </w:p>
        </w:tc>
      </w:tr>
      <w:tr w:rsidR="004335B4" w:rsidRPr="005F7C10" w14:paraId="308F7C33" w14:textId="77777777" w:rsidTr="004335B4">
        <w:trPr>
          <w:trHeight w:val="170"/>
        </w:trPr>
        <w:tc>
          <w:tcPr>
            <w:tcW w:w="2188" w:type="pct"/>
          </w:tcPr>
          <w:p w14:paraId="66021DD5" w14:textId="4FFE1A62" w:rsidR="00ED7BAD" w:rsidRPr="005F7C10" w:rsidRDefault="003F6073" w:rsidP="0018723E">
            <w:pPr>
              <w:spacing w:line="240" w:lineRule="auto"/>
              <w:ind w:left="567" w:hanging="567"/>
              <w:jc w:val="center"/>
              <w:rPr>
                <w:rFonts w:ascii="Arial" w:eastAsia="Times New Roman" w:hAnsi="Arial" w:cs="Arial"/>
                <w:sz w:val="20"/>
                <w:szCs w:val="20"/>
                <w:lang w:eastAsia="ar-SA"/>
              </w:rPr>
            </w:pPr>
            <w:r w:rsidRPr="005F7C10">
              <w:rPr>
                <w:rFonts w:ascii="Arial" w:eastAsia="Times New Roman" w:hAnsi="Arial" w:cs="Arial"/>
                <w:sz w:val="20"/>
                <w:szCs w:val="20"/>
                <w:lang w:eastAsia="ar-SA"/>
              </w:rPr>
              <w:t>[funkcia]</w:t>
            </w:r>
          </w:p>
        </w:tc>
        <w:tc>
          <w:tcPr>
            <w:tcW w:w="703" w:type="pct"/>
          </w:tcPr>
          <w:p w14:paraId="7A3F6CDC" w14:textId="77777777" w:rsidR="00ED7BAD" w:rsidRPr="005F7C10" w:rsidRDefault="00ED7BAD" w:rsidP="0018723E">
            <w:pPr>
              <w:spacing w:line="240" w:lineRule="auto"/>
              <w:ind w:left="567" w:hanging="567"/>
              <w:rPr>
                <w:rFonts w:ascii="Arial" w:eastAsia="Times New Roman" w:hAnsi="Arial" w:cs="Arial"/>
                <w:b/>
                <w:bCs/>
                <w:sz w:val="20"/>
                <w:szCs w:val="20"/>
                <w:lang w:eastAsia="ar-SA"/>
              </w:rPr>
            </w:pPr>
          </w:p>
        </w:tc>
        <w:tc>
          <w:tcPr>
            <w:tcW w:w="2109" w:type="pct"/>
          </w:tcPr>
          <w:p w14:paraId="6E40371E" w14:textId="722EBAF8" w:rsidR="00ED7BAD" w:rsidRPr="005F7C10" w:rsidRDefault="003F6073" w:rsidP="0018723E">
            <w:pPr>
              <w:spacing w:line="240" w:lineRule="auto"/>
              <w:ind w:left="567" w:hanging="567"/>
              <w:jc w:val="center"/>
              <w:rPr>
                <w:rFonts w:ascii="Arial" w:eastAsia="Times New Roman" w:hAnsi="Arial" w:cs="Arial"/>
                <w:sz w:val="20"/>
                <w:szCs w:val="20"/>
                <w:lang w:eastAsia="ar-SA"/>
              </w:rPr>
            </w:pPr>
            <w:r w:rsidRPr="005F7C10">
              <w:rPr>
                <w:rFonts w:ascii="Arial" w:eastAsia="Times New Roman" w:hAnsi="Arial" w:cs="Arial"/>
                <w:sz w:val="20"/>
                <w:szCs w:val="20"/>
                <w:lang w:eastAsia="ar-SA"/>
              </w:rPr>
              <w:t>predseda</w:t>
            </w:r>
          </w:p>
        </w:tc>
      </w:tr>
      <w:tr w:rsidR="004335B4" w:rsidRPr="005F7C10" w14:paraId="7CBB5275" w14:textId="77777777" w:rsidTr="004335B4">
        <w:trPr>
          <w:trHeight w:val="170"/>
        </w:trPr>
        <w:tc>
          <w:tcPr>
            <w:tcW w:w="2188" w:type="pct"/>
          </w:tcPr>
          <w:p w14:paraId="0B9C8593" w14:textId="6246FBF7" w:rsidR="003F6073" w:rsidRPr="005F7C10" w:rsidRDefault="003F6073" w:rsidP="003F6073">
            <w:pPr>
              <w:spacing w:line="240" w:lineRule="auto"/>
              <w:ind w:left="567" w:hanging="567"/>
              <w:jc w:val="center"/>
              <w:rPr>
                <w:rFonts w:ascii="Arial" w:eastAsia="Times New Roman" w:hAnsi="Arial" w:cs="Arial"/>
                <w:sz w:val="20"/>
                <w:szCs w:val="20"/>
                <w:lang w:eastAsia="ar-SA"/>
              </w:rPr>
            </w:pPr>
            <w:r w:rsidRPr="005F7C10">
              <w:rPr>
                <w:rFonts w:ascii="Arial" w:eastAsia="Times New Roman" w:hAnsi="Arial" w:cs="Arial"/>
                <w:sz w:val="20"/>
                <w:szCs w:val="20"/>
                <w:lang w:eastAsia="ar-SA"/>
              </w:rPr>
              <w:t>[názov spoločnosti]</w:t>
            </w:r>
          </w:p>
        </w:tc>
        <w:tc>
          <w:tcPr>
            <w:tcW w:w="703" w:type="pct"/>
          </w:tcPr>
          <w:p w14:paraId="0EBD121A" w14:textId="77777777" w:rsidR="003F6073" w:rsidRPr="005F7C10" w:rsidRDefault="003F6073" w:rsidP="003F6073">
            <w:pPr>
              <w:spacing w:line="240" w:lineRule="auto"/>
              <w:ind w:left="567" w:hanging="567"/>
              <w:rPr>
                <w:rFonts w:ascii="Arial" w:eastAsia="Times New Roman" w:hAnsi="Arial" w:cs="Arial"/>
                <w:b/>
                <w:bCs/>
                <w:sz w:val="20"/>
                <w:szCs w:val="20"/>
                <w:lang w:eastAsia="ar-SA"/>
              </w:rPr>
            </w:pPr>
          </w:p>
        </w:tc>
        <w:tc>
          <w:tcPr>
            <w:tcW w:w="2109" w:type="pct"/>
          </w:tcPr>
          <w:p w14:paraId="066C1DAE" w14:textId="30BDF781" w:rsidR="003F6073" w:rsidRPr="005F7C10" w:rsidRDefault="003F6073" w:rsidP="003F6073">
            <w:pPr>
              <w:spacing w:line="240" w:lineRule="auto"/>
              <w:ind w:left="567" w:hanging="567"/>
              <w:jc w:val="center"/>
              <w:rPr>
                <w:rFonts w:ascii="Arial" w:eastAsia="Times New Roman" w:hAnsi="Arial" w:cs="Arial"/>
                <w:sz w:val="20"/>
                <w:szCs w:val="20"/>
                <w:lang w:eastAsia="ar-SA"/>
              </w:rPr>
            </w:pPr>
            <w:r w:rsidRPr="005F7C10">
              <w:rPr>
                <w:rFonts w:ascii="Arial" w:eastAsia="Times New Roman" w:hAnsi="Arial" w:cs="Arial"/>
                <w:sz w:val="20"/>
                <w:szCs w:val="20"/>
                <w:lang w:eastAsia="ar-SA"/>
              </w:rPr>
              <w:t>Úrad pre územné plánovanie a výstavbu</w:t>
            </w:r>
          </w:p>
        </w:tc>
      </w:tr>
      <w:tr w:rsidR="004335B4" w:rsidRPr="005F7C10" w14:paraId="03D5B7EF" w14:textId="77777777" w:rsidTr="004335B4">
        <w:trPr>
          <w:trHeight w:val="170"/>
        </w:trPr>
        <w:tc>
          <w:tcPr>
            <w:tcW w:w="2188" w:type="pct"/>
          </w:tcPr>
          <w:p w14:paraId="39573FD3" w14:textId="7C04884C" w:rsidR="003F6073" w:rsidRPr="005F7C10" w:rsidRDefault="003F6073" w:rsidP="003F6073">
            <w:pPr>
              <w:spacing w:line="240" w:lineRule="auto"/>
              <w:ind w:left="567" w:hanging="567"/>
              <w:jc w:val="center"/>
              <w:rPr>
                <w:rFonts w:ascii="Arial" w:eastAsia="Times New Roman" w:hAnsi="Arial" w:cs="Arial"/>
                <w:sz w:val="20"/>
                <w:szCs w:val="20"/>
                <w:lang w:eastAsia="ar-SA"/>
              </w:rPr>
            </w:pPr>
          </w:p>
        </w:tc>
        <w:tc>
          <w:tcPr>
            <w:tcW w:w="703" w:type="pct"/>
          </w:tcPr>
          <w:p w14:paraId="63385C17" w14:textId="77777777" w:rsidR="003F6073" w:rsidRPr="005F7C10" w:rsidRDefault="003F6073" w:rsidP="003F6073">
            <w:pPr>
              <w:spacing w:line="240" w:lineRule="auto"/>
              <w:ind w:left="567" w:hanging="567"/>
              <w:rPr>
                <w:rFonts w:ascii="Arial" w:eastAsia="Times New Roman" w:hAnsi="Arial" w:cs="Arial"/>
                <w:b/>
                <w:bCs/>
                <w:sz w:val="20"/>
                <w:szCs w:val="20"/>
                <w:lang w:eastAsia="ar-SA"/>
              </w:rPr>
            </w:pPr>
          </w:p>
        </w:tc>
        <w:tc>
          <w:tcPr>
            <w:tcW w:w="2109" w:type="pct"/>
          </w:tcPr>
          <w:p w14:paraId="0431C16A" w14:textId="02CCE344" w:rsidR="003F6073" w:rsidRPr="005F7C10" w:rsidRDefault="003F6073" w:rsidP="003F6073">
            <w:pPr>
              <w:spacing w:line="240" w:lineRule="auto"/>
              <w:ind w:left="567" w:hanging="567"/>
              <w:jc w:val="center"/>
              <w:rPr>
                <w:rFonts w:ascii="Arial" w:eastAsia="Times New Roman" w:hAnsi="Arial" w:cs="Arial"/>
                <w:b/>
                <w:bCs/>
                <w:sz w:val="20"/>
                <w:szCs w:val="20"/>
                <w:lang w:eastAsia="ar-SA"/>
              </w:rPr>
            </w:pPr>
            <w:r w:rsidRPr="005F7C10">
              <w:rPr>
                <w:rFonts w:ascii="Arial" w:eastAsia="Times New Roman" w:hAnsi="Arial" w:cs="Arial"/>
                <w:sz w:val="20"/>
                <w:szCs w:val="20"/>
                <w:lang w:eastAsia="ar-SA"/>
              </w:rPr>
              <w:t>Slovenskej republiky</w:t>
            </w:r>
          </w:p>
        </w:tc>
      </w:tr>
      <w:bookmarkEnd w:id="5"/>
    </w:tbl>
    <w:p w14:paraId="733C0593" w14:textId="77777777" w:rsidR="00AA01E4" w:rsidRPr="005F7C10" w:rsidRDefault="00AA01E4" w:rsidP="00B9100C">
      <w:pPr>
        <w:spacing w:line="240" w:lineRule="auto"/>
        <w:jc w:val="left"/>
        <w:rPr>
          <w:rFonts w:ascii="Arial" w:hAnsi="Arial" w:cs="Arial"/>
          <w:color w:val="000000"/>
          <w:sz w:val="20"/>
          <w:szCs w:val="20"/>
          <w14:ligatures w14:val="standardContextual"/>
        </w:rPr>
      </w:pPr>
      <w:r w:rsidRPr="005F7C10">
        <w:rPr>
          <w:rFonts w:ascii="Arial" w:hAnsi="Arial" w:cs="Arial"/>
          <w:sz w:val="20"/>
          <w:szCs w:val="20"/>
        </w:rPr>
        <w:br w:type="page"/>
      </w:r>
    </w:p>
    <w:p w14:paraId="1606B80F" w14:textId="06BC4788" w:rsidR="00AF6F42" w:rsidRDefault="00AF6F42" w:rsidP="00C65D6B">
      <w:pPr>
        <w:suppressAutoHyphens/>
        <w:spacing w:line="240" w:lineRule="auto"/>
        <w:jc w:val="left"/>
        <w:rPr>
          <w:rFonts w:ascii="Arial" w:hAnsi="Arial" w:cs="Arial"/>
          <w:sz w:val="20"/>
          <w:szCs w:val="20"/>
        </w:rPr>
      </w:pPr>
      <w:r w:rsidRPr="005F7C10">
        <w:rPr>
          <w:rFonts w:ascii="Arial" w:hAnsi="Arial" w:cs="Arial"/>
          <w:b/>
          <w:bCs/>
          <w:sz w:val="20"/>
          <w:szCs w:val="20"/>
        </w:rPr>
        <w:lastRenderedPageBreak/>
        <w:t>Príloha č. 1</w:t>
      </w:r>
      <w:r w:rsidR="007639FB">
        <w:rPr>
          <w:rFonts w:ascii="Arial" w:hAnsi="Arial" w:cs="Arial"/>
          <w:b/>
          <w:bCs/>
          <w:sz w:val="20"/>
          <w:szCs w:val="20"/>
        </w:rPr>
        <w:t>:</w:t>
      </w:r>
      <w:r w:rsidRPr="005F7C10">
        <w:rPr>
          <w:rFonts w:ascii="Arial" w:hAnsi="Arial" w:cs="Arial"/>
          <w:b/>
          <w:bCs/>
          <w:sz w:val="20"/>
          <w:szCs w:val="20"/>
        </w:rPr>
        <w:t xml:space="preserve"> </w:t>
      </w:r>
      <w:r w:rsidR="006455D3">
        <w:rPr>
          <w:rFonts w:ascii="Arial" w:hAnsi="Arial" w:cs="Arial"/>
          <w:sz w:val="20"/>
          <w:szCs w:val="20"/>
        </w:rPr>
        <w:t>Š</w:t>
      </w:r>
      <w:r w:rsidRPr="005F7C10">
        <w:rPr>
          <w:rFonts w:ascii="Arial" w:hAnsi="Arial" w:cs="Arial"/>
          <w:sz w:val="20"/>
          <w:szCs w:val="20"/>
        </w:rPr>
        <w:t>pecifikácia Tovaru</w:t>
      </w:r>
      <w:r w:rsidR="006455D3">
        <w:rPr>
          <w:rFonts w:ascii="Arial" w:hAnsi="Arial" w:cs="Arial"/>
          <w:sz w:val="20"/>
          <w:szCs w:val="20"/>
        </w:rPr>
        <w:t>, cena a množstvo</w:t>
      </w:r>
    </w:p>
    <w:p w14:paraId="6282CF19" w14:textId="77777777" w:rsidR="00D57AD4" w:rsidRPr="004A7B88" w:rsidRDefault="00D57AD4" w:rsidP="0018723E">
      <w:pPr>
        <w:suppressAutoHyphens/>
        <w:spacing w:line="240" w:lineRule="auto"/>
        <w:jc w:val="left"/>
        <w:rPr>
          <w:rFonts w:ascii="Arial" w:hAnsi="Arial"/>
          <w:b/>
          <w:sz w:val="20"/>
        </w:rPr>
      </w:pPr>
    </w:p>
    <w:p w14:paraId="1ACFD09F" w14:textId="076CD17C" w:rsidR="00AF6F42" w:rsidRPr="005F7C10" w:rsidRDefault="00AF6F42" w:rsidP="0018723E">
      <w:pPr>
        <w:suppressAutoHyphens/>
        <w:spacing w:line="240" w:lineRule="auto"/>
        <w:jc w:val="left"/>
        <w:rPr>
          <w:rFonts w:ascii="Arial" w:hAnsi="Arial" w:cs="Arial"/>
          <w:b/>
          <w:bCs/>
          <w:sz w:val="20"/>
          <w:szCs w:val="20"/>
        </w:rPr>
      </w:pPr>
    </w:p>
    <w:p w14:paraId="31832DF1" w14:textId="286BD04C" w:rsidR="00AF6F42" w:rsidRDefault="003A484A" w:rsidP="0018723E">
      <w:pPr>
        <w:suppressAutoHyphens/>
        <w:spacing w:line="240" w:lineRule="auto"/>
        <w:jc w:val="left"/>
        <w:rPr>
          <w:rFonts w:ascii="Arial" w:hAnsi="Arial" w:cs="Arial"/>
          <w:b/>
          <w:bCs/>
          <w:color w:val="333333"/>
          <w:sz w:val="20"/>
          <w:szCs w:val="20"/>
          <w:shd w:val="clear" w:color="auto" w:fill="FFFFFF"/>
          <w:lang w:eastAsia="en-GB"/>
        </w:rPr>
      </w:pPr>
      <w:r>
        <w:rPr>
          <w:rFonts w:ascii="Arial" w:hAnsi="Arial" w:cs="Arial"/>
          <w:b/>
          <w:bCs/>
          <w:color w:val="333333"/>
          <w:sz w:val="20"/>
          <w:szCs w:val="20"/>
          <w:shd w:val="clear" w:color="auto" w:fill="FFFFFF"/>
          <w:lang w:eastAsia="en-GB"/>
        </w:rPr>
        <w:t>Špecifikácia</w:t>
      </w:r>
      <w:r w:rsidR="006455D3">
        <w:rPr>
          <w:rFonts w:ascii="Arial" w:hAnsi="Arial" w:cs="Arial"/>
          <w:b/>
          <w:bCs/>
          <w:color w:val="333333"/>
          <w:sz w:val="20"/>
          <w:szCs w:val="20"/>
          <w:shd w:val="clear" w:color="auto" w:fill="FFFFFF"/>
          <w:lang w:eastAsia="en-GB"/>
        </w:rPr>
        <w:t xml:space="preserve"> Tovaru</w:t>
      </w:r>
      <w:r>
        <w:rPr>
          <w:rFonts w:ascii="Arial" w:hAnsi="Arial" w:cs="Arial"/>
          <w:b/>
          <w:bCs/>
          <w:color w:val="333333"/>
          <w:sz w:val="20"/>
          <w:szCs w:val="20"/>
          <w:shd w:val="clear" w:color="auto" w:fill="FFFFFF"/>
          <w:lang w:eastAsia="en-GB"/>
        </w:rPr>
        <w:t xml:space="preserve">: </w:t>
      </w:r>
    </w:p>
    <w:p w14:paraId="2F4B768D" w14:textId="77777777" w:rsidR="006455D3" w:rsidRDefault="006455D3" w:rsidP="0018723E">
      <w:pPr>
        <w:suppressAutoHyphens/>
        <w:spacing w:line="240" w:lineRule="auto"/>
        <w:jc w:val="left"/>
        <w:rPr>
          <w:rFonts w:ascii="Arial" w:hAnsi="Arial" w:cs="Arial"/>
          <w:b/>
          <w:bCs/>
          <w:color w:val="333333"/>
          <w:sz w:val="20"/>
          <w:szCs w:val="20"/>
          <w:shd w:val="clear" w:color="auto" w:fill="FFFFFF"/>
          <w:lang w:eastAsia="en-GB"/>
        </w:rPr>
      </w:pPr>
    </w:p>
    <w:p w14:paraId="16A4B453" w14:textId="77777777" w:rsidR="006455D3" w:rsidRDefault="006455D3" w:rsidP="0018723E">
      <w:pPr>
        <w:suppressAutoHyphens/>
        <w:spacing w:line="240" w:lineRule="auto"/>
        <w:jc w:val="left"/>
        <w:rPr>
          <w:rFonts w:ascii="Arial" w:hAnsi="Arial" w:cs="Arial"/>
          <w:b/>
          <w:bCs/>
          <w:color w:val="333333"/>
          <w:sz w:val="20"/>
          <w:szCs w:val="20"/>
          <w:shd w:val="clear" w:color="auto" w:fill="FFFFFF"/>
          <w:lang w:eastAsia="en-GB"/>
        </w:rPr>
      </w:pPr>
    </w:p>
    <w:p w14:paraId="7DBD9B84" w14:textId="77777777" w:rsidR="006455D3" w:rsidRDefault="006455D3" w:rsidP="0018723E">
      <w:pPr>
        <w:suppressAutoHyphens/>
        <w:spacing w:line="240" w:lineRule="auto"/>
        <w:jc w:val="left"/>
        <w:rPr>
          <w:rFonts w:ascii="Arial" w:hAnsi="Arial" w:cs="Arial"/>
          <w:b/>
          <w:bCs/>
          <w:sz w:val="20"/>
          <w:szCs w:val="20"/>
        </w:rPr>
      </w:pPr>
    </w:p>
    <w:p w14:paraId="6ED9D429" w14:textId="77777777" w:rsidR="004236AD" w:rsidRDefault="004236AD" w:rsidP="0018723E">
      <w:pPr>
        <w:suppressAutoHyphens/>
        <w:spacing w:line="240" w:lineRule="auto"/>
        <w:jc w:val="left"/>
        <w:rPr>
          <w:rFonts w:ascii="Arial" w:hAnsi="Arial" w:cs="Arial"/>
          <w:b/>
          <w:bCs/>
          <w:sz w:val="20"/>
          <w:szCs w:val="20"/>
        </w:rPr>
      </w:pPr>
    </w:p>
    <w:p w14:paraId="5C50F05C" w14:textId="77777777" w:rsidR="003A484A" w:rsidRDefault="003A484A" w:rsidP="0018723E">
      <w:pPr>
        <w:suppressAutoHyphens/>
        <w:spacing w:line="240" w:lineRule="auto"/>
        <w:jc w:val="left"/>
        <w:rPr>
          <w:rFonts w:ascii="Arial" w:hAnsi="Arial" w:cs="Arial"/>
          <w:b/>
          <w:bCs/>
          <w:sz w:val="20"/>
          <w:szCs w:val="20"/>
        </w:rPr>
      </w:pPr>
    </w:p>
    <w:p w14:paraId="4FB4F8C1" w14:textId="77777777" w:rsidR="003A484A" w:rsidRDefault="003A484A" w:rsidP="0018723E">
      <w:pPr>
        <w:suppressAutoHyphens/>
        <w:spacing w:line="240" w:lineRule="auto"/>
        <w:jc w:val="left"/>
        <w:rPr>
          <w:rFonts w:ascii="Arial" w:hAnsi="Arial" w:cs="Arial"/>
          <w:b/>
          <w:bCs/>
          <w:sz w:val="20"/>
          <w:szCs w:val="20"/>
        </w:rPr>
      </w:pPr>
    </w:p>
    <w:p w14:paraId="37465843" w14:textId="77777777" w:rsidR="003A484A" w:rsidRDefault="003A484A" w:rsidP="0018723E">
      <w:pPr>
        <w:suppressAutoHyphens/>
        <w:spacing w:line="240" w:lineRule="auto"/>
        <w:jc w:val="left"/>
        <w:rPr>
          <w:rFonts w:ascii="Arial" w:hAnsi="Arial" w:cs="Arial"/>
          <w:b/>
          <w:bCs/>
          <w:sz w:val="20"/>
          <w:szCs w:val="20"/>
        </w:rPr>
      </w:pPr>
    </w:p>
    <w:p w14:paraId="36A457BB" w14:textId="1D029FA8" w:rsidR="003A484A" w:rsidRDefault="006455D3" w:rsidP="0018723E">
      <w:pPr>
        <w:suppressAutoHyphens/>
        <w:spacing w:line="240" w:lineRule="auto"/>
        <w:jc w:val="left"/>
        <w:rPr>
          <w:rFonts w:ascii="Arial" w:hAnsi="Arial" w:cs="Arial"/>
          <w:b/>
          <w:bCs/>
          <w:sz w:val="20"/>
          <w:szCs w:val="20"/>
        </w:rPr>
      </w:pPr>
      <w:r>
        <w:rPr>
          <w:rFonts w:ascii="Arial" w:hAnsi="Arial" w:cs="Arial"/>
          <w:b/>
          <w:bCs/>
          <w:sz w:val="20"/>
          <w:szCs w:val="20"/>
        </w:rPr>
        <w:t>Cena a množstvo:</w:t>
      </w:r>
    </w:p>
    <w:p w14:paraId="5A3D2A32" w14:textId="77777777" w:rsidR="003A484A" w:rsidRPr="005F7C10" w:rsidRDefault="003A484A" w:rsidP="0018723E">
      <w:pPr>
        <w:suppressAutoHyphens/>
        <w:spacing w:line="240" w:lineRule="auto"/>
        <w:jc w:val="left"/>
        <w:rPr>
          <w:rFonts w:ascii="Arial" w:hAnsi="Arial" w:cs="Arial"/>
          <w:b/>
          <w:bCs/>
          <w:sz w:val="20"/>
          <w:szCs w:val="20"/>
        </w:rPr>
      </w:pPr>
    </w:p>
    <w:tbl>
      <w:tblPr>
        <w:tblStyle w:val="Mriekatabuky"/>
        <w:tblW w:w="0" w:type="auto"/>
        <w:tblLook w:val="04A0" w:firstRow="1" w:lastRow="0" w:firstColumn="1" w:lastColumn="0" w:noHBand="0" w:noVBand="1"/>
      </w:tblPr>
      <w:tblGrid>
        <w:gridCol w:w="623"/>
        <w:gridCol w:w="3721"/>
        <w:gridCol w:w="952"/>
        <w:gridCol w:w="1390"/>
        <w:gridCol w:w="1422"/>
        <w:gridCol w:w="1520"/>
      </w:tblGrid>
      <w:tr w:rsidR="00FA44E2" w:rsidRPr="001E3E5D" w14:paraId="311475AE" w14:textId="77777777" w:rsidTr="00C65D6B">
        <w:trPr>
          <w:trHeight w:val="309"/>
        </w:trPr>
        <w:tc>
          <w:tcPr>
            <w:tcW w:w="640" w:type="dxa"/>
            <w:hideMark/>
          </w:tcPr>
          <w:p w14:paraId="4DA4D994" w14:textId="77777777" w:rsidR="00FA44E2" w:rsidRPr="004A7B88" w:rsidRDefault="00FA44E2" w:rsidP="00FA44E2">
            <w:pPr>
              <w:suppressAutoHyphens/>
              <w:spacing w:line="240" w:lineRule="auto"/>
              <w:jc w:val="left"/>
              <w:rPr>
                <w:rFonts w:ascii="Arial" w:hAnsi="Arial"/>
                <w:b/>
                <w:sz w:val="20"/>
              </w:rPr>
            </w:pPr>
            <w:proofErr w:type="spellStart"/>
            <w:r w:rsidRPr="004A7B88">
              <w:rPr>
                <w:rFonts w:ascii="Arial" w:hAnsi="Arial"/>
                <w:b/>
                <w:sz w:val="20"/>
              </w:rPr>
              <w:t>p.č</w:t>
            </w:r>
            <w:proofErr w:type="spellEnd"/>
            <w:r w:rsidRPr="004A7B88">
              <w:rPr>
                <w:rFonts w:ascii="Arial" w:hAnsi="Arial"/>
                <w:b/>
                <w:sz w:val="20"/>
              </w:rPr>
              <w:t>.</w:t>
            </w:r>
          </w:p>
        </w:tc>
        <w:tc>
          <w:tcPr>
            <w:tcW w:w="4400" w:type="dxa"/>
            <w:hideMark/>
          </w:tcPr>
          <w:p w14:paraId="483BE479" w14:textId="77777777" w:rsidR="00FA44E2" w:rsidRPr="004A7B88" w:rsidRDefault="00FA44E2" w:rsidP="00FA44E2">
            <w:pPr>
              <w:suppressAutoHyphens/>
              <w:spacing w:line="240" w:lineRule="auto"/>
              <w:jc w:val="left"/>
              <w:rPr>
                <w:rFonts w:ascii="Arial" w:hAnsi="Arial"/>
                <w:b/>
                <w:sz w:val="20"/>
              </w:rPr>
            </w:pPr>
            <w:r w:rsidRPr="004A7B88">
              <w:rPr>
                <w:rFonts w:ascii="Arial" w:hAnsi="Arial"/>
                <w:b/>
                <w:sz w:val="20"/>
              </w:rPr>
              <w:t>Názov položky</w:t>
            </w:r>
          </w:p>
        </w:tc>
        <w:tc>
          <w:tcPr>
            <w:tcW w:w="1000" w:type="dxa"/>
            <w:hideMark/>
          </w:tcPr>
          <w:p w14:paraId="3CB8CA67" w14:textId="77777777" w:rsidR="00FA44E2" w:rsidRPr="004A7B88" w:rsidRDefault="00FA44E2" w:rsidP="00FA44E2">
            <w:pPr>
              <w:suppressAutoHyphens/>
              <w:spacing w:line="240" w:lineRule="auto"/>
              <w:jc w:val="left"/>
              <w:rPr>
                <w:rFonts w:ascii="Arial" w:hAnsi="Arial"/>
                <w:b/>
                <w:sz w:val="20"/>
              </w:rPr>
            </w:pPr>
            <w:r w:rsidRPr="004A7B88">
              <w:rPr>
                <w:rFonts w:ascii="Arial" w:hAnsi="Arial"/>
                <w:b/>
                <w:sz w:val="20"/>
              </w:rPr>
              <w:t>Počet</w:t>
            </w:r>
          </w:p>
        </w:tc>
        <w:tc>
          <w:tcPr>
            <w:tcW w:w="1420" w:type="dxa"/>
            <w:hideMark/>
          </w:tcPr>
          <w:p w14:paraId="1839A018" w14:textId="3A772EFE" w:rsidR="00FA44E2" w:rsidRPr="004A7B88" w:rsidRDefault="00FA44E2" w:rsidP="00FA44E2">
            <w:pPr>
              <w:suppressAutoHyphens/>
              <w:spacing w:line="240" w:lineRule="auto"/>
              <w:jc w:val="left"/>
              <w:rPr>
                <w:rFonts w:ascii="Arial" w:hAnsi="Arial"/>
                <w:b/>
                <w:sz w:val="20"/>
              </w:rPr>
            </w:pPr>
            <w:r w:rsidRPr="004A7B88">
              <w:rPr>
                <w:rFonts w:ascii="Arial" w:hAnsi="Arial"/>
                <w:b/>
                <w:sz w:val="20"/>
              </w:rPr>
              <w:t xml:space="preserve">jednotková cena v </w:t>
            </w:r>
            <w:r w:rsidR="00871248">
              <w:rPr>
                <w:rFonts w:ascii="Arial" w:hAnsi="Arial"/>
                <w:b/>
                <w:sz w:val="20"/>
              </w:rPr>
              <w:t>EUR</w:t>
            </w:r>
            <w:r w:rsidRPr="004A7B88">
              <w:rPr>
                <w:rFonts w:ascii="Arial" w:hAnsi="Arial"/>
                <w:b/>
                <w:sz w:val="20"/>
              </w:rPr>
              <w:t xml:space="preserve"> bez DPH</w:t>
            </w:r>
          </w:p>
        </w:tc>
        <w:tc>
          <w:tcPr>
            <w:tcW w:w="1460" w:type="dxa"/>
            <w:hideMark/>
          </w:tcPr>
          <w:p w14:paraId="75BF87EA" w14:textId="3943E763" w:rsidR="00FA44E2" w:rsidRPr="004A7B88" w:rsidRDefault="00FA44E2" w:rsidP="00FA44E2">
            <w:pPr>
              <w:suppressAutoHyphens/>
              <w:spacing w:line="240" w:lineRule="auto"/>
              <w:jc w:val="left"/>
              <w:rPr>
                <w:rFonts w:ascii="Arial" w:hAnsi="Arial"/>
                <w:b/>
                <w:sz w:val="20"/>
              </w:rPr>
            </w:pPr>
            <w:r w:rsidRPr="004A7B88">
              <w:rPr>
                <w:rFonts w:ascii="Arial" w:hAnsi="Arial"/>
                <w:b/>
                <w:sz w:val="20"/>
              </w:rPr>
              <w:t xml:space="preserve">jednotková cena v </w:t>
            </w:r>
            <w:r w:rsidR="00871248">
              <w:rPr>
                <w:rFonts w:ascii="Arial" w:hAnsi="Arial"/>
                <w:b/>
                <w:sz w:val="20"/>
              </w:rPr>
              <w:t>EUR</w:t>
            </w:r>
            <w:r w:rsidRPr="004A7B88">
              <w:rPr>
                <w:rFonts w:ascii="Arial" w:hAnsi="Arial"/>
                <w:b/>
                <w:sz w:val="20"/>
              </w:rPr>
              <w:t xml:space="preserve"> s DPH</w:t>
            </w:r>
          </w:p>
        </w:tc>
        <w:tc>
          <w:tcPr>
            <w:tcW w:w="1520" w:type="dxa"/>
            <w:hideMark/>
          </w:tcPr>
          <w:p w14:paraId="4FCE1BFC" w14:textId="795458E5" w:rsidR="00FA44E2" w:rsidRPr="004A7B88" w:rsidRDefault="00FA44E2" w:rsidP="00FA44E2">
            <w:pPr>
              <w:suppressAutoHyphens/>
              <w:spacing w:line="240" w:lineRule="auto"/>
              <w:jc w:val="left"/>
              <w:rPr>
                <w:rFonts w:ascii="Arial" w:hAnsi="Arial"/>
                <w:b/>
                <w:sz w:val="20"/>
              </w:rPr>
            </w:pPr>
            <w:r w:rsidRPr="004A7B88">
              <w:rPr>
                <w:rFonts w:ascii="Arial" w:hAnsi="Arial"/>
                <w:b/>
                <w:sz w:val="20"/>
              </w:rPr>
              <w:t xml:space="preserve">celková cena v </w:t>
            </w:r>
            <w:r w:rsidR="00871248">
              <w:rPr>
                <w:rFonts w:ascii="Arial" w:hAnsi="Arial"/>
                <w:b/>
                <w:sz w:val="20"/>
              </w:rPr>
              <w:t>EUR</w:t>
            </w:r>
            <w:r w:rsidRPr="004A7B88">
              <w:rPr>
                <w:rFonts w:ascii="Arial" w:hAnsi="Arial"/>
                <w:b/>
                <w:sz w:val="20"/>
              </w:rPr>
              <w:t xml:space="preserve"> s DPH</w:t>
            </w:r>
          </w:p>
        </w:tc>
      </w:tr>
      <w:tr w:rsidR="00FA44E2" w:rsidRPr="001E3E5D" w14:paraId="1CC8385D" w14:textId="77777777" w:rsidTr="004501F0">
        <w:trPr>
          <w:trHeight w:val="345"/>
        </w:trPr>
        <w:tc>
          <w:tcPr>
            <w:tcW w:w="640" w:type="dxa"/>
            <w:hideMark/>
          </w:tcPr>
          <w:p w14:paraId="78F35399" w14:textId="77777777" w:rsidR="00FA44E2" w:rsidRPr="004A7B88" w:rsidRDefault="00FA44E2" w:rsidP="00FA44E2">
            <w:pPr>
              <w:suppressAutoHyphens/>
              <w:spacing w:line="240" w:lineRule="auto"/>
              <w:jc w:val="left"/>
              <w:rPr>
                <w:rFonts w:ascii="Arial" w:hAnsi="Arial"/>
                <w:sz w:val="20"/>
                <w:szCs w:val="20"/>
              </w:rPr>
            </w:pPr>
            <w:r w:rsidRPr="004A7B88">
              <w:rPr>
                <w:rFonts w:ascii="Arial" w:hAnsi="Arial"/>
                <w:sz w:val="20"/>
                <w:szCs w:val="20"/>
              </w:rPr>
              <w:t>1</w:t>
            </w:r>
          </w:p>
        </w:tc>
        <w:tc>
          <w:tcPr>
            <w:tcW w:w="4400" w:type="dxa"/>
            <w:hideMark/>
          </w:tcPr>
          <w:p w14:paraId="4AE9320E" w14:textId="0EC6BE3F" w:rsidR="003D71B8" w:rsidRDefault="00DE490E" w:rsidP="00FA44E2">
            <w:pPr>
              <w:suppressAutoHyphens/>
              <w:spacing w:line="240" w:lineRule="auto"/>
              <w:jc w:val="left"/>
              <w:rPr>
                <w:rFonts w:ascii="Arial" w:hAnsi="Arial" w:cs="Arial"/>
                <w:sz w:val="20"/>
                <w:szCs w:val="20"/>
              </w:rPr>
            </w:pPr>
            <w:r w:rsidRPr="004A7B88">
              <w:rPr>
                <w:rFonts w:ascii="Arial" w:hAnsi="Arial" w:cs="Arial"/>
                <w:sz w:val="20"/>
                <w:szCs w:val="20"/>
              </w:rPr>
              <w:t>Osobné motorové vozidlo</w:t>
            </w:r>
          </w:p>
          <w:p w14:paraId="29DB080C" w14:textId="3185C9C8" w:rsidR="00FA44E2" w:rsidRPr="004A7B88" w:rsidRDefault="00FA44E2" w:rsidP="00FA44E2">
            <w:pPr>
              <w:suppressAutoHyphens/>
              <w:spacing w:line="240" w:lineRule="auto"/>
              <w:jc w:val="left"/>
              <w:rPr>
                <w:rFonts w:ascii="Arial" w:hAnsi="Arial" w:cs="Arial"/>
                <w:sz w:val="20"/>
                <w:szCs w:val="20"/>
              </w:rPr>
            </w:pPr>
          </w:p>
        </w:tc>
        <w:tc>
          <w:tcPr>
            <w:tcW w:w="1000" w:type="dxa"/>
            <w:hideMark/>
          </w:tcPr>
          <w:p w14:paraId="52D08AC0" w14:textId="29F28FFD" w:rsidR="00FA44E2" w:rsidRPr="004A7B88" w:rsidRDefault="00513B90" w:rsidP="00FA44E2">
            <w:pPr>
              <w:suppressAutoHyphens/>
              <w:spacing w:line="240" w:lineRule="auto"/>
              <w:jc w:val="left"/>
              <w:rPr>
                <w:rFonts w:ascii="Arial" w:hAnsi="Arial"/>
                <w:sz w:val="20"/>
                <w:szCs w:val="20"/>
              </w:rPr>
            </w:pPr>
            <w:r w:rsidRPr="004A7B88">
              <w:rPr>
                <w:rFonts w:ascii="Arial" w:hAnsi="Arial"/>
                <w:sz w:val="20"/>
                <w:szCs w:val="20"/>
              </w:rPr>
              <w:t xml:space="preserve">   </w:t>
            </w:r>
            <w:r w:rsidR="00F51314" w:rsidRPr="004A7B88">
              <w:rPr>
                <w:rFonts w:ascii="Arial" w:hAnsi="Arial"/>
                <w:sz w:val="20"/>
                <w:szCs w:val="20"/>
              </w:rPr>
              <w:t xml:space="preserve">  </w:t>
            </w:r>
            <w:r w:rsidR="00AA59F8" w:rsidRPr="004A7B88">
              <w:rPr>
                <w:rFonts w:ascii="Arial" w:hAnsi="Arial" w:cs="Arial"/>
                <w:sz w:val="20"/>
                <w:szCs w:val="20"/>
              </w:rPr>
              <w:t>2</w:t>
            </w:r>
          </w:p>
        </w:tc>
        <w:tc>
          <w:tcPr>
            <w:tcW w:w="1420" w:type="dxa"/>
            <w:hideMark/>
          </w:tcPr>
          <w:p w14:paraId="2567D226" w14:textId="2A710F34" w:rsidR="00FA44E2" w:rsidRPr="004A7B88" w:rsidRDefault="00FA44E2" w:rsidP="00FA44E2">
            <w:pPr>
              <w:suppressAutoHyphens/>
              <w:spacing w:line="240" w:lineRule="auto"/>
              <w:jc w:val="left"/>
              <w:rPr>
                <w:rFonts w:ascii="Arial" w:hAnsi="Arial"/>
                <w:sz w:val="20"/>
                <w:szCs w:val="20"/>
              </w:rPr>
            </w:pPr>
            <w:r w:rsidRPr="004A7B88">
              <w:rPr>
                <w:rFonts w:ascii="Arial" w:hAnsi="Arial"/>
                <w:sz w:val="20"/>
                <w:szCs w:val="20"/>
              </w:rPr>
              <w:t> </w:t>
            </w:r>
          </w:p>
        </w:tc>
        <w:tc>
          <w:tcPr>
            <w:tcW w:w="1460" w:type="dxa"/>
            <w:hideMark/>
          </w:tcPr>
          <w:p w14:paraId="1AF5D2F3" w14:textId="4E60FD48" w:rsidR="00FA44E2" w:rsidRPr="004A7B88" w:rsidRDefault="00FA44E2" w:rsidP="00FA44E2">
            <w:pPr>
              <w:suppressAutoHyphens/>
              <w:spacing w:line="240" w:lineRule="auto"/>
              <w:jc w:val="left"/>
              <w:rPr>
                <w:rFonts w:ascii="Arial" w:hAnsi="Arial"/>
                <w:sz w:val="20"/>
                <w:szCs w:val="20"/>
              </w:rPr>
            </w:pPr>
            <w:r w:rsidRPr="004A7B88">
              <w:rPr>
                <w:rFonts w:ascii="Arial" w:hAnsi="Arial"/>
                <w:sz w:val="20"/>
                <w:szCs w:val="20"/>
              </w:rPr>
              <w:t> </w:t>
            </w:r>
          </w:p>
        </w:tc>
        <w:tc>
          <w:tcPr>
            <w:tcW w:w="1520" w:type="dxa"/>
          </w:tcPr>
          <w:p w14:paraId="63AA7144" w14:textId="3AF7DBC3" w:rsidR="00FA44E2" w:rsidRPr="004A7B88" w:rsidRDefault="00FA44E2" w:rsidP="00FA44E2">
            <w:pPr>
              <w:suppressAutoHyphens/>
              <w:spacing w:line="240" w:lineRule="auto"/>
              <w:jc w:val="left"/>
              <w:rPr>
                <w:rFonts w:ascii="Arial" w:hAnsi="Arial"/>
                <w:sz w:val="20"/>
                <w:szCs w:val="20"/>
              </w:rPr>
            </w:pPr>
          </w:p>
        </w:tc>
      </w:tr>
      <w:tr w:rsidR="00FA44E2" w:rsidRPr="001E3E5D" w14:paraId="489C8220" w14:textId="77777777" w:rsidTr="004501F0">
        <w:trPr>
          <w:trHeight w:val="345"/>
        </w:trPr>
        <w:tc>
          <w:tcPr>
            <w:tcW w:w="8920" w:type="dxa"/>
            <w:gridSpan w:val="5"/>
            <w:hideMark/>
          </w:tcPr>
          <w:p w14:paraId="48270886" w14:textId="73C9EEC3" w:rsidR="00FA44E2" w:rsidRPr="004A7B88" w:rsidRDefault="00FA44E2" w:rsidP="00FA44E2">
            <w:pPr>
              <w:suppressAutoHyphens/>
              <w:spacing w:line="240" w:lineRule="auto"/>
              <w:jc w:val="left"/>
              <w:rPr>
                <w:rFonts w:ascii="Arial" w:hAnsi="Arial"/>
                <w:sz w:val="20"/>
              </w:rPr>
            </w:pPr>
            <w:r w:rsidRPr="004A7B88">
              <w:rPr>
                <w:rFonts w:ascii="Arial" w:hAnsi="Arial"/>
                <w:sz w:val="20"/>
              </w:rPr>
              <w:t xml:space="preserve">Celková obstarávacia cena vozidiel v </w:t>
            </w:r>
            <w:r w:rsidR="00871248">
              <w:rPr>
                <w:rFonts w:ascii="Arial" w:hAnsi="Arial"/>
                <w:sz w:val="20"/>
              </w:rPr>
              <w:t>EUR</w:t>
            </w:r>
            <w:r w:rsidRPr="004A7B88">
              <w:rPr>
                <w:rFonts w:ascii="Arial" w:hAnsi="Arial"/>
                <w:sz w:val="20"/>
              </w:rPr>
              <w:t xml:space="preserve"> s DPH </w:t>
            </w:r>
          </w:p>
        </w:tc>
        <w:tc>
          <w:tcPr>
            <w:tcW w:w="1520" w:type="dxa"/>
            <w:noWrap/>
          </w:tcPr>
          <w:p w14:paraId="1C7ED420" w14:textId="51B68E1F" w:rsidR="00FA44E2" w:rsidRPr="004A7B88" w:rsidRDefault="00FA44E2" w:rsidP="00FA44E2">
            <w:pPr>
              <w:suppressAutoHyphens/>
              <w:spacing w:line="240" w:lineRule="auto"/>
              <w:jc w:val="left"/>
              <w:rPr>
                <w:rFonts w:ascii="Arial" w:hAnsi="Arial"/>
                <w:sz w:val="20"/>
              </w:rPr>
            </w:pPr>
          </w:p>
        </w:tc>
      </w:tr>
    </w:tbl>
    <w:p w14:paraId="532389FB" w14:textId="381C5BEE" w:rsidR="00AF6F42" w:rsidRPr="005F7C10" w:rsidRDefault="00AF6F42" w:rsidP="0018723E">
      <w:pPr>
        <w:suppressAutoHyphens/>
        <w:spacing w:line="240" w:lineRule="auto"/>
        <w:jc w:val="left"/>
        <w:rPr>
          <w:rFonts w:ascii="Arial" w:hAnsi="Arial" w:cs="Arial"/>
          <w:b/>
          <w:bCs/>
          <w:sz w:val="20"/>
          <w:szCs w:val="20"/>
        </w:rPr>
      </w:pPr>
    </w:p>
    <w:p w14:paraId="38C9051B" w14:textId="06A84CE8" w:rsidR="00AF6F42" w:rsidRPr="005F7C10" w:rsidRDefault="00AF6F42" w:rsidP="00B9100C">
      <w:pPr>
        <w:spacing w:line="240" w:lineRule="auto"/>
        <w:rPr>
          <w:rFonts w:ascii="Arial" w:hAnsi="Arial" w:cs="Arial"/>
          <w:b/>
          <w:bCs/>
          <w:color w:val="333333"/>
          <w:sz w:val="20"/>
          <w:szCs w:val="20"/>
          <w:shd w:val="clear" w:color="auto" w:fill="FFFFFF"/>
          <w:lang w:eastAsia="en-GB"/>
        </w:rPr>
      </w:pPr>
    </w:p>
    <w:p w14:paraId="6F38BF58" w14:textId="3ABAE4C0" w:rsidR="00B74F88" w:rsidRPr="005F7C10" w:rsidRDefault="00B74F88">
      <w:pPr>
        <w:spacing w:after="160" w:line="259" w:lineRule="auto"/>
        <w:jc w:val="left"/>
        <w:rPr>
          <w:rFonts w:ascii="Arial" w:hAnsi="Arial" w:cs="Arial"/>
          <w:b/>
          <w:bCs/>
          <w:color w:val="333333"/>
          <w:sz w:val="20"/>
          <w:szCs w:val="20"/>
          <w:shd w:val="clear" w:color="auto" w:fill="FFFFFF"/>
          <w:lang w:eastAsia="en-GB"/>
        </w:rPr>
      </w:pPr>
      <w:r w:rsidRPr="005F7C10">
        <w:rPr>
          <w:rFonts w:ascii="Arial" w:hAnsi="Arial" w:cs="Arial"/>
          <w:b/>
          <w:bCs/>
          <w:color w:val="333333"/>
          <w:sz w:val="20"/>
          <w:szCs w:val="20"/>
          <w:shd w:val="clear" w:color="auto" w:fill="FFFFFF"/>
          <w:lang w:eastAsia="en-GB"/>
        </w:rPr>
        <w:br w:type="page"/>
      </w:r>
    </w:p>
    <w:p w14:paraId="5ED0F4A5" w14:textId="2A31ACF4" w:rsidR="00AF6F42" w:rsidRPr="005F7C10" w:rsidRDefault="00AF6F42" w:rsidP="00B9100C">
      <w:pPr>
        <w:spacing w:line="240" w:lineRule="auto"/>
        <w:jc w:val="left"/>
        <w:rPr>
          <w:rFonts w:ascii="Arial" w:hAnsi="Arial" w:cs="Arial"/>
          <w:b/>
          <w:bCs/>
          <w:sz w:val="20"/>
          <w:szCs w:val="20"/>
        </w:rPr>
      </w:pPr>
      <w:r w:rsidRPr="005F7C10">
        <w:rPr>
          <w:rFonts w:ascii="Arial" w:hAnsi="Arial" w:cs="Arial"/>
          <w:b/>
          <w:bCs/>
          <w:sz w:val="20"/>
          <w:szCs w:val="20"/>
        </w:rPr>
        <w:lastRenderedPageBreak/>
        <w:t>Príloha č. 2</w:t>
      </w:r>
      <w:r w:rsidR="006455D3">
        <w:rPr>
          <w:rFonts w:ascii="Arial" w:hAnsi="Arial" w:cs="Arial"/>
          <w:b/>
          <w:bCs/>
          <w:sz w:val="20"/>
          <w:szCs w:val="20"/>
        </w:rPr>
        <w:t>:</w:t>
      </w:r>
      <w:r w:rsidRPr="005F7C10">
        <w:rPr>
          <w:rFonts w:ascii="Arial" w:hAnsi="Arial" w:cs="Arial"/>
          <w:b/>
          <w:bCs/>
          <w:sz w:val="20"/>
          <w:szCs w:val="20"/>
        </w:rPr>
        <w:t xml:space="preserve"> Preberací protokol</w:t>
      </w:r>
    </w:p>
    <w:p w14:paraId="114643B2" w14:textId="77777777" w:rsidR="00AF6F42" w:rsidRPr="005F7C10" w:rsidRDefault="00AF6F42" w:rsidP="0018723E">
      <w:pPr>
        <w:suppressAutoHyphens/>
        <w:spacing w:line="240" w:lineRule="auto"/>
        <w:jc w:val="left"/>
        <w:rPr>
          <w:rFonts w:ascii="Arial" w:hAnsi="Arial" w:cs="Arial"/>
          <w:b/>
          <w:bCs/>
          <w:sz w:val="20"/>
          <w:szCs w:val="20"/>
        </w:rPr>
      </w:pPr>
    </w:p>
    <w:p w14:paraId="4F9FD0C4" w14:textId="5829FA51" w:rsidR="00AF6F42" w:rsidRPr="005F7C10" w:rsidRDefault="00AF6F42" w:rsidP="0018723E">
      <w:pPr>
        <w:suppressAutoHyphens/>
        <w:spacing w:line="240" w:lineRule="auto"/>
        <w:jc w:val="center"/>
        <w:rPr>
          <w:rFonts w:ascii="Arial" w:hAnsi="Arial" w:cs="Arial"/>
          <w:b/>
          <w:bCs/>
          <w:sz w:val="20"/>
          <w:szCs w:val="20"/>
        </w:rPr>
      </w:pPr>
      <w:r w:rsidRPr="005F7C10">
        <w:rPr>
          <w:rFonts w:ascii="Arial" w:hAnsi="Arial" w:cs="Arial"/>
          <w:b/>
          <w:bCs/>
          <w:sz w:val="20"/>
          <w:szCs w:val="20"/>
        </w:rPr>
        <w:t xml:space="preserve">Preberací protokol č. </w:t>
      </w:r>
      <w:r w:rsidR="00895C38" w:rsidRPr="005F7C10">
        <w:rPr>
          <w:rFonts w:ascii="Arial" w:hAnsi="Arial" w:cs="Arial"/>
          <w:b/>
          <w:bCs/>
          <w:sz w:val="20"/>
          <w:szCs w:val="20"/>
        </w:rPr>
        <w:t xml:space="preserve">     </w:t>
      </w:r>
      <w:r w:rsidR="001A354B" w:rsidRPr="005F7C10">
        <w:rPr>
          <w:rFonts w:ascii="Arial" w:hAnsi="Arial" w:cs="Arial"/>
          <w:b/>
          <w:bCs/>
          <w:sz w:val="20"/>
          <w:szCs w:val="20"/>
        </w:rPr>
        <w:t xml:space="preserve">  </w:t>
      </w:r>
      <w:r w:rsidRPr="005F7C10">
        <w:rPr>
          <w:rFonts w:ascii="Arial" w:hAnsi="Arial" w:cs="Arial"/>
          <w:b/>
          <w:bCs/>
          <w:sz w:val="20"/>
          <w:szCs w:val="20"/>
        </w:rPr>
        <w:t>/</w:t>
      </w:r>
    </w:p>
    <w:p w14:paraId="4118C585" w14:textId="77777777" w:rsidR="00AF6F42" w:rsidRPr="005F7C10" w:rsidRDefault="00AF6F42" w:rsidP="0018723E">
      <w:pPr>
        <w:suppressAutoHyphens/>
        <w:spacing w:line="240" w:lineRule="auto"/>
        <w:jc w:val="left"/>
        <w:rPr>
          <w:rFonts w:ascii="Arial" w:hAnsi="Arial" w:cs="Arial"/>
          <w:sz w:val="20"/>
          <w:szCs w:val="20"/>
          <w:u w:val="single"/>
        </w:rPr>
      </w:pPr>
    </w:p>
    <w:p w14:paraId="6E5E62BE" w14:textId="77777777" w:rsidR="00AF6F42" w:rsidRPr="005F7C10" w:rsidRDefault="00AF6F42" w:rsidP="0018723E">
      <w:pPr>
        <w:suppressAutoHyphens/>
        <w:spacing w:line="240" w:lineRule="auto"/>
        <w:jc w:val="left"/>
        <w:rPr>
          <w:rFonts w:ascii="Arial" w:hAnsi="Arial" w:cs="Arial"/>
          <w:sz w:val="20"/>
          <w:szCs w:val="20"/>
          <w:u w:val="single"/>
        </w:rPr>
      </w:pPr>
    </w:p>
    <w:p w14:paraId="35FF14A6" w14:textId="673BF21C" w:rsidR="00AF6F42" w:rsidRPr="00C65D6B" w:rsidRDefault="00AF6F42" w:rsidP="00C65D6B">
      <w:pPr>
        <w:suppressAutoHyphens/>
        <w:spacing w:line="240" w:lineRule="auto"/>
        <w:jc w:val="left"/>
        <w:rPr>
          <w:rFonts w:ascii="Arial" w:hAnsi="Arial"/>
          <w:sz w:val="20"/>
          <w:u w:val="single"/>
        </w:rPr>
      </w:pPr>
      <w:r w:rsidRPr="005F7C10">
        <w:rPr>
          <w:rFonts w:ascii="Arial" w:hAnsi="Arial" w:cs="Arial"/>
          <w:b/>
          <w:bCs/>
          <w:sz w:val="20"/>
          <w:szCs w:val="20"/>
        </w:rPr>
        <w:t>Predávajúci</w:t>
      </w:r>
      <w:r w:rsidRPr="00C65D6B">
        <w:rPr>
          <w:rFonts w:ascii="Arial" w:hAnsi="Arial"/>
          <w:sz w:val="20"/>
        </w:rPr>
        <w:t>:</w:t>
      </w:r>
      <w:r w:rsidRPr="00C65D6B">
        <w:rPr>
          <w:rFonts w:ascii="Arial" w:hAnsi="Arial"/>
          <w:sz w:val="20"/>
        </w:rPr>
        <w:tab/>
      </w:r>
      <w:r w:rsidRPr="00C65D6B">
        <w:rPr>
          <w:rFonts w:ascii="Arial" w:hAnsi="Arial"/>
          <w:sz w:val="20"/>
        </w:rPr>
        <w:tab/>
      </w:r>
      <w:r w:rsidRPr="00C65D6B">
        <w:rPr>
          <w:rFonts w:ascii="Arial" w:hAnsi="Arial"/>
          <w:sz w:val="20"/>
        </w:rPr>
        <w:tab/>
      </w:r>
    </w:p>
    <w:p w14:paraId="15C80770" w14:textId="572612B9" w:rsidR="00AF6F42" w:rsidRPr="005F7C10" w:rsidRDefault="00AF6F42" w:rsidP="00C65D6B">
      <w:pPr>
        <w:suppressAutoHyphens/>
        <w:spacing w:line="240" w:lineRule="auto"/>
        <w:jc w:val="left"/>
        <w:rPr>
          <w:rFonts w:ascii="Arial" w:hAnsi="Arial" w:cs="Arial"/>
          <w:sz w:val="20"/>
          <w:szCs w:val="20"/>
        </w:rPr>
      </w:pPr>
      <w:r w:rsidRPr="005F7C10">
        <w:rPr>
          <w:rFonts w:ascii="Arial" w:hAnsi="Arial" w:cs="Arial"/>
          <w:sz w:val="20"/>
          <w:szCs w:val="20"/>
        </w:rPr>
        <w:t>Sídlo:</w:t>
      </w:r>
      <w:r w:rsidRPr="005F7C10">
        <w:rPr>
          <w:rFonts w:ascii="Arial" w:hAnsi="Arial" w:cs="Arial"/>
          <w:sz w:val="20"/>
          <w:szCs w:val="20"/>
        </w:rPr>
        <w:tab/>
      </w:r>
      <w:r w:rsidRPr="005F7C10">
        <w:rPr>
          <w:rFonts w:ascii="Arial" w:hAnsi="Arial" w:cs="Arial"/>
          <w:sz w:val="20"/>
          <w:szCs w:val="20"/>
        </w:rPr>
        <w:tab/>
      </w:r>
      <w:r w:rsidRPr="005F7C10">
        <w:rPr>
          <w:rFonts w:ascii="Arial" w:hAnsi="Arial" w:cs="Arial"/>
          <w:sz w:val="20"/>
          <w:szCs w:val="20"/>
        </w:rPr>
        <w:tab/>
      </w:r>
      <w:r w:rsidRPr="005F7C10">
        <w:rPr>
          <w:rFonts w:ascii="Arial" w:hAnsi="Arial" w:cs="Arial"/>
          <w:sz w:val="20"/>
          <w:szCs w:val="20"/>
        </w:rPr>
        <w:tab/>
      </w:r>
    </w:p>
    <w:p w14:paraId="35D21314" w14:textId="6AA936AC" w:rsidR="00AF6F42" w:rsidRPr="005F7C10" w:rsidRDefault="00AF6F42" w:rsidP="00C65D6B">
      <w:pPr>
        <w:suppressAutoHyphens/>
        <w:spacing w:line="240" w:lineRule="auto"/>
        <w:jc w:val="left"/>
        <w:rPr>
          <w:rFonts w:ascii="Arial" w:hAnsi="Arial" w:cs="Arial"/>
          <w:bCs/>
          <w:sz w:val="20"/>
          <w:szCs w:val="20"/>
        </w:rPr>
      </w:pPr>
      <w:r w:rsidRPr="005F7C10">
        <w:rPr>
          <w:rFonts w:ascii="Arial" w:hAnsi="Arial" w:cs="Arial"/>
          <w:bCs/>
          <w:sz w:val="20"/>
          <w:szCs w:val="20"/>
        </w:rPr>
        <w:t>IČO:</w:t>
      </w:r>
      <w:r w:rsidRPr="005F7C10">
        <w:rPr>
          <w:rFonts w:ascii="Arial" w:hAnsi="Arial" w:cs="Arial"/>
          <w:bCs/>
          <w:sz w:val="20"/>
          <w:szCs w:val="20"/>
        </w:rPr>
        <w:tab/>
      </w:r>
      <w:r w:rsidRPr="005F7C10">
        <w:rPr>
          <w:rFonts w:ascii="Arial" w:hAnsi="Arial" w:cs="Arial"/>
          <w:bCs/>
          <w:sz w:val="20"/>
          <w:szCs w:val="20"/>
        </w:rPr>
        <w:tab/>
      </w:r>
      <w:r w:rsidRPr="005F7C10">
        <w:rPr>
          <w:rFonts w:ascii="Arial" w:hAnsi="Arial" w:cs="Arial"/>
          <w:bCs/>
          <w:sz w:val="20"/>
          <w:szCs w:val="20"/>
        </w:rPr>
        <w:tab/>
      </w:r>
      <w:r w:rsidRPr="005F7C10">
        <w:rPr>
          <w:rFonts w:ascii="Arial" w:hAnsi="Arial" w:cs="Arial"/>
          <w:bCs/>
          <w:sz w:val="20"/>
          <w:szCs w:val="20"/>
        </w:rPr>
        <w:tab/>
      </w:r>
    </w:p>
    <w:p w14:paraId="5732B35E" w14:textId="2C862633" w:rsidR="00AF6F42" w:rsidRPr="005F7C10" w:rsidRDefault="00AF6F42" w:rsidP="0018723E">
      <w:pPr>
        <w:suppressAutoHyphens/>
        <w:spacing w:line="240" w:lineRule="auto"/>
        <w:jc w:val="left"/>
        <w:rPr>
          <w:rFonts w:ascii="Arial" w:hAnsi="Arial" w:cs="Arial"/>
          <w:bCs/>
          <w:sz w:val="20"/>
          <w:szCs w:val="20"/>
        </w:rPr>
      </w:pPr>
      <w:r w:rsidRPr="005F7C10">
        <w:rPr>
          <w:rFonts w:ascii="Arial" w:hAnsi="Arial" w:cs="Arial"/>
          <w:bCs/>
          <w:sz w:val="20"/>
          <w:szCs w:val="20"/>
        </w:rPr>
        <w:t xml:space="preserve">DIČ: </w:t>
      </w:r>
      <w:r w:rsidRPr="005F7C10">
        <w:rPr>
          <w:rFonts w:ascii="Arial" w:hAnsi="Arial" w:cs="Arial"/>
          <w:bCs/>
          <w:sz w:val="20"/>
          <w:szCs w:val="20"/>
        </w:rPr>
        <w:tab/>
      </w:r>
      <w:r w:rsidRPr="005F7C10">
        <w:rPr>
          <w:rFonts w:ascii="Arial" w:hAnsi="Arial" w:cs="Arial"/>
          <w:bCs/>
          <w:sz w:val="20"/>
          <w:szCs w:val="20"/>
        </w:rPr>
        <w:tab/>
      </w:r>
      <w:r w:rsidRPr="005F7C10">
        <w:rPr>
          <w:rFonts w:ascii="Arial" w:hAnsi="Arial" w:cs="Arial"/>
          <w:bCs/>
          <w:sz w:val="20"/>
          <w:szCs w:val="20"/>
        </w:rPr>
        <w:tab/>
      </w:r>
      <w:r w:rsidRPr="005F7C10">
        <w:rPr>
          <w:rFonts w:ascii="Arial" w:hAnsi="Arial" w:cs="Arial"/>
          <w:bCs/>
          <w:sz w:val="20"/>
          <w:szCs w:val="20"/>
        </w:rPr>
        <w:tab/>
      </w:r>
    </w:p>
    <w:p w14:paraId="4F17F377" w14:textId="55FE7FAE" w:rsidR="00AF6F42" w:rsidRPr="005F7C10" w:rsidRDefault="00AF6F42" w:rsidP="0018723E">
      <w:pPr>
        <w:suppressAutoHyphens/>
        <w:spacing w:line="240" w:lineRule="auto"/>
        <w:jc w:val="left"/>
        <w:rPr>
          <w:rFonts w:ascii="Arial" w:hAnsi="Arial" w:cs="Arial"/>
          <w:sz w:val="20"/>
          <w:szCs w:val="20"/>
        </w:rPr>
      </w:pPr>
      <w:r w:rsidRPr="005F7C10">
        <w:rPr>
          <w:rFonts w:ascii="Arial" w:hAnsi="Arial" w:cs="Arial"/>
          <w:bCs/>
          <w:sz w:val="20"/>
          <w:szCs w:val="20"/>
        </w:rPr>
        <w:t xml:space="preserve">IČ DPH: </w:t>
      </w:r>
      <w:r w:rsidRPr="005F7C10">
        <w:rPr>
          <w:rFonts w:ascii="Arial" w:hAnsi="Arial" w:cs="Arial"/>
          <w:bCs/>
          <w:sz w:val="20"/>
          <w:szCs w:val="20"/>
        </w:rPr>
        <w:tab/>
      </w:r>
      <w:r w:rsidRPr="005F7C10">
        <w:rPr>
          <w:rFonts w:ascii="Arial" w:hAnsi="Arial" w:cs="Arial"/>
          <w:bCs/>
          <w:sz w:val="20"/>
          <w:szCs w:val="20"/>
        </w:rPr>
        <w:tab/>
      </w:r>
      <w:r w:rsidRPr="005F7C10">
        <w:rPr>
          <w:rFonts w:ascii="Arial" w:hAnsi="Arial" w:cs="Arial"/>
          <w:bCs/>
          <w:sz w:val="20"/>
          <w:szCs w:val="20"/>
        </w:rPr>
        <w:tab/>
      </w:r>
    </w:p>
    <w:p w14:paraId="1E248AB5" w14:textId="1F75252F" w:rsidR="00414FD5" w:rsidRPr="005F7C10" w:rsidRDefault="00414FD5" w:rsidP="0018723E">
      <w:pPr>
        <w:suppressAutoHyphens/>
        <w:spacing w:line="240" w:lineRule="auto"/>
        <w:jc w:val="left"/>
        <w:rPr>
          <w:rFonts w:ascii="Arial" w:hAnsi="Arial" w:cs="Arial"/>
          <w:bCs/>
          <w:sz w:val="20"/>
          <w:szCs w:val="20"/>
        </w:rPr>
      </w:pPr>
    </w:p>
    <w:p w14:paraId="64E3FFA9" w14:textId="132B2A45" w:rsidR="00AF6F42" w:rsidRPr="005F7C10" w:rsidRDefault="00AF6F42" w:rsidP="0018723E">
      <w:pPr>
        <w:suppressAutoHyphens/>
        <w:spacing w:line="240" w:lineRule="auto"/>
        <w:jc w:val="left"/>
        <w:rPr>
          <w:rFonts w:ascii="Arial" w:hAnsi="Arial" w:cs="Arial"/>
          <w:bCs/>
          <w:sz w:val="20"/>
          <w:szCs w:val="20"/>
        </w:rPr>
      </w:pPr>
      <w:r w:rsidRPr="005F7C10">
        <w:rPr>
          <w:rFonts w:ascii="Arial" w:hAnsi="Arial" w:cs="Arial"/>
          <w:sz w:val="20"/>
          <w:szCs w:val="20"/>
        </w:rPr>
        <w:t xml:space="preserve">(ďalej ako </w:t>
      </w:r>
      <w:r w:rsidRPr="005F7C10">
        <w:rPr>
          <w:rFonts w:ascii="Arial" w:hAnsi="Arial" w:cs="Arial"/>
          <w:b/>
          <w:bCs/>
          <w:sz w:val="20"/>
          <w:szCs w:val="20"/>
        </w:rPr>
        <w:t>„</w:t>
      </w:r>
      <w:r w:rsidRPr="005F7C10">
        <w:rPr>
          <w:rFonts w:ascii="Arial" w:hAnsi="Arial" w:cs="Arial"/>
          <w:b/>
          <w:sz w:val="20"/>
          <w:szCs w:val="20"/>
        </w:rPr>
        <w:t>Odovzdávajúci</w:t>
      </w:r>
      <w:r w:rsidRPr="005F7C10">
        <w:rPr>
          <w:rFonts w:ascii="Arial" w:hAnsi="Arial" w:cs="Arial"/>
          <w:b/>
          <w:bCs/>
          <w:sz w:val="20"/>
          <w:szCs w:val="20"/>
        </w:rPr>
        <w:t xml:space="preserve">“ </w:t>
      </w:r>
      <w:r w:rsidRPr="005F7C10">
        <w:rPr>
          <w:rFonts w:ascii="Arial" w:hAnsi="Arial" w:cs="Arial"/>
          <w:sz w:val="20"/>
          <w:szCs w:val="20"/>
        </w:rPr>
        <w:t>alebo</w:t>
      </w:r>
      <w:r w:rsidRPr="005F7C10">
        <w:rPr>
          <w:rFonts w:ascii="Arial" w:hAnsi="Arial" w:cs="Arial"/>
          <w:b/>
          <w:bCs/>
          <w:sz w:val="20"/>
          <w:szCs w:val="20"/>
        </w:rPr>
        <w:t xml:space="preserve"> „Predávajúci“</w:t>
      </w:r>
      <w:r w:rsidRPr="005F7C10">
        <w:rPr>
          <w:rFonts w:ascii="Arial" w:hAnsi="Arial" w:cs="Arial"/>
          <w:sz w:val="20"/>
          <w:szCs w:val="20"/>
        </w:rPr>
        <w:t>)</w:t>
      </w:r>
      <w:r w:rsidRPr="005F7C10">
        <w:rPr>
          <w:rFonts w:ascii="Arial" w:hAnsi="Arial" w:cs="Arial"/>
          <w:bCs/>
          <w:sz w:val="20"/>
          <w:szCs w:val="20"/>
        </w:rPr>
        <w:tab/>
      </w:r>
      <w:r w:rsidRPr="005F7C10">
        <w:rPr>
          <w:rFonts w:ascii="Arial" w:hAnsi="Arial" w:cs="Arial"/>
          <w:bCs/>
          <w:sz w:val="20"/>
          <w:szCs w:val="20"/>
        </w:rPr>
        <w:tab/>
      </w:r>
    </w:p>
    <w:p w14:paraId="19D3D1A9" w14:textId="77777777" w:rsidR="00AF6F42" w:rsidRPr="005F7C10" w:rsidRDefault="00AF6F42" w:rsidP="0018723E">
      <w:pPr>
        <w:suppressAutoHyphens/>
        <w:spacing w:line="240" w:lineRule="auto"/>
        <w:jc w:val="left"/>
        <w:rPr>
          <w:rFonts w:ascii="Arial" w:hAnsi="Arial" w:cs="Arial"/>
          <w:bCs/>
          <w:sz w:val="20"/>
          <w:szCs w:val="20"/>
        </w:rPr>
      </w:pPr>
    </w:p>
    <w:p w14:paraId="6E1EFD02" w14:textId="77777777" w:rsidR="00AF6F42" w:rsidRPr="005F7C10" w:rsidRDefault="00AF6F42" w:rsidP="0018723E">
      <w:pPr>
        <w:suppressAutoHyphens/>
        <w:spacing w:line="240" w:lineRule="auto"/>
        <w:jc w:val="left"/>
        <w:rPr>
          <w:rFonts w:ascii="Arial" w:hAnsi="Arial" w:cs="Arial"/>
          <w:sz w:val="20"/>
          <w:szCs w:val="20"/>
          <w:u w:val="single"/>
        </w:rPr>
      </w:pPr>
    </w:p>
    <w:p w14:paraId="35DD33E8" w14:textId="77777777" w:rsidR="00AF6F42" w:rsidRPr="005F7C10" w:rsidRDefault="00AF6F42" w:rsidP="0018723E">
      <w:pPr>
        <w:suppressAutoHyphens/>
        <w:spacing w:line="240" w:lineRule="auto"/>
        <w:jc w:val="left"/>
        <w:rPr>
          <w:rFonts w:ascii="Arial" w:hAnsi="Arial" w:cs="Arial"/>
          <w:sz w:val="20"/>
          <w:szCs w:val="20"/>
        </w:rPr>
      </w:pPr>
      <w:r w:rsidRPr="005F7C10">
        <w:rPr>
          <w:rFonts w:ascii="Arial" w:hAnsi="Arial" w:cs="Arial"/>
          <w:b/>
          <w:bCs/>
          <w:sz w:val="20"/>
          <w:szCs w:val="20"/>
        </w:rPr>
        <w:t>Kupujúci</w:t>
      </w:r>
      <w:r w:rsidRPr="005F7C10">
        <w:rPr>
          <w:rFonts w:ascii="Arial" w:hAnsi="Arial" w:cs="Arial"/>
          <w:sz w:val="20"/>
          <w:szCs w:val="20"/>
        </w:rPr>
        <w:t>:</w:t>
      </w:r>
      <w:r w:rsidRPr="005F7C10">
        <w:rPr>
          <w:rFonts w:ascii="Arial" w:hAnsi="Arial" w:cs="Arial"/>
          <w:sz w:val="20"/>
          <w:szCs w:val="20"/>
        </w:rPr>
        <w:tab/>
      </w:r>
      <w:r w:rsidRPr="005F7C10">
        <w:rPr>
          <w:rFonts w:ascii="Arial" w:hAnsi="Arial" w:cs="Arial"/>
          <w:sz w:val="20"/>
          <w:szCs w:val="20"/>
        </w:rPr>
        <w:tab/>
      </w:r>
      <w:r w:rsidRPr="005F7C10">
        <w:rPr>
          <w:rFonts w:ascii="Arial" w:hAnsi="Arial" w:cs="Arial"/>
          <w:sz w:val="20"/>
          <w:szCs w:val="20"/>
        </w:rPr>
        <w:tab/>
      </w:r>
      <w:r w:rsidRPr="005F7C10">
        <w:rPr>
          <w:rFonts w:ascii="Arial" w:hAnsi="Arial" w:cs="Arial"/>
          <w:b/>
          <w:bCs/>
          <w:sz w:val="20"/>
          <w:szCs w:val="20"/>
        </w:rPr>
        <w:t>Úrad pre územné plánovanie a výstavbu Slovenskej republiky</w:t>
      </w:r>
    </w:p>
    <w:p w14:paraId="021D20A1" w14:textId="77777777" w:rsidR="00AF6F42" w:rsidRPr="005F7C10" w:rsidRDefault="00AF6F42" w:rsidP="0018723E">
      <w:pPr>
        <w:suppressAutoHyphens/>
        <w:spacing w:line="240" w:lineRule="auto"/>
        <w:jc w:val="left"/>
        <w:rPr>
          <w:rFonts w:ascii="Arial" w:hAnsi="Arial" w:cs="Arial"/>
          <w:b/>
          <w:sz w:val="20"/>
          <w:szCs w:val="20"/>
        </w:rPr>
      </w:pPr>
      <w:r w:rsidRPr="005F7C10">
        <w:rPr>
          <w:rFonts w:ascii="Arial" w:hAnsi="Arial" w:cs="Arial"/>
          <w:bCs/>
          <w:sz w:val="20"/>
          <w:szCs w:val="20"/>
        </w:rPr>
        <w:t>Sídlo:</w:t>
      </w:r>
      <w:r w:rsidRPr="005F7C10">
        <w:rPr>
          <w:rFonts w:ascii="Arial" w:hAnsi="Arial" w:cs="Arial"/>
          <w:bCs/>
          <w:sz w:val="20"/>
          <w:szCs w:val="20"/>
        </w:rPr>
        <w:tab/>
      </w:r>
      <w:r w:rsidRPr="005F7C10">
        <w:rPr>
          <w:rFonts w:ascii="Arial" w:hAnsi="Arial" w:cs="Arial"/>
          <w:bCs/>
          <w:sz w:val="20"/>
          <w:szCs w:val="20"/>
        </w:rPr>
        <w:tab/>
      </w:r>
      <w:r w:rsidRPr="005F7C10">
        <w:rPr>
          <w:rFonts w:ascii="Arial" w:hAnsi="Arial" w:cs="Arial"/>
          <w:bCs/>
          <w:sz w:val="20"/>
          <w:szCs w:val="20"/>
        </w:rPr>
        <w:tab/>
      </w:r>
      <w:r w:rsidRPr="005F7C10">
        <w:rPr>
          <w:rFonts w:ascii="Arial" w:hAnsi="Arial" w:cs="Arial"/>
          <w:bCs/>
          <w:sz w:val="20"/>
          <w:szCs w:val="20"/>
        </w:rPr>
        <w:tab/>
        <w:t>Tomášikova 64A, 831 04 Bratislava, Slovenská republika</w:t>
      </w:r>
    </w:p>
    <w:p w14:paraId="32796FB2" w14:textId="77777777" w:rsidR="00AF6F42" w:rsidRPr="005F7C10" w:rsidRDefault="00AF6F42" w:rsidP="0018723E">
      <w:pPr>
        <w:suppressAutoHyphens/>
        <w:spacing w:line="240" w:lineRule="auto"/>
        <w:jc w:val="left"/>
        <w:rPr>
          <w:rFonts w:ascii="Arial" w:hAnsi="Arial" w:cs="Arial"/>
          <w:bCs/>
          <w:sz w:val="20"/>
          <w:szCs w:val="20"/>
        </w:rPr>
      </w:pPr>
      <w:r w:rsidRPr="005F7C10">
        <w:rPr>
          <w:rFonts w:ascii="Arial" w:hAnsi="Arial" w:cs="Arial"/>
          <w:bCs/>
          <w:sz w:val="20"/>
          <w:szCs w:val="20"/>
        </w:rPr>
        <w:t>IČO:</w:t>
      </w:r>
      <w:r w:rsidRPr="005F7C10">
        <w:rPr>
          <w:rFonts w:ascii="Arial" w:hAnsi="Arial" w:cs="Arial"/>
          <w:bCs/>
          <w:sz w:val="20"/>
          <w:szCs w:val="20"/>
        </w:rPr>
        <w:tab/>
      </w:r>
      <w:r w:rsidRPr="005F7C10">
        <w:rPr>
          <w:rFonts w:ascii="Arial" w:hAnsi="Arial" w:cs="Arial"/>
          <w:bCs/>
          <w:sz w:val="20"/>
          <w:szCs w:val="20"/>
        </w:rPr>
        <w:tab/>
      </w:r>
      <w:r w:rsidRPr="005F7C10">
        <w:rPr>
          <w:rFonts w:ascii="Arial" w:hAnsi="Arial" w:cs="Arial"/>
          <w:bCs/>
          <w:sz w:val="20"/>
          <w:szCs w:val="20"/>
        </w:rPr>
        <w:tab/>
      </w:r>
      <w:r w:rsidRPr="005F7C10">
        <w:rPr>
          <w:rFonts w:ascii="Arial" w:hAnsi="Arial" w:cs="Arial"/>
          <w:bCs/>
          <w:sz w:val="20"/>
          <w:szCs w:val="20"/>
        </w:rPr>
        <w:tab/>
        <w:t>54 669 464</w:t>
      </w:r>
    </w:p>
    <w:p w14:paraId="77BEC3C6" w14:textId="77777777" w:rsidR="00AF6F42" w:rsidRPr="005F7C10" w:rsidRDefault="00AF6F42" w:rsidP="0018723E">
      <w:pPr>
        <w:suppressAutoHyphens/>
        <w:spacing w:line="240" w:lineRule="auto"/>
        <w:jc w:val="left"/>
        <w:rPr>
          <w:rFonts w:ascii="Arial" w:hAnsi="Arial" w:cs="Arial"/>
          <w:bCs/>
          <w:sz w:val="20"/>
          <w:szCs w:val="20"/>
        </w:rPr>
      </w:pPr>
      <w:r w:rsidRPr="005F7C10">
        <w:rPr>
          <w:rFonts w:ascii="Arial" w:hAnsi="Arial" w:cs="Arial"/>
          <w:bCs/>
          <w:sz w:val="20"/>
          <w:szCs w:val="20"/>
        </w:rPr>
        <w:t xml:space="preserve">DIČ: </w:t>
      </w:r>
      <w:r w:rsidRPr="005F7C10">
        <w:rPr>
          <w:rFonts w:ascii="Arial" w:hAnsi="Arial" w:cs="Arial"/>
          <w:bCs/>
          <w:sz w:val="20"/>
          <w:szCs w:val="20"/>
        </w:rPr>
        <w:tab/>
      </w:r>
      <w:r w:rsidRPr="005F7C10">
        <w:rPr>
          <w:rFonts w:ascii="Arial" w:hAnsi="Arial" w:cs="Arial"/>
          <w:bCs/>
          <w:sz w:val="20"/>
          <w:szCs w:val="20"/>
        </w:rPr>
        <w:tab/>
      </w:r>
      <w:r w:rsidRPr="005F7C10">
        <w:rPr>
          <w:rFonts w:ascii="Arial" w:hAnsi="Arial" w:cs="Arial"/>
          <w:bCs/>
          <w:sz w:val="20"/>
          <w:szCs w:val="20"/>
        </w:rPr>
        <w:tab/>
      </w:r>
      <w:r w:rsidRPr="005F7C10">
        <w:rPr>
          <w:rFonts w:ascii="Arial" w:hAnsi="Arial" w:cs="Arial"/>
          <w:bCs/>
          <w:sz w:val="20"/>
          <w:szCs w:val="20"/>
        </w:rPr>
        <w:tab/>
        <w:t>2121747474</w:t>
      </w:r>
    </w:p>
    <w:p w14:paraId="60BBB622" w14:textId="77777777" w:rsidR="00414FD5" w:rsidRPr="005F7C10" w:rsidRDefault="00414FD5" w:rsidP="0018723E">
      <w:pPr>
        <w:suppressAutoHyphens/>
        <w:spacing w:line="240" w:lineRule="auto"/>
        <w:jc w:val="left"/>
        <w:rPr>
          <w:rFonts w:ascii="Arial" w:hAnsi="Arial" w:cs="Arial"/>
          <w:bCs/>
          <w:sz w:val="20"/>
          <w:szCs w:val="20"/>
        </w:rPr>
      </w:pPr>
    </w:p>
    <w:p w14:paraId="6C69780A" w14:textId="65FECF54" w:rsidR="00AF6F42" w:rsidRPr="005F7C10" w:rsidRDefault="00AF6F42" w:rsidP="0018723E">
      <w:pPr>
        <w:suppressAutoHyphens/>
        <w:spacing w:line="240" w:lineRule="auto"/>
        <w:jc w:val="left"/>
        <w:rPr>
          <w:rFonts w:ascii="Arial" w:hAnsi="Arial" w:cs="Arial"/>
          <w:sz w:val="20"/>
          <w:szCs w:val="20"/>
        </w:rPr>
      </w:pPr>
      <w:r w:rsidRPr="005F7C10">
        <w:rPr>
          <w:rFonts w:ascii="Arial" w:hAnsi="Arial" w:cs="Arial"/>
          <w:sz w:val="20"/>
          <w:szCs w:val="20"/>
        </w:rPr>
        <w:t xml:space="preserve">(ďalej ako </w:t>
      </w:r>
      <w:r w:rsidRPr="005F7C10">
        <w:rPr>
          <w:rFonts w:ascii="Arial" w:hAnsi="Arial" w:cs="Arial"/>
          <w:b/>
          <w:bCs/>
          <w:sz w:val="20"/>
          <w:szCs w:val="20"/>
        </w:rPr>
        <w:t>„P</w:t>
      </w:r>
      <w:r w:rsidRPr="005F7C10">
        <w:rPr>
          <w:rFonts w:ascii="Arial" w:hAnsi="Arial" w:cs="Arial"/>
          <w:b/>
          <w:sz w:val="20"/>
          <w:szCs w:val="20"/>
        </w:rPr>
        <w:t>reberajúci</w:t>
      </w:r>
      <w:r w:rsidRPr="005F7C10">
        <w:rPr>
          <w:rFonts w:ascii="Arial" w:hAnsi="Arial" w:cs="Arial"/>
          <w:b/>
          <w:bCs/>
          <w:sz w:val="20"/>
          <w:szCs w:val="20"/>
        </w:rPr>
        <w:t xml:space="preserve">“ </w:t>
      </w:r>
      <w:r w:rsidRPr="005F7C10">
        <w:rPr>
          <w:rFonts w:ascii="Arial" w:hAnsi="Arial" w:cs="Arial"/>
          <w:sz w:val="20"/>
          <w:szCs w:val="20"/>
        </w:rPr>
        <w:t>alebo</w:t>
      </w:r>
      <w:r w:rsidRPr="005F7C10">
        <w:rPr>
          <w:rFonts w:ascii="Arial" w:hAnsi="Arial" w:cs="Arial"/>
          <w:b/>
          <w:bCs/>
          <w:sz w:val="20"/>
          <w:szCs w:val="20"/>
        </w:rPr>
        <w:t xml:space="preserve"> „Kupujúci“</w:t>
      </w:r>
      <w:r w:rsidRPr="005F7C10">
        <w:rPr>
          <w:rFonts w:ascii="Arial" w:hAnsi="Arial" w:cs="Arial"/>
          <w:sz w:val="20"/>
          <w:szCs w:val="20"/>
        </w:rPr>
        <w:t>)</w:t>
      </w:r>
    </w:p>
    <w:p w14:paraId="252F143E" w14:textId="77777777" w:rsidR="00AF6F42" w:rsidRPr="005F7C10" w:rsidRDefault="00AF6F42" w:rsidP="0018723E">
      <w:pPr>
        <w:suppressAutoHyphens/>
        <w:spacing w:line="240" w:lineRule="auto"/>
        <w:jc w:val="left"/>
        <w:rPr>
          <w:rFonts w:ascii="Arial" w:hAnsi="Arial" w:cs="Arial"/>
          <w:sz w:val="20"/>
          <w:szCs w:val="20"/>
        </w:rPr>
      </w:pPr>
    </w:p>
    <w:p w14:paraId="1A2844B3" w14:textId="77777777" w:rsidR="00AF6F42" w:rsidRPr="005F7C10" w:rsidRDefault="00AF6F42" w:rsidP="0018723E">
      <w:pPr>
        <w:suppressAutoHyphens/>
        <w:spacing w:line="240" w:lineRule="auto"/>
        <w:rPr>
          <w:rFonts w:ascii="Arial" w:hAnsi="Arial" w:cs="Arial"/>
          <w:sz w:val="20"/>
          <w:szCs w:val="20"/>
        </w:rPr>
      </w:pPr>
    </w:p>
    <w:p w14:paraId="15E04705" w14:textId="3C2006E4" w:rsidR="00AF6F42" w:rsidRPr="005F7C10" w:rsidRDefault="00AF6F42" w:rsidP="0018723E">
      <w:pPr>
        <w:suppressAutoHyphens/>
        <w:spacing w:line="240" w:lineRule="auto"/>
        <w:rPr>
          <w:rFonts w:ascii="Arial" w:hAnsi="Arial" w:cs="Arial"/>
          <w:sz w:val="20"/>
          <w:szCs w:val="20"/>
        </w:rPr>
      </w:pPr>
      <w:r w:rsidRPr="005F7C10">
        <w:rPr>
          <w:rFonts w:ascii="Arial" w:hAnsi="Arial" w:cs="Arial"/>
          <w:sz w:val="20"/>
          <w:szCs w:val="20"/>
        </w:rPr>
        <w:t xml:space="preserve">Dňa __. __. 20__ uzavreli Odovzdávajúci a Preberajúci Kúpnu zmluvu č. </w:t>
      </w:r>
      <w:r w:rsidR="00273399">
        <w:rPr>
          <w:rFonts w:ascii="Arial" w:hAnsi="Arial" w:cs="Arial"/>
          <w:sz w:val="20"/>
          <w:szCs w:val="20"/>
        </w:rPr>
        <w:t>__/20__</w:t>
      </w:r>
      <w:r w:rsidRPr="005F7C10">
        <w:rPr>
          <w:rFonts w:ascii="Arial" w:hAnsi="Arial" w:cs="Arial"/>
          <w:sz w:val="20"/>
          <w:szCs w:val="20"/>
        </w:rPr>
        <w:t>.</w:t>
      </w:r>
    </w:p>
    <w:p w14:paraId="581142F0" w14:textId="77777777" w:rsidR="00AF6F42" w:rsidRPr="005F7C10" w:rsidRDefault="00AF6F42" w:rsidP="0018723E">
      <w:pPr>
        <w:suppressAutoHyphens/>
        <w:spacing w:line="240" w:lineRule="auto"/>
        <w:rPr>
          <w:rFonts w:ascii="Arial" w:hAnsi="Arial" w:cs="Arial"/>
          <w:sz w:val="20"/>
          <w:szCs w:val="20"/>
        </w:rPr>
      </w:pPr>
    </w:p>
    <w:p w14:paraId="2941CCE7" w14:textId="77777777" w:rsidR="00AF6F42" w:rsidRPr="005F7C10" w:rsidRDefault="00AF6F42" w:rsidP="0018723E">
      <w:pPr>
        <w:suppressAutoHyphens/>
        <w:spacing w:line="240" w:lineRule="auto"/>
        <w:rPr>
          <w:rFonts w:ascii="Arial" w:hAnsi="Arial" w:cs="Arial"/>
          <w:sz w:val="20"/>
          <w:szCs w:val="20"/>
        </w:rPr>
      </w:pPr>
    </w:p>
    <w:p w14:paraId="5C5E79FB" w14:textId="77777777" w:rsidR="00AF6F42" w:rsidRPr="005F7C10" w:rsidRDefault="00AF6F42" w:rsidP="0018723E">
      <w:pPr>
        <w:suppressAutoHyphens/>
        <w:spacing w:line="240" w:lineRule="auto"/>
        <w:rPr>
          <w:rFonts w:ascii="Arial" w:hAnsi="Arial" w:cs="Arial"/>
          <w:sz w:val="20"/>
          <w:szCs w:val="20"/>
        </w:rPr>
      </w:pPr>
      <w:r w:rsidRPr="005F7C10">
        <w:rPr>
          <w:rFonts w:ascii="Arial" w:hAnsi="Arial" w:cs="Arial"/>
          <w:sz w:val="20"/>
          <w:szCs w:val="20"/>
        </w:rPr>
        <w:t>Odovzdávajúci a Preberajúci týmto potvrdzujú, že dňa __. __. 20__ bol Preberajúcemu odovzdaný nasledovný Tovar:</w:t>
      </w:r>
    </w:p>
    <w:p w14:paraId="2F7A77A3" w14:textId="77777777" w:rsidR="00AF6F42" w:rsidRPr="005F7C10" w:rsidRDefault="00AF6F42" w:rsidP="0018723E">
      <w:pPr>
        <w:suppressAutoHyphens/>
        <w:spacing w:line="240" w:lineRule="auto"/>
        <w:rPr>
          <w:rFonts w:ascii="Arial" w:hAnsi="Arial" w:cs="Arial"/>
          <w:sz w:val="20"/>
          <w:szCs w:val="20"/>
        </w:rPr>
      </w:pPr>
    </w:p>
    <w:p w14:paraId="084C7FCF" w14:textId="34A5B38E" w:rsidR="00AF6F42" w:rsidRPr="005F7C10" w:rsidRDefault="00AF6F42" w:rsidP="0018723E">
      <w:pPr>
        <w:suppressAutoHyphens/>
        <w:spacing w:line="240" w:lineRule="auto"/>
        <w:rPr>
          <w:rFonts w:ascii="Arial" w:hAnsi="Arial" w:cs="Arial"/>
          <w:sz w:val="20"/>
          <w:szCs w:val="20"/>
        </w:rPr>
      </w:pPr>
      <w:r w:rsidRPr="005F7C10">
        <w:rPr>
          <w:rFonts w:ascii="Arial" w:hAnsi="Arial" w:cs="Arial"/>
          <w:sz w:val="20"/>
          <w:szCs w:val="20"/>
        </w:rPr>
        <w:t xml:space="preserve">- </w:t>
      </w:r>
    </w:p>
    <w:p w14:paraId="79CFE8A2" w14:textId="6B04DD2B" w:rsidR="00AF6F42" w:rsidRPr="005F7C10" w:rsidRDefault="00AF6F42" w:rsidP="0018723E">
      <w:pPr>
        <w:suppressAutoHyphens/>
        <w:spacing w:line="240" w:lineRule="auto"/>
        <w:rPr>
          <w:rFonts w:ascii="Arial" w:hAnsi="Arial" w:cs="Arial"/>
          <w:sz w:val="20"/>
          <w:szCs w:val="20"/>
        </w:rPr>
      </w:pPr>
      <w:r w:rsidRPr="005F7C10">
        <w:rPr>
          <w:rFonts w:ascii="Arial" w:hAnsi="Arial" w:cs="Arial"/>
          <w:sz w:val="20"/>
          <w:szCs w:val="20"/>
        </w:rPr>
        <w:t xml:space="preserve">- </w:t>
      </w:r>
    </w:p>
    <w:p w14:paraId="381C9726" w14:textId="45E7DC8D" w:rsidR="00AF6F42" w:rsidRPr="005F7C10" w:rsidRDefault="00AF6F42" w:rsidP="0018723E">
      <w:pPr>
        <w:suppressAutoHyphens/>
        <w:spacing w:line="240" w:lineRule="auto"/>
        <w:rPr>
          <w:rFonts w:ascii="Arial" w:hAnsi="Arial" w:cs="Arial"/>
          <w:sz w:val="20"/>
          <w:szCs w:val="20"/>
        </w:rPr>
      </w:pPr>
      <w:r w:rsidRPr="005F7C10">
        <w:rPr>
          <w:rFonts w:ascii="Arial" w:hAnsi="Arial" w:cs="Arial"/>
          <w:sz w:val="20"/>
          <w:szCs w:val="20"/>
        </w:rPr>
        <w:t xml:space="preserve">- </w:t>
      </w:r>
    </w:p>
    <w:p w14:paraId="3BDF4FDE" w14:textId="53E62F05" w:rsidR="00AF6F42" w:rsidRPr="005F7C10" w:rsidRDefault="00AF6F42" w:rsidP="0018723E">
      <w:pPr>
        <w:suppressAutoHyphens/>
        <w:spacing w:line="240" w:lineRule="auto"/>
        <w:rPr>
          <w:rFonts w:ascii="Arial" w:hAnsi="Arial" w:cs="Arial"/>
          <w:sz w:val="20"/>
          <w:szCs w:val="20"/>
        </w:rPr>
      </w:pPr>
      <w:r w:rsidRPr="005F7C10">
        <w:rPr>
          <w:rFonts w:ascii="Arial" w:hAnsi="Arial" w:cs="Arial"/>
          <w:sz w:val="20"/>
          <w:szCs w:val="20"/>
        </w:rPr>
        <w:t xml:space="preserve">- </w:t>
      </w:r>
    </w:p>
    <w:p w14:paraId="0107C0EF" w14:textId="77777777" w:rsidR="00AF6F42" w:rsidRPr="005F7C10" w:rsidRDefault="00AF6F42" w:rsidP="0018723E">
      <w:pPr>
        <w:suppressAutoHyphens/>
        <w:spacing w:line="240" w:lineRule="auto"/>
        <w:rPr>
          <w:rFonts w:ascii="Arial" w:hAnsi="Arial" w:cs="Arial"/>
          <w:sz w:val="20"/>
          <w:szCs w:val="20"/>
        </w:rPr>
      </w:pPr>
    </w:p>
    <w:p w14:paraId="218136AA" w14:textId="20A36E8D" w:rsidR="00AF6F42" w:rsidRPr="005F7C10" w:rsidRDefault="00AF6F42" w:rsidP="0018723E">
      <w:pPr>
        <w:suppressAutoHyphens/>
        <w:spacing w:line="240" w:lineRule="auto"/>
        <w:rPr>
          <w:rFonts w:ascii="Arial" w:hAnsi="Arial" w:cs="Arial"/>
          <w:sz w:val="20"/>
          <w:szCs w:val="20"/>
        </w:rPr>
      </w:pPr>
      <w:r w:rsidRPr="005F7C10">
        <w:rPr>
          <w:rFonts w:ascii="Arial" w:hAnsi="Arial" w:cs="Arial"/>
          <w:sz w:val="20"/>
          <w:szCs w:val="20"/>
        </w:rPr>
        <w:t xml:space="preserve">Celková cena odovzdávaného Tovaru vrátane DPH: </w:t>
      </w:r>
      <w:r w:rsidR="00414FD5" w:rsidRPr="005F7C10">
        <w:rPr>
          <w:rFonts w:ascii="Arial" w:hAnsi="Arial" w:cs="Arial"/>
          <w:sz w:val="20"/>
          <w:szCs w:val="20"/>
        </w:rPr>
        <w:tab/>
      </w:r>
      <w:r w:rsidR="00414FD5" w:rsidRPr="005F7C10">
        <w:rPr>
          <w:rFonts w:ascii="Arial" w:hAnsi="Arial" w:cs="Arial"/>
          <w:sz w:val="20"/>
          <w:szCs w:val="20"/>
        </w:rPr>
        <w:tab/>
      </w:r>
      <w:r w:rsidRPr="005F7C10">
        <w:rPr>
          <w:rFonts w:ascii="Arial" w:hAnsi="Arial" w:cs="Arial"/>
          <w:sz w:val="20"/>
          <w:szCs w:val="20"/>
        </w:rPr>
        <w:t>EUR</w:t>
      </w:r>
    </w:p>
    <w:p w14:paraId="751AE72E" w14:textId="77777777" w:rsidR="00AF6F42" w:rsidRPr="005F7C10" w:rsidRDefault="00AF6F42" w:rsidP="0018723E">
      <w:pPr>
        <w:suppressAutoHyphens/>
        <w:spacing w:line="240" w:lineRule="auto"/>
        <w:rPr>
          <w:rFonts w:ascii="Arial" w:hAnsi="Arial" w:cs="Arial"/>
          <w:sz w:val="20"/>
          <w:szCs w:val="20"/>
        </w:rPr>
      </w:pPr>
    </w:p>
    <w:p w14:paraId="2423C9BC" w14:textId="77777777" w:rsidR="00AF6F42" w:rsidRPr="005F7C10" w:rsidRDefault="00AF6F42" w:rsidP="0018723E">
      <w:pPr>
        <w:suppressAutoHyphens/>
        <w:spacing w:line="240" w:lineRule="auto"/>
        <w:rPr>
          <w:rFonts w:ascii="Arial" w:hAnsi="Arial" w:cs="Arial"/>
          <w:sz w:val="20"/>
          <w:szCs w:val="20"/>
        </w:rPr>
      </w:pPr>
    </w:p>
    <w:tbl>
      <w:tblPr>
        <w:tblStyle w:val="Mriekatabuky"/>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969"/>
        <w:gridCol w:w="1134"/>
        <w:gridCol w:w="3969"/>
      </w:tblGrid>
      <w:tr w:rsidR="00AF6F42" w:rsidRPr="005F7C10" w14:paraId="0E95431A" w14:textId="77777777">
        <w:trPr>
          <w:trHeight w:val="170"/>
        </w:trPr>
        <w:tc>
          <w:tcPr>
            <w:tcW w:w="3969" w:type="dxa"/>
          </w:tcPr>
          <w:p w14:paraId="02F3680E" w14:textId="33B53298" w:rsidR="00AF6F42" w:rsidRPr="005F7C10" w:rsidRDefault="00AF6F42" w:rsidP="003D3B8E">
            <w:pPr>
              <w:spacing w:line="240" w:lineRule="auto"/>
              <w:rPr>
                <w:rFonts w:ascii="Arial" w:hAnsi="Arial" w:cs="Arial"/>
                <w:sz w:val="20"/>
                <w:szCs w:val="20"/>
              </w:rPr>
            </w:pPr>
            <w:r w:rsidRPr="005F7C10">
              <w:rPr>
                <w:rFonts w:ascii="Arial" w:hAnsi="Arial" w:cs="Arial"/>
                <w:sz w:val="20"/>
                <w:szCs w:val="20"/>
              </w:rPr>
              <w:t xml:space="preserve">Za </w:t>
            </w:r>
            <w:r w:rsidR="001E3E5D" w:rsidRPr="001E3E5D">
              <w:rPr>
                <w:rFonts w:ascii="Arial" w:hAnsi="Arial" w:cs="Arial"/>
                <w:sz w:val="20"/>
                <w:szCs w:val="20"/>
              </w:rPr>
              <w:t>Odovzdávajúceho</w:t>
            </w:r>
            <w:r w:rsidRPr="005F7C10">
              <w:rPr>
                <w:rFonts w:ascii="Arial" w:hAnsi="Arial" w:cs="Arial"/>
                <w:sz w:val="20"/>
                <w:szCs w:val="20"/>
              </w:rPr>
              <w:t>:</w:t>
            </w:r>
          </w:p>
          <w:p w14:paraId="0BFEF077" w14:textId="77777777" w:rsidR="00414FD5" w:rsidRPr="005F7C10" w:rsidRDefault="00414FD5" w:rsidP="003D3B8E">
            <w:pPr>
              <w:spacing w:line="240" w:lineRule="auto"/>
              <w:rPr>
                <w:rFonts w:ascii="Arial" w:hAnsi="Arial" w:cs="Arial"/>
                <w:sz w:val="20"/>
                <w:szCs w:val="20"/>
              </w:rPr>
            </w:pPr>
          </w:p>
        </w:tc>
        <w:tc>
          <w:tcPr>
            <w:tcW w:w="1134" w:type="dxa"/>
          </w:tcPr>
          <w:p w14:paraId="4E5BBD6D" w14:textId="77777777" w:rsidR="00AF6F42" w:rsidRPr="005F7C10" w:rsidRDefault="00AF6F42" w:rsidP="00B9100C">
            <w:pPr>
              <w:spacing w:line="240" w:lineRule="auto"/>
              <w:rPr>
                <w:rFonts w:ascii="Arial" w:hAnsi="Arial" w:cs="Arial"/>
                <w:sz w:val="20"/>
                <w:szCs w:val="20"/>
              </w:rPr>
            </w:pPr>
          </w:p>
        </w:tc>
        <w:tc>
          <w:tcPr>
            <w:tcW w:w="3969" w:type="dxa"/>
          </w:tcPr>
          <w:p w14:paraId="307EE148" w14:textId="4962BBEC" w:rsidR="00AF6F42" w:rsidRPr="005F7C10" w:rsidRDefault="00AF6F42" w:rsidP="00B9100C">
            <w:pPr>
              <w:spacing w:line="240" w:lineRule="auto"/>
              <w:ind w:left="567"/>
              <w:jc w:val="left"/>
              <w:rPr>
                <w:rFonts w:ascii="Arial" w:hAnsi="Arial" w:cs="Arial"/>
                <w:sz w:val="20"/>
                <w:szCs w:val="20"/>
              </w:rPr>
            </w:pPr>
            <w:r w:rsidRPr="005F7C10">
              <w:rPr>
                <w:rFonts w:ascii="Arial" w:hAnsi="Arial" w:cs="Arial"/>
                <w:sz w:val="20"/>
                <w:szCs w:val="20"/>
              </w:rPr>
              <w:t xml:space="preserve">Za </w:t>
            </w:r>
            <w:r w:rsidR="001E3E5D" w:rsidRPr="001E3E5D">
              <w:rPr>
                <w:rFonts w:ascii="Arial" w:hAnsi="Arial" w:cs="Arial"/>
                <w:sz w:val="20"/>
                <w:szCs w:val="20"/>
              </w:rPr>
              <w:t>Preberajúceho</w:t>
            </w:r>
            <w:r w:rsidRPr="005F7C10">
              <w:rPr>
                <w:rFonts w:ascii="Arial" w:hAnsi="Arial" w:cs="Arial"/>
                <w:sz w:val="20"/>
                <w:szCs w:val="20"/>
              </w:rPr>
              <w:t>:</w:t>
            </w:r>
          </w:p>
        </w:tc>
      </w:tr>
      <w:tr w:rsidR="00AF6F42" w:rsidRPr="005F7C10" w14:paraId="54FF6BA7" w14:textId="77777777">
        <w:trPr>
          <w:trHeight w:val="170"/>
        </w:trPr>
        <w:tc>
          <w:tcPr>
            <w:tcW w:w="3969" w:type="dxa"/>
          </w:tcPr>
          <w:p w14:paraId="0F3BFBEA" w14:textId="77777777" w:rsidR="00AF6F42" w:rsidRPr="005F7C10" w:rsidRDefault="00AF6F42" w:rsidP="00B9100C">
            <w:pPr>
              <w:spacing w:line="240" w:lineRule="auto"/>
              <w:rPr>
                <w:rFonts w:ascii="Arial" w:hAnsi="Arial" w:cs="Arial"/>
                <w:sz w:val="20"/>
                <w:szCs w:val="20"/>
              </w:rPr>
            </w:pPr>
            <w:r w:rsidRPr="005F7C10">
              <w:rPr>
                <w:rFonts w:ascii="Arial" w:hAnsi="Arial" w:cs="Arial"/>
                <w:sz w:val="20"/>
                <w:szCs w:val="20"/>
              </w:rPr>
              <w:t>V Bratislave dňa __. __. 20__</w:t>
            </w:r>
          </w:p>
        </w:tc>
        <w:tc>
          <w:tcPr>
            <w:tcW w:w="1134" w:type="dxa"/>
          </w:tcPr>
          <w:p w14:paraId="0B3BEDB8" w14:textId="77777777" w:rsidR="00AF6F42" w:rsidRPr="005F7C10" w:rsidRDefault="00AF6F42" w:rsidP="00B9100C">
            <w:pPr>
              <w:spacing w:line="240" w:lineRule="auto"/>
              <w:rPr>
                <w:rFonts w:ascii="Arial" w:hAnsi="Arial" w:cs="Arial"/>
                <w:sz w:val="20"/>
                <w:szCs w:val="20"/>
              </w:rPr>
            </w:pPr>
          </w:p>
        </w:tc>
        <w:tc>
          <w:tcPr>
            <w:tcW w:w="3969" w:type="dxa"/>
          </w:tcPr>
          <w:p w14:paraId="151B57AE" w14:textId="6BD02A3E" w:rsidR="00AF6F42" w:rsidRPr="005F7C10" w:rsidRDefault="00AF6F42" w:rsidP="00B9100C">
            <w:pPr>
              <w:tabs>
                <w:tab w:val="right" w:pos="2971"/>
              </w:tabs>
              <w:spacing w:line="240" w:lineRule="auto"/>
              <w:ind w:left="567"/>
              <w:jc w:val="left"/>
              <w:rPr>
                <w:rFonts w:ascii="Arial" w:hAnsi="Arial" w:cs="Arial"/>
                <w:sz w:val="20"/>
                <w:szCs w:val="20"/>
              </w:rPr>
            </w:pPr>
            <w:r w:rsidRPr="005F7C10">
              <w:rPr>
                <w:rFonts w:ascii="Arial" w:hAnsi="Arial" w:cs="Arial"/>
                <w:sz w:val="20"/>
                <w:szCs w:val="20"/>
              </w:rPr>
              <w:t xml:space="preserve">V </w:t>
            </w:r>
            <w:r w:rsidR="001E3E5D">
              <w:rPr>
                <w:rFonts w:ascii="Arial" w:hAnsi="Arial" w:cs="Arial"/>
                <w:sz w:val="20"/>
                <w:szCs w:val="20"/>
              </w:rPr>
              <w:t>Bratislave</w:t>
            </w:r>
            <w:r w:rsidR="001E3E5D" w:rsidRPr="005F7C10">
              <w:rPr>
                <w:rFonts w:ascii="Arial" w:hAnsi="Arial" w:cs="Arial"/>
                <w:sz w:val="20"/>
                <w:szCs w:val="20"/>
              </w:rPr>
              <w:t xml:space="preserve"> </w:t>
            </w:r>
            <w:r w:rsidRPr="005F7C10">
              <w:rPr>
                <w:rFonts w:ascii="Arial" w:hAnsi="Arial" w:cs="Arial"/>
                <w:sz w:val="20"/>
                <w:szCs w:val="20"/>
              </w:rPr>
              <w:t>dňa __. __. 20__</w:t>
            </w:r>
          </w:p>
        </w:tc>
      </w:tr>
      <w:tr w:rsidR="00AF6F42" w:rsidRPr="005F7C10" w14:paraId="44B0C376" w14:textId="77777777">
        <w:trPr>
          <w:trHeight w:val="170"/>
        </w:trPr>
        <w:tc>
          <w:tcPr>
            <w:tcW w:w="3969" w:type="dxa"/>
          </w:tcPr>
          <w:p w14:paraId="65D1BD68" w14:textId="77777777" w:rsidR="00AF6F42" w:rsidRPr="005F7C10" w:rsidRDefault="00AF6F42" w:rsidP="00B9100C">
            <w:pPr>
              <w:spacing w:line="240" w:lineRule="auto"/>
              <w:rPr>
                <w:rFonts w:ascii="Arial" w:hAnsi="Arial" w:cs="Arial"/>
                <w:sz w:val="20"/>
                <w:szCs w:val="20"/>
              </w:rPr>
            </w:pPr>
          </w:p>
        </w:tc>
        <w:tc>
          <w:tcPr>
            <w:tcW w:w="1134" w:type="dxa"/>
          </w:tcPr>
          <w:p w14:paraId="3A5C3385" w14:textId="77777777" w:rsidR="00AF6F42" w:rsidRPr="005F7C10" w:rsidRDefault="00AF6F42" w:rsidP="00B9100C">
            <w:pPr>
              <w:spacing w:line="240" w:lineRule="auto"/>
              <w:rPr>
                <w:rFonts w:ascii="Arial" w:hAnsi="Arial" w:cs="Arial"/>
                <w:sz w:val="20"/>
                <w:szCs w:val="20"/>
              </w:rPr>
            </w:pPr>
          </w:p>
        </w:tc>
        <w:tc>
          <w:tcPr>
            <w:tcW w:w="3969" w:type="dxa"/>
          </w:tcPr>
          <w:p w14:paraId="7E314F01" w14:textId="77777777" w:rsidR="00AF6F42" w:rsidRPr="005F7C10" w:rsidRDefault="00AF6F42" w:rsidP="00B9100C">
            <w:pPr>
              <w:spacing w:line="240" w:lineRule="auto"/>
              <w:jc w:val="left"/>
              <w:rPr>
                <w:rFonts w:ascii="Arial" w:hAnsi="Arial" w:cs="Arial"/>
                <w:sz w:val="20"/>
                <w:szCs w:val="20"/>
              </w:rPr>
            </w:pPr>
          </w:p>
        </w:tc>
      </w:tr>
      <w:tr w:rsidR="00AF6F42" w:rsidRPr="005F7C10" w14:paraId="4B871739" w14:textId="77777777">
        <w:trPr>
          <w:trHeight w:val="170"/>
        </w:trPr>
        <w:tc>
          <w:tcPr>
            <w:tcW w:w="3969" w:type="dxa"/>
          </w:tcPr>
          <w:p w14:paraId="4C476780" w14:textId="77777777" w:rsidR="00AF6F42" w:rsidRPr="005F7C10" w:rsidRDefault="00AF6F42" w:rsidP="00B9100C">
            <w:pPr>
              <w:spacing w:line="240" w:lineRule="auto"/>
              <w:rPr>
                <w:rFonts w:ascii="Arial" w:hAnsi="Arial" w:cs="Arial"/>
                <w:sz w:val="20"/>
                <w:szCs w:val="20"/>
              </w:rPr>
            </w:pPr>
          </w:p>
        </w:tc>
        <w:tc>
          <w:tcPr>
            <w:tcW w:w="1134" w:type="dxa"/>
          </w:tcPr>
          <w:p w14:paraId="6A5A66F9" w14:textId="77777777" w:rsidR="00AF6F42" w:rsidRPr="005F7C10" w:rsidRDefault="00AF6F42" w:rsidP="00B9100C">
            <w:pPr>
              <w:spacing w:line="240" w:lineRule="auto"/>
              <w:rPr>
                <w:rFonts w:ascii="Arial" w:hAnsi="Arial" w:cs="Arial"/>
                <w:sz w:val="20"/>
                <w:szCs w:val="20"/>
              </w:rPr>
            </w:pPr>
          </w:p>
        </w:tc>
        <w:tc>
          <w:tcPr>
            <w:tcW w:w="3969" w:type="dxa"/>
          </w:tcPr>
          <w:p w14:paraId="292D579E" w14:textId="77777777" w:rsidR="00AF6F42" w:rsidRPr="005F7C10" w:rsidRDefault="00AF6F42" w:rsidP="00B9100C">
            <w:pPr>
              <w:spacing w:line="240" w:lineRule="auto"/>
              <w:jc w:val="left"/>
              <w:rPr>
                <w:rFonts w:ascii="Arial" w:hAnsi="Arial" w:cs="Arial"/>
                <w:sz w:val="20"/>
                <w:szCs w:val="20"/>
              </w:rPr>
            </w:pPr>
          </w:p>
        </w:tc>
      </w:tr>
      <w:tr w:rsidR="00AF6F42" w:rsidRPr="005F7C10" w14:paraId="78322241" w14:textId="77777777">
        <w:trPr>
          <w:trHeight w:val="170"/>
        </w:trPr>
        <w:tc>
          <w:tcPr>
            <w:tcW w:w="3969" w:type="dxa"/>
          </w:tcPr>
          <w:p w14:paraId="1892C2D8" w14:textId="77777777" w:rsidR="00AF6F42" w:rsidRPr="005F7C10" w:rsidRDefault="00AF6F42" w:rsidP="00B9100C">
            <w:pPr>
              <w:spacing w:line="240" w:lineRule="auto"/>
              <w:rPr>
                <w:rFonts w:ascii="Arial" w:hAnsi="Arial" w:cs="Arial"/>
                <w:sz w:val="20"/>
                <w:szCs w:val="20"/>
              </w:rPr>
            </w:pPr>
          </w:p>
        </w:tc>
        <w:tc>
          <w:tcPr>
            <w:tcW w:w="1134" w:type="dxa"/>
          </w:tcPr>
          <w:p w14:paraId="5149A9D7" w14:textId="77777777" w:rsidR="00AF6F42" w:rsidRPr="005F7C10" w:rsidRDefault="00AF6F42" w:rsidP="00B9100C">
            <w:pPr>
              <w:spacing w:line="240" w:lineRule="auto"/>
              <w:rPr>
                <w:rFonts w:ascii="Arial" w:hAnsi="Arial" w:cs="Arial"/>
                <w:sz w:val="20"/>
                <w:szCs w:val="20"/>
              </w:rPr>
            </w:pPr>
          </w:p>
        </w:tc>
        <w:tc>
          <w:tcPr>
            <w:tcW w:w="3969" w:type="dxa"/>
          </w:tcPr>
          <w:p w14:paraId="120580FD" w14:textId="77777777" w:rsidR="00AF6F42" w:rsidRPr="005F7C10" w:rsidRDefault="00AF6F42" w:rsidP="00B9100C">
            <w:pPr>
              <w:spacing w:line="240" w:lineRule="auto"/>
              <w:rPr>
                <w:rFonts w:ascii="Arial" w:hAnsi="Arial" w:cs="Arial"/>
                <w:sz w:val="20"/>
                <w:szCs w:val="20"/>
              </w:rPr>
            </w:pPr>
          </w:p>
        </w:tc>
      </w:tr>
      <w:tr w:rsidR="00AF6F42" w:rsidRPr="005F7C10" w14:paraId="2E0E3A66" w14:textId="77777777">
        <w:trPr>
          <w:trHeight w:val="170"/>
        </w:trPr>
        <w:tc>
          <w:tcPr>
            <w:tcW w:w="3969" w:type="dxa"/>
          </w:tcPr>
          <w:p w14:paraId="3659083B" w14:textId="77777777" w:rsidR="00AF6F42" w:rsidRPr="005F7C10" w:rsidRDefault="00AF6F42" w:rsidP="00B9100C">
            <w:pPr>
              <w:spacing w:line="240" w:lineRule="auto"/>
              <w:rPr>
                <w:rFonts w:ascii="Arial" w:hAnsi="Arial" w:cs="Arial"/>
                <w:sz w:val="20"/>
                <w:szCs w:val="20"/>
              </w:rPr>
            </w:pPr>
          </w:p>
        </w:tc>
        <w:tc>
          <w:tcPr>
            <w:tcW w:w="1134" w:type="dxa"/>
          </w:tcPr>
          <w:p w14:paraId="109D9993" w14:textId="77777777" w:rsidR="00AF6F42" w:rsidRPr="005F7C10" w:rsidRDefault="00AF6F42" w:rsidP="00B9100C">
            <w:pPr>
              <w:spacing w:line="240" w:lineRule="auto"/>
              <w:rPr>
                <w:rFonts w:ascii="Arial" w:hAnsi="Arial" w:cs="Arial"/>
                <w:sz w:val="20"/>
                <w:szCs w:val="20"/>
              </w:rPr>
            </w:pPr>
          </w:p>
        </w:tc>
        <w:tc>
          <w:tcPr>
            <w:tcW w:w="3969" w:type="dxa"/>
          </w:tcPr>
          <w:p w14:paraId="09196397" w14:textId="77777777" w:rsidR="00AF6F42" w:rsidRPr="005F7C10" w:rsidRDefault="00AF6F42" w:rsidP="00B9100C">
            <w:pPr>
              <w:spacing w:line="240" w:lineRule="auto"/>
              <w:rPr>
                <w:rFonts w:ascii="Arial" w:hAnsi="Arial" w:cs="Arial"/>
                <w:sz w:val="20"/>
                <w:szCs w:val="20"/>
              </w:rPr>
            </w:pPr>
          </w:p>
        </w:tc>
      </w:tr>
      <w:tr w:rsidR="00AF6F42" w:rsidRPr="005F7C10" w14:paraId="2D73C092" w14:textId="77777777">
        <w:trPr>
          <w:trHeight w:val="170"/>
        </w:trPr>
        <w:tc>
          <w:tcPr>
            <w:tcW w:w="3969" w:type="dxa"/>
          </w:tcPr>
          <w:p w14:paraId="72E32AC7" w14:textId="77777777" w:rsidR="00AF6F42" w:rsidRPr="005F7C10" w:rsidRDefault="00AF6F42" w:rsidP="00B9100C">
            <w:pPr>
              <w:spacing w:line="240" w:lineRule="auto"/>
              <w:rPr>
                <w:rFonts w:ascii="Arial" w:hAnsi="Arial" w:cs="Arial"/>
                <w:sz w:val="20"/>
                <w:szCs w:val="20"/>
              </w:rPr>
            </w:pPr>
          </w:p>
        </w:tc>
        <w:tc>
          <w:tcPr>
            <w:tcW w:w="1134" w:type="dxa"/>
          </w:tcPr>
          <w:p w14:paraId="0FECF853" w14:textId="77777777" w:rsidR="00AF6F42" w:rsidRPr="005F7C10" w:rsidRDefault="00AF6F42" w:rsidP="00B9100C">
            <w:pPr>
              <w:spacing w:line="240" w:lineRule="auto"/>
              <w:rPr>
                <w:rFonts w:ascii="Arial" w:hAnsi="Arial" w:cs="Arial"/>
                <w:sz w:val="20"/>
                <w:szCs w:val="20"/>
              </w:rPr>
            </w:pPr>
          </w:p>
        </w:tc>
        <w:tc>
          <w:tcPr>
            <w:tcW w:w="3969" w:type="dxa"/>
          </w:tcPr>
          <w:p w14:paraId="10FF4E83" w14:textId="77777777" w:rsidR="00AF6F42" w:rsidRPr="005F7C10" w:rsidRDefault="00AF6F42" w:rsidP="00B9100C">
            <w:pPr>
              <w:spacing w:line="240" w:lineRule="auto"/>
              <w:rPr>
                <w:rFonts w:ascii="Arial" w:hAnsi="Arial" w:cs="Arial"/>
                <w:sz w:val="20"/>
                <w:szCs w:val="20"/>
              </w:rPr>
            </w:pPr>
          </w:p>
        </w:tc>
      </w:tr>
      <w:tr w:rsidR="00AF6F42" w:rsidRPr="005F7C10" w14:paraId="3688417B" w14:textId="77777777">
        <w:trPr>
          <w:trHeight w:val="170"/>
        </w:trPr>
        <w:tc>
          <w:tcPr>
            <w:tcW w:w="3969" w:type="dxa"/>
          </w:tcPr>
          <w:p w14:paraId="4CAF77BB" w14:textId="77777777" w:rsidR="00AF6F42" w:rsidRPr="005F7C10" w:rsidRDefault="00AF6F42" w:rsidP="00B9100C">
            <w:pPr>
              <w:spacing w:line="240" w:lineRule="auto"/>
              <w:rPr>
                <w:rFonts w:ascii="Arial" w:hAnsi="Arial" w:cs="Arial"/>
                <w:sz w:val="20"/>
                <w:szCs w:val="20"/>
              </w:rPr>
            </w:pPr>
          </w:p>
        </w:tc>
        <w:tc>
          <w:tcPr>
            <w:tcW w:w="1134" w:type="dxa"/>
          </w:tcPr>
          <w:p w14:paraId="029120D9" w14:textId="77777777" w:rsidR="00AF6F42" w:rsidRPr="005F7C10" w:rsidRDefault="00AF6F42" w:rsidP="00B9100C">
            <w:pPr>
              <w:spacing w:line="240" w:lineRule="auto"/>
              <w:rPr>
                <w:rFonts w:ascii="Arial" w:hAnsi="Arial" w:cs="Arial"/>
                <w:sz w:val="20"/>
                <w:szCs w:val="20"/>
              </w:rPr>
            </w:pPr>
          </w:p>
        </w:tc>
        <w:tc>
          <w:tcPr>
            <w:tcW w:w="3969" w:type="dxa"/>
          </w:tcPr>
          <w:p w14:paraId="14A5C521" w14:textId="77777777" w:rsidR="00AF6F42" w:rsidRPr="005F7C10" w:rsidRDefault="00AF6F42" w:rsidP="00B9100C">
            <w:pPr>
              <w:spacing w:line="240" w:lineRule="auto"/>
              <w:jc w:val="left"/>
              <w:rPr>
                <w:rFonts w:ascii="Arial" w:hAnsi="Arial" w:cs="Arial"/>
                <w:sz w:val="20"/>
                <w:szCs w:val="20"/>
              </w:rPr>
            </w:pPr>
          </w:p>
        </w:tc>
      </w:tr>
      <w:tr w:rsidR="00AF6F42" w:rsidRPr="005F7C10" w14:paraId="68B28058" w14:textId="77777777">
        <w:trPr>
          <w:trHeight w:val="170"/>
        </w:trPr>
        <w:tc>
          <w:tcPr>
            <w:tcW w:w="3969" w:type="dxa"/>
            <w:tcBorders>
              <w:bottom w:val="single" w:sz="4" w:space="0" w:color="auto"/>
            </w:tcBorders>
          </w:tcPr>
          <w:p w14:paraId="2444E8E5" w14:textId="77777777" w:rsidR="00AF6F42" w:rsidRPr="005F7C10" w:rsidRDefault="00AF6F42" w:rsidP="00B9100C">
            <w:pPr>
              <w:spacing w:line="240" w:lineRule="auto"/>
              <w:jc w:val="left"/>
              <w:rPr>
                <w:rFonts w:ascii="Arial" w:hAnsi="Arial" w:cs="Arial"/>
                <w:sz w:val="20"/>
                <w:szCs w:val="20"/>
              </w:rPr>
            </w:pPr>
          </w:p>
        </w:tc>
        <w:tc>
          <w:tcPr>
            <w:tcW w:w="1134" w:type="dxa"/>
          </w:tcPr>
          <w:p w14:paraId="02A77189" w14:textId="77777777" w:rsidR="00AF6F42" w:rsidRPr="005F7C10" w:rsidRDefault="00AF6F42" w:rsidP="00B9100C">
            <w:pPr>
              <w:spacing w:line="240" w:lineRule="auto"/>
              <w:rPr>
                <w:rFonts w:ascii="Arial" w:hAnsi="Arial" w:cs="Arial"/>
                <w:sz w:val="20"/>
                <w:szCs w:val="20"/>
              </w:rPr>
            </w:pPr>
          </w:p>
        </w:tc>
        <w:tc>
          <w:tcPr>
            <w:tcW w:w="3969" w:type="dxa"/>
            <w:tcBorders>
              <w:bottom w:val="single" w:sz="4" w:space="0" w:color="auto"/>
            </w:tcBorders>
          </w:tcPr>
          <w:p w14:paraId="6CBB4E2A" w14:textId="77777777" w:rsidR="00AF6F42" w:rsidRPr="005F7C10" w:rsidRDefault="00AF6F42" w:rsidP="00B9100C">
            <w:pPr>
              <w:spacing w:line="240" w:lineRule="auto"/>
              <w:jc w:val="left"/>
              <w:rPr>
                <w:rFonts w:ascii="Arial" w:hAnsi="Arial" w:cs="Arial"/>
                <w:sz w:val="20"/>
                <w:szCs w:val="20"/>
              </w:rPr>
            </w:pPr>
          </w:p>
        </w:tc>
      </w:tr>
      <w:tr w:rsidR="00AF6F42" w:rsidRPr="005F7C10" w14:paraId="75B0EF2F" w14:textId="77777777">
        <w:trPr>
          <w:trHeight w:val="170"/>
        </w:trPr>
        <w:tc>
          <w:tcPr>
            <w:tcW w:w="3969" w:type="dxa"/>
            <w:tcBorders>
              <w:top w:val="single" w:sz="4" w:space="0" w:color="auto"/>
            </w:tcBorders>
          </w:tcPr>
          <w:p w14:paraId="22F28DB5" w14:textId="2BF180BD" w:rsidR="00AF6F42" w:rsidRPr="005F7C10" w:rsidRDefault="00414FD5" w:rsidP="00B9100C">
            <w:pPr>
              <w:spacing w:line="240" w:lineRule="auto"/>
              <w:jc w:val="center"/>
              <w:rPr>
                <w:rFonts w:ascii="Arial" w:hAnsi="Arial" w:cs="Arial"/>
                <w:sz w:val="20"/>
                <w:szCs w:val="20"/>
              </w:rPr>
            </w:pPr>
            <w:r w:rsidRPr="005F7C10">
              <w:rPr>
                <w:rFonts w:ascii="Arial" w:hAnsi="Arial" w:cs="Arial"/>
                <w:sz w:val="20"/>
                <w:szCs w:val="20"/>
              </w:rPr>
              <w:t xml:space="preserve">osoba oprávnená konať v mene </w:t>
            </w:r>
            <w:r w:rsidR="001E3E5D" w:rsidRPr="001E3E5D">
              <w:rPr>
                <w:rFonts w:ascii="Arial" w:hAnsi="Arial" w:cs="Arial"/>
                <w:sz w:val="20"/>
                <w:szCs w:val="20"/>
              </w:rPr>
              <w:t>Odovzdávajúceho</w:t>
            </w:r>
          </w:p>
        </w:tc>
        <w:tc>
          <w:tcPr>
            <w:tcW w:w="1134" w:type="dxa"/>
          </w:tcPr>
          <w:p w14:paraId="4E331525" w14:textId="77777777" w:rsidR="00AF6F42" w:rsidRPr="005F7C10" w:rsidRDefault="00AF6F42" w:rsidP="00B9100C">
            <w:pPr>
              <w:spacing w:line="240" w:lineRule="auto"/>
              <w:rPr>
                <w:rFonts w:ascii="Arial" w:hAnsi="Arial" w:cs="Arial"/>
                <w:sz w:val="20"/>
                <w:szCs w:val="20"/>
              </w:rPr>
            </w:pPr>
          </w:p>
        </w:tc>
        <w:tc>
          <w:tcPr>
            <w:tcW w:w="3969" w:type="dxa"/>
            <w:tcBorders>
              <w:top w:val="single" w:sz="4" w:space="0" w:color="auto"/>
            </w:tcBorders>
          </w:tcPr>
          <w:p w14:paraId="18BF15B8" w14:textId="6AE4A202" w:rsidR="00AF6F42" w:rsidRPr="005F7C10" w:rsidRDefault="00414FD5" w:rsidP="00B9100C">
            <w:pPr>
              <w:spacing w:line="240" w:lineRule="auto"/>
              <w:jc w:val="center"/>
              <w:rPr>
                <w:rFonts w:ascii="Arial" w:hAnsi="Arial" w:cs="Arial"/>
                <w:bCs/>
                <w:sz w:val="20"/>
                <w:szCs w:val="20"/>
                <w:highlight w:val="yellow"/>
              </w:rPr>
            </w:pPr>
            <w:r w:rsidRPr="005F7C10">
              <w:rPr>
                <w:rFonts w:ascii="Arial" w:hAnsi="Arial" w:cs="Arial"/>
                <w:sz w:val="20"/>
                <w:szCs w:val="20"/>
              </w:rPr>
              <w:t xml:space="preserve">osoba oprávnená konať v mene </w:t>
            </w:r>
            <w:r w:rsidR="001E3E5D" w:rsidRPr="001E3E5D">
              <w:rPr>
                <w:rFonts w:ascii="Arial" w:hAnsi="Arial" w:cs="Arial"/>
                <w:sz w:val="20"/>
                <w:szCs w:val="20"/>
              </w:rPr>
              <w:t>Preberajúceho</w:t>
            </w:r>
          </w:p>
        </w:tc>
      </w:tr>
      <w:tr w:rsidR="00AF6F42" w:rsidRPr="005F7C10" w14:paraId="082D4FDF" w14:textId="77777777">
        <w:trPr>
          <w:trHeight w:val="170"/>
        </w:trPr>
        <w:tc>
          <w:tcPr>
            <w:tcW w:w="3969" w:type="dxa"/>
          </w:tcPr>
          <w:p w14:paraId="7CFC154B" w14:textId="6A0D914F" w:rsidR="00AF6F42" w:rsidRPr="005F7C10" w:rsidRDefault="00AF6F42" w:rsidP="00B9100C">
            <w:pPr>
              <w:spacing w:line="240" w:lineRule="auto"/>
              <w:ind w:right="-283"/>
              <w:jc w:val="center"/>
              <w:rPr>
                <w:rFonts w:ascii="Arial" w:hAnsi="Arial" w:cs="Arial"/>
                <w:sz w:val="20"/>
                <w:szCs w:val="20"/>
              </w:rPr>
            </w:pPr>
          </w:p>
        </w:tc>
        <w:tc>
          <w:tcPr>
            <w:tcW w:w="1134" w:type="dxa"/>
          </w:tcPr>
          <w:p w14:paraId="6DC9E6D7" w14:textId="77777777" w:rsidR="00AF6F42" w:rsidRPr="005F7C10" w:rsidRDefault="00AF6F42" w:rsidP="00B9100C">
            <w:pPr>
              <w:spacing w:line="240" w:lineRule="auto"/>
              <w:rPr>
                <w:rFonts w:ascii="Arial" w:hAnsi="Arial" w:cs="Arial"/>
                <w:sz w:val="20"/>
                <w:szCs w:val="20"/>
              </w:rPr>
            </w:pPr>
          </w:p>
        </w:tc>
        <w:tc>
          <w:tcPr>
            <w:tcW w:w="3969" w:type="dxa"/>
          </w:tcPr>
          <w:p w14:paraId="75A9A509" w14:textId="3289C313" w:rsidR="00AF6F42" w:rsidRPr="005F7C10" w:rsidRDefault="00AF6F42" w:rsidP="00B9100C">
            <w:pPr>
              <w:spacing w:line="240" w:lineRule="auto"/>
              <w:jc w:val="center"/>
              <w:rPr>
                <w:rFonts w:ascii="Arial" w:hAnsi="Arial" w:cs="Arial"/>
                <w:bCs/>
                <w:sz w:val="20"/>
                <w:szCs w:val="20"/>
                <w:highlight w:val="yellow"/>
              </w:rPr>
            </w:pPr>
          </w:p>
        </w:tc>
      </w:tr>
      <w:tr w:rsidR="00AF6F42" w:rsidRPr="005F7C10" w14:paraId="4A6DAD41" w14:textId="77777777">
        <w:trPr>
          <w:trHeight w:val="170"/>
        </w:trPr>
        <w:tc>
          <w:tcPr>
            <w:tcW w:w="3969" w:type="dxa"/>
          </w:tcPr>
          <w:p w14:paraId="4D5DCC64" w14:textId="258C62A3" w:rsidR="00AF6F42" w:rsidRPr="005F7C10" w:rsidRDefault="00AF6F42" w:rsidP="00B9100C">
            <w:pPr>
              <w:spacing w:line="240" w:lineRule="auto"/>
              <w:jc w:val="center"/>
              <w:rPr>
                <w:rFonts w:ascii="Arial" w:hAnsi="Arial" w:cs="Arial"/>
                <w:sz w:val="20"/>
                <w:szCs w:val="20"/>
              </w:rPr>
            </w:pPr>
          </w:p>
        </w:tc>
        <w:tc>
          <w:tcPr>
            <w:tcW w:w="1134" w:type="dxa"/>
          </w:tcPr>
          <w:p w14:paraId="227702E1" w14:textId="77777777" w:rsidR="00AF6F42" w:rsidRPr="005F7C10" w:rsidRDefault="00AF6F42" w:rsidP="00B9100C">
            <w:pPr>
              <w:spacing w:line="240" w:lineRule="auto"/>
              <w:rPr>
                <w:rFonts w:ascii="Arial" w:hAnsi="Arial" w:cs="Arial"/>
                <w:sz w:val="20"/>
                <w:szCs w:val="20"/>
              </w:rPr>
            </w:pPr>
          </w:p>
        </w:tc>
        <w:tc>
          <w:tcPr>
            <w:tcW w:w="3969" w:type="dxa"/>
          </w:tcPr>
          <w:p w14:paraId="4AB63074" w14:textId="77777777" w:rsidR="00AF6F42" w:rsidRPr="005F7C10" w:rsidRDefault="00AF6F42" w:rsidP="00B9100C">
            <w:pPr>
              <w:spacing w:line="240" w:lineRule="auto"/>
              <w:rPr>
                <w:rFonts w:ascii="Arial" w:hAnsi="Arial" w:cs="Arial"/>
                <w:sz w:val="20"/>
                <w:szCs w:val="20"/>
              </w:rPr>
            </w:pPr>
          </w:p>
        </w:tc>
      </w:tr>
    </w:tbl>
    <w:p w14:paraId="6C9C6BA8" w14:textId="77777777" w:rsidR="00AF6F42" w:rsidRPr="005F7C10" w:rsidRDefault="00AF6F42" w:rsidP="0018723E">
      <w:pPr>
        <w:suppressAutoHyphens/>
        <w:spacing w:line="240" w:lineRule="auto"/>
        <w:rPr>
          <w:rFonts w:ascii="Arial" w:hAnsi="Arial" w:cs="Arial"/>
          <w:i/>
          <w:iCs/>
          <w:sz w:val="20"/>
          <w:szCs w:val="20"/>
        </w:rPr>
      </w:pPr>
    </w:p>
    <w:p w14:paraId="47DAEC17" w14:textId="77777777" w:rsidR="00AF6F42" w:rsidRPr="005F7C10" w:rsidRDefault="00AF6F42" w:rsidP="0018723E">
      <w:pPr>
        <w:suppressAutoHyphens/>
        <w:spacing w:line="240" w:lineRule="auto"/>
        <w:rPr>
          <w:rFonts w:ascii="Arial" w:hAnsi="Arial" w:cs="Arial"/>
          <w:i/>
          <w:iCs/>
          <w:sz w:val="20"/>
          <w:szCs w:val="20"/>
        </w:rPr>
      </w:pPr>
    </w:p>
    <w:p w14:paraId="34A0031A" w14:textId="77777777" w:rsidR="00AF6F42" w:rsidRPr="005F7C10" w:rsidRDefault="00AF6F42" w:rsidP="0018723E">
      <w:pPr>
        <w:suppressAutoHyphens/>
        <w:spacing w:line="240" w:lineRule="auto"/>
        <w:rPr>
          <w:rFonts w:ascii="Arial" w:hAnsi="Arial" w:cs="Arial"/>
          <w:i/>
          <w:iCs/>
          <w:sz w:val="20"/>
          <w:szCs w:val="20"/>
        </w:rPr>
      </w:pPr>
    </w:p>
    <w:p w14:paraId="79A3C0A0" w14:textId="77777777" w:rsidR="00AF6F42" w:rsidRPr="005F7C10" w:rsidRDefault="00AF6F42" w:rsidP="0018723E">
      <w:pPr>
        <w:suppressAutoHyphens/>
        <w:spacing w:line="240" w:lineRule="auto"/>
        <w:rPr>
          <w:rFonts w:ascii="Arial" w:hAnsi="Arial" w:cs="Arial"/>
          <w:i/>
          <w:iCs/>
          <w:sz w:val="20"/>
          <w:szCs w:val="20"/>
        </w:rPr>
      </w:pPr>
    </w:p>
    <w:p w14:paraId="1A21C592" w14:textId="77777777" w:rsidR="00AF6F42" w:rsidRPr="005F7C10" w:rsidRDefault="00AF6F42" w:rsidP="0018723E">
      <w:pPr>
        <w:suppressAutoHyphens/>
        <w:spacing w:line="240" w:lineRule="auto"/>
        <w:rPr>
          <w:rFonts w:ascii="Arial" w:hAnsi="Arial" w:cs="Arial"/>
          <w:i/>
          <w:iCs/>
          <w:sz w:val="20"/>
          <w:szCs w:val="20"/>
        </w:rPr>
      </w:pPr>
    </w:p>
    <w:p w14:paraId="1CA526DE" w14:textId="77777777" w:rsidR="00AF6F42" w:rsidRPr="005F7C10" w:rsidRDefault="00AF6F42" w:rsidP="00B9100C">
      <w:pPr>
        <w:spacing w:line="240" w:lineRule="auto"/>
        <w:rPr>
          <w:rFonts w:ascii="Arial" w:hAnsi="Arial" w:cs="Arial"/>
          <w:i/>
          <w:iCs/>
          <w:sz w:val="20"/>
          <w:szCs w:val="20"/>
        </w:rPr>
        <w:sectPr w:rsidR="00AF6F42" w:rsidRPr="005F7C10" w:rsidSect="006A13C8">
          <w:headerReference w:type="default" r:id="rId12"/>
          <w:footerReference w:type="default" r:id="rId13"/>
          <w:pgSz w:w="11906" w:h="16838"/>
          <w:pgMar w:top="1418" w:right="1134" w:bottom="1418" w:left="1134" w:header="709" w:footer="709" w:gutter="0"/>
          <w:pgNumType w:start="1"/>
          <w:cols w:space="708"/>
          <w:docGrid w:linePitch="360"/>
        </w:sectPr>
      </w:pPr>
    </w:p>
    <w:p w14:paraId="06D0C84D" w14:textId="2C0BE12F" w:rsidR="00AF6F42" w:rsidRPr="005F7C10" w:rsidRDefault="00AF6F42" w:rsidP="0018723E">
      <w:pPr>
        <w:suppressAutoHyphens/>
        <w:spacing w:line="240" w:lineRule="auto"/>
        <w:jc w:val="left"/>
        <w:rPr>
          <w:rFonts w:ascii="Arial" w:hAnsi="Arial" w:cs="Arial"/>
          <w:b/>
          <w:bCs/>
          <w:sz w:val="20"/>
          <w:szCs w:val="20"/>
        </w:rPr>
      </w:pPr>
      <w:r w:rsidRPr="005F7C10">
        <w:rPr>
          <w:rFonts w:ascii="Arial" w:hAnsi="Arial" w:cs="Arial"/>
          <w:b/>
          <w:bCs/>
          <w:sz w:val="20"/>
          <w:szCs w:val="20"/>
        </w:rPr>
        <w:lastRenderedPageBreak/>
        <w:t>Príloha č. 3</w:t>
      </w:r>
      <w:r w:rsidR="006455D3">
        <w:rPr>
          <w:rFonts w:ascii="Arial" w:hAnsi="Arial" w:cs="Arial"/>
          <w:b/>
          <w:bCs/>
          <w:sz w:val="20"/>
          <w:szCs w:val="20"/>
        </w:rPr>
        <w:t xml:space="preserve">: </w:t>
      </w:r>
      <w:r w:rsidRPr="005F7C10">
        <w:rPr>
          <w:rFonts w:ascii="Arial" w:hAnsi="Arial" w:cs="Arial"/>
          <w:b/>
          <w:bCs/>
          <w:sz w:val="20"/>
          <w:szCs w:val="20"/>
        </w:rPr>
        <w:t>Zoznam subdodávateľov</w:t>
      </w:r>
    </w:p>
    <w:p w14:paraId="12A0E78D" w14:textId="77777777" w:rsidR="00AF6F42" w:rsidRPr="005F7C10" w:rsidRDefault="00AF6F42" w:rsidP="0018723E">
      <w:pPr>
        <w:suppressAutoHyphens/>
        <w:spacing w:line="240" w:lineRule="auto"/>
        <w:jc w:val="left"/>
        <w:rPr>
          <w:rFonts w:ascii="Arial" w:hAnsi="Arial" w:cs="Arial"/>
          <w:b/>
          <w:bCs/>
          <w:sz w:val="20"/>
          <w:szCs w:val="20"/>
        </w:rPr>
      </w:pPr>
    </w:p>
    <w:p w14:paraId="41DFBAD4" w14:textId="77777777" w:rsidR="00AF6F42" w:rsidRPr="005F7C10" w:rsidRDefault="00AF6F42" w:rsidP="0018723E">
      <w:pPr>
        <w:keepNext/>
        <w:spacing w:line="240" w:lineRule="auto"/>
        <w:jc w:val="center"/>
        <w:outlineLvl w:val="0"/>
        <w:rPr>
          <w:rFonts w:ascii="Arial" w:hAnsi="Arial" w:cs="Arial"/>
          <w:b/>
          <w:sz w:val="20"/>
          <w:szCs w:val="20"/>
          <w:lang w:eastAsia="cs-CZ"/>
        </w:rPr>
      </w:pPr>
      <w:r w:rsidRPr="005F7C10">
        <w:rPr>
          <w:rFonts w:ascii="Arial" w:hAnsi="Arial" w:cs="Arial"/>
          <w:b/>
          <w:sz w:val="20"/>
          <w:szCs w:val="20"/>
          <w:lang w:eastAsia="cs-CZ"/>
        </w:rPr>
        <w:t>Zoznam subdodávateľov</w:t>
      </w:r>
    </w:p>
    <w:p w14:paraId="3F0F301B" w14:textId="77777777" w:rsidR="00AF6F42" w:rsidRPr="005F7C10" w:rsidRDefault="00AF6F42" w:rsidP="0018723E">
      <w:pPr>
        <w:tabs>
          <w:tab w:val="left" w:pos="2268"/>
        </w:tabs>
        <w:suppressAutoHyphens/>
        <w:spacing w:line="240" w:lineRule="auto"/>
        <w:jc w:val="left"/>
        <w:rPr>
          <w:rFonts w:ascii="Arial" w:hAnsi="Arial" w:cs="Arial"/>
          <w:b/>
          <w:sz w:val="20"/>
          <w:szCs w:val="20"/>
        </w:rPr>
      </w:pPr>
    </w:p>
    <w:p w14:paraId="44B55486" w14:textId="77777777" w:rsidR="00AF6F42" w:rsidRPr="005F7C10" w:rsidRDefault="00AF6F42" w:rsidP="0018723E">
      <w:pPr>
        <w:tabs>
          <w:tab w:val="left" w:pos="2268"/>
        </w:tabs>
        <w:suppressAutoHyphens/>
        <w:spacing w:line="240" w:lineRule="auto"/>
        <w:jc w:val="left"/>
        <w:rPr>
          <w:rFonts w:ascii="Arial" w:hAnsi="Arial" w:cs="Arial"/>
          <w:b/>
          <w:sz w:val="20"/>
          <w:szCs w:val="20"/>
        </w:rPr>
      </w:pPr>
    </w:p>
    <w:p w14:paraId="7B7874EA" w14:textId="749ADEAF" w:rsidR="00AF6F42" w:rsidRPr="005F7C10" w:rsidRDefault="00AF6F42" w:rsidP="0018723E">
      <w:pPr>
        <w:tabs>
          <w:tab w:val="left" w:pos="2268"/>
        </w:tabs>
        <w:suppressAutoHyphens/>
        <w:spacing w:line="240" w:lineRule="auto"/>
        <w:jc w:val="left"/>
        <w:rPr>
          <w:rFonts w:ascii="Arial" w:hAnsi="Arial" w:cs="Arial"/>
          <w:sz w:val="20"/>
          <w:szCs w:val="20"/>
        </w:rPr>
      </w:pPr>
      <w:r w:rsidRPr="005F7C10">
        <w:rPr>
          <w:rFonts w:ascii="Arial" w:hAnsi="Arial" w:cs="Arial"/>
          <w:b/>
          <w:sz w:val="20"/>
          <w:szCs w:val="20"/>
        </w:rPr>
        <w:t xml:space="preserve">Názov zákazky:   </w:t>
      </w:r>
      <w:r w:rsidR="00552633">
        <w:rPr>
          <w:rFonts w:ascii="Arial" w:hAnsi="Arial" w:cs="Arial"/>
          <w:b/>
          <w:sz w:val="20"/>
          <w:szCs w:val="20"/>
        </w:rPr>
        <w:t>„</w:t>
      </w:r>
      <w:r w:rsidR="00552633">
        <w:rPr>
          <w:rFonts w:ascii="Arial" w:hAnsi="Arial" w:cs="Arial"/>
          <w:b/>
          <w:bCs/>
          <w:sz w:val="20"/>
          <w:szCs w:val="20"/>
        </w:rPr>
        <w:t xml:space="preserve">Nákup </w:t>
      </w:r>
      <w:r w:rsidR="0000640B" w:rsidRPr="0000640B">
        <w:rPr>
          <w:rFonts w:ascii="Arial" w:hAnsi="Arial" w:cs="Arial"/>
          <w:b/>
          <w:sz w:val="20"/>
          <w:szCs w:val="20"/>
        </w:rPr>
        <w:t>2</w:t>
      </w:r>
      <w:r w:rsidR="00552633">
        <w:rPr>
          <w:rFonts w:ascii="Arial" w:hAnsi="Arial" w:cs="Arial"/>
          <w:b/>
          <w:bCs/>
          <w:sz w:val="20"/>
          <w:szCs w:val="20"/>
        </w:rPr>
        <w:t xml:space="preserve"> ks osobných motorových vozidiel</w:t>
      </w:r>
      <w:r w:rsidR="00DE6D6F">
        <w:rPr>
          <w:rFonts w:ascii="Arial" w:hAnsi="Arial" w:cs="Arial"/>
          <w:b/>
          <w:sz w:val="20"/>
          <w:szCs w:val="20"/>
        </w:rPr>
        <w:t>“</w:t>
      </w:r>
    </w:p>
    <w:p w14:paraId="572A25D9" w14:textId="77777777" w:rsidR="00AF6F42" w:rsidRPr="005F7C10" w:rsidRDefault="00AF6F42" w:rsidP="0018723E">
      <w:pPr>
        <w:suppressAutoHyphens/>
        <w:autoSpaceDE w:val="0"/>
        <w:autoSpaceDN w:val="0"/>
        <w:adjustRightInd w:val="0"/>
        <w:spacing w:line="240" w:lineRule="auto"/>
        <w:jc w:val="left"/>
        <w:rPr>
          <w:rFonts w:ascii="Arial" w:eastAsiaTheme="majorEastAsia" w:hAnsi="Arial" w:cs="Arial"/>
          <w:b/>
          <w:sz w:val="20"/>
          <w:szCs w:val="20"/>
        </w:rPr>
      </w:pPr>
    </w:p>
    <w:p w14:paraId="06FAE4F4" w14:textId="645FDAE6" w:rsidR="00AF6F42" w:rsidRPr="005F7C10" w:rsidRDefault="00AF6F42" w:rsidP="0018723E">
      <w:pPr>
        <w:suppressAutoHyphens/>
        <w:autoSpaceDE w:val="0"/>
        <w:autoSpaceDN w:val="0"/>
        <w:adjustRightInd w:val="0"/>
        <w:spacing w:line="240" w:lineRule="auto"/>
        <w:jc w:val="left"/>
        <w:rPr>
          <w:rFonts w:ascii="Arial" w:eastAsiaTheme="majorEastAsia" w:hAnsi="Arial" w:cs="Arial"/>
          <w:b/>
          <w:sz w:val="20"/>
          <w:szCs w:val="20"/>
        </w:rPr>
      </w:pPr>
      <w:r w:rsidRPr="005F7C10">
        <w:rPr>
          <w:rFonts w:ascii="Arial" w:eastAsiaTheme="majorEastAsia" w:hAnsi="Arial" w:cs="Arial"/>
          <w:b/>
          <w:sz w:val="20"/>
          <w:szCs w:val="20"/>
        </w:rPr>
        <w:t>Predávajúci:</w:t>
      </w:r>
      <w:r w:rsidR="00414FD5" w:rsidRPr="005F7C10">
        <w:rPr>
          <w:rFonts w:ascii="Arial" w:eastAsiaTheme="majorEastAsia" w:hAnsi="Arial" w:cs="Arial"/>
          <w:b/>
          <w:sz w:val="20"/>
          <w:szCs w:val="20"/>
        </w:rPr>
        <w:tab/>
      </w:r>
      <w:r w:rsidR="00414FD5" w:rsidRPr="005F7C10">
        <w:rPr>
          <w:rFonts w:ascii="Arial" w:eastAsiaTheme="majorEastAsia" w:hAnsi="Arial" w:cs="Arial"/>
          <w:b/>
          <w:sz w:val="20"/>
          <w:szCs w:val="20"/>
        </w:rPr>
        <w:tab/>
      </w:r>
    </w:p>
    <w:p w14:paraId="622E266D" w14:textId="120D52B2" w:rsidR="00AF6F42" w:rsidRPr="005F7C10" w:rsidRDefault="00AF6F42" w:rsidP="0018723E">
      <w:pPr>
        <w:tabs>
          <w:tab w:val="left" w:pos="2268"/>
        </w:tabs>
        <w:suppressAutoHyphens/>
        <w:autoSpaceDE w:val="0"/>
        <w:autoSpaceDN w:val="0"/>
        <w:adjustRightInd w:val="0"/>
        <w:spacing w:line="240" w:lineRule="auto"/>
        <w:jc w:val="left"/>
        <w:rPr>
          <w:rFonts w:ascii="Arial" w:eastAsiaTheme="majorEastAsia" w:hAnsi="Arial" w:cs="Arial"/>
          <w:sz w:val="20"/>
          <w:szCs w:val="20"/>
        </w:rPr>
      </w:pPr>
      <w:r w:rsidRPr="005F7C10">
        <w:rPr>
          <w:rFonts w:ascii="Arial" w:eastAsiaTheme="majorEastAsia" w:hAnsi="Arial" w:cs="Arial"/>
          <w:bCs/>
          <w:sz w:val="20"/>
          <w:szCs w:val="20"/>
        </w:rPr>
        <w:t>Obchodný názov:</w:t>
      </w:r>
      <w:r w:rsidRPr="005F7C10">
        <w:rPr>
          <w:rFonts w:ascii="Arial" w:eastAsiaTheme="majorEastAsia" w:hAnsi="Arial" w:cs="Arial"/>
          <w:bCs/>
          <w:sz w:val="20"/>
          <w:szCs w:val="20"/>
        </w:rPr>
        <w:tab/>
      </w:r>
      <w:r w:rsidRPr="005F7C10">
        <w:rPr>
          <w:rFonts w:ascii="Arial" w:eastAsiaTheme="majorEastAsia" w:hAnsi="Arial" w:cs="Arial"/>
          <w:bCs/>
          <w:sz w:val="20"/>
          <w:szCs w:val="20"/>
        </w:rPr>
        <w:tab/>
      </w:r>
    </w:p>
    <w:p w14:paraId="1F850FDF" w14:textId="242A35FB" w:rsidR="00AF6F42" w:rsidRPr="005F7C10" w:rsidRDefault="00AF6F42" w:rsidP="0018723E">
      <w:pPr>
        <w:tabs>
          <w:tab w:val="left" w:pos="2268"/>
        </w:tabs>
        <w:suppressAutoHyphens/>
        <w:autoSpaceDE w:val="0"/>
        <w:autoSpaceDN w:val="0"/>
        <w:adjustRightInd w:val="0"/>
        <w:spacing w:line="240" w:lineRule="auto"/>
        <w:jc w:val="left"/>
        <w:rPr>
          <w:rFonts w:ascii="Arial" w:eastAsiaTheme="majorEastAsia" w:hAnsi="Arial" w:cs="Arial"/>
          <w:sz w:val="20"/>
          <w:szCs w:val="20"/>
        </w:rPr>
      </w:pPr>
      <w:r w:rsidRPr="005F7C10">
        <w:rPr>
          <w:rFonts w:ascii="Arial" w:eastAsiaTheme="majorEastAsia" w:hAnsi="Arial" w:cs="Arial"/>
          <w:sz w:val="20"/>
          <w:szCs w:val="20"/>
        </w:rPr>
        <w:t>Sídlo spoločnosti:</w:t>
      </w:r>
      <w:r w:rsidRPr="005F7C10">
        <w:rPr>
          <w:rFonts w:ascii="Arial" w:eastAsiaTheme="majorEastAsia" w:hAnsi="Arial" w:cs="Arial"/>
          <w:sz w:val="20"/>
          <w:szCs w:val="20"/>
        </w:rPr>
        <w:tab/>
      </w:r>
      <w:r w:rsidRPr="005F7C10">
        <w:rPr>
          <w:rFonts w:ascii="Arial" w:eastAsiaTheme="majorEastAsia" w:hAnsi="Arial" w:cs="Arial"/>
          <w:sz w:val="20"/>
          <w:szCs w:val="20"/>
        </w:rPr>
        <w:tab/>
      </w:r>
      <w:r w:rsidRPr="005F7C10">
        <w:rPr>
          <w:rFonts w:ascii="Arial" w:eastAsiaTheme="majorEastAsia" w:hAnsi="Arial" w:cs="Arial"/>
          <w:sz w:val="20"/>
          <w:szCs w:val="20"/>
        </w:rPr>
        <w:tab/>
      </w:r>
    </w:p>
    <w:p w14:paraId="4EBEA38B" w14:textId="0265A452" w:rsidR="00AF6F42" w:rsidRPr="005F7C10" w:rsidRDefault="00AF6F42" w:rsidP="0018723E">
      <w:pPr>
        <w:tabs>
          <w:tab w:val="left" w:pos="2268"/>
        </w:tabs>
        <w:suppressAutoHyphens/>
        <w:autoSpaceDE w:val="0"/>
        <w:autoSpaceDN w:val="0"/>
        <w:adjustRightInd w:val="0"/>
        <w:spacing w:line="240" w:lineRule="auto"/>
        <w:jc w:val="left"/>
        <w:rPr>
          <w:rFonts w:ascii="Arial" w:eastAsiaTheme="majorEastAsia" w:hAnsi="Arial" w:cs="Arial"/>
          <w:sz w:val="20"/>
          <w:szCs w:val="20"/>
        </w:rPr>
      </w:pPr>
      <w:r w:rsidRPr="005F7C10">
        <w:rPr>
          <w:rFonts w:ascii="Arial" w:eastAsiaTheme="majorEastAsia" w:hAnsi="Arial" w:cs="Arial"/>
          <w:sz w:val="20"/>
          <w:szCs w:val="20"/>
        </w:rPr>
        <w:t>IČO:</w:t>
      </w:r>
      <w:r w:rsidRPr="005F7C10">
        <w:rPr>
          <w:rFonts w:ascii="Arial" w:eastAsiaTheme="majorEastAsia" w:hAnsi="Arial" w:cs="Arial"/>
          <w:sz w:val="20"/>
          <w:szCs w:val="20"/>
        </w:rPr>
        <w:tab/>
      </w:r>
      <w:r w:rsidRPr="005F7C10">
        <w:rPr>
          <w:rFonts w:ascii="Arial" w:eastAsiaTheme="majorEastAsia" w:hAnsi="Arial" w:cs="Arial"/>
          <w:sz w:val="20"/>
          <w:szCs w:val="20"/>
        </w:rPr>
        <w:tab/>
      </w:r>
      <w:r w:rsidRPr="005F7C10">
        <w:rPr>
          <w:rFonts w:ascii="Arial" w:eastAsiaTheme="majorEastAsia" w:hAnsi="Arial" w:cs="Arial"/>
          <w:sz w:val="20"/>
          <w:szCs w:val="20"/>
        </w:rPr>
        <w:tab/>
      </w:r>
    </w:p>
    <w:p w14:paraId="0294FAEB" w14:textId="77777777" w:rsidR="00AF6F42" w:rsidRPr="005F7C10" w:rsidRDefault="00AF6F42" w:rsidP="0018723E">
      <w:pPr>
        <w:suppressAutoHyphens/>
        <w:autoSpaceDE w:val="0"/>
        <w:autoSpaceDN w:val="0"/>
        <w:adjustRightInd w:val="0"/>
        <w:spacing w:line="240" w:lineRule="auto"/>
        <w:jc w:val="left"/>
        <w:rPr>
          <w:rFonts w:ascii="Arial" w:eastAsiaTheme="majorEastAsia" w:hAnsi="Arial" w:cs="Arial"/>
          <w:sz w:val="20"/>
          <w:szCs w:val="20"/>
        </w:rPr>
      </w:pPr>
      <w:r w:rsidRPr="005F7C10">
        <w:rPr>
          <w:rFonts w:ascii="Arial" w:eastAsiaTheme="majorEastAsia" w:hAnsi="Arial" w:cs="Arial"/>
          <w:sz w:val="20"/>
          <w:szCs w:val="20"/>
        </w:rPr>
        <w:t xml:space="preserve">Meno a priezvisko osoby </w:t>
      </w:r>
    </w:p>
    <w:p w14:paraId="286AC0AC" w14:textId="70B1AE57" w:rsidR="00AF6F42" w:rsidRPr="005F7C10" w:rsidRDefault="00AF6F42" w:rsidP="0018723E">
      <w:pPr>
        <w:suppressAutoHyphens/>
        <w:autoSpaceDE w:val="0"/>
        <w:autoSpaceDN w:val="0"/>
        <w:adjustRightInd w:val="0"/>
        <w:spacing w:line="240" w:lineRule="auto"/>
        <w:jc w:val="left"/>
        <w:rPr>
          <w:rFonts w:ascii="Arial" w:eastAsiaTheme="majorEastAsia" w:hAnsi="Arial" w:cs="Arial"/>
          <w:sz w:val="20"/>
          <w:szCs w:val="20"/>
        </w:rPr>
      </w:pPr>
      <w:r w:rsidRPr="005F7C10">
        <w:rPr>
          <w:rFonts w:ascii="Arial" w:eastAsiaTheme="majorEastAsia" w:hAnsi="Arial" w:cs="Arial"/>
          <w:sz w:val="20"/>
          <w:szCs w:val="20"/>
        </w:rPr>
        <w:t xml:space="preserve">oprávnenej konať v mene Predávajúceho: </w:t>
      </w:r>
      <w:r w:rsidRPr="005F7C10">
        <w:rPr>
          <w:rFonts w:ascii="Arial" w:eastAsiaTheme="majorEastAsia" w:hAnsi="Arial" w:cs="Arial"/>
          <w:sz w:val="20"/>
          <w:szCs w:val="20"/>
        </w:rPr>
        <w:tab/>
      </w:r>
    </w:p>
    <w:p w14:paraId="226E3BEA" w14:textId="77777777" w:rsidR="00AF6F42" w:rsidRPr="005F7C10" w:rsidRDefault="00AF6F42" w:rsidP="0018723E">
      <w:pPr>
        <w:tabs>
          <w:tab w:val="left" w:pos="2835"/>
        </w:tabs>
        <w:suppressAutoHyphens/>
        <w:spacing w:line="240" w:lineRule="auto"/>
        <w:jc w:val="left"/>
        <w:rPr>
          <w:rFonts w:ascii="Arial" w:hAnsi="Arial" w:cs="Arial"/>
          <w:b/>
          <w:sz w:val="20"/>
          <w:szCs w:val="20"/>
        </w:rPr>
      </w:pPr>
    </w:p>
    <w:p w14:paraId="79FD37AD" w14:textId="77777777" w:rsidR="00AF6F42" w:rsidRPr="005F7C10" w:rsidRDefault="00AF6F42" w:rsidP="0018723E">
      <w:pPr>
        <w:tabs>
          <w:tab w:val="left" w:pos="2835"/>
        </w:tabs>
        <w:suppressAutoHyphens/>
        <w:spacing w:line="240" w:lineRule="auto"/>
        <w:jc w:val="left"/>
        <w:rPr>
          <w:rFonts w:ascii="Arial" w:hAnsi="Arial" w:cs="Arial"/>
          <w:b/>
          <w:sz w:val="20"/>
          <w:szCs w:val="20"/>
        </w:rPr>
      </w:pPr>
    </w:p>
    <w:p w14:paraId="024DE67B" w14:textId="49F59A3B" w:rsidR="00AF6F42" w:rsidRPr="005F7C10" w:rsidRDefault="00AF6F42" w:rsidP="0018723E">
      <w:pPr>
        <w:tabs>
          <w:tab w:val="left" w:pos="2835"/>
        </w:tabs>
        <w:suppressAutoHyphens/>
        <w:spacing w:line="240" w:lineRule="auto"/>
        <w:jc w:val="left"/>
        <w:rPr>
          <w:rFonts w:ascii="Arial" w:hAnsi="Arial" w:cs="Arial"/>
          <w:b/>
          <w:sz w:val="20"/>
          <w:szCs w:val="20"/>
          <w:vertAlign w:val="superscript"/>
        </w:rPr>
      </w:pPr>
      <w:r w:rsidRPr="005F7C10">
        <w:rPr>
          <w:rFonts w:ascii="Arial" w:hAnsi="Arial" w:cs="Arial"/>
          <w:b/>
          <w:sz w:val="20"/>
          <w:szCs w:val="20"/>
        </w:rPr>
        <w:t>Zoznam subdodávateľov</w:t>
      </w:r>
      <w:r w:rsidR="001E3E5D">
        <w:rPr>
          <w:rStyle w:val="Odkaznapoznmkupodiarou"/>
          <w:rFonts w:ascii="Arial" w:hAnsi="Arial"/>
          <w:b/>
          <w:sz w:val="20"/>
          <w:szCs w:val="20"/>
        </w:rPr>
        <w:footnoteReference w:id="2"/>
      </w:r>
      <w:r w:rsidRPr="005F7C10">
        <w:rPr>
          <w:rFonts w:ascii="Arial" w:hAnsi="Arial" w:cs="Arial"/>
          <w:b/>
          <w:sz w:val="20"/>
          <w:szCs w:val="20"/>
        </w:rPr>
        <w:t>:</w:t>
      </w:r>
    </w:p>
    <w:tbl>
      <w:tblPr>
        <w:tblStyle w:val="Mriekatabuky1"/>
        <w:tblW w:w="0" w:type="auto"/>
        <w:tblInd w:w="-5" w:type="dxa"/>
        <w:tblLook w:val="04A0" w:firstRow="1" w:lastRow="0" w:firstColumn="1" w:lastColumn="0" w:noHBand="0" w:noVBand="1"/>
      </w:tblPr>
      <w:tblGrid>
        <w:gridCol w:w="3097"/>
        <w:gridCol w:w="1500"/>
        <w:gridCol w:w="1681"/>
        <w:gridCol w:w="2789"/>
      </w:tblGrid>
      <w:tr w:rsidR="00AF6F42" w:rsidRPr="005F7C10" w14:paraId="0E6D1145" w14:textId="77777777">
        <w:tc>
          <w:tcPr>
            <w:tcW w:w="3097" w:type="dxa"/>
            <w:vAlign w:val="center"/>
          </w:tcPr>
          <w:p w14:paraId="018FAF44" w14:textId="77777777" w:rsidR="00AF6F42" w:rsidRPr="005F7C10" w:rsidRDefault="00AF6F42" w:rsidP="00B9100C">
            <w:pPr>
              <w:suppressAutoHyphens/>
              <w:spacing w:line="240" w:lineRule="auto"/>
              <w:jc w:val="center"/>
              <w:rPr>
                <w:rFonts w:ascii="Arial" w:hAnsi="Arial" w:cs="Arial"/>
                <w:b/>
                <w:sz w:val="20"/>
                <w:szCs w:val="20"/>
              </w:rPr>
            </w:pPr>
            <w:r w:rsidRPr="005F7C10">
              <w:rPr>
                <w:rFonts w:ascii="Arial" w:hAnsi="Arial" w:cs="Arial"/>
                <w:b/>
                <w:sz w:val="20"/>
                <w:szCs w:val="20"/>
              </w:rPr>
              <w:t>Názov a identifikačné údaje subdodávateľa (adresa, IČO):</w:t>
            </w:r>
          </w:p>
        </w:tc>
        <w:tc>
          <w:tcPr>
            <w:tcW w:w="1500" w:type="dxa"/>
            <w:vAlign w:val="center"/>
          </w:tcPr>
          <w:p w14:paraId="00436820" w14:textId="63174CED" w:rsidR="00AF6F42" w:rsidRPr="005F7C10" w:rsidRDefault="00AF6F42" w:rsidP="00B9100C">
            <w:pPr>
              <w:suppressAutoHyphens/>
              <w:spacing w:line="240" w:lineRule="auto"/>
              <w:jc w:val="center"/>
              <w:rPr>
                <w:rFonts w:ascii="Arial" w:hAnsi="Arial" w:cs="Arial"/>
                <w:b/>
                <w:sz w:val="20"/>
                <w:szCs w:val="20"/>
              </w:rPr>
            </w:pPr>
            <w:r w:rsidRPr="005F7C10">
              <w:rPr>
                <w:rFonts w:ascii="Arial" w:hAnsi="Arial" w:cs="Arial"/>
                <w:b/>
                <w:sz w:val="20"/>
                <w:szCs w:val="20"/>
              </w:rPr>
              <w:t>Podiel zákazky</w:t>
            </w:r>
            <w:r w:rsidR="001E3E5D">
              <w:rPr>
                <w:rFonts w:ascii="Arial" w:hAnsi="Arial" w:cs="Arial"/>
                <w:b/>
                <w:sz w:val="20"/>
                <w:szCs w:val="20"/>
              </w:rPr>
              <w:t xml:space="preserve"> v %</w:t>
            </w:r>
            <w:r w:rsidRPr="005F7C10">
              <w:rPr>
                <w:rFonts w:ascii="Arial" w:hAnsi="Arial" w:cs="Arial"/>
                <w:b/>
                <w:sz w:val="20"/>
                <w:szCs w:val="20"/>
              </w:rPr>
              <w:t>:</w:t>
            </w:r>
          </w:p>
        </w:tc>
        <w:tc>
          <w:tcPr>
            <w:tcW w:w="1681" w:type="dxa"/>
            <w:vAlign w:val="center"/>
          </w:tcPr>
          <w:p w14:paraId="34FE4260" w14:textId="77777777" w:rsidR="00AF6F42" w:rsidRPr="005F7C10" w:rsidRDefault="00AF6F42" w:rsidP="00B9100C">
            <w:pPr>
              <w:suppressAutoHyphens/>
              <w:spacing w:line="240" w:lineRule="auto"/>
              <w:jc w:val="center"/>
              <w:rPr>
                <w:rFonts w:ascii="Arial" w:hAnsi="Arial" w:cs="Arial"/>
                <w:b/>
                <w:sz w:val="20"/>
                <w:szCs w:val="20"/>
              </w:rPr>
            </w:pPr>
            <w:r w:rsidRPr="005F7C10">
              <w:rPr>
                <w:rFonts w:ascii="Arial" w:hAnsi="Arial" w:cs="Arial"/>
                <w:b/>
                <w:sz w:val="20"/>
                <w:szCs w:val="20"/>
              </w:rPr>
              <w:t>Predmet subdodávky:</w:t>
            </w:r>
          </w:p>
        </w:tc>
        <w:tc>
          <w:tcPr>
            <w:tcW w:w="2789" w:type="dxa"/>
          </w:tcPr>
          <w:p w14:paraId="194530C7" w14:textId="77777777" w:rsidR="00AF6F42" w:rsidRPr="005F7C10" w:rsidRDefault="00AF6F42" w:rsidP="00B9100C">
            <w:pPr>
              <w:suppressAutoHyphens/>
              <w:spacing w:line="240" w:lineRule="auto"/>
              <w:jc w:val="center"/>
              <w:rPr>
                <w:rFonts w:ascii="Arial" w:hAnsi="Arial" w:cs="Arial"/>
                <w:b/>
                <w:sz w:val="20"/>
                <w:szCs w:val="20"/>
              </w:rPr>
            </w:pPr>
            <w:r w:rsidRPr="005F7C10">
              <w:rPr>
                <w:rFonts w:ascii="Arial" w:hAnsi="Arial" w:cs="Arial"/>
                <w:b/>
                <w:sz w:val="20"/>
                <w:szCs w:val="20"/>
              </w:rPr>
              <w:t>Údaje o osobe oprávnenej konať za subdodávateľa (meno, priezvisko, adresa pobytu a dátum narodenia)</w:t>
            </w:r>
          </w:p>
        </w:tc>
      </w:tr>
      <w:tr w:rsidR="00AF6F42" w:rsidRPr="005F7C10" w14:paraId="1838130D" w14:textId="77777777">
        <w:tc>
          <w:tcPr>
            <w:tcW w:w="3097" w:type="dxa"/>
          </w:tcPr>
          <w:p w14:paraId="093C48C8" w14:textId="6B7A3564" w:rsidR="00AF6F42" w:rsidRPr="005F7C10" w:rsidRDefault="00AF6F42" w:rsidP="00C65D6B">
            <w:pPr>
              <w:suppressAutoHyphens/>
              <w:spacing w:line="240" w:lineRule="auto"/>
              <w:rPr>
                <w:rFonts w:ascii="Arial" w:hAnsi="Arial" w:cs="Arial"/>
                <w:sz w:val="20"/>
                <w:szCs w:val="20"/>
              </w:rPr>
            </w:pPr>
          </w:p>
        </w:tc>
        <w:tc>
          <w:tcPr>
            <w:tcW w:w="1500" w:type="dxa"/>
          </w:tcPr>
          <w:p w14:paraId="68C0C36C" w14:textId="77777777" w:rsidR="00AF6F42" w:rsidRPr="005F7C10" w:rsidRDefault="00AF6F42" w:rsidP="00B9100C">
            <w:pPr>
              <w:suppressAutoHyphens/>
              <w:spacing w:line="240" w:lineRule="auto"/>
              <w:jc w:val="center"/>
              <w:rPr>
                <w:rFonts w:ascii="Arial" w:hAnsi="Arial" w:cs="Arial"/>
                <w:sz w:val="20"/>
                <w:szCs w:val="20"/>
              </w:rPr>
            </w:pPr>
          </w:p>
        </w:tc>
        <w:tc>
          <w:tcPr>
            <w:tcW w:w="1681" w:type="dxa"/>
          </w:tcPr>
          <w:p w14:paraId="4615EADD" w14:textId="77777777" w:rsidR="00AF6F42" w:rsidRPr="005F7C10" w:rsidRDefault="00AF6F42" w:rsidP="00B9100C">
            <w:pPr>
              <w:suppressAutoHyphens/>
              <w:spacing w:line="240" w:lineRule="auto"/>
              <w:jc w:val="center"/>
              <w:rPr>
                <w:rFonts w:ascii="Arial" w:hAnsi="Arial" w:cs="Arial"/>
                <w:sz w:val="20"/>
                <w:szCs w:val="20"/>
              </w:rPr>
            </w:pPr>
          </w:p>
        </w:tc>
        <w:tc>
          <w:tcPr>
            <w:tcW w:w="2789" w:type="dxa"/>
          </w:tcPr>
          <w:p w14:paraId="51DFF7F3" w14:textId="77777777" w:rsidR="00AF6F42" w:rsidRPr="005F7C10" w:rsidRDefault="00AF6F42" w:rsidP="00B9100C">
            <w:pPr>
              <w:suppressAutoHyphens/>
              <w:spacing w:line="240" w:lineRule="auto"/>
              <w:jc w:val="center"/>
              <w:rPr>
                <w:rFonts w:ascii="Arial" w:hAnsi="Arial" w:cs="Arial"/>
                <w:sz w:val="20"/>
                <w:szCs w:val="20"/>
              </w:rPr>
            </w:pPr>
          </w:p>
        </w:tc>
      </w:tr>
      <w:tr w:rsidR="00AF6F42" w:rsidRPr="005F7C10" w14:paraId="2732B0E5" w14:textId="77777777">
        <w:tc>
          <w:tcPr>
            <w:tcW w:w="3097" w:type="dxa"/>
          </w:tcPr>
          <w:p w14:paraId="3A3F912C" w14:textId="77777777" w:rsidR="00AF6F42" w:rsidRPr="005F7C10" w:rsidRDefault="00AF6F42" w:rsidP="00B9100C">
            <w:pPr>
              <w:suppressAutoHyphens/>
              <w:spacing w:line="240" w:lineRule="auto"/>
              <w:rPr>
                <w:rFonts w:ascii="Arial" w:hAnsi="Arial" w:cs="Arial"/>
                <w:sz w:val="20"/>
                <w:szCs w:val="20"/>
              </w:rPr>
            </w:pPr>
          </w:p>
        </w:tc>
        <w:tc>
          <w:tcPr>
            <w:tcW w:w="1500" w:type="dxa"/>
          </w:tcPr>
          <w:p w14:paraId="33B10859" w14:textId="77777777" w:rsidR="00AF6F42" w:rsidRPr="005F7C10" w:rsidRDefault="00AF6F42" w:rsidP="00B9100C">
            <w:pPr>
              <w:suppressAutoHyphens/>
              <w:spacing w:line="240" w:lineRule="auto"/>
              <w:jc w:val="center"/>
              <w:rPr>
                <w:rFonts w:ascii="Arial" w:hAnsi="Arial" w:cs="Arial"/>
                <w:sz w:val="20"/>
                <w:szCs w:val="20"/>
              </w:rPr>
            </w:pPr>
          </w:p>
        </w:tc>
        <w:tc>
          <w:tcPr>
            <w:tcW w:w="1681" w:type="dxa"/>
          </w:tcPr>
          <w:p w14:paraId="2999FD20" w14:textId="77777777" w:rsidR="00AF6F42" w:rsidRPr="005F7C10" w:rsidRDefault="00AF6F42" w:rsidP="00B9100C">
            <w:pPr>
              <w:suppressAutoHyphens/>
              <w:spacing w:line="240" w:lineRule="auto"/>
              <w:jc w:val="center"/>
              <w:rPr>
                <w:rFonts w:ascii="Arial" w:hAnsi="Arial" w:cs="Arial"/>
                <w:sz w:val="20"/>
                <w:szCs w:val="20"/>
              </w:rPr>
            </w:pPr>
          </w:p>
        </w:tc>
        <w:tc>
          <w:tcPr>
            <w:tcW w:w="2789" w:type="dxa"/>
          </w:tcPr>
          <w:p w14:paraId="13907059" w14:textId="77777777" w:rsidR="00AF6F42" w:rsidRPr="005F7C10" w:rsidRDefault="00AF6F42" w:rsidP="00B9100C">
            <w:pPr>
              <w:suppressAutoHyphens/>
              <w:spacing w:line="240" w:lineRule="auto"/>
              <w:jc w:val="center"/>
              <w:rPr>
                <w:rFonts w:ascii="Arial" w:hAnsi="Arial" w:cs="Arial"/>
                <w:sz w:val="20"/>
                <w:szCs w:val="20"/>
              </w:rPr>
            </w:pPr>
          </w:p>
        </w:tc>
      </w:tr>
      <w:tr w:rsidR="00AF6F42" w:rsidRPr="005F7C10" w14:paraId="19F1C3A6" w14:textId="77777777">
        <w:tc>
          <w:tcPr>
            <w:tcW w:w="3097" w:type="dxa"/>
          </w:tcPr>
          <w:p w14:paraId="5EB8FB42" w14:textId="77777777" w:rsidR="00AF6F42" w:rsidRPr="005F7C10" w:rsidRDefault="00AF6F42" w:rsidP="00B9100C">
            <w:pPr>
              <w:suppressAutoHyphens/>
              <w:spacing w:line="240" w:lineRule="auto"/>
              <w:rPr>
                <w:rFonts w:ascii="Arial" w:hAnsi="Arial" w:cs="Arial"/>
                <w:sz w:val="20"/>
                <w:szCs w:val="20"/>
              </w:rPr>
            </w:pPr>
          </w:p>
        </w:tc>
        <w:tc>
          <w:tcPr>
            <w:tcW w:w="1500" w:type="dxa"/>
          </w:tcPr>
          <w:p w14:paraId="798C0A69" w14:textId="77777777" w:rsidR="00AF6F42" w:rsidRPr="005F7C10" w:rsidRDefault="00AF6F42" w:rsidP="00B9100C">
            <w:pPr>
              <w:suppressAutoHyphens/>
              <w:spacing w:line="240" w:lineRule="auto"/>
              <w:jc w:val="center"/>
              <w:rPr>
                <w:rFonts w:ascii="Arial" w:hAnsi="Arial" w:cs="Arial"/>
                <w:sz w:val="20"/>
                <w:szCs w:val="20"/>
              </w:rPr>
            </w:pPr>
          </w:p>
        </w:tc>
        <w:tc>
          <w:tcPr>
            <w:tcW w:w="1681" w:type="dxa"/>
          </w:tcPr>
          <w:p w14:paraId="0C784C84" w14:textId="77777777" w:rsidR="00AF6F42" w:rsidRPr="005F7C10" w:rsidRDefault="00AF6F42" w:rsidP="00B9100C">
            <w:pPr>
              <w:suppressAutoHyphens/>
              <w:spacing w:line="240" w:lineRule="auto"/>
              <w:jc w:val="center"/>
              <w:rPr>
                <w:rFonts w:ascii="Arial" w:hAnsi="Arial" w:cs="Arial"/>
                <w:sz w:val="20"/>
                <w:szCs w:val="20"/>
              </w:rPr>
            </w:pPr>
          </w:p>
        </w:tc>
        <w:tc>
          <w:tcPr>
            <w:tcW w:w="2789" w:type="dxa"/>
          </w:tcPr>
          <w:p w14:paraId="7E1C2CDB" w14:textId="77777777" w:rsidR="00AF6F42" w:rsidRPr="005F7C10" w:rsidRDefault="00AF6F42" w:rsidP="00B9100C">
            <w:pPr>
              <w:suppressAutoHyphens/>
              <w:spacing w:line="240" w:lineRule="auto"/>
              <w:jc w:val="center"/>
              <w:rPr>
                <w:rFonts w:ascii="Arial" w:hAnsi="Arial" w:cs="Arial"/>
                <w:sz w:val="20"/>
                <w:szCs w:val="20"/>
              </w:rPr>
            </w:pPr>
          </w:p>
        </w:tc>
      </w:tr>
      <w:tr w:rsidR="00AF6F42" w:rsidRPr="005F7C10" w14:paraId="017C31F3" w14:textId="77777777">
        <w:tc>
          <w:tcPr>
            <w:tcW w:w="3097" w:type="dxa"/>
          </w:tcPr>
          <w:p w14:paraId="6AEB74F8" w14:textId="77777777" w:rsidR="00AF6F42" w:rsidRPr="005F7C10" w:rsidRDefault="00AF6F42" w:rsidP="00B9100C">
            <w:pPr>
              <w:suppressAutoHyphens/>
              <w:spacing w:line="240" w:lineRule="auto"/>
              <w:rPr>
                <w:rFonts w:ascii="Arial" w:hAnsi="Arial" w:cs="Arial"/>
                <w:sz w:val="20"/>
                <w:szCs w:val="20"/>
              </w:rPr>
            </w:pPr>
          </w:p>
        </w:tc>
        <w:tc>
          <w:tcPr>
            <w:tcW w:w="1500" w:type="dxa"/>
          </w:tcPr>
          <w:p w14:paraId="65F33ABD" w14:textId="77777777" w:rsidR="00AF6F42" w:rsidRPr="005F7C10" w:rsidRDefault="00AF6F42" w:rsidP="00B9100C">
            <w:pPr>
              <w:suppressAutoHyphens/>
              <w:spacing w:line="240" w:lineRule="auto"/>
              <w:jc w:val="center"/>
              <w:rPr>
                <w:rFonts w:ascii="Arial" w:hAnsi="Arial" w:cs="Arial"/>
                <w:sz w:val="20"/>
                <w:szCs w:val="20"/>
              </w:rPr>
            </w:pPr>
          </w:p>
        </w:tc>
        <w:tc>
          <w:tcPr>
            <w:tcW w:w="1681" w:type="dxa"/>
          </w:tcPr>
          <w:p w14:paraId="3F214D2F" w14:textId="77777777" w:rsidR="00AF6F42" w:rsidRPr="005F7C10" w:rsidRDefault="00AF6F42" w:rsidP="00B9100C">
            <w:pPr>
              <w:suppressAutoHyphens/>
              <w:spacing w:line="240" w:lineRule="auto"/>
              <w:jc w:val="center"/>
              <w:rPr>
                <w:rFonts w:ascii="Arial" w:hAnsi="Arial" w:cs="Arial"/>
                <w:sz w:val="20"/>
                <w:szCs w:val="20"/>
              </w:rPr>
            </w:pPr>
          </w:p>
        </w:tc>
        <w:tc>
          <w:tcPr>
            <w:tcW w:w="2789" w:type="dxa"/>
          </w:tcPr>
          <w:p w14:paraId="7B9AECD2" w14:textId="77777777" w:rsidR="00AF6F42" w:rsidRPr="005F7C10" w:rsidRDefault="00AF6F42" w:rsidP="00B9100C">
            <w:pPr>
              <w:suppressAutoHyphens/>
              <w:spacing w:line="240" w:lineRule="auto"/>
              <w:jc w:val="center"/>
              <w:rPr>
                <w:rFonts w:ascii="Arial" w:hAnsi="Arial" w:cs="Arial"/>
                <w:sz w:val="20"/>
                <w:szCs w:val="20"/>
              </w:rPr>
            </w:pPr>
          </w:p>
        </w:tc>
      </w:tr>
      <w:tr w:rsidR="00AF6F42" w:rsidRPr="005F7C10" w14:paraId="27CD886C" w14:textId="77777777">
        <w:tc>
          <w:tcPr>
            <w:tcW w:w="3097" w:type="dxa"/>
          </w:tcPr>
          <w:p w14:paraId="1494DBEC" w14:textId="77777777" w:rsidR="00AF6F42" w:rsidRPr="005F7C10" w:rsidRDefault="00AF6F42" w:rsidP="00B9100C">
            <w:pPr>
              <w:suppressAutoHyphens/>
              <w:spacing w:line="240" w:lineRule="auto"/>
              <w:rPr>
                <w:rFonts w:ascii="Arial" w:hAnsi="Arial" w:cs="Arial"/>
                <w:sz w:val="20"/>
                <w:szCs w:val="20"/>
              </w:rPr>
            </w:pPr>
          </w:p>
        </w:tc>
        <w:tc>
          <w:tcPr>
            <w:tcW w:w="1500" w:type="dxa"/>
          </w:tcPr>
          <w:p w14:paraId="2DC59965" w14:textId="77777777" w:rsidR="00AF6F42" w:rsidRPr="005F7C10" w:rsidRDefault="00AF6F42" w:rsidP="00B9100C">
            <w:pPr>
              <w:suppressAutoHyphens/>
              <w:spacing w:line="240" w:lineRule="auto"/>
              <w:jc w:val="center"/>
              <w:rPr>
                <w:rFonts w:ascii="Arial" w:hAnsi="Arial" w:cs="Arial"/>
                <w:sz w:val="20"/>
                <w:szCs w:val="20"/>
              </w:rPr>
            </w:pPr>
          </w:p>
        </w:tc>
        <w:tc>
          <w:tcPr>
            <w:tcW w:w="1681" w:type="dxa"/>
          </w:tcPr>
          <w:p w14:paraId="109A8090" w14:textId="77777777" w:rsidR="00AF6F42" w:rsidRPr="005F7C10" w:rsidRDefault="00AF6F42" w:rsidP="00B9100C">
            <w:pPr>
              <w:suppressAutoHyphens/>
              <w:spacing w:line="240" w:lineRule="auto"/>
              <w:jc w:val="center"/>
              <w:rPr>
                <w:rFonts w:ascii="Arial" w:hAnsi="Arial" w:cs="Arial"/>
                <w:sz w:val="20"/>
                <w:szCs w:val="20"/>
              </w:rPr>
            </w:pPr>
          </w:p>
        </w:tc>
        <w:tc>
          <w:tcPr>
            <w:tcW w:w="2789" w:type="dxa"/>
          </w:tcPr>
          <w:p w14:paraId="1242CD60" w14:textId="77777777" w:rsidR="00AF6F42" w:rsidRPr="005F7C10" w:rsidRDefault="00AF6F42" w:rsidP="00B9100C">
            <w:pPr>
              <w:suppressAutoHyphens/>
              <w:spacing w:line="240" w:lineRule="auto"/>
              <w:jc w:val="center"/>
              <w:rPr>
                <w:rFonts w:ascii="Arial" w:hAnsi="Arial" w:cs="Arial"/>
                <w:sz w:val="20"/>
                <w:szCs w:val="20"/>
              </w:rPr>
            </w:pPr>
          </w:p>
        </w:tc>
      </w:tr>
    </w:tbl>
    <w:p w14:paraId="12F75D55" w14:textId="77777777" w:rsidR="00AF6F42" w:rsidRPr="005F7C10" w:rsidRDefault="00AF6F42" w:rsidP="0018723E">
      <w:pPr>
        <w:suppressAutoHyphens/>
        <w:spacing w:line="240" w:lineRule="auto"/>
        <w:rPr>
          <w:rFonts w:ascii="Arial" w:hAnsi="Arial" w:cs="Arial"/>
          <w:sz w:val="20"/>
          <w:szCs w:val="20"/>
        </w:rPr>
      </w:pPr>
    </w:p>
    <w:p w14:paraId="36C449A7" w14:textId="77777777" w:rsidR="00AF6F42" w:rsidRPr="005F7C10" w:rsidRDefault="00AF6F42" w:rsidP="0018723E">
      <w:pPr>
        <w:suppressAutoHyphens/>
        <w:spacing w:line="240" w:lineRule="auto"/>
        <w:rPr>
          <w:rFonts w:ascii="Arial" w:hAnsi="Arial" w:cs="Arial"/>
          <w:sz w:val="20"/>
          <w:szCs w:val="20"/>
        </w:rPr>
      </w:pPr>
    </w:p>
    <w:p w14:paraId="234A5D9B" w14:textId="77777777" w:rsidR="00AF6F42" w:rsidRPr="005F7C10" w:rsidRDefault="00AF6F42" w:rsidP="0018723E">
      <w:pPr>
        <w:suppressAutoHyphens/>
        <w:spacing w:line="240" w:lineRule="auto"/>
        <w:rPr>
          <w:rFonts w:ascii="Arial" w:hAnsi="Arial" w:cs="Arial"/>
          <w:sz w:val="20"/>
          <w:szCs w:val="20"/>
        </w:rPr>
      </w:pPr>
    </w:p>
    <w:p w14:paraId="76F5BB80" w14:textId="77777777" w:rsidR="00AF6F42" w:rsidRPr="005F7C10" w:rsidRDefault="00AF6F42" w:rsidP="0018723E">
      <w:pPr>
        <w:suppressAutoHyphens/>
        <w:spacing w:line="240" w:lineRule="auto"/>
        <w:rPr>
          <w:rFonts w:ascii="Arial" w:hAnsi="Arial" w:cs="Arial"/>
          <w:sz w:val="20"/>
          <w:szCs w:val="20"/>
        </w:rPr>
      </w:pPr>
    </w:p>
    <w:p w14:paraId="4C27268B" w14:textId="77777777" w:rsidR="00AF6F42" w:rsidRPr="005F7C10" w:rsidRDefault="00AF6F42" w:rsidP="0018723E">
      <w:pPr>
        <w:suppressAutoHyphens/>
        <w:spacing w:line="240" w:lineRule="auto"/>
        <w:ind w:left="5387"/>
        <w:jc w:val="center"/>
        <w:rPr>
          <w:rFonts w:ascii="Arial" w:hAnsi="Arial" w:cs="Arial"/>
          <w:sz w:val="20"/>
          <w:szCs w:val="20"/>
        </w:rPr>
      </w:pPr>
      <w:r w:rsidRPr="005F7C10">
        <w:rPr>
          <w:rFonts w:ascii="Arial" w:hAnsi="Arial" w:cs="Arial"/>
          <w:sz w:val="20"/>
          <w:szCs w:val="20"/>
        </w:rPr>
        <w:t>................................................</w:t>
      </w:r>
    </w:p>
    <w:p w14:paraId="14FE84E1" w14:textId="77777777" w:rsidR="00AF6F42" w:rsidRPr="005F7C10" w:rsidRDefault="00AF6F42" w:rsidP="0018723E">
      <w:pPr>
        <w:suppressAutoHyphens/>
        <w:spacing w:line="240" w:lineRule="auto"/>
        <w:ind w:left="5387"/>
        <w:jc w:val="center"/>
        <w:rPr>
          <w:rFonts w:ascii="Arial" w:hAnsi="Arial" w:cs="Arial"/>
          <w:sz w:val="20"/>
          <w:szCs w:val="20"/>
        </w:rPr>
      </w:pPr>
      <w:r w:rsidRPr="005F7C10">
        <w:rPr>
          <w:rFonts w:ascii="Arial" w:hAnsi="Arial" w:cs="Arial"/>
          <w:sz w:val="20"/>
          <w:szCs w:val="20"/>
        </w:rPr>
        <w:t>podpis osoby oprávnenej konať v mene Predávajúceho</w:t>
      </w:r>
    </w:p>
    <w:p w14:paraId="033C722D" w14:textId="77777777" w:rsidR="00AF6F42" w:rsidRPr="005F7C10" w:rsidRDefault="00AF6F42" w:rsidP="0018723E">
      <w:pPr>
        <w:suppressAutoHyphens/>
        <w:spacing w:line="240" w:lineRule="auto"/>
        <w:ind w:left="5387"/>
        <w:jc w:val="center"/>
        <w:rPr>
          <w:rFonts w:ascii="Arial" w:hAnsi="Arial" w:cs="Arial"/>
          <w:sz w:val="20"/>
          <w:szCs w:val="20"/>
          <w:vertAlign w:val="superscript"/>
        </w:rPr>
      </w:pPr>
      <w:r w:rsidRPr="005F7C10">
        <w:rPr>
          <w:rFonts w:ascii="Arial" w:hAnsi="Arial" w:cs="Arial"/>
          <w:sz w:val="20"/>
          <w:szCs w:val="20"/>
        </w:rPr>
        <w:t>funkcia</w:t>
      </w:r>
      <w:r w:rsidRPr="005F7C10">
        <w:rPr>
          <w:rFonts w:ascii="Arial" w:hAnsi="Arial" w:cs="Arial"/>
          <w:sz w:val="20"/>
          <w:szCs w:val="20"/>
          <w:vertAlign w:val="superscript"/>
        </w:rPr>
        <w:footnoteReference w:id="3"/>
      </w:r>
    </w:p>
    <w:p w14:paraId="2FCAC4FC" w14:textId="77777777" w:rsidR="002D7146" w:rsidRPr="005F7C10" w:rsidRDefault="002D7146" w:rsidP="0018723E">
      <w:pPr>
        <w:pStyle w:val="Default"/>
        <w:rPr>
          <w:rFonts w:ascii="Arial" w:hAnsi="Arial" w:cs="Arial"/>
          <w:sz w:val="20"/>
          <w:szCs w:val="20"/>
        </w:rPr>
      </w:pPr>
    </w:p>
    <w:sectPr w:rsidR="002D7146" w:rsidRPr="005F7C10">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F4716" w14:textId="77777777" w:rsidR="00650AB3" w:rsidRDefault="00650AB3" w:rsidP="00D3200B">
      <w:pPr>
        <w:spacing w:line="240" w:lineRule="auto"/>
      </w:pPr>
      <w:r>
        <w:separator/>
      </w:r>
    </w:p>
  </w:endnote>
  <w:endnote w:type="continuationSeparator" w:id="0">
    <w:p w14:paraId="020D8BBF" w14:textId="77777777" w:rsidR="00650AB3" w:rsidRDefault="00650AB3" w:rsidP="00D3200B">
      <w:pPr>
        <w:spacing w:line="240" w:lineRule="auto"/>
      </w:pPr>
      <w:r>
        <w:continuationSeparator/>
      </w:r>
    </w:p>
  </w:endnote>
  <w:endnote w:type="continuationNotice" w:id="1">
    <w:p w14:paraId="6B1F8E28" w14:textId="77777777" w:rsidR="00650AB3" w:rsidRDefault="00650AB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47C41" w14:textId="1AB98801" w:rsidR="00AF6F42" w:rsidRPr="00BA14C8" w:rsidRDefault="003358D0">
    <w:pPr>
      <w:pStyle w:val="Pta"/>
      <w:jc w:val="right"/>
      <w:rPr>
        <w:rFonts w:ascii="Arial" w:hAnsi="Arial" w:cs="Arial"/>
        <w:sz w:val="20"/>
      </w:rPr>
    </w:pPr>
    <w:sdt>
      <w:sdtPr>
        <w:rPr>
          <w:rFonts w:ascii="Arial" w:hAnsi="Arial" w:cs="Arial"/>
          <w:sz w:val="20"/>
        </w:rPr>
        <w:id w:val="-1162149099"/>
        <w:docPartObj>
          <w:docPartGallery w:val="Page Numbers (Bottom of Page)"/>
          <w:docPartUnique/>
        </w:docPartObj>
      </w:sdtPr>
      <w:sdtEndPr/>
      <w:sdtContent>
        <w:r w:rsidR="00AF6F42" w:rsidRPr="00BA14C8">
          <w:rPr>
            <w:rFonts w:ascii="Arial" w:hAnsi="Arial" w:cs="Arial"/>
            <w:sz w:val="20"/>
          </w:rPr>
          <w:t xml:space="preserve">Strana </w:t>
        </w:r>
        <w:r w:rsidR="00AF6F42" w:rsidRPr="00BA14C8">
          <w:rPr>
            <w:rFonts w:ascii="Arial" w:hAnsi="Arial" w:cs="Arial"/>
            <w:sz w:val="20"/>
          </w:rPr>
          <w:fldChar w:fldCharType="begin"/>
        </w:r>
        <w:r w:rsidR="00AF6F42" w:rsidRPr="00BA14C8">
          <w:rPr>
            <w:rFonts w:ascii="Arial" w:hAnsi="Arial" w:cs="Arial"/>
            <w:sz w:val="20"/>
          </w:rPr>
          <w:instrText>PAGE   \* MERGEFORMAT</w:instrText>
        </w:r>
        <w:r w:rsidR="00AF6F42" w:rsidRPr="00BA14C8">
          <w:rPr>
            <w:rFonts w:ascii="Arial" w:hAnsi="Arial" w:cs="Arial"/>
            <w:sz w:val="20"/>
          </w:rPr>
          <w:fldChar w:fldCharType="separate"/>
        </w:r>
        <w:r w:rsidR="002C46A7">
          <w:rPr>
            <w:rFonts w:ascii="Arial" w:hAnsi="Arial" w:cs="Arial"/>
            <w:noProof/>
            <w:sz w:val="20"/>
          </w:rPr>
          <w:t>4</w:t>
        </w:r>
        <w:r w:rsidR="00AF6F42" w:rsidRPr="00BA14C8">
          <w:rPr>
            <w:rFonts w:ascii="Arial" w:hAnsi="Arial" w:cs="Arial"/>
            <w:sz w:val="20"/>
          </w:rPr>
          <w:fldChar w:fldCharType="end"/>
        </w:r>
      </w:sdtContent>
    </w:sdt>
    <w:r w:rsidR="00AF6F42" w:rsidRPr="00BA14C8">
      <w:rPr>
        <w:rFonts w:ascii="Arial" w:hAnsi="Arial" w:cs="Arial"/>
        <w:sz w:val="20"/>
      </w:rPr>
      <w:t xml:space="preserve"> z </w:t>
    </w:r>
    <w:r w:rsidR="00F43E6A">
      <w:rPr>
        <w:rFonts w:ascii="Arial" w:hAnsi="Arial" w:cs="Arial"/>
        <w:sz w:val="20"/>
      </w:rPr>
      <w:t>1</w:t>
    </w:r>
    <w:r w:rsidR="0066554D">
      <w:rPr>
        <w:rFonts w:ascii="Arial" w:hAnsi="Arial" w:cs="Arial"/>
        <w:sz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0C21D" w14:textId="77777777" w:rsidR="00650AB3" w:rsidRDefault="00650AB3" w:rsidP="00D3200B">
      <w:pPr>
        <w:spacing w:line="240" w:lineRule="auto"/>
      </w:pPr>
      <w:r>
        <w:separator/>
      </w:r>
    </w:p>
  </w:footnote>
  <w:footnote w:type="continuationSeparator" w:id="0">
    <w:p w14:paraId="75D7565D" w14:textId="77777777" w:rsidR="00650AB3" w:rsidRDefault="00650AB3" w:rsidP="00D3200B">
      <w:pPr>
        <w:spacing w:line="240" w:lineRule="auto"/>
      </w:pPr>
      <w:r>
        <w:continuationSeparator/>
      </w:r>
    </w:p>
  </w:footnote>
  <w:footnote w:type="continuationNotice" w:id="1">
    <w:p w14:paraId="1D00805A" w14:textId="77777777" w:rsidR="00650AB3" w:rsidRDefault="00650AB3">
      <w:pPr>
        <w:spacing w:line="240" w:lineRule="auto"/>
      </w:pPr>
    </w:p>
  </w:footnote>
  <w:footnote w:id="2">
    <w:p w14:paraId="6E2AB2C8" w14:textId="49DE9DBE" w:rsidR="001E3E5D" w:rsidRPr="006455D3" w:rsidRDefault="001E3E5D" w:rsidP="004335B4">
      <w:pPr>
        <w:pStyle w:val="Textpoznmkypodiarou"/>
        <w:ind w:firstLine="0"/>
        <w:rPr>
          <w:sz w:val="18"/>
          <w:szCs w:val="18"/>
        </w:rPr>
      </w:pPr>
      <w:r w:rsidRPr="006455D3">
        <w:rPr>
          <w:rStyle w:val="Odkaznapoznmkupodiarou"/>
          <w:sz w:val="18"/>
          <w:szCs w:val="18"/>
        </w:rPr>
        <w:footnoteRef/>
      </w:r>
      <w:r w:rsidRPr="006455D3">
        <w:rPr>
          <w:sz w:val="18"/>
          <w:szCs w:val="18"/>
        </w:rPr>
        <w:t xml:space="preserve"> </w:t>
      </w:r>
      <w:r w:rsidRPr="006455D3">
        <w:rPr>
          <w:rFonts w:ascii="Arial" w:eastAsia="Calibri" w:hAnsi="Arial" w:cs="Arial"/>
          <w:sz w:val="18"/>
          <w:szCs w:val="18"/>
        </w:rPr>
        <w:t>V prípade, že Predávajúci neplánuje využiť subdodávky – uvedie „bez subdodávky“</w:t>
      </w:r>
    </w:p>
  </w:footnote>
  <w:footnote w:id="3">
    <w:p w14:paraId="40F4D1EF" w14:textId="77777777" w:rsidR="00AF6F42" w:rsidRDefault="00AF6F42" w:rsidP="00AF6F42">
      <w:pPr>
        <w:pStyle w:val="Textpoznmkypodiarou"/>
        <w:ind w:firstLine="0"/>
      </w:pPr>
      <w:r w:rsidRPr="006455D3">
        <w:rPr>
          <w:rStyle w:val="Odkaznapoznmkupodiarou"/>
          <w:rFonts w:ascii="Arial" w:hAnsi="Arial" w:cs="Arial"/>
          <w:sz w:val="18"/>
          <w:szCs w:val="18"/>
        </w:rPr>
        <w:footnoteRef/>
      </w:r>
      <w:r w:rsidRPr="006455D3">
        <w:rPr>
          <w:rFonts w:ascii="Arial" w:hAnsi="Arial" w:cs="Arial"/>
          <w:sz w:val="18"/>
          <w:szCs w:val="18"/>
        </w:rPr>
        <w:t xml:space="preserve"> Podpis Predávajúceho, jeho štatutárneho orgánu alebo iného zástupcu Predávajúceho, ktorý je oprávnený konať v mene Predávajúceho v záväzkových vzťahoch v súlade s dokladom o oprávnení podnikať, t. j. podľa toho, kto za Predávajúceho koná navonok.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olor w:val="7F7F7F" w:themeColor="text1" w:themeTint="80"/>
        <w:sz w:val="20"/>
        <w:highlight w:val="yellow"/>
      </w:rPr>
      <w:alias w:val="Názov"/>
      <w:tag w:val=""/>
      <w:id w:val="1117030700"/>
      <w:placeholder>
        <w:docPart w:val="6406AF6EA14042938B951E9A9083CBDD"/>
      </w:placeholder>
      <w:dataBinding w:prefixMappings="xmlns:ns0='http://purl.org/dc/elements/1.1/' xmlns:ns1='http://schemas.openxmlformats.org/package/2006/metadata/core-properties' " w:xpath="/ns1:coreProperties[1]/ns0:title[1]" w:storeItemID="{6C3C8BC8-F283-45AE-878A-BAB7291924A1}"/>
      <w:text/>
    </w:sdtPr>
    <w:sdtEndPr/>
    <w:sdtContent>
      <w:p w14:paraId="5AFDC2C7" w14:textId="4C152B79" w:rsidR="006C17E7" w:rsidRDefault="00167D4A" w:rsidP="006C17E7">
        <w:pPr>
          <w:pStyle w:val="Hlavika"/>
          <w:jc w:val="right"/>
          <w:rPr>
            <w:rFonts w:ascii="Arial" w:hAnsi="Arial" w:cs="Arial"/>
            <w:color w:val="7F7F7F" w:themeColor="text1" w:themeTint="80"/>
            <w:sz w:val="20"/>
            <w:szCs w:val="20"/>
          </w:rPr>
        </w:pPr>
        <w:r w:rsidRPr="00427E49">
          <w:rPr>
            <w:rFonts w:ascii="Arial" w:hAnsi="Arial"/>
            <w:color w:val="7F7F7F" w:themeColor="text1" w:themeTint="80"/>
            <w:sz w:val="20"/>
            <w:highlight w:val="yellow"/>
          </w:rPr>
          <w:t xml:space="preserve">Číslo Zmluvy: </w:t>
        </w:r>
        <w:r w:rsidRPr="00427E49">
          <w:rPr>
            <w:rFonts w:ascii="Arial" w:hAnsi="Arial" w:cs="Arial"/>
            <w:color w:val="7F7F7F" w:themeColor="text1" w:themeTint="80"/>
            <w:sz w:val="20"/>
            <w:szCs w:val="20"/>
            <w:highlight w:val="yellow"/>
          </w:rPr>
          <w:t>XXX</w:t>
        </w:r>
        <w:r w:rsidRPr="00427E49">
          <w:rPr>
            <w:rFonts w:ascii="Arial" w:hAnsi="Arial"/>
            <w:color w:val="7F7F7F" w:themeColor="text1" w:themeTint="80"/>
            <w:sz w:val="20"/>
            <w:highlight w:val="yellow"/>
          </w:rPr>
          <w:t>/2025</w:t>
        </w:r>
      </w:p>
    </w:sdtContent>
  </w:sdt>
  <w:p w14:paraId="48C465DA" w14:textId="77777777" w:rsidR="006A4217" w:rsidRDefault="006A4217" w:rsidP="006C17E7">
    <w:pPr>
      <w:pStyle w:val="Hlavika"/>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7F7F7F" w:themeColor="text1" w:themeTint="80"/>
        <w:sz w:val="20"/>
        <w:szCs w:val="18"/>
      </w:rPr>
      <w:alias w:val="Názov"/>
      <w:tag w:val=""/>
      <w:id w:val="1116400235"/>
      <w:placeholder>
        <w:docPart w:val="F00425E650434A7F8DE0A3FFE7AEC531"/>
      </w:placeholder>
      <w:dataBinding w:prefixMappings="xmlns:ns0='http://purl.org/dc/elements/1.1/' xmlns:ns1='http://schemas.openxmlformats.org/package/2006/metadata/core-properties' " w:xpath="/ns1:coreProperties[1]/ns0:title[1]" w:storeItemID="{6C3C8BC8-F283-45AE-878A-BAB7291924A1}"/>
      <w:text/>
    </w:sdtPr>
    <w:sdtEndPr/>
    <w:sdtContent>
      <w:p w14:paraId="3734A5F3" w14:textId="02DE3B3E" w:rsidR="00D3200B" w:rsidRPr="004A2F3A" w:rsidRDefault="00167D4A" w:rsidP="00D3200B">
        <w:pPr>
          <w:pStyle w:val="Hlavika"/>
          <w:jc w:val="right"/>
          <w:rPr>
            <w:rFonts w:ascii="Arial" w:hAnsi="Arial"/>
            <w:color w:val="7F7F7F" w:themeColor="text1" w:themeTint="80"/>
            <w:sz w:val="20"/>
          </w:rPr>
        </w:pPr>
        <w:r>
          <w:rPr>
            <w:rFonts w:ascii="Arial" w:hAnsi="Arial" w:cs="Arial"/>
            <w:color w:val="7F7F7F" w:themeColor="text1" w:themeTint="80"/>
            <w:sz w:val="20"/>
            <w:szCs w:val="18"/>
          </w:rPr>
          <w:t>Číslo Zmluvy: XXX/2025</w:t>
        </w:r>
      </w:p>
    </w:sdtContent>
  </w:sdt>
  <w:p w14:paraId="54FA8352" w14:textId="77777777" w:rsidR="00D3200B" w:rsidRDefault="00D3200B" w:rsidP="00D3200B">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04F9"/>
    <w:multiLevelType w:val="hybridMultilevel"/>
    <w:tmpl w:val="F6C4889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C91947"/>
    <w:multiLevelType w:val="hybridMultilevel"/>
    <w:tmpl w:val="FE6AC2D4"/>
    <w:lvl w:ilvl="0" w:tplc="041B000F">
      <w:start w:val="1"/>
      <w:numFmt w:val="decimal"/>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 w15:restartNumberingAfterBreak="0">
    <w:nsid w:val="056E0465"/>
    <w:multiLevelType w:val="hybridMultilevel"/>
    <w:tmpl w:val="D54C5732"/>
    <w:lvl w:ilvl="0" w:tplc="84DEC5FA">
      <w:start w:val="1"/>
      <w:numFmt w:val="decimal"/>
      <w:lvlText w:val="1.%1"/>
      <w:lvlJc w:val="left"/>
      <w:pPr>
        <w:ind w:left="1287" w:hanging="360"/>
      </w:pPr>
      <w:rPr>
        <w:rFonts w:hint="default"/>
        <w:b/>
        <w:bCs/>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 w15:restartNumberingAfterBreak="0">
    <w:nsid w:val="0C041F72"/>
    <w:multiLevelType w:val="hybridMultilevel"/>
    <w:tmpl w:val="AC2A4416"/>
    <w:lvl w:ilvl="0" w:tplc="6BAAC640">
      <w:start w:val="1"/>
      <w:numFmt w:val="decimal"/>
      <w:lvlText w:val="2.%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5F2010"/>
    <w:multiLevelType w:val="hybridMultilevel"/>
    <w:tmpl w:val="8536FC5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FD240E"/>
    <w:multiLevelType w:val="hybridMultilevel"/>
    <w:tmpl w:val="ABAEE8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4B4AA1"/>
    <w:multiLevelType w:val="hybridMultilevel"/>
    <w:tmpl w:val="D324A6B2"/>
    <w:lvl w:ilvl="0" w:tplc="977E2472">
      <w:start w:val="1"/>
      <w:numFmt w:val="decimal"/>
      <w:lvlText w:val="10.%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9323CF0"/>
    <w:multiLevelType w:val="hybridMultilevel"/>
    <w:tmpl w:val="0EDEAC36"/>
    <w:lvl w:ilvl="0" w:tplc="D5582FDE">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AF31D88"/>
    <w:multiLevelType w:val="hybridMultilevel"/>
    <w:tmpl w:val="6368F294"/>
    <w:lvl w:ilvl="0" w:tplc="A8A43124">
      <w:start w:val="1"/>
      <w:numFmt w:val="decimal"/>
      <w:lvlText w:val="8.%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C615D58"/>
    <w:multiLevelType w:val="hybridMultilevel"/>
    <w:tmpl w:val="6164D2DE"/>
    <w:lvl w:ilvl="0" w:tplc="8F4E14E0">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0150705"/>
    <w:multiLevelType w:val="hybridMultilevel"/>
    <w:tmpl w:val="DF9E536A"/>
    <w:lvl w:ilvl="0" w:tplc="041B000F">
      <w:start w:val="1"/>
      <w:numFmt w:val="decimal"/>
      <w:lvlText w:val="%1."/>
      <w:lvlJc w:val="left"/>
      <w:pPr>
        <w:ind w:left="513" w:hanging="360"/>
      </w:pPr>
    </w:lvl>
    <w:lvl w:ilvl="1" w:tplc="041B0019" w:tentative="1">
      <w:start w:val="1"/>
      <w:numFmt w:val="lowerLetter"/>
      <w:lvlText w:val="%2."/>
      <w:lvlJc w:val="left"/>
      <w:pPr>
        <w:ind w:left="1233" w:hanging="360"/>
      </w:pPr>
    </w:lvl>
    <w:lvl w:ilvl="2" w:tplc="041B001B" w:tentative="1">
      <w:start w:val="1"/>
      <w:numFmt w:val="lowerRoman"/>
      <w:lvlText w:val="%3."/>
      <w:lvlJc w:val="right"/>
      <w:pPr>
        <w:ind w:left="1953" w:hanging="180"/>
      </w:pPr>
    </w:lvl>
    <w:lvl w:ilvl="3" w:tplc="041B000F" w:tentative="1">
      <w:start w:val="1"/>
      <w:numFmt w:val="decimal"/>
      <w:lvlText w:val="%4."/>
      <w:lvlJc w:val="left"/>
      <w:pPr>
        <w:ind w:left="2673" w:hanging="360"/>
      </w:pPr>
    </w:lvl>
    <w:lvl w:ilvl="4" w:tplc="041B0019" w:tentative="1">
      <w:start w:val="1"/>
      <w:numFmt w:val="lowerLetter"/>
      <w:lvlText w:val="%5."/>
      <w:lvlJc w:val="left"/>
      <w:pPr>
        <w:ind w:left="3393" w:hanging="360"/>
      </w:pPr>
    </w:lvl>
    <w:lvl w:ilvl="5" w:tplc="041B001B" w:tentative="1">
      <w:start w:val="1"/>
      <w:numFmt w:val="lowerRoman"/>
      <w:lvlText w:val="%6."/>
      <w:lvlJc w:val="right"/>
      <w:pPr>
        <w:ind w:left="4113" w:hanging="180"/>
      </w:pPr>
    </w:lvl>
    <w:lvl w:ilvl="6" w:tplc="041B000F" w:tentative="1">
      <w:start w:val="1"/>
      <w:numFmt w:val="decimal"/>
      <w:lvlText w:val="%7."/>
      <w:lvlJc w:val="left"/>
      <w:pPr>
        <w:ind w:left="4833" w:hanging="360"/>
      </w:pPr>
    </w:lvl>
    <w:lvl w:ilvl="7" w:tplc="041B0019" w:tentative="1">
      <w:start w:val="1"/>
      <w:numFmt w:val="lowerLetter"/>
      <w:lvlText w:val="%8."/>
      <w:lvlJc w:val="left"/>
      <w:pPr>
        <w:ind w:left="5553" w:hanging="360"/>
      </w:pPr>
    </w:lvl>
    <w:lvl w:ilvl="8" w:tplc="041B001B" w:tentative="1">
      <w:start w:val="1"/>
      <w:numFmt w:val="lowerRoman"/>
      <w:lvlText w:val="%9."/>
      <w:lvlJc w:val="right"/>
      <w:pPr>
        <w:ind w:left="6273" w:hanging="180"/>
      </w:pPr>
    </w:lvl>
  </w:abstractNum>
  <w:abstractNum w:abstractNumId="11" w15:restartNumberingAfterBreak="0">
    <w:nsid w:val="20614E9B"/>
    <w:multiLevelType w:val="hybridMultilevel"/>
    <w:tmpl w:val="A396236E"/>
    <w:lvl w:ilvl="0" w:tplc="E078DBBE">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3E8425E"/>
    <w:multiLevelType w:val="hybridMultilevel"/>
    <w:tmpl w:val="AE16F13E"/>
    <w:lvl w:ilvl="0" w:tplc="CAE0AF78">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4A50CD3"/>
    <w:multiLevelType w:val="hybridMultilevel"/>
    <w:tmpl w:val="6372A8C8"/>
    <w:lvl w:ilvl="0" w:tplc="AEAC89C6">
      <w:start w:val="1"/>
      <w:numFmt w:val="decimal"/>
      <w:lvlText w:val="7.%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1B002F"/>
    <w:multiLevelType w:val="hybridMultilevel"/>
    <w:tmpl w:val="4CC4596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5" w15:restartNumberingAfterBreak="0">
    <w:nsid w:val="316246FA"/>
    <w:multiLevelType w:val="hybridMultilevel"/>
    <w:tmpl w:val="BA1C57D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2D97EBE"/>
    <w:multiLevelType w:val="hybridMultilevel"/>
    <w:tmpl w:val="214A75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5193DC5"/>
    <w:multiLevelType w:val="hybridMultilevel"/>
    <w:tmpl w:val="EDB6FC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A8127FF"/>
    <w:multiLevelType w:val="hybridMultilevel"/>
    <w:tmpl w:val="59022CD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E562413"/>
    <w:multiLevelType w:val="hybridMultilevel"/>
    <w:tmpl w:val="F4621684"/>
    <w:lvl w:ilvl="0" w:tplc="42A2A1F4">
      <w:start w:val="1"/>
      <w:numFmt w:val="decimal"/>
      <w:lvlText w:val="4.%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1511282"/>
    <w:multiLevelType w:val="hybridMultilevel"/>
    <w:tmpl w:val="CCF2DA5A"/>
    <w:lvl w:ilvl="0" w:tplc="50D8C358">
      <w:start w:val="1"/>
      <w:numFmt w:val="decimal"/>
      <w:lvlText w:val="12.%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19D61EF"/>
    <w:multiLevelType w:val="hybridMultilevel"/>
    <w:tmpl w:val="D33AEBD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1DF5929"/>
    <w:multiLevelType w:val="hybridMultilevel"/>
    <w:tmpl w:val="2C982DB0"/>
    <w:lvl w:ilvl="0" w:tplc="1C6E20D0">
      <w:start w:val="1"/>
      <w:numFmt w:val="decimal"/>
      <w:lvlText w:val="5.%1"/>
      <w:lvlJc w:val="left"/>
      <w:pPr>
        <w:ind w:left="1146" w:hanging="360"/>
      </w:pPr>
      <w:rPr>
        <w:rFonts w:ascii="Arial" w:hAnsi="Arial" w:cs="Arial" w:hint="default"/>
        <w:b/>
        <w:bCs/>
        <w:sz w:val="20"/>
        <w:szCs w:val="20"/>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3" w15:restartNumberingAfterBreak="0">
    <w:nsid w:val="43171CE4"/>
    <w:multiLevelType w:val="hybridMultilevel"/>
    <w:tmpl w:val="219EF02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4413706"/>
    <w:multiLevelType w:val="multilevel"/>
    <w:tmpl w:val="06EAB5F6"/>
    <w:lvl w:ilvl="0">
      <w:start w:val="1"/>
      <w:numFmt w:val="decimal"/>
      <w:lvlText w:val="11.%1"/>
      <w:lvlJc w:val="left"/>
      <w:pPr>
        <w:ind w:left="360" w:hanging="360"/>
      </w:pPr>
      <w:rPr>
        <w:rFonts w:hint="default"/>
        <w:b/>
        <w:bCs/>
        <w:sz w:val="20"/>
        <w:szCs w:val="18"/>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64B5BF0"/>
    <w:multiLevelType w:val="hybridMultilevel"/>
    <w:tmpl w:val="48CAF750"/>
    <w:lvl w:ilvl="0" w:tplc="C17E7986">
      <w:start w:val="1"/>
      <w:numFmt w:val="decimal"/>
      <w:lvlText w:val="11.%1."/>
      <w:lvlJc w:val="left"/>
      <w:pPr>
        <w:ind w:left="720" w:hanging="360"/>
      </w:pPr>
      <w:rPr>
        <w:rFonts w:hint="default"/>
        <w:b w:val="0"/>
        <w:strike w:val="0"/>
        <w:color w:val="auto"/>
        <w:sz w:val="24"/>
        <w:szCs w:val="22"/>
      </w:rPr>
    </w:lvl>
    <w:lvl w:ilvl="1" w:tplc="72F2196A">
      <w:start w:val="1"/>
      <w:numFmt w:val="lowerLetter"/>
      <w:lvlText w:val="%2)"/>
      <w:lvlJc w:val="left"/>
      <w:pPr>
        <w:ind w:left="1440" w:hanging="360"/>
      </w:pPr>
      <w:rPr>
        <w:rFonts w:ascii="Arial" w:eastAsia="Calibri" w:hAnsi="Arial" w:cs="Arial" w:hint="default"/>
        <w:b w:val="0"/>
        <w:sz w:val="20"/>
        <w:szCs w:val="16"/>
      </w:rPr>
    </w:lvl>
    <w:lvl w:ilvl="2" w:tplc="88280226">
      <w:start w:val="1"/>
      <w:numFmt w:val="bullet"/>
      <w:lvlText w:val=""/>
      <w:lvlJc w:val="left"/>
      <w:pPr>
        <w:ind w:left="2340" w:hanging="360"/>
      </w:pPr>
      <w:rPr>
        <w:rFonts w:ascii="Symbol" w:eastAsia="Batang" w:hAnsi="Symbol" w:cs="Times New Roman"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67B1DC5"/>
    <w:multiLevelType w:val="hybridMultilevel"/>
    <w:tmpl w:val="44B2CEEE"/>
    <w:lvl w:ilvl="0" w:tplc="041B000F">
      <w:start w:val="1"/>
      <w:numFmt w:val="decimal"/>
      <w:lvlText w:val="%1."/>
      <w:lvlJc w:val="left"/>
      <w:pPr>
        <w:ind w:left="153" w:hanging="360"/>
      </w:pPr>
    </w:lvl>
    <w:lvl w:ilvl="1" w:tplc="041B0019" w:tentative="1">
      <w:start w:val="1"/>
      <w:numFmt w:val="lowerLetter"/>
      <w:lvlText w:val="%2."/>
      <w:lvlJc w:val="left"/>
      <w:pPr>
        <w:ind w:left="873" w:hanging="360"/>
      </w:pPr>
    </w:lvl>
    <w:lvl w:ilvl="2" w:tplc="041B001B" w:tentative="1">
      <w:start w:val="1"/>
      <w:numFmt w:val="lowerRoman"/>
      <w:lvlText w:val="%3."/>
      <w:lvlJc w:val="right"/>
      <w:pPr>
        <w:ind w:left="1593" w:hanging="180"/>
      </w:pPr>
    </w:lvl>
    <w:lvl w:ilvl="3" w:tplc="041B000F" w:tentative="1">
      <w:start w:val="1"/>
      <w:numFmt w:val="decimal"/>
      <w:lvlText w:val="%4."/>
      <w:lvlJc w:val="left"/>
      <w:pPr>
        <w:ind w:left="2313" w:hanging="360"/>
      </w:pPr>
    </w:lvl>
    <w:lvl w:ilvl="4" w:tplc="041B0019" w:tentative="1">
      <w:start w:val="1"/>
      <w:numFmt w:val="lowerLetter"/>
      <w:lvlText w:val="%5."/>
      <w:lvlJc w:val="left"/>
      <w:pPr>
        <w:ind w:left="3033" w:hanging="360"/>
      </w:pPr>
    </w:lvl>
    <w:lvl w:ilvl="5" w:tplc="041B001B" w:tentative="1">
      <w:start w:val="1"/>
      <w:numFmt w:val="lowerRoman"/>
      <w:lvlText w:val="%6."/>
      <w:lvlJc w:val="right"/>
      <w:pPr>
        <w:ind w:left="3753" w:hanging="180"/>
      </w:pPr>
    </w:lvl>
    <w:lvl w:ilvl="6" w:tplc="041B000F" w:tentative="1">
      <w:start w:val="1"/>
      <w:numFmt w:val="decimal"/>
      <w:lvlText w:val="%7."/>
      <w:lvlJc w:val="left"/>
      <w:pPr>
        <w:ind w:left="4473" w:hanging="360"/>
      </w:pPr>
    </w:lvl>
    <w:lvl w:ilvl="7" w:tplc="041B0019" w:tentative="1">
      <w:start w:val="1"/>
      <w:numFmt w:val="lowerLetter"/>
      <w:lvlText w:val="%8."/>
      <w:lvlJc w:val="left"/>
      <w:pPr>
        <w:ind w:left="5193" w:hanging="360"/>
      </w:pPr>
    </w:lvl>
    <w:lvl w:ilvl="8" w:tplc="041B001B" w:tentative="1">
      <w:start w:val="1"/>
      <w:numFmt w:val="lowerRoman"/>
      <w:lvlText w:val="%9."/>
      <w:lvlJc w:val="right"/>
      <w:pPr>
        <w:ind w:left="5913" w:hanging="180"/>
      </w:pPr>
    </w:lvl>
  </w:abstractNum>
  <w:abstractNum w:abstractNumId="27" w15:restartNumberingAfterBreak="0">
    <w:nsid w:val="5001033E"/>
    <w:multiLevelType w:val="hybridMultilevel"/>
    <w:tmpl w:val="2EBC3D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1A9018F"/>
    <w:multiLevelType w:val="hybridMultilevel"/>
    <w:tmpl w:val="09E6234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CB96631"/>
    <w:multiLevelType w:val="multilevel"/>
    <w:tmpl w:val="3A0E75D4"/>
    <w:lvl w:ilvl="0">
      <w:start w:val="1"/>
      <w:numFmt w:val="decimal"/>
      <w:lvlText w:val="%1."/>
      <w:lvlJc w:val="left"/>
      <w:pPr>
        <w:ind w:left="360" w:hanging="360"/>
      </w:pPr>
      <w:rPr>
        <w:b w:val="0"/>
        <w:bCs w:val="0"/>
        <w:sz w:val="20"/>
        <w:szCs w:val="18"/>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242596A"/>
    <w:multiLevelType w:val="hybridMultilevel"/>
    <w:tmpl w:val="6D280FFA"/>
    <w:lvl w:ilvl="0" w:tplc="3F52AFEE">
      <w:start w:val="1"/>
      <w:numFmt w:val="decimal"/>
      <w:lvlText w:val="9.%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4B82B80"/>
    <w:multiLevelType w:val="hybridMultilevel"/>
    <w:tmpl w:val="09E6234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6F05E40"/>
    <w:multiLevelType w:val="hybridMultilevel"/>
    <w:tmpl w:val="01DC9B36"/>
    <w:lvl w:ilvl="0" w:tplc="CB143742">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86F3EA8"/>
    <w:multiLevelType w:val="hybridMultilevel"/>
    <w:tmpl w:val="2834DB26"/>
    <w:lvl w:ilvl="0" w:tplc="F6E8E1D2">
      <w:start w:val="1"/>
      <w:numFmt w:val="decimal"/>
      <w:lvlText w:val="6.%1"/>
      <w:lvlJc w:val="left"/>
      <w:pPr>
        <w:ind w:left="720" w:hanging="360"/>
      </w:pPr>
      <w:rPr>
        <w:rFonts w:hint="default"/>
        <w:b/>
        <w:bCs/>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AF51A4F"/>
    <w:multiLevelType w:val="multilevel"/>
    <w:tmpl w:val="80E08ADC"/>
    <w:lvl w:ilvl="0">
      <w:start w:val="1"/>
      <w:numFmt w:val="decimal"/>
      <w:lvlText w:val="3.%1"/>
      <w:lvlJc w:val="left"/>
      <w:pPr>
        <w:ind w:left="360" w:hanging="360"/>
      </w:pPr>
      <w:rPr>
        <w:rFonts w:ascii="Arial" w:hAnsi="Arial" w:cs="Arial" w:hint="default"/>
        <w:b/>
        <w:bCs/>
        <w:sz w:val="20"/>
        <w:szCs w:val="20"/>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1B03F00"/>
    <w:multiLevelType w:val="hybridMultilevel"/>
    <w:tmpl w:val="3522E6C2"/>
    <w:lvl w:ilvl="0" w:tplc="87C8815A">
      <w:start w:val="1"/>
      <w:numFmt w:val="lowerLetter"/>
      <w:lvlText w:val="%1) "/>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1F168E4"/>
    <w:multiLevelType w:val="hybridMultilevel"/>
    <w:tmpl w:val="8536FC5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4BD4C68"/>
    <w:multiLevelType w:val="hybridMultilevel"/>
    <w:tmpl w:val="EDDCD9CE"/>
    <w:lvl w:ilvl="0" w:tplc="43323B74">
      <w:start w:val="1"/>
      <w:numFmt w:val="decimal"/>
      <w:lvlText w:val="9.%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8" w15:restartNumberingAfterBreak="0">
    <w:nsid w:val="79882457"/>
    <w:multiLevelType w:val="hybridMultilevel"/>
    <w:tmpl w:val="F7E0E6D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9A15A17"/>
    <w:multiLevelType w:val="hybridMultilevel"/>
    <w:tmpl w:val="2EBC3D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BC871D1"/>
    <w:multiLevelType w:val="multilevel"/>
    <w:tmpl w:val="4C9462F2"/>
    <w:lvl w:ilvl="0">
      <w:start w:val="1"/>
      <w:numFmt w:val="decimal"/>
      <w:lvlText w:val="3.%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BCA4F8E"/>
    <w:multiLevelType w:val="hybridMultilevel"/>
    <w:tmpl w:val="9E7EC57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E4D2542"/>
    <w:multiLevelType w:val="hybridMultilevel"/>
    <w:tmpl w:val="38FEE91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069378834">
    <w:abstractNumId w:val="32"/>
  </w:num>
  <w:num w:numId="2" w16cid:durableId="760833752">
    <w:abstractNumId w:val="3"/>
  </w:num>
  <w:num w:numId="3" w16cid:durableId="851838753">
    <w:abstractNumId w:val="5"/>
  </w:num>
  <w:num w:numId="4" w16cid:durableId="515465791">
    <w:abstractNumId w:val="14"/>
  </w:num>
  <w:num w:numId="5" w16cid:durableId="1892187658">
    <w:abstractNumId w:val="16"/>
  </w:num>
  <w:num w:numId="6" w16cid:durableId="749035978">
    <w:abstractNumId w:val="33"/>
  </w:num>
  <w:num w:numId="7" w16cid:durableId="594366607">
    <w:abstractNumId w:val="31"/>
  </w:num>
  <w:num w:numId="8" w16cid:durableId="2118912440">
    <w:abstractNumId w:val="0"/>
  </w:num>
  <w:num w:numId="9" w16cid:durableId="734553453">
    <w:abstractNumId w:val="11"/>
  </w:num>
  <w:num w:numId="10" w16cid:durableId="1652520300">
    <w:abstractNumId w:val="27"/>
  </w:num>
  <w:num w:numId="11" w16cid:durableId="915431424">
    <w:abstractNumId w:val="17"/>
  </w:num>
  <w:num w:numId="12" w16cid:durableId="690109644">
    <w:abstractNumId w:val="21"/>
  </w:num>
  <w:num w:numId="13" w16cid:durableId="1863863372">
    <w:abstractNumId w:val="38"/>
  </w:num>
  <w:num w:numId="14" w16cid:durableId="1295674910">
    <w:abstractNumId w:val="42"/>
  </w:num>
  <w:num w:numId="15" w16cid:durableId="398406108">
    <w:abstractNumId w:val="13"/>
  </w:num>
  <w:num w:numId="16" w16cid:durableId="1436293406">
    <w:abstractNumId w:val="23"/>
  </w:num>
  <w:num w:numId="17" w16cid:durableId="265577650">
    <w:abstractNumId w:val="7"/>
  </w:num>
  <w:num w:numId="18" w16cid:durableId="1746603557">
    <w:abstractNumId w:val="15"/>
  </w:num>
  <w:num w:numId="19" w16cid:durableId="1620184312">
    <w:abstractNumId w:val="8"/>
  </w:num>
  <w:num w:numId="20" w16cid:durableId="1114137095">
    <w:abstractNumId w:val="4"/>
  </w:num>
  <w:num w:numId="21" w16cid:durableId="1141731939">
    <w:abstractNumId w:val="41"/>
  </w:num>
  <w:num w:numId="22" w16cid:durableId="1147549324">
    <w:abstractNumId w:val="39"/>
  </w:num>
  <w:num w:numId="23" w16cid:durableId="727537479">
    <w:abstractNumId w:val="18"/>
  </w:num>
  <w:num w:numId="24" w16cid:durableId="1172330538">
    <w:abstractNumId w:val="19"/>
  </w:num>
  <w:num w:numId="25" w16cid:durableId="1806657183">
    <w:abstractNumId w:val="34"/>
  </w:num>
  <w:num w:numId="26" w16cid:durableId="1389066571">
    <w:abstractNumId w:val="10"/>
  </w:num>
  <w:num w:numId="27" w16cid:durableId="1230071471">
    <w:abstractNumId w:val="26"/>
  </w:num>
  <w:num w:numId="28" w16cid:durableId="1473910040">
    <w:abstractNumId w:val="36"/>
  </w:num>
  <w:num w:numId="29" w16cid:durableId="208422203">
    <w:abstractNumId w:val="25"/>
  </w:num>
  <w:num w:numId="30" w16cid:durableId="697505712">
    <w:abstractNumId w:val="30"/>
  </w:num>
  <w:num w:numId="31" w16cid:durableId="458181888">
    <w:abstractNumId w:val="6"/>
  </w:num>
  <w:num w:numId="32" w16cid:durableId="909581362">
    <w:abstractNumId w:val="35"/>
  </w:num>
  <w:num w:numId="33" w16cid:durableId="1838574915">
    <w:abstractNumId w:val="24"/>
  </w:num>
  <w:num w:numId="34" w16cid:durableId="984167330">
    <w:abstractNumId w:val="29"/>
  </w:num>
  <w:num w:numId="35" w16cid:durableId="1719431129">
    <w:abstractNumId w:val="20"/>
  </w:num>
  <w:num w:numId="36" w16cid:durableId="203643363">
    <w:abstractNumId w:val="28"/>
  </w:num>
  <w:num w:numId="37" w16cid:durableId="1199775310">
    <w:abstractNumId w:val="1"/>
  </w:num>
  <w:num w:numId="38" w16cid:durableId="1682313050">
    <w:abstractNumId w:val="9"/>
  </w:num>
  <w:num w:numId="39" w16cid:durableId="1484084244">
    <w:abstractNumId w:val="12"/>
  </w:num>
  <w:num w:numId="40" w16cid:durableId="716200253">
    <w:abstractNumId w:val="22"/>
  </w:num>
  <w:num w:numId="41" w16cid:durableId="1651206911">
    <w:abstractNumId w:val="2"/>
  </w:num>
  <w:num w:numId="42" w16cid:durableId="176314796">
    <w:abstractNumId w:val="37"/>
  </w:num>
  <w:num w:numId="43" w16cid:durableId="207369799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BD7"/>
    <w:rsid w:val="00000EFE"/>
    <w:rsid w:val="00001990"/>
    <w:rsid w:val="00004B6E"/>
    <w:rsid w:val="0000640B"/>
    <w:rsid w:val="000113BE"/>
    <w:rsid w:val="0001183F"/>
    <w:rsid w:val="00016B4E"/>
    <w:rsid w:val="000235DC"/>
    <w:rsid w:val="00030274"/>
    <w:rsid w:val="00033DD8"/>
    <w:rsid w:val="00034323"/>
    <w:rsid w:val="00041381"/>
    <w:rsid w:val="0004278C"/>
    <w:rsid w:val="000431E6"/>
    <w:rsid w:val="00045CAB"/>
    <w:rsid w:val="0005300E"/>
    <w:rsid w:val="000538B8"/>
    <w:rsid w:val="00053AEA"/>
    <w:rsid w:val="00053DD3"/>
    <w:rsid w:val="00055908"/>
    <w:rsid w:val="0006076E"/>
    <w:rsid w:val="000656C4"/>
    <w:rsid w:val="0007276D"/>
    <w:rsid w:val="00073BC0"/>
    <w:rsid w:val="00073D33"/>
    <w:rsid w:val="00074E33"/>
    <w:rsid w:val="000771A2"/>
    <w:rsid w:val="000802C0"/>
    <w:rsid w:val="00081497"/>
    <w:rsid w:val="000815D0"/>
    <w:rsid w:val="00081DC5"/>
    <w:rsid w:val="000844F7"/>
    <w:rsid w:val="00085F6B"/>
    <w:rsid w:val="000927FB"/>
    <w:rsid w:val="00095107"/>
    <w:rsid w:val="000976D7"/>
    <w:rsid w:val="000A018D"/>
    <w:rsid w:val="000A27C5"/>
    <w:rsid w:val="000A287E"/>
    <w:rsid w:val="000A5A79"/>
    <w:rsid w:val="000B2991"/>
    <w:rsid w:val="000B4F45"/>
    <w:rsid w:val="000B4F88"/>
    <w:rsid w:val="000B54D2"/>
    <w:rsid w:val="000B6C14"/>
    <w:rsid w:val="000C3911"/>
    <w:rsid w:val="000C69B1"/>
    <w:rsid w:val="000E1767"/>
    <w:rsid w:val="000E4D13"/>
    <w:rsid w:val="000F3355"/>
    <w:rsid w:val="000F7572"/>
    <w:rsid w:val="00103E45"/>
    <w:rsid w:val="00105345"/>
    <w:rsid w:val="00105B67"/>
    <w:rsid w:val="00112BAB"/>
    <w:rsid w:val="00116D0B"/>
    <w:rsid w:val="0011780E"/>
    <w:rsid w:val="001209C6"/>
    <w:rsid w:val="00120FF7"/>
    <w:rsid w:val="0012353B"/>
    <w:rsid w:val="00130167"/>
    <w:rsid w:val="00132EA9"/>
    <w:rsid w:val="0013472F"/>
    <w:rsid w:val="00137C33"/>
    <w:rsid w:val="00143518"/>
    <w:rsid w:val="00143DA8"/>
    <w:rsid w:val="00145311"/>
    <w:rsid w:val="001473F3"/>
    <w:rsid w:val="00147985"/>
    <w:rsid w:val="00150963"/>
    <w:rsid w:val="001513C0"/>
    <w:rsid w:val="00153C1D"/>
    <w:rsid w:val="00157FB8"/>
    <w:rsid w:val="001602E0"/>
    <w:rsid w:val="00161028"/>
    <w:rsid w:val="00161064"/>
    <w:rsid w:val="001630BA"/>
    <w:rsid w:val="001673F2"/>
    <w:rsid w:val="00167D4A"/>
    <w:rsid w:val="00177472"/>
    <w:rsid w:val="00180ED2"/>
    <w:rsid w:val="00187071"/>
    <w:rsid w:val="0018723E"/>
    <w:rsid w:val="001872E1"/>
    <w:rsid w:val="001901FA"/>
    <w:rsid w:val="00191053"/>
    <w:rsid w:val="0019238E"/>
    <w:rsid w:val="001929D4"/>
    <w:rsid w:val="00195BAD"/>
    <w:rsid w:val="00196C44"/>
    <w:rsid w:val="001971C0"/>
    <w:rsid w:val="001A354B"/>
    <w:rsid w:val="001A3B1A"/>
    <w:rsid w:val="001A5F54"/>
    <w:rsid w:val="001A62BF"/>
    <w:rsid w:val="001A6CBA"/>
    <w:rsid w:val="001A77D0"/>
    <w:rsid w:val="001B2236"/>
    <w:rsid w:val="001B5A1A"/>
    <w:rsid w:val="001B7AC7"/>
    <w:rsid w:val="001C32ED"/>
    <w:rsid w:val="001C39ED"/>
    <w:rsid w:val="001C4F54"/>
    <w:rsid w:val="001D1800"/>
    <w:rsid w:val="001D2EF5"/>
    <w:rsid w:val="001D55F6"/>
    <w:rsid w:val="001D7A13"/>
    <w:rsid w:val="001E064B"/>
    <w:rsid w:val="001E3E5D"/>
    <w:rsid w:val="001E5F80"/>
    <w:rsid w:val="001E65CC"/>
    <w:rsid w:val="001E6990"/>
    <w:rsid w:val="001E6CA8"/>
    <w:rsid w:val="001F107D"/>
    <w:rsid w:val="001F35C2"/>
    <w:rsid w:val="001F55D6"/>
    <w:rsid w:val="001F7210"/>
    <w:rsid w:val="0020377F"/>
    <w:rsid w:val="00214A63"/>
    <w:rsid w:val="00215A9D"/>
    <w:rsid w:val="002161C2"/>
    <w:rsid w:val="00223B90"/>
    <w:rsid w:val="00224ABB"/>
    <w:rsid w:val="00225D7F"/>
    <w:rsid w:val="0022686A"/>
    <w:rsid w:val="00230FFE"/>
    <w:rsid w:val="00231ACC"/>
    <w:rsid w:val="002359A1"/>
    <w:rsid w:val="00240721"/>
    <w:rsid w:val="002408F6"/>
    <w:rsid w:val="00240B63"/>
    <w:rsid w:val="00244C1D"/>
    <w:rsid w:val="00247068"/>
    <w:rsid w:val="0025366E"/>
    <w:rsid w:val="00253676"/>
    <w:rsid w:val="00254E7A"/>
    <w:rsid w:val="00254F0F"/>
    <w:rsid w:val="0025733B"/>
    <w:rsid w:val="00264395"/>
    <w:rsid w:val="002645B3"/>
    <w:rsid w:val="00264A56"/>
    <w:rsid w:val="0026523B"/>
    <w:rsid w:val="0027026E"/>
    <w:rsid w:val="00270B5A"/>
    <w:rsid w:val="00272779"/>
    <w:rsid w:val="00273399"/>
    <w:rsid w:val="00274D7F"/>
    <w:rsid w:val="00274F70"/>
    <w:rsid w:val="002762C2"/>
    <w:rsid w:val="00284009"/>
    <w:rsid w:val="002867CD"/>
    <w:rsid w:val="002878C9"/>
    <w:rsid w:val="0029446E"/>
    <w:rsid w:val="002A41C6"/>
    <w:rsid w:val="002B1AB9"/>
    <w:rsid w:val="002B1EC2"/>
    <w:rsid w:val="002B38B9"/>
    <w:rsid w:val="002B67BB"/>
    <w:rsid w:val="002B7378"/>
    <w:rsid w:val="002C46A7"/>
    <w:rsid w:val="002C69AA"/>
    <w:rsid w:val="002D4779"/>
    <w:rsid w:val="002D7146"/>
    <w:rsid w:val="002E09FC"/>
    <w:rsid w:val="002F5A08"/>
    <w:rsid w:val="002F714E"/>
    <w:rsid w:val="00301E7F"/>
    <w:rsid w:val="003050FF"/>
    <w:rsid w:val="00307358"/>
    <w:rsid w:val="00316833"/>
    <w:rsid w:val="00325FC2"/>
    <w:rsid w:val="00326A0F"/>
    <w:rsid w:val="00332D9A"/>
    <w:rsid w:val="00332F5D"/>
    <w:rsid w:val="00334232"/>
    <w:rsid w:val="0033423C"/>
    <w:rsid w:val="003344D8"/>
    <w:rsid w:val="003358D0"/>
    <w:rsid w:val="003360FD"/>
    <w:rsid w:val="00342C06"/>
    <w:rsid w:val="003452D9"/>
    <w:rsid w:val="00364995"/>
    <w:rsid w:val="00364ECF"/>
    <w:rsid w:val="00370829"/>
    <w:rsid w:val="00372C3D"/>
    <w:rsid w:val="00377541"/>
    <w:rsid w:val="003941FC"/>
    <w:rsid w:val="00394A71"/>
    <w:rsid w:val="0039566C"/>
    <w:rsid w:val="0039654E"/>
    <w:rsid w:val="003A3401"/>
    <w:rsid w:val="003A3469"/>
    <w:rsid w:val="003A484A"/>
    <w:rsid w:val="003A4F6A"/>
    <w:rsid w:val="003A50BC"/>
    <w:rsid w:val="003A7CF8"/>
    <w:rsid w:val="003B0CCE"/>
    <w:rsid w:val="003B2572"/>
    <w:rsid w:val="003B258B"/>
    <w:rsid w:val="003B352E"/>
    <w:rsid w:val="003B4588"/>
    <w:rsid w:val="003C4F3E"/>
    <w:rsid w:val="003C7746"/>
    <w:rsid w:val="003D2D8C"/>
    <w:rsid w:val="003D3B8E"/>
    <w:rsid w:val="003D71B8"/>
    <w:rsid w:val="003E01EB"/>
    <w:rsid w:val="003E1D42"/>
    <w:rsid w:val="003F6073"/>
    <w:rsid w:val="003F6A9F"/>
    <w:rsid w:val="0040626E"/>
    <w:rsid w:val="004079A0"/>
    <w:rsid w:val="00414FD5"/>
    <w:rsid w:val="00415C6A"/>
    <w:rsid w:val="004236AD"/>
    <w:rsid w:val="004263BD"/>
    <w:rsid w:val="00427E49"/>
    <w:rsid w:val="00432D7C"/>
    <w:rsid w:val="004335B4"/>
    <w:rsid w:val="00437061"/>
    <w:rsid w:val="00437F3F"/>
    <w:rsid w:val="00440ABC"/>
    <w:rsid w:val="004501F0"/>
    <w:rsid w:val="00451DC9"/>
    <w:rsid w:val="00454E77"/>
    <w:rsid w:val="00457EDE"/>
    <w:rsid w:val="00462EC0"/>
    <w:rsid w:val="00464E07"/>
    <w:rsid w:val="004745C3"/>
    <w:rsid w:val="00482AE5"/>
    <w:rsid w:val="00483F0F"/>
    <w:rsid w:val="004841BD"/>
    <w:rsid w:val="00485402"/>
    <w:rsid w:val="00487B85"/>
    <w:rsid w:val="00493F1C"/>
    <w:rsid w:val="0049423A"/>
    <w:rsid w:val="004958A3"/>
    <w:rsid w:val="004A64A7"/>
    <w:rsid w:val="004A7B88"/>
    <w:rsid w:val="004C0A17"/>
    <w:rsid w:val="004C0B25"/>
    <w:rsid w:val="004C5EA2"/>
    <w:rsid w:val="004C6A01"/>
    <w:rsid w:val="004D0ECC"/>
    <w:rsid w:val="004D2928"/>
    <w:rsid w:val="004D65DC"/>
    <w:rsid w:val="004D794A"/>
    <w:rsid w:val="004E3BFC"/>
    <w:rsid w:val="004E472D"/>
    <w:rsid w:val="004E54A4"/>
    <w:rsid w:val="004F17AE"/>
    <w:rsid w:val="004F22CF"/>
    <w:rsid w:val="00501E2F"/>
    <w:rsid w:val="00502260"/>
    <w:rsid w:val="0050412D"/>
    <w:rsid w:val="00505930"/>
    <w:rsid w:val="00512E6E"/>
    <w:rsid w:val="0051341C"/>
    <w:rsid w:val="00513B90"/>
    <w:rsid w:val="00514811"/>
    <w:rsid w:val="0052074D"/>
    <w:rsid w:val="00520862"/>
    <w:rsid w:val="0052174D"/>
    <w:rsid w:val="00525F1A"/>
    <w:rsid w:val="00527EC8"/>
    <w:rsid w:val="00530D50"/>
    <w:rsid w:val="00534F50"/>
    <w:rsid w:val="00541375"/>
    <w:rsid w:val="00545A8A"/>
    <w:rsid w:val="0054605F"/>
    <w:rsid w:val="00551D99"/>
    <w:rsid w:val="00552633"/>
    <w:rsid w:val="005613A7"/>
    <w:rsid w:val="00561B84"/>
    <w:rsid w:val="00565D3A"/>
    <w:rsid w:val="00565FEE"/>
    <w:rsid w:val="005674A2"/>
    <w:rsid w:val="00571A5E"/>
    <w:rsid w:val="00572DB8"/>
    <w:rsid w:val="00580071"/>
    <w:rsid w:val="00580BBA"/>
    <w:rsid w:val="00580F88"/>
    <w:rsid w:val="00584B77"/>
    <w:rsid w:val="00586F15"/>
    <w:rsid w:val="00590928"/>
    <w:rsid w:val="005932EB"/>
    <w:rsid w:val="00593AEA"/>
    <w:rsid w:val="005955C4"/>
    <w:rsid w:val="005A13FE"/>
    <w:rsid w:val="005A1A07"/>
    <w:rsid w:val="005A20BF"/>
    <w:rsid w:val="005A2F7E"/>
    <w:rsid w:val="005A7684"/>
    <w:rsid w:val="005B1FEE"/>
    <w:rsid w:val="005B4142"/>
    <w:rsid w:val="005C0EBF"/>
    <w:rsid w:val="005C31BD"/>
    <w:rsid w:val="005C749A"/>
    <w:rsid w:val="005D3B6B"/>
    <w:rsid w:val="005D3DD5"/>
    <w:rsid w:val="005D5E67"/>
    <w:rsid w:val="005E0FF7"/>
    <w:rsid w:val="005E11E9"/>
    <w:rsid w:val="005E3462"/>
    <w:rsid w:val="005E3B44"/>
    <w:rsid w:val="005E428D"/>
    <w:rsid w:val="005F1AEA"/>
    <w:rsid w:val="005F5682"/>
    <w:rsid w:val="005F7C10"/>
    <w:rsid w:val="006010FA"/>
    <w:rsid w:val="006028FD"/>
    <w:rsid w:val="00604576"/>
    <w:rsid w:val="00604C2D"/>
    <w:rsid w:val="0060619B"/>
    <w:rsid w:val="0060656E"/>
    <w:rsid w:val="00611E13"/>
    <w:rsid w:val="00612004"/>
    <w:rsid w:val="00612077"/>
    <w:rsid w:val="00622A22"/>
    <w:rsid w:val="006269A0"/>
    <w:rsid w:val="00636540"/>
    <w:rsid w:val="00636FE9"/>
    <w:rsid w:val="006431D3"/>
    <w:rsid w:val="00643F3F"/>
    <w:rsid w:val="006447BC"/>
    <w:rsid w:val="006455D3"/>
    <w:rsid w:val="0064737E"/>
    <w:rsid w:val="00647FEF"/>
    <w:rsid w:val="00650AB3"/>
    <w:rsid w:val="00652799"/>
    <w:rsid w:val="00652856"/>
    <w:rsid w:val="00660991"/>
    <w:rsid w:val="00663485"/>
    <w:rsid w:val="0066554D"/>
    <w:rsid w:val="00666C22"/>
    <w:rsid w:val="0067096D"/>
    <w:rsid w:val="006742C1"/>
    <w:rsid w:val="006748DE"/>
    <w:rsid w:val="00677F6B"/>
    <w:rsid w:val="00680643"/>
    <w:rsid w:val="006808E1"/>
    <w:rsid w:val="00683905"/>
    <w:rsid w:val="006848F7"/>
    <w:rsid w:val="00685C6B"/>
    <w:rsid w:val="00693CE4"/>
    <w:rsid w:val="0069529E"/>
    <w:rsid w:val="006A12A6"/>
    <w:rsid w:val="006A13C8"/>
    <w:rsid w:val="006A4217"/>
    <w:rsid w:val="006A69BD"/>
    <w:rsid w:val="006A71BF"/>
    <w:rsid w:val="006A7AC0"/>
    <w:rsid w:val="006B16A2"/>
    <w:rsid w:val="006B28CC"/>
    <w:rsid w:val="006B36D0"/>
    <w:rsid w:val="006B441A"/>
    <w:rsid w:val="006B4C9F"/>
    <w:rsid w:val="006C0553"/>
    <w:rsid w:val="006C17E7"/>
    <w:rsid w:val="006C1983"/>
    <w:rsid w:val="006D312B"/>
    <w:rsid w:val="006E2D00"/>
    <w:rsid w:val="006E41AB"/>
    <w:rsid w:val="006E4AF2"/>
    <w:rsid w:val="006E4EFB"/>
    <w:rsid w:val="006E5CD5"/>
    <w:rsid w:val="006E5FCC"/>
    <w:rsid w:val="006F0655"/>
    <w:rsid w:val="006F1062"/>
    <w:rsid w:val="006F7805"/>
    <w:rsid w:val="00703471"/>
    <w:rsid w:val="00706623"/>
    <w:rsid w:val="00711046"/>
    <w:rsid w:val="007174DF"/>
    <w:rsid w:val="007244B8"/>
    <w:rsid w:val="007320AE"/>
    <w:rsid w:val="007320CD"/>
    <w:rsid w:val="0073607C"/>
    <w:rsid w:val="007366AB"/>
    <w:rsid w:val="00740DB6"/>
    <w:rsid w:val="007415B6"/>
    <w:rsid w:val="0074297F"/>
    <w:rsid w:val="00742ACD"/>
    <w:rsid w:val="0074507B"/>
    <w:rsid w:val="00750E6F"/>
    <w:rsid w:val="007551BB"/>
    <w:rsid w:val="00761C8F"/>
    <w:rsid w:val="007639FB"/>
    <w:rsid w:val="007663A4"/>
    <w:rsid w:val="00776165"/>
    <w:rsid w:val="00776343"/>
    <w:rsid w:val="007826C0"/>
    <w:rsid w:val="00782BAB"/>
    <w:rsid w:val="00784B8A"/>
    <w:rsid w:val="00790FCE"/>
    <w:rsid w:val="0079259A"/>
    <w:rsid w:val="00794C9C"/>
    <w:rsid w:val="007A3C9F"/>
    <w:rsid w:val="007A4CA9"/>
    <w:rsid w:val="007A604A"/>
    <w:rsid w:val="007B167F"/>
    <w:rsid w:val="007B414C"/>
    <w:rsid w:val="007C0E55"/>
    <w:rsid w:val="007C1301"/>
    <w:rsid w:val="007C3937"/>
    <w:rsid w:val="007C4D70"/>
    <w:rsid w:val="007C71E6"/>
    <w:rsid w:val="007C7F37"/>
    <w:rsid w:val="007D4D85"/>
    <w:rsid w:val="007D6B89"/>
    <w:rsid w:val="007D7806"/>
    <w:rsid w:val="007E3724"/>
    <w:rsid w:val="007E71BD"/>
    <w:rsid w:val="007F0AC9"/>
    <w:rsid w:val="007F371B"/>
    <w:rsid w:val="007F5128"/>
    <w:rsid w:val="007F7538"/>
    <w:rsid w:val="00800804"/>
    <w:rsid w:val="00802B3C"/>
    <w:rsid w:val="008160A6"/>
    <w:rsid w:val="00820941"/>
    <w:rsid w:val="008212B6"/>
    <w:rsid w:val="00822366"/>
    <w:rsid w:val="00826C55"/>
    <w:rsid w:val="00830AD1"/>
    <w:rsid w:val="008311B3"/>
    <w:rsid w:val="0084171B"/>
    <w:rsid w:val="00850CC4"/>
    <w:rsid w:val="0085613A"/>
    <w:rsid w:val="0086356E"/>
    <w:rsid w:val="008650F5"/>
    <w:rsid w:val="00865375"/>
    <w:rsid w:val="00871248"/>
    <w:rsid w:val="00871ED6"/>
    <w:rsid w:val="00871F1E"/>
    <w:rsid w:val="00884A5F"/>
    <w:rsid w:val="0088647B"/>
    <w:rsid w:val="00890D88"/>
    <w:rsid w:val="00891659"/>
    <w:rsid w:val="00892825"/>
    <w:rsid w:val="00895C38"/>
    <w:rsid w:val="00897567"/>
    <w:rsid w:val="008B0AB6"/>
    <w:rsid w:val="008B1774"/>
    <w:rsid w:val="008B4161"/>
    <w:rsid w:val="008B4438"/>
    <w:rsid w:val="008B4925"/>
    <w:rsid w:val="008B5986"/>
    <w:rsid w:val="008C11B1"/>
    <w:rsid w:val="008C158E"/>
    <w:rsid w:val="008C21AB"/>
    <w:rsid w:val="008C3909"/>
    <w:rsid w:val="008C3F2A"/>
    <w:rsid w:val="008C498A"/>
    <w:rsid w:val="008C67CD"/>
    <w:rsid w:val="008D0BD0"/>
    <w:rsid w:val="008D5E6A"/>
    <w:rsid w:val="008E2AC4"/>
    <w:rsid w:val="008E3611"/>
    <w:rsid w:val="008E6D22"/>
    <w:rsid w:val="008E71AA"/>
    <w:rsid w:val="008F0F2F"/>
    <w:rsid w:val="008F114F"/>
    <w:rsid w:val="008F65A9"/>
    <w:rsid w:val="008F6CC0"/>
    <w:rsid w:val="008F7DD0"/>
    <w:rsid w:val="00902BD8"/>
    <w:rsid w:val="00904FAD"/>
    <w:rsid w:val="009053BA"/>
    <w:rsid w:val="009136CE"/>
    <w:rsid w:val="009210B8"/>
    <w:rsid w:val="009246C3"/>
    <w:rsid w:val="00924ECD"/>
    <w:rsid w:val="00926C5C"/>
    <w:rsid w:val="0093224C"/>
    <w:rsid w:val="009327C3"/>
    <w:rsid w:val="009328CA"/>
    <w:rsid w:val="009363BD"/>
    <w:rsid w:val="009400D3"/>
    <w:rsid w:val="0094443B"/>
    <w:rsid w:val="00947851"/>
    <w:rsid w:val="00947CF3"/>
    <w:rsid w:val="00963252"/>
    <w:rsid w:val="009654C8"/>
    <w:rsid w:val="009658B2"/>
    <w:rsid w:val="00973D50"/>
    <w:rsid w:val="009749CB"/>
    <w:rsid w:val="00980098"/>
    <w:rsid w:val="009803C4"/>
    <w:rsid w:val="009834F5"/>
    <w:rsid w:val="009874E1"/>
    <w:rsid w:val="00990866"/>
    <w:rsid w:val="009908B5"/>
    <w:rsid w:val="00990B7B"/>
    <w:rsid w:val="00993BA9"/>
    <w:rsid w:val="009947AD"/>
    <w:rsid w:val="009A2F21"/>
    <w:rsid w:val="009A2FC3"/>
    <w:rsid w:val="009A7D7B"/>
    <w:rsid w:val="009C0456"/>
    <w:rsid w:val="009C1D90"/>
    <w:rsid w:val="009C330F"/>
    <w:rsid w:val="009C3C28"/>
    <w:rsid w:val="009D0EC3"/>
    <w:rsid w:val="009D7213"/>
    <w:rsid w:val="009E6689"/>
    <w:rsid w:val="009F1AEA"/>
    <w:rsid w:val="009F77FF"/>
    <w:rsid w:val="00A011F3"/>
    <w:rsid w:val="00A052F1"/>
    <w:rsid w:val="00A100A9"/>
    <w:rsid w:val="00A16595"/>
    <w:rsid w:val="00A203FE"/>
    <w:rsid w:val="00A21923"/>
    <w:rsid w:val="00A26AE5"/>
    <w:rsid w:val="00A32F20"/>
    <w:rsid w:val="00A341A2"/>
    <w:rsid w:val="00A37C78"/>
    <w:rsid w:val="00A41351"/>
    <w:rsid w:val="00A41549"/>
    <w:rsid w:val="00A4695C"/>
    <w:rsid w:val="00A50349"/>
    <w:rsid w:val="00A524BB"/>
    <w:rsid w:val="00A54222"/>
    <w:rsid w:val="00A558E0"/>
    <w:rsid w:val="00A55CBF"/>
    <w:rsid w:val="00A633EE"/>
    <w:rsid w:val="00A65F17"/>
    <w:rsid w:val="00A70BB8"/>
    <w:rsid w:val="00A71E35"/>
    <w:rsid w:val="00A7309C"/>
    <w:rsid w:val="00A834E8"/>
    <w:rsid w:val="00A92702"/>
    <w:rsid w:val="00AA01E4"/>
    <w:rsid w:val="00AA3081"/>
    <w:rsid w:val="00AA59F8"/>
    <w:rsid w:val="00AA6B93"/>
    <w:rsid w:val="00AA793E"/>
    <w:rsid w:val="00AB15E5"/>
    <w:rsid w:val="00AB3E95"/>
    <w:rsid w:val="00AB3EC9"/>
    <w:rsid w:val="00AB52E2"/>
    <w:rsid w:val="00AC6946"/>
    <w:rsid w:val="00AC6B66"/>
    <w:rsid w:val="00AC76F1"/>
    <w:rsid w:val="00AC7893"/>
    <w:rsid w:val="00AD6667"/>
    <w:rsid w:val="00AE1105"/>
    <w:rsid w:val="00AE2D8F"/>
    <w:rsid w:val="00AE5961"/>
    <w:rsid w:val="00AE61D8"/>
    <w:rsid w:val="00AF6F42"/>
    <w:rsid w:val="00B06AA8"/>
    <w:rsid w:val="00B06E87"/>
    <w:rsid w:val="00B11C80"/>
    <w:rsid w:val="00B14D37"/>
    <w:rsid w:val="00B16F32"/>
    <w:rsid w:val="00B177FF"/>
    <w:rsid w:val="00B26D53"/>
    <w:rsid w:val="00B34819"/>
    <w:rsid w:val="00B41233"/>
    <w:rsid w:val="00B42F08"/>
    <w:rsid w:val="00B430F3"/>
    <w:rsid w:val="00B5147E"/>
    <w:rsid w:val="00B5293E"/>
    <w:rsid w:val="00B54253"/>
    <w:rsid w:val="00B5448F"/>
    <w:rsid w:val="00B60A1A"/>
    <w:rsid w:val="00B627E7"/>
    <w:rsid w:val="00B653D4"/>
    <w:rsid w:val="00B677F8"/>
    <w:rsid w:val="00B739A9"/>
    <w:rsid w:val="00B74549"/>
    <w:rsid w:val="00B74F88"/>
    <w:rsid w:val="00B9091D"/>
    <w:rsid w:val="00B9100C"/>
    <w:rsid w:val="00B96195"/>
    <w:rsid w:val="00B96285"/>
    <w:rsid w:val="00B96D7F"/>
    <w:rsid w:val="00B96FB2"/>
    <w:rsid w:val="00BA0974"/>
    <w:rsid w:val="00BA6C48"/>
    <w:rsid w:val="00BA74C6"/>
    <w:rsid w:val="00BA7991"/>
    <w:rsid w:val="00BB54DC"/>
    <w:rsid w:val="00BC12BD"/>
    <w:rsid w:val="00BC4F0F"/>
    <w:rsid w:val="00BD3E07"/>
    <w:rsid w:val="00BD41DD"/>
    <w:rsid w:val="00BD52F9"/>
    <w:rsid w:val="00BD5A84"/>
    <w:rsid w:val="00BE4BD7"/>
    <w:rsid w:val="00BE6502"/>
    <w:rsid w:val="00BF2482"/>
    <w:rsid w:val="00BF3CE5"/>
    <w:rsid w:val="00BF5251"/>
    <w:rsid w:val="00BF7757"/>
    <w:rsid w:val="00C0297C"/>
    <w:rsid w:val="00C06647"/>
    <w:rsid w:val="00C06706"/>
    <w:rsid w:val="00C10B11"/>
    <w:rsid w:val="00C15264"/>
    <w:rsid w:val="00C23C2A"/>
    <w:rsid w:val="00C24CA1"/>
    <w:rsid w:val="00C31232"/>
    <w:rsid w:val="00C31BD1"/>
    <w:rsid w:val="00C35B5F"/>
    <w:rsid w:val="00C36725"/>
    <w:rsid w:val="00C4440E"/>
    <w:rsid w:val="00C451CC"/>
    <w:rsid w:val="00C46614"/>
    <w:rsid w:val="00C501E6"/>
    <w:rsid w:val="00C547B6"/>
    <w:rsid w:val="00C55A5C"/>
    <w:rsid w:val="00C63A14"/>
    <w:rsid w:val="00C65D6B"/>
    <w:rsid w:val="00C708FD"/>
    <w:rsid w:val="00C73D4E"/>
    <w:rsid w:val="00C74294"/>
    <w:rsid w:val="00C74308"/>
    <w:rsid w:val="00C761D4"/>
    <w:rsid w:val="00C80B08"/>
    <w:rsid w:val="00C812CB"/>
    <w:rsid w:val="00C91B36"/>
    <w:rsid w:val="00C9351E"/>
    <w:rsid w:val="00CA081D"/>
    <w:rsid w:val="00CA5EDF"/>
    <w:rsid w:val="00CA6501"/>
    <w:rsid w:val="00CA68CA"/>
    <w:rsid w:val="00CA733F"/>
    <w:rsid w:val="00CB177F"/>
    <w:rsid w:val="00CB2140"/>
    <w:rsid w:val="00CB47AD"/>
    <w:rsid w:val="00CB6423"/>
    <w:rsid w:val="00CB7778"/>
    <w:rsid w:val="00CC039E"/>
    <w:rsid w:val="00CC4AD0"/>
    <w:rsid w:val="00CC719F"/>
    <w:rsid w:val="00CD055C"/>
    <w:rsid w:val="00CD06E4"/>
    <w:rsid w:val="00CD1FC0"/>
    <w:rsid w:val="00CD3739"/>
    <w:rsid w:val="00CD572B"/>
    <w:rsid w:val="00CD59FB"/>
    <w:rsid w:val="00CD5DAC"/>
    <w:rsid w:val="00CE05A4"/>
    <w:rsid w:val="00CE20C2"/>
    <w:rsid w:val="00D03568"/>
    <w:rsid w:val="00D04025"/>
    <w:rsid w:val="00D06652"/>
    <w:rsid w:val="00D146DE"/>
    <w:rsid w:val="00D157EA"/>
    <w:rsid w:val="00D25B25"/>
    <w:rsid w:val="00D3200B"/>
    <w:rsid w:val="00D3377B"/>
    <w:rsid w:val="00D364F2"/>
    <w:rsid w:val="00D377AE"/>
    <w:rsid w:val="00D41230"/>
    <w:rsid w:val="00D4362A"/>
    <w:rsid w:val="00D468BE"/>
    <w:rsid w:val="00D500C3"/>
    <w:rsid w:val="00D5025D"/>
    <w:rsid w:val="00D50541"/>
    <w:rsid w:val="00D513C8"/>
    <w:rsid w:val="00D518CD"/>
    <w:rsid w:val="00D551F8"/>
    <w:rsid w:val="00D56058"/>
    <w:rsid w:val="00D57AD4"/>
    <w:rsid w:val="00D601E3"/>
    <w:rsid w:val="00D61BD8"/>
    <w:rsid w:val="00D64350"/>
    <w:rsid w:val="00D64F68"/>
    <w:rsid w:val="00D71D24"/>
    <w:rsid w:val="00D72DCE"/>
    <w:rsid w:val="00D72DF6"/>
    <w:rsid w:val="00D7334C"/>
    <w:rsid w:val="00D74173"/>
    <w:rsid w:val="00D76F5F"/>
    <w:rsid w:val="00D8381B"/>
    <w:rsid w:val="00D83BF6"/>
    <w:rsid w:val="00D86BD6"/>
    <w:rsid w:val="00D8778C"/>
    <w:rsid w:val="00D91D4A"/>
    <w:rsid w:val="00D9515B"/>
    <w:rsid w:val="00DA060E"/>
    <w:rsid w:val="00DA34F6"/>
    <w:rsid w:val="00DA410C"/>
    <w:rsid w:val="00DA46BA"/>
    <w:rsid w:val="00DA7B4B"/>
    <w:rsid w:val="00DB2826"/>
    <w:rsid w:val="00DB3C83"/>
    <w:rsid w:val="00DB7FD0"/>
    <w:rsid w:val="00DC26B6"/>
    <w:rsid w:val="00DC4533"/>
    <w:rsid w:val="00DC4A8F"/>
    <w:rsid w:val="00DC62CC"/>
    <w:rsid w:val="00DC6996"/>
    <w:rsid w:val="00DC69AB"/>
    <w:rsid w:val="00DD08C8"/>
    <w:rsid w:val="00DD3BAB"/>
    <w:rsid w:val="00DD51CA"/>
    <w:rsid w:val="00DD5E8D"/>
    <w:rsid w:val="00DD74B1"/>
    <w:rsid w:val="00DD7D47"/>
    <w:rsid w:val="00DE0FC1"/>
    <w:rsid w:val="00DE25D8"/>
    <w:rsid w:val="00DE490E"/>
    <w:rsid w:val="00DE5538"/>
    <w:rsid w:val="00DE6D6F"/>
    <w:rsid w:val="00DF0A60"/>
    <w:rsid w:val="00DF1755"/>
    <w:rsid w:val="00DF4646"/>
    <w:rsid w:val="00DF4831"/>
    <w:rsid w:val="00E01E99"/>
    <w:rsid w:val="00E02C1F"/>
    <w:rsid w:val="00E06607"/>
    <w:rsid w:val="00E17A58"/>
    <w:rsid w:val="00E23C7C"/>
    <w:rsid w:val="00E322D0"/>
    <w:rsid w:val="00E3639D"/>
    <w:rsid w:val="00E37D3E"/>
    <w:rsid w:val="00E4587C"/>
    <w:rsid w:val="00E45FC1"/>
    <w:rsid w:val="00E466C2"/>
    <w:rsid w:val="00E479B0"/>
    <w:rsid w:val="00E5156E"/>
    <w:rsid w:val="00E51DC2"/>
    <w:rsid w:val="00E5338D"/>
    <w:rsid w:val="00E54B38"/>
    <w:rsid w:val="00E61413"/>
    <w:rsid w:val="00E70AC1"/>
    <w:rsid w:val="00E70DD0"/>
    <w:rsid w:val="00E756B0"/>
    <w:rsid w:val="00E77993"/>
    <w:rsid w:val="00E841C5"/>
    <w:rsid w:val="00E92AC7"/>
    <w:rsid w:val="00E944C4"/>
    <w:rsid w:val="00E94588"/>
    <w:rsid w:val="00EA1D38"/>
    <w:rsid w:val="00EA6101"/>
    <w:rsid w:val="00EB170A"/>
    <w:rsid w:val="00EB66AE"/>
    <w:rsid w:val="00EB7CC2"/>
    <w:rsid w:val="00EC6307"/>
    <w:rsid w:val="00ED17D3"/>
    <w:rsid w:val="00ED79D2"/>
    <w:rsid w:val="00ED7BAD"/>
    <w:rsid w:val="00EE0C08"/>
    <w:rsid w:val="00EE5B9D"/>
    <w:rsid w:val="00EF29BB"/>
    <w:rsid w:val="00EF6577"/>
    <w:rsid w:val="00F01E1A"/>
    <w:rsid w:val="00F02583"/>
    <w:rsid w:val="00F03609"/>
    <w:rsid w:val="00F0552F"/>
    <w:rsid w:val="00F05C98"/>
    <w:rsid w:val="00F16574"/>
    <w:rsid w:val="00F16D53"/>
    <w:rsid w:val="00F177BC"/>
    <w:rsid w:val="00F17B3B"/>
    <w:rsid w:val="00F22CBE"/>
    <w:rsid w:val="00F25947"/>
    <w:rsid w:val="00F318BF"/>
    <w:rsid w:val="00F319E1"/>
    <w:rsid w:val="00F33058"/>
    <w:rsid w:val="00F33C9C"/>
    <w:rsid w:val="00F42E3A"/>
    <w:rsid w:val="00F42F19"/>
    <w:rsid w:val="00F43E6A"/>
    <w:rsid w:val="00F51314"/>
    <w:rsid w:val="00F54E9C"/>
    <w:rsid w:val="00F56045"/>
    <w:rsid w:val="00F643FD"/>
    <w:rsid w:val="00F712D5"/>
    <w:rsid w:val="00F730B7"/>
    <w:rsid w:val="00F74512"/>
    <w:rsid w:val="00F7679D"/>
    <w:rsid w:val="00F81700"/>
    <w:rsid w:val="00F87094"/>
    <w:rsid w:val="00F9084E"/>
    <w:rsid w:val="00F90E11"/>
    <w:rsid w:val="00FA3AF2"/>
    <w:rsid w:val="00FA44E2"/>
    <w:rsid w:val="00FA46D7"/>
    <w:rsid w:val="00FA5F66"/>
    <w:rsid w:val="00FB110B"/>
    <w:rsid w:val="00FB3455"/>
    <w:rsid w:val="00FB368D"/>
    <w:rsid w:val="00FB5EC8"/>
    <w:rsid w:val="00FB7E85"/>
    <w:rsid w:val="00FC44D5"/>
    <w:rsid w:val="00FC5D26"/>
    <w:rsid w:val="00FD0A86"/>
    <w:rsid w:val="00FD1E19"/>
    <w:rsid w:val="00FD6183"/>
    <w:rsid w:val="00FE048A"/>
    <w:rsid w:val="00FE2568"/>
    <w:rsid w:val="00FE2B56"/>
    <w:rsid w:val="00FF66E7"/>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EAECA"/>
  <w15:chartTrackingRefBased/>
  <w15:docId w15:val="{C127931B-A4B9-4191-9D18-B3301EB14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C21AB"/>
    <w:pPr>
      <w:spacing w:after="0" w:line="360" w:lineRule="auto"/>
      <w:jc w:val="both"/>
    </w:pPr>
    <w:rPr>
      <w:rFonts w:ascii="Times New Roman" w:hAnsi="Times New Roman"/>
      <w:kern w:val="0"/>
      <w:sz w:val="24"/>
      <w:szCs w:val="24"/>
      <w14:ligatures w14:val="none"/>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081DC5"/>
    <w:pPr>
      <w:autoSpaceDE w:val="0"/>
      <w:autoSpaceDN w:val="0"/>
      <w:adjustRightInd w:val="0"/>
      <w:spacing w:after="0" w:line="240" w:lineRule="auto"/>
    </w:pPr>
    <w:rPr>
      <w:rFonts w:ascii="Times New Roman" w:hAnsi="Times New Roman" w:cs="Times New Roman"/>
      <w:color w:val="000000"/>
      <w:kern w:val="0"/>
      <w:sz w:val="24"/>
      <w:szCs w:val="24"/>
    </w:rPr>
  </w:style>
  <w:style w:type="table" w:styleId="Mriekatabuky">
    <w:name w:val="Table Grid"/>
    <w:basedOn w:val="Normlnatabuka"/>
    <w:uiPriority w:val="39"/>
    <w:rsid w:val="007D6B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6E5CD5"/>
    <w:rPr>
      <w:sz w:val="16"/>
      <w:szCs w:val="16"/>
    </w:rPr>
  </w:style>
  <w:style w:type="paragraph" w:styleId="Textkomentra">
    <w:name w:val="annotation text"/>
    <w:basedOn w:val="Normlny"/>
    <w:link w:val="TextkomentraChar"/>
    <w:uiPriority w:val="99"/>
    <w:unhideWhenUsed/>
    <w:rsid w:val="006E5CD5"/>
    <w:pPr>
      <w:spacing w:line="240" w:lineRule="auto"/>
    </w:pPr>
    <w:rPr>
      <w:sz w:val="20"/>
      <w:szCs w:val="20"/>
    </w:rPr>
  </w:style>
  <w:style w:type="character" w:customStyle="1" w:styleId="TextkomentraChar">
    <w:name w:val="Text komentára Char"/>
    <w:basedOn w:val="Predvolenpsmoodseku"/>
    <w:link w:val="Textkomentra"/>
    <w:uiPriority w:val="99"/>
    <w:rsid w:val="006E5CD5"/>
    <w:rPr>
      <w:rFonts w:ascii="Times New Roman" w:hAnsi="Times New Roman"/>
      <w:kern w:val="0"/>
      <w:sz w:val="20"/>
      <w:szCs w:val="20"/>
      <w14:ligatures w14:val="none"/>
    </w:rPr>
  </w:style>
  <w:style w:type="paragraph" w:styleId="Predmetkomentra">
    <w:name w:val="annotation subject"/>
    <w:basedOn w:val="Textkomentra"/>
    <w:next w:val="Textkomentra"/>
    <w:link w:val="PredmetkomentraChar"/>
    <w:uiPriority w:val="99"/>
    <w:semiHidden/>
    <w:unhideWhenUsed/>
    <w:rsid w:val="006E5CD5"/>
    <w:rPr>
      <w:b/>
      <w:bCs/>
    </w:rPr>
  </w:style>
  <w:style w:type="character" w:customStyle="1" w:styleId="PredmetkomentraChar">
    <w:name w:val="Predmet komentára Char"/>
    <w:basedOn w:val="TextkomentraChar"/>
    <w:link w:val="Predmetkomentra"/>
    <w:uiPriority w:val="99"/>
    <w:semiHidden/>
    <w:rsid w:val="006E5CD5"/>
    <w:rPr>
      <w:rFonts w:ascii="Times New Roman" w:hAnsi="Times New Roman"/>
      <w:b/>
      <w:bCs/>
      <w:kern w:val="0"/>
      <w:sz w:val="20"/>
      <w:szCs w:val="20"/>
      <w14:ligatures w14:val="none"/>
    </w:rPr>
  </w:style>
  <w:style w:type="paragraph" w:styleId="Odsekzoznamu">
    <w:name w:val="List Paragraph"/>
    <w:aliases w:val="body,Odsek zoznamu2,Odsek,Listenabsatz,lp1,Table,Bullet List,FooterText,numbered,Paragraphe de liste1,Bullet Number,lp11,List Paragraph11,Bullet 1,Use Case List Paragraph,Colorful List - Accent 11,body 2,Lista 1,or.bullet1,List Paragraph"/>
    <w:basedOn w:val="Normlny"/>
    <w:link w:val="OdsekzoznamuChar"/>
    <w:uiPriority w:val="34"/>
    <w:qFormat/>
    <w:rsid w:val="00FA46D7"/>
    <w:pPr>
      <w:ind w:left="720"/>
      <w:contextualSpacing/>
    </w:pPr>
  </w:style>
  <w:style w:type="paragraph" w:styleId="Hlavika">
    <w:name w:val="header"/>
    <w:basedOn w:val="Normlny"/>
    <w:link w:val="HlavikaChar"/>
    <w:uiPriority w:val="99"/>
    <w:unhideWhenUsed/>
    <w:rsid w:val="00D3200B"/>
    <w:pPr>
      <w:tabs>
        <w:tab w:val="center" w:pos="4536"/>
        <w:tab w:val="right" w:pos="9072"/>
      </w:tabs>
      <w:spacing w:line="240" w:lineRule="auto"/>
    </w:pPr>
  </w:style>
  <w:style w:type="character" w:customStyle="1" w:styleId="HlavikaChar">
    <w:name w:val="Hlavička Char"/>
    <w:basedOn w:val="Predvolenpsmoodseku"/>
    <w:link w:val="Hlavika"/>
    <w:uiPriority w:val="99"/>
    <w:rsid w:val="00D3200B"/>
    <w:rPr>
      <w:rFonts w:ascii="Times New Roman" w:hAnsi="Times New Roman"/>
      <w:kern w:val="0"/>
      <w:sz w:val="24"/>
      <w:szCs w:val="24"/>
      <w14:ligatures w14:val="none"/>
    </w:rPr>
  </w:style>
  <w:style w:type="paragraph" w:styleId="Pta">
    <w:name w:val="footer"/>
    <w:basedOn w:val="Normlny"/>
    <w:link w:val="PtaChar"/>
    <w:uiPriority w:val="99"/>
    <w:unhideWhenUsed/>
    <w:rsid w:val="00D3200B"/>
    <w:pPr>
      <w:tabs>
        <w:tab w:val="center" w:pos="4536"/>
        <w:tab w:val="right" w:pos="9072"/>
      </w:tabs>
      <w:spacing w:line="240" w:lineRule="auto"/>
    </w:pPr>
  </w:style>
  <w:style w:type="character" w:customStyle="1" w:styleId="PtaChar">
    <w:name w:val="Päta Char"/>
    <w:basedOn w:val="Predvolenpsmoodseku"/>
    <w:link w:val="Pta"/>
    <w:uiPriority w:val="99"/>
    <w:rsid w:val="00D3200B"/>
    <w:rPr>
      <w:rFonts w:ascii="Times New Roman" w:hAnsi="Times New Roman"/>
      <w:kern w:val="0"/>
      <w:sz w:val="24"/>
      <w:szCs w:val="24"/>
      <w14:ligatures w14:val="none"/>
    </w:rPr>
  </w:style>
  <w:style w:type="character" w:styleId="Hypertextovprepojenie">
    <w:name w:val="Hyperlink"/>
    <w:basedOn w:val="Predvolenpsmoodseku"/>
    <w:uiPriority w:val="99"/>
    <w:unhideWhenUsed/>
    <w:rsid w:val="00A54222"/>
    <w:rPr>
      <w:color w:val="0563C1"/>
      <w:u w:val="single"/>
    </w:rPr>
  </w:style>
  <w:style w:type="character" w:customStyle="1" w:styleId="OdsekzoznamuChar">
    <w:name w:val="Odsek zoznamu Char"/>
    <w:aliases w:val="body Char,Odsek zoznamu2 Char,Odsek Char,Listenabsatz Char,lp1 Char,Table Char,Bullet List Char,FooterText Char,numbered Char,Paragraphe de liste1 Char,Bullet Number Char,lp11 Char,List Paragraph11 Char,Bullet 1 Char,body 2 Char"/>
    <w:link w:val="Odsekzoznamu"/>
    <w:uiPriority w:val="34"/>
    <w:qFormat/>
    <w:rsid w:val="00A54222"/>
    <w:rPr>
      <w:rFonts w:ascii="Times New Roman" w:hAnsi="Times New Roman"/>
      <w:kern w:val="0"/>
      <w:sz w:val="24"/>
      <w:szCs w:val="24"/>
      <w14:ligatures w14:val="none"/>
    </w:rPr>
  </w:style>
  <w:style w:type="paragraph" w:styleId="Textpoznmkypodiarou">
    <w:name w:val="footnote text"/>
    <w:basedOn w:val="Normlny"/>
    <w:link w:val="TextpoznmkypodiarouChar"/>
    <w:uiPriority w:val="99"/>
    <w:semiHidden/>
    <w:unhideWhenUsed/>
    <w:rsid w:val="00AF6F42"/>
    <w:pPr>
      <w:spacing w:line="259" w:lineRule="auto"/>
      <w:ind w:hanging="567"/>
    </w:pPr>
    <w:rPr>
      <w:rFonts w:eastAsia="Times New Roman" w:cs="Times New Roman"/>
      <w:sz w:val="20"/>
      <w:szCs w:val="20"/>
    </w:rPr>
  </w:style>
  <w:style w:type="character" w:customStyle="1" w:styleId="TextpoznmkypodiarouChar">
    <w:name w:val="Text poznámky pod čiarou Char"/>
    <w:basedOn w:val="Predvolenpsmoodseku"/>
    <w:link w:val="Textpoznmkypodiarou"/>
    <w:uiPriority w:val="99"/>
    <w:semiHidden/>
    <w:rsid w:val="00AF6F42"/>
    <w:rPr>
      <w:rFonts w:ascii="Times New Roman" w:eastAsia="Times New Roman" w:hAnsi="Times New Roman" w:cs="Times New Roman"/>
      <w:kern w:val="0"/>
      <w:sz w:val="20"/>
      <w:szCs w:val="20"/>
      <w14:ligatures w14:val="none"/>
    </w:rPr>
  </w:style>
  <w:style w:type="character" w:styleId="Odkaznapoznmkupodiarou">
    <w:name w:val="footnote reference"/>
    <w:basedOn w:val="Predvolenpsmoodseku"/>
    <w:uiPriority w:val="99"/>
    <w:semiHidden/>
    <w:unhideWhenUsed/>
    <w:rsid w:val="00AF6F42"/>
    <w:rPr>
      <w:rFonts w:cs="Times New Roman"/>
      <w:vertAlign w:val="superscript"/>
    </w:rPr>
  </w:style>
  <w:style w:type="table" w:customStyle="1" w:styleId="Mriekatabuky1">
    <w:name w:val="Mriežka tabuľky1"/>
    <w:basedOn w:val="Normlnatabuka"/>
    <w:next w:val="Mriekatabuky"/>
    <w:uiPriority w:val="39"/>
    <w:rsid w:val="00AF6F4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E756B0"/>
    <w:pPr>
      <w:spacing w:after="0" w:line="240" w:lineRule="auto"/>
    </w:pPr>
    <w:rPr>
      <w:rFonts w:ascii="Times New Roman" w:hAnsi="Times New Roman"/>
      <w:kern w:val="0"/>
      <w:sz w:val="24"/>
      <w:szCs w:val="24"/>
      <w14:ligatures w14:val="none"/>
    </w:rPr>
  </w:style>
  <w:style w:type="paragraph" w:customStyle="1" w:styleId="paragraph">
    <w:name w:val="paragraph"/>
    <w:basedOn w:val="Normlny"/>
    <w:rsid w:val="00B430F3"/>
    <w:pPr>
      <w:spacing w:before="100" w:beforeAutospacing="1" w:after="100" w:afterAutospacing="1" w:line="240" w:lineRule="auto"/>
      <w:jc w:val="left"/>
    </w:pPr>
    <w:rPr>
      <w:rFonts w:eastAsia="Times New Roman" w:cs="Times New Roman"/>
      <w:lang w:eastAsia="sk-SK"/>
    </w:rPr>
  </w:style>
  <w:style w:type="character" w:customStyle="1" w:styleId="eop">
    <w:name w:val="eop"/>
    <w:basedOn w:val="Predvolenpsmoodseku"/>
    <w:rsid w:val="00B430F3"/>
  </w:style>
  <w:style w:type="character" w:customStyle="1" w:styleId="normaltextrun">
    <w:name w:val="normaltextrun"/>
    <w:basedOn w:val="Predvolenpsmoodseku"/>
    <w:rsid w:val="00B430F3"/>
  </w:style>
  <w:style w:type="paragraph" w:styleId="Textbubliny">
    <w:name w:val="Balloon Text"/>
    <w:basedOn w:val="Normlny"/>
    <w:link w:val="TextbublinyChar"/>
    <w:uiPriority w:val="99"/>
    <w:semiHidden/>
    <w:unhideWhenUsed/>
    <w:rsid w:val="008160A6"/>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160A6"/>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302813">
      <w:bodyDiv w:val="1"/>
      <w:marLeft w:val="0"/>
      <w:marRight w:val="0"/>
      <w:marTop w:val="0"/>
      <w:marBottom w:val="0"/>
      <w:divBdr>
        <w:top w:val="none" w:sz="0" w:space="0" w:color="auto"/>
        <w:left w:val="none" w:sz="0" w:space="0" w:color="auto"/>
        <w:bottom w:val="none" w:sz="0" w:space="0" w:color="auto"/>
        <w:right w:val="none" w:sz="0" w:space="0" w:color="auto"/>
      </w:divBdr>
    </w:div>
    <w:div w:id="236793132">
      <w:bodyDiv w:val="1"/>
      <w:marLeft w:val="0"/>
      <w:marRight w:val="0"/>
      <w:marTop w:val="0"/>
      <w:marBottom w:val="0"/>
      <w:divBdr>
        <w:top w:val="none" w:sz="0" w:space="0" w:color="auto"/>
        <w:left w:val="none" w:sz="0" w:space="0" w:color="auto"/>
        <w:bottom w:val="none" w:sz="0" w:space="0" w:color="auto"/>
        <w:right w:val="none" w:sz="0" w:space="0" w:color="auto"/>
      </w:divBdr>
    </w:div>
    <w:div w:id="354383607">
      <w:bodyDiv w:val="1"/>
      <w:marLeft w:val="0"/>
      <w:marRight w:val="0"/>
      <w:marTop w:val="0"/>
      <w:marBottom w:val="0"/>
      <w:divBdr>
        <w:top w:val="none" w:sz="0" w:space="0" w:color="auto"/>
        <w:left w:val="none" w:sz="0" w:space="0" w:color="auto"/>
        <w:bottom w:val="none" w:sz="0" w:space="0" w:color="auto"/>
        <w:right w:val="none" w:sz="0" w:space="0" w:color="auto"/>
      </w:divBdr>
    </w:div>
    <w:div w:id="754860670">
      <w:bodyDiv w:val="1"/>
      <w:marLeft w:val="0"/>
      <w:marRight w:val="0"/>
      <w:marTop w:val="0"/>
      <w:marBottom w:val="0"/>
      <w:divBdr>
        <w:top w:val="none" w:sz="0" w:space="0" w:color="auto"/>
        <w:left w:val="none" w:sz="0" w:space="0" w:color="auto"/>
        <w:bottom w:val="none" w:sz="0" w:space="0" w:color="auto"/>
        <w:right w:val="none" w:sz="0" w:space="0" w:color="auto"/>
      </w:divBdr>
    </w:div>
    <w:div w:id="1337460306">
      <w:bodyDiv w:val="1"/>
      <w:marLeft w:val="0"/>
      <w:marRight w:val="0"/>
      <w:marTop w:val="0"/>
      <w:marBottom w:val="0"/>
      <w:divBdr>
        <w:top w:val="none" w:sz="0" w:space="0" w:color="auto"/>
        <w:left w:val="none" w:sz="0" w:space="0" w:color="auto"/>
        <w:bottom w:val="none" w:sz="0" w:space="0" w:color="auto"/>
        <w:right w:val="none" w:sz="0" w:space="0" w:color="auto"/>
      </w:divBdr>
      <w:divsChild>
        <w:div w:id="720252356">
          <w:marLeft w:val="0"/>
          <w:marRight w:val="0"/>
          <w:marTop w:val="0"/>
          <w:marBottom w:val="0"/>
          <w:divBdr>
            <w:top w:val="none" w:sz="0" w:space="0" w:color="auto"/>
            <w:left w:val="none" w:sz="0" w:space="0" w:color="auto"/>
            <w:bottom w:val="none" w:sz="0" w:space="0" w:color="auto"/>
            <w:right w:val="none" w:sz="0" w:space="0" w:color="auto"/>
          </w:divBdr>
        </w:div>
        <w:div w:id="1191647386">
          <w:marLeft w:val="0"/>
          <w:marRight w:val="0"/>
          <w:marTop w:val="0"/>
          <w:marBottom w:val="0"/>
          <w:divBdr>
            <w:top w:val="none" w:sz="0" w:space="0" w:color="auto"/>
            <w:left w:val="none" w:sz="0" w:space="0" w:color="auto"/>
            <w:bottom w:val="none" w:sz="0" w:space="0" w:color="auto"/>
            <w:right w:val="none" w:sz="0" w:space="0" w:color="auto"/>
          </w:divBdr>
        </w:div>
        <w:div w:id="1577863261">
          <w:marLeft w:val="0"/>
          <w:marRight w:val="0"/>
          <w:marTop w:val="0"/>
          <w:marBottom w:val="0"/>
          <w:divBdr>
            <w:top w:val="none" w:sz="0" w:space="0" w:color="auto"/>
            <w:left w:val="none" w:sz="0" w:space="0" w:color="auto"/>
            <w:bottom w:val="none" w:sz="0" w:space="0" w:color="auto"/>
            <w:right w:val="none" w:sz="0" w:space="0" w:color="auto"/>
          </w:divBdr>
        </w:div>
      </w:divsChild>
    </w:div>
    <w:div w:id="1560094831">
      <w:bodyDiv w:val="1"/>
      <w:marLeft w:val="0"/>
      <w:marRight w:val="0"/>
      <w:marTop w:val="0"/>
      <w:marBottom w:val="0"/>
      <w:divBdr>
        <w:top w:val="none" w:sz="0" w:space="0" w:color="auto"/>
        <w:left w:val="none" w:sz="0" w:space="0" w:color="auto"/>
        <w:bottom w:val="none" w:sz="0" w:space="0" w:color="auto"/>
        <w:right w:val="none" w:sz="0" w:space="0" w:color="auto"/>
      </w:divBdr>
    </w:div>
    <w:div w:id="1963069812">
      <w:bodyDiv w:val="1"/>
      <w:marLeft w:val="0"/>
      <w:marRight w:val="0"/>
      <w:marTop w:val="0"/>
      <w:marBottom w:val="0"/>
      <w:divBdr>
        <w:top w:val="none" w:sz="0" w:space="0" w:color="auto"/>
        <w:left w:val="none" w:sz="0" w:space="0" w:color="auto"/>
        <w:bottom w:val="none" w:sz="0" w:space="0" w:color="auto"/>
        <w:right w:val="none" w:sz="0" w:space="0" w:color="auto"/>
      </w:divBdr>
    </w:div>
    <w:div w:id="2008750132">
      <w:bodyDiv w:val="1"/>
      <w:marLeft w:val="0"/>
      <w:marRight w:val="0"/>
      <w:marTop w:val="0"/>
      <w:marBottom w:val="0"/>
      <w:divBdr>
        <w:top w:val="none" w:sz="0" w:space="0" w:color="auto"/>
        <w:left w:val="none" w:sz="0" w:space="0" w:color="auto"/>
        <w:bottom w:val="none" w:sz="0" w:space="0" w:color="auto"/>
        <w:right w:val="none" w:sz="0" w:space="0" w:color="auto"/>
      </w:divBdr>
    </w:div>
    <w:div w:id="212410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stavebnyurad.gov.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0425E650434A7F8DE0A3FFE7AEC531"/>
        <w:category>
          <w:name w:val="Všeobecné"/>
          <w:gallery w:val="placeholder"/>
        </w:category>
        <w:types>
          <w:type w:val="bbPlcHdr"/>
        </w:types>
        <w:behaviors>
          <w:behavior w:val="content"/>
        </w:behaviors>
        <w:guid w:val="{4122DFCE-3DAD-43AC-8E64-7C8E4D879944}"/>
      </w:docPartPr>
      <w:docPartBody>
        <w:p w:rsidR="00A12E2E" w:rsidRDefault="00343DDB" w:rsidP="00343DDB">
          <w:pPr>
            <w:pStyle w:val="F00425E650434A7F8DE0A3FFE7AEC531"/>
          </w:pPr>
          <w:r>
            <w:rPr>
              <w:color w:val="7F7F7F" w:themeColor="text1" w:themeTint="80"/>
            </w:rPr>
            <w:t>[Názov dokumentu]</w:t>
          </w:r>
        </w:p>
      </w:docPartBody>
    </w:docPart>
    <w:docPart>
      <w:docPartPr>
        <w:name w:val="6406AF6EA14042938B951E9A9083CBDD"/>
        <w:category>
          <w:name w:val="Všeobecné"/>
          <w:gallery w:val="placeholder"/>
        </w:category>
        <w:types>
          <w:type w:val="bbPlcHdr"/>
        </w:types>
        <w:behaviors>
          <w:behavior w:val="content"/>
        </w:behaviors>
        <w:guid w:val="{F3608F1D-52E8-4B5F-8053-BB7F2E1996DB}"/>
      </w:docPartPr>
      <w:docPartBody>
        <w:p w:rsidR="006C7DF2" w:rsidRDefault="00FD5A74" w:rsidP="00FD5A74">
          <w:pPr>
            <w:pStyle w:val="6406AF6EA14042938B951E9A9083CBDD"/>
          </w:pPr>
          <w:r>
            <w:rPr>
              <w:color w:val="7F7F7F" w:themeColor="text1" w:themeTint="80"/>
            </w:rPr>
            <w:t>[Názov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DDB"/>
    <w:rsid w:val="0001578E"/>
    <w:rsid w:val="00024386"/>
    <w:rsid w:val="00067312"/>
    <w:rsid w:val="00073D33"/>
    <w:rsid w:val="00081497"/>
    <w:rsid w:val="000927FB"/>
    <w:rsid w:val="00097B99"/>
    <w:rsid w:val="000B54D2"/>
    <w:rsid w:val="000E1D84"/>
    <w:rsid w:val="0012163D"/>
    <w:rsid w:val="00187071"/>
    <w:rsid w:val="001A6CBA"/>
    <w:rsid w:val="001C2EB9"/>
    <w:rsid w:val="001D55F6"/>
    <w:rsid w:val="001F107D"/>
    <w:rsid w:val="00247068"/>
    <w:rsid w:val="0025366E"/>
    <w:rsid w:val="00271C83"/>
    <w:rsid w:val="002E114B"/>
    <w:rsid w:val="00307358"/>
    <w:rsid w:val="00343DDB"/>
    <w:rsid w:val="003D28EE"/>
    <w:rsid w:val="00404914"/>
    <w:rsid w:val="00432D7C"/>
    <w:rsid w:val="00495952"/>
    <w:rsid w:val="004C5EA2"/>
    <w:rsid w:val="00501E2F"/>
    <w:rsid w:val="00512467"/>
    <w:rsid w:val="00552518"/>
    <w:rsid w:val="00565D3A"/>
    <w:rsid w:val="00582E0C"/>
    <w:rsid w:val="005A2F7E"/>
    <w:rsid w:val="005C3F43"/>
    <w:rsid w:val="005D5E67"/>
    <w:rsid w:val="005E3B44"/>
    <w:rsid w:val="00675D3F"/>
    <w:rsid w:val="00683905"/>
    <w:rsid w:val="006930AC"/>
    <w:rsid w:val="006A0769"/>
    <w:rsid w:val="006A25B2"/>
    <w:rsid w:val="006B28CC"/>
    <w:rsid w:val="006C7DF2"/>
    <w:rsid w:val="006D7D83"/>
    <w:rsid w:val="006E41AB"/>
    <w:rsid w:val="006E6CC8"/>
    <w:rsid w:val="00704C86"/>
    <w:rsid w:val="007551BB"/>
    <w:rsid w:val="00794A2E"/>
    <w:rsid w:val="007B0E64"/>
    <w:rsid w:val="007B5780"/>
    <w:rsid w:val="007F5128"/>
    <w:rsid w:val="00826C55"/>
    <w:rsid w:val="00842D11"/>
    <w:rsid w:val="00855740"/>
    <w:rsid w:val="008E2AC4"/>
    <w:rsid w:val="00904FAD"/>
    <w:rsid w:val="00955654"/>
    <w:rsid w:val="0097469B"/>
    <w:rsid w:val="009749CB"/>
    <w:rsid w:val="00980165"/>
    <w:rsid w:val="00990B7B"/>
    <w:rsid w:val="009918DD"/>
    <w:rsid w:val="009B34B1"/>
    <w:rsid w:val="009E6412"/>
    <w:rsid w:val="009E6689"/>
    <w:rsid w:val="009F0D18"/>
    <w:rsid w:val="00A12E2E"/>
    <w:rsid w:val="00A16595"/>
    <w:rsid w:val="00AA7A53"/>
    <w:rsid w:val="00AC530D"/>
    <w:rsid w:val="00AD6111"/>
    <w:rsid w:val="00AD6667"/>
    <w:rsid w:val="00AE1105"/>
    <w:rsid w:val="00B3049B"/>
    <w:rsid w:val="00B34619"/>
    <w:rsid w:val="00B96FB2"/>
    <w:rsid w:val="00BC12BD"/>
    <w:rsid w:val="00BE332E"/>
    <w:rsid w:val="00C113E2"/>
    <w:rsid w:val="00C45EAD"/>
    <w:rsid w:val="00C55A5C"/>
    <w:rsid w:val="00C85F77"/>
    <w:rsid w:val="00CC0328"/>
    <w:rsid w:val="00CE085D"/>
    <w:rsid w:val="00DA34F6"/>
    <w:rsid w:val="00DB7FD0"/>
    <w:rsid w:val="00DD7D47"/>
    <w:rsid w:val="00DF1E15"/>
    <w:rsid w:val="00DF4646"/>
    <w:rsid w:val="00E42507"/>
    <w:rsid w:val="00E459AF"/>
    <w:rsid w:val="00E70AC1"/>
    <w:rsid w:val="00E76EAD"/>
    <w:rsid w:val="00E841C5"/>
    <w:rsid w:val="00EA6005"/>
    <w:rsid w:val="00EF6FCB"/>
    <w:rsid w:val="00F319E1"/>
    <w:rsid w:val="00F6174B"/>
    <w:rsid w:val="00F82184"/>
    <w:rsid w:val="00F91F51"/>
    <w:rsid w:val="00FA1BC6"/>
    <w:rsid w:val="00FD5A74"/>
    <w:rsid w:val="00FF66E7"/>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sk-SK" w:eastAsia="sk-SK"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F00425E650434A7F8DE0A3FFE7AEC531">
    <w:name w:val="F00425E650434A7F8DE0A3FFE7AEC531"/>
    <w:rsid w:val="00343DDB"/>
  </w:style>
  <w:style w:type="paragraph" w:customStyle="1" w:styleId="6406AF6EA14042938B951E9A9083CBDD">
    <w:name w:val="6406AF6EA14042938B951E9A9083CBDD"/>
    <w:rsid w:val="00FD5A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F7FDF786E9ED341832B68406CA88E9B" ma:contentTypeVersion="4" ma:contentTypeDescription="Create a new document." ma:contentTypeScope="" ma:versionID="d7d6daabdd993857a55e14762edaf2c8">
  <xsd:schema xmlns:xsd="http://www.w3.org/2001/XMLSchema" xmlns:xs="http://www.w3.org/2001/XMLSchema" xmlns:p="http://schemas.microsoft.com/office/2006/metadata/properties" xmlns:ns2="9cc6ae69-9310-4506-bfe3-de9e11d69e76" targetNamespace="http://schemas.microsoft.com/office/2006/metadata/properties" ma:root="true" ma:fieldsID="b6e6948579ba1ef33595461659a79402" ns2:_="">
    <xsd:import namespace="9cc6ae69-9310-4506-bfe3-de9e11d69e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c6ae69-9310-4506-bfe3-de9e11d69e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0E3EB0-2BE7-47C4-86AC-534BF91A3C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9B95B7-A789-4D13-B93D-8AAA13946B2A}">
  <ds:schemaRefs>
    <ds:schemaRef ds:uri="http://schemas.openxmlformats.org/officeDocument/2006/bibliography"/>
  </ds:schemaRefs>
</ds:datastoreItem>
</file>

<file path=customXml/itemProps3.xml><?xml version="1.0" encoding="utf-8"?>
<ds:datastoreItem xmlns:ds="http://schemas.openxmlformats.org/officeDocument/2006/customXml" ds:itemID="{4B6AC44B-30A8-41DF-81A7-6CF5B850C507}">
  <ds:schemaRefs>
    <ds:schemaRef ds:uri="http://schemas.microsoft.com/sharepoint/v3/contenttype/forms"/>
  </ds:schemaRefs>
</ds:datastoreItem>
</file>

<file path=customXml/itemProps4.xml><?xml version="1.0" encoding="utf-8"?>
<ds:datastoreItem xmlns:ds="http://schemas.openxmlformats.org/officeDocument/2006/customXml" ds:itemID="{0ADB9428-18F1-46D4-99EE-2B24A91B6D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c6ae69-9310-4506-bfe3-de9e11d69e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4731</Words>
  <Characters>26971</Characters>
  <Application>Microsoft Office Word</Application>
  <DocSecurity>4</DocSecurity>
  <Lines>224</Lines>
  <Paragraphs>63</Paragraphs>
  <ScaleCrop>false</ScaleCrop>
  <HeadingPairs>
    <vt:vector size="2" baseType="variant">
      <vt:variant>
        <vt:lpstr>Názov</vt:lpstr>
      </vt:variant>
      <vt:variant>
        <vt:i4>1</vt:i4>
      </vt:variant>
    </vt:vector>
  </HeadingPairs>
  <TitlesOfParts>
    <vt:vector size="1" baseType="lpstr">
      <vt:lpstr>Číslo Zmluvy: XXX/2025</vt:lpstr>
    </vt:vector>
  </TitlesOfParts>
  <Company/>
  <LinksUpToDate>false</LinksUpToDate>
  <CharactersWithSpaces>31639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Číslo Zmluvy: XXX/2025</dc:title>
  <dc:subject/>
  <dc:creator>Ľuboš Sobota</dc:creator>
  <cp:keywords/>
  <dc:description/>
  <cp:lastModifiedBy>Michal Trnavský</cp:lastModifiedBy>
  <cp:revision>2</cp:revision>
  <dcterms:created xsi:type="dcterms:W3CDTF">2025-11-06T07:40:00Z</dcterms:created>
  <dcterms:modified xsi:type="dcterms:W3CDTF">2025-11-06T07:40:00Z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0x0101002F7FDF786E9ED341832B68406CA88E9B</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{"FileActivityType":"6","FileActivityTimeStamp":"2025-09-30T10:05:07.393Z","FileActivityUsersOnPage":[{"DisplayName":"Ľuboš Sobota","Id":"i00037324@stavebnyurad.gov.sk"}],"FileActivityNavigationId":null}</vt:lpwstr>
  </property>
  <property fmtid="{D5CDD505-2E9C-101B-9397-08002B2CF9AE}" pid="7" name="TriggerFlowInfo">
    <vt:lpwstr/>
  </property>
</Properties>
</file>