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F53827" w14:textId="224225B8" w:rsidR="00BF7098" w:rsidRDefault="00B84D5A" w:rsidP="00BF7098">
      <w:pPr>
        <w:spacing w:line="240" w:lineRule="atLeast"/>
        <w:ind w:right="20"/>
        <w:jc w:val="center"/>
        <w:rPr>
          <w:rFonts w:ascii="Cambria" w:hAnsi="Cambria"/>
          <w:b/>
          <w:i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</w:p>
    <w:p w14:paraId="7C08AF0E" w14:textId="62F10BC3" w:rsidR="002A6C84" w:rsidRDefault="002A6C84" w:rsidP="002A6C84">
      <w:pPr>
        <w:spacing w:line="240" w:lineRule="atLeast"/>
        <w:ind w:right="20"/>
        <w:jc w:val="center"/>
        <w:rPr>
          <w:rFonts w:asciiTheme="minorHAnsi" w:hAnsiTheme="minorHAnsi" w:cstheme="minorHAnsi"/>
          <w:b/>
          <w:bCs/>
          <w:i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„</w:t>
      </w:r>
      <w:r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Wykonanie dokumentacji projektowej przebudowy zbiornika </w:t>
      </w:r>
      <w:proofErr w:type="spellStart"/>
      <w:r>
        <w:rPr>
          <w:rFonts w:asciiTheme="minorHAnsi" w:hAnsiTheme="minorHAnsi" w:cstheme="minorHAnsi"/>
          <w:b/>
          <w:bCs/>
          <w:color w:val="212529"/>
          <w:sz w:val="24"/>
          <w:szCs w:val="24"/>
        </w:rPr>
        <w:t>Stampnica</w:t>
      </w:r>
      <w:proofErr w:type="spellEnd"/>
      <w:r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oraz budowy zastawek na terenie Nadleśnictwa Kędzierzyn w ramach projektu pn.</w:t>
      </w:r>
      <w:r w:rsidR="00B26B02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12529"/>
          <w:sz w:val="24"/>
          <w:szCs w:val="24"/>
        </w:rPr>
        <w:t>Kompleksowy projekt adaptacji lasów i leśnictwa do zmian klimatu-mała retencja oraz przeciwdziałanie erozji wodnej na terenach nizinnych -</w:t>
      </w:r>
      <w:r w:rsidR="00B26B02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12529"/>
          <w:sz w:val="24"/>
          <w:szCs w:val="24"/>
        </w:rPr>
        <w:t>kontynuacja (MRN3)</w:t>
      </w:r>
      <w:r w:rsidR="00B26B02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–</w:t>
      </w:r>
      <w:r w:rsidR="00B26B02">
        <w:rPr>
          <w:rFonts w:asciiTheme="minorHAnsi" w:hAnsiTheme="minorHAnsi" w:cstheme="minorHAnsi"/>
          <w:b/>
          <w:bCs/>
          <w:color w:val="212529"/>
          <w:sz w:val="24"/>
          <w:szCs w:val="24"/>
        </w:rPr>
        <w:br/>
        <w:t xml:space="preserve"> II postępowanie</w:t>
      </w:r>
      <w:r>
        <w:rPr>
          <w:rFonts w:asciiTheme="minorHAnsi" w:hAnsiTheme="minorHAnsi" w:cstheme="minorHAnsi"/>
          <w:b/>
          <w:bCs/>
          <w:color w:val="212529"/>
          <w:sz w:val="24"/>
          <w:szCs w:val="24"/>
        </w:rPr>
        <w:t>” </w:t>
      </w:r>
    </w:p>
    <w:p w14:paraId="4D5268F0" w14:textId="77777777" w:rsidR="002A6C84" w:rsidRDefault="002A6C84" w:rsidP="00BF7098">
      <w:pPr>
        <w:spacing w:line="240" w:lineRule="atLeast"/>
        <w:ind w:right="20"/>
        <w:jc w:val="center"/>
        <w:rPr>
          <w:rFonts w:ascii="Cambria" w:hAnsi="Cambria"/>
          <w:b/>
          <w:i/>
          <w:sz w:val="22"/>
          <w:szCs w:val="22"/>
          <w:lang w:eastAsia="pl-PL"/>
        </w:rPr>
      </w:pPr>
    </w:p>
    <w:p w14:paraId="75DEE031" w14:textId="6DE22DAB" w:rsidR="00BF7098" w:rsidRPr="00BF7098" w:rsidRDefault="00BF7098" w:rsidP="00BF7098">
      <w:pPr>
        <w:spacing w:line="240" w:lineRule="atLeast"/>
        <w:ind w:right="20"/>
        <w:jc w:val="center"/>
        <w:rPr>
          <w:rFonts w:ascii="Cambria" w:hAnsi="Cambria"/>
          <w:b/>
          <w:i/>
          <w:sz w:val="22"/>
          <w:szCs w:val="22"/>
          <w:lang w:eastAsia="pl-PL"/>
        </w:rPr>
      </w:pPr>
      <w:r>
        <w:rPr>
          <w:rFonts w:ascii="Cambria" w:hAnsi="Cambria"/>
          <w:b/>
          <w:i/>
          <w:sz w:val="22"/>
          <w:szCs w:val="22"/>
          <w:lang w:eastAsia="pl-PL"/>
        </w:rPr>
        <w:t>Część nr …….</w:t>
      </w:r>
    </w:p>
    <w:p w14:paraId="52BFA6B3" w14:textId="1377F2A2" w:rsidR="00B84D5A" w:rsidRDefault="00B84D5A" w:rsidP="00BF7098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0FCB7381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14A41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F14A41">
        <w:rPr>
          <w:rFonts w:ascii="Cambria" w:hAnsi="Cambria" w:cs="Arial"/>
          <w:bCs/>
          <w:sz w:val="22"/>
          <w:szCs w:val="22"/>
        </w:rPr>
        <w:t>1320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32EEF491" w14:textId="142925B6" w:rsidR="00AA438F" w:rsidRDefault="00B84D5A" w:rsidP="00AA438F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1838D7">
        <w:rPr>
          <w:rFonts w:ascii="Cambria" w:hAnsi="Cambria" w:cs="Arial"/>
          <w:sz w:val="22"/>
          <w:szCs w:val="22"/>
        </w:rPr>
        <w:t>późn</w:t>
      </w:r>
      <w:proofErr w:type="spellEnd"/>
      <w:r w:rsidR="001838D7">
        <w:rPr>
          <w:rFonts w:ascii="Cambria" w:hAnsi="Cambria" w:cs="Arial"/>
          <w:sz w:val="22"/>
          <w:szCs w:val="22"/>
        </w:rPr>
        <w:t>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Sect="00053DFB">
      <w:headerReference w:type="default" r:id="rId7"/>
      <w:footerReference w:type="default" r:id="rId8"/>
      <w:pgSz w:w="11905" w:h="16837"/>
      <w:pgMar w:top="1531" w:right="1531" w:bottom="153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5B138" w14:textId="77777777" w:rsidR="008A07FF" w:rsidRDefault="008A07FF">
      <w:r>
        <w:separator/>
      </w:r>
    </w:p>
  </w:endnote>
  <w:endnote w:type="continuationSeparator" w:id="0">
    <w:p w14:paraId="4AF44B31" w14:textId="77777777" w:rsidR="008A07FF" w:rsidRDefault="008A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</w:rPr>
      <w:id w:val="549650401"/>
      <w:docPartObj>
        <w:docPartGallery w:val="Page Numbers (Bottom of Page)"/>
        <w:docPartUnique/>
      </w:docPartObj>
    </w:sdtPr>
    <w:sdtEndPr/>
    <w:sdtContent>
      <w:p w14:paraId="2AA67DE1" w14:textId="1628A1E6" w:rsidR="00AA438F" w:rsidRPr="00AA438F" w:rsidRDefault="00AA438F" w:rsidP="00053DFB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>
          <w:rPr>
            <w:rFonts w:asciiTheme="minorHAnsi" w:eastAsiaTheme="majorEastAsia" w:hAnsiTheme="minorHAnsi" w:cstheme="minorHAnsi"/>
            <w:noProof/>
          </w:rPr>
          <w:drawing>
            <wp:inline distT="0" distB="0" distL="0" distR="0" wp14:anchorId="22CD2942" wp14:editId="52B72252">
              <wp:extent cx="5474219" cy="783338"/>
              <wp:effectExtent l="0" t="0" r="0" b="0"/>
              <wp:docPr id="6426007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260071" name="Obraz 6426007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AA438F">
          <w:rPr>
            <w:rFonts w:asciiTheme="minorHAnsi" w:eastAsiaTheme="majorEastAsia" w:hAnsiTheme="minorHAnsi" w:cstheme="minorHAnsi"/>
          </w:rPr>
          <w:t xml:space="preserve">str. </w:t>
        </w:r>
        <w:r w:rsidRPr="00AA438F">
          <w:rPr>
            <w:rFonts w:asciiTheme="minorHAnsi" w:eastAsiaTheme="minorEastAsia" w:hAnsiTheme="minorHAnsi" w:cstheme="minorHAnsi"/>
          </w:rPr>
          <w:fldChar w:fldCharType="begin"/>
        </w:r>
        <w:r w:rsidRPr="00AA438F">
          <w:rPr>
            <w:rFonts w:asciiTheme="minorHAnsi" w:hAnsiTheme="minorHAnsi" w:cstheme="minorHAnsi"/>
          </w:rPr>
          <w:instrText>PAGE    \* MERGEFORMAT</w:instrText>
        </w:r>
        <w:r w:rsidRPr="00AA438F">
          <w:rPr>
            <w:rFonts w:asciiTheme="minorHAnsi" w:eastAsiaTheme="minorEastAsia" w:hAnsiTheme="minorHAnsi" w:cstheme="minorHAnsi"/>
          </w:rPr>
          <w:fldChar w:fldCharType="separate"/>
        </w:r>
        <w:r w:rsidRPr="00AA438F">
          <w:rPr>
            <w:rFonts w:asciiTheme="minorHAnsi" w:eastAsiaTheme="majorEastAsia" w:hAnsiTheme="minorHAnsi" w:cstheme="minorHAnsi"/>
          </w:rPr>
          <w:t>2</w:t>
        </w:r>
        <w:r w:rsidRPr="00AA438F">
          <w:rPr>
            <w:rFonts w:asciiTheme="minorHAnsi" w:eastAsiaTheme="majorEastAsia" w:hAnsiTheme="minorHAnsi" w:cstheme="minorHAnsi"/>
          </w:rPr>
          <w:fldChar w:fldCharType="end"/>
        </w:r>
      </w:p>
    </w:sdtContent>
  </w:sdt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CD24B" w14:textId="77777777" w:rsidR="008A07FF" w:rsidRDefault="008A07FF">
      <w:r>
        <w:separator/>
      </w:r>
    </w:p>
  </w:footnote>
  <w:footnote w:type="continuationSeparator" w:id="0">
    <w:p w14:paraId="7A613FF8" w14:textId="77777777" w:rsidR="008A07FF" w:rsidRDefault="008A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6D503EB2" w:rsidR="00B84D5A" w:rsidRPr="002A46F8" w:rsidRDefault="00055A89">
    <w:pPr>
      <w:pStyle w:val="Nagwek"/>
      <w:rPr>
        <w:rFonts w:asciiTheme="minorHAnsi" w:hAnsiTheme="minorHAnsi" w:cstheme="minorHAnsi"/>
        <w:sz w:val="22"/>
        <w:szCs w:val="22"/>
      </w:rPr>
    </w:pPr>
    <w:r w:rsidRPr="005B23B6">
      <w:rPr>
        <w:rFonts w:asciiTheme="minorHAnsi" w:hAnsiTheme="minorHAnsi" w:cstheme="minorHAnsi"/>
        <w:sz w:val="22"/>
        <w:szCs w:val="22"/>
      </w:rPr>
      <w:t>Nr postępowania: S.270.</w:t>
    </w:r>
    <w:r w:rsidR="00364A12">
      <w:rPr>
        <w:rFonts w:asciiTheme="minorHAnsi" w:hAnsiTheme="minorHAnsi" w:cstheme="minorHAnsi"/>
        <w:sz w:val="22"/>
        <w:szCs w:val="22"/>
      </w:rPr>
      <w:t>3</w:t>
    </w:r>
    <w:r w:rsidRPr="005B23B6">
      <w:rPr>
        <w:rFonts w:asciiTheme="minorHAnsi" w:hAnsiTheme="minorHAnsi" w:cstheme="minorHAnsi"/>
        <w:sz w:val="22"/>
        <w:szCs w:val="22"/>
      </w:rPr>
      <w:t>.2025</w:t>
    </w:r>
    <w:r w:rsidRPr="002A46F8"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               Załącznik nr</w:t>
    </w:r>
    <w:r w:rsidR="00B84D5A" w:rsidRPr="002A46F8">
      <w:rPr>
        <w:rFonts w:asciiTheme="minorHAnsi" w:hAnsiTheme="minorHAnsi" w:cstheme="minorHAnsi"/>
        <w:sz w:val="22"/>
        <w:szCs w:val="22"/>
      </w:rPr>
      <w:t xml:space="preserve"> </w:t>
    </w:r>
    <w:r w:rsidRPr="002A46F8">
      <w:rPr>
        <w:rFonts w:asciiTheme="minorHAnsi" w:hAnsiTheme="minorHAnsi" w:cstheme="minorHAnsi"/>
        <w:sz w:val="22"/>
        <w:szCs w:val="22"/>
      </w:rPr>
      <w:t>8 do SWZ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DFB"/>
    <w:rsid w:val="00053ED7"/>
    <w:rsid w:val="000549F2"/>
    <w:rsid w:val="00055A89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457B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A53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46F8"/>
    <w:rsid w:val="002A5139"/>
    <w:rsid w:val="002A544F"/>
    <w:rsid w:val="002A604E"/>
    <w:rsid w:val="002A6C84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6D15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A12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3050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5686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8E6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5147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438F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6B02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098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B6F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4A7F"/>
    <w:rsid w:val="00E46E9B"/>
    <w:rsid w:val="00E5288B"/>
    <w:rsid w:val="00E53ED8"/>
    <w:rsid w:val="00E54205"/>
    <w:rsid w:val="00E54C78"/>
    <w:rsid w:val="00E55FDB"/>
    <w:rsid w:val="00E56AE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7F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A41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26BF"/>
    <w:rsid w:val="00FA4A24"/>
    <w:rsid w:val="00FA6ED7"/>
    <w:rsid w:val="00FB074B"/>
    <w:rsid w:val="00FB096C"/>
    <w:rsid w:val="00FB0F9A"/>
    <w:rsid w:val="00FB15E6"/>
    <w:rsid w:val="00FB16B8"/>
    <w:rsid w:val="00FB1E11"/>
    <w:rsid w:val="00FB22EE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Piotr Rockstein</cp:lastModifiedBy>
  <cp:revision>11</cp:revision>
  <cp:lastPrinted>2017-05-23T10:32:00Z</cp:lastPrinted>
  <dcterms:created xsi:type="dcterms:W3CDTF">2025-03-06T11:06:00Z</dcterms:created>
  <dcterms:modified xsi:type="dcterms:W3CDTF">2025-11-13T11:24:00Z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