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BC0CF8" w14:textId="65ADC419" w:rsidR="0035770B" w:rsidRDefault="0056029C" w:rsidP="006B6FB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43BC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743BC8">
        <w:rPr>
          <w:rFonts w:ascii="Cambria" w:hAnsi="Cambria" w:cs="Arial"/>
          <w:bCs/>
          <w:sz w:val="22"/>
          <w:szCs w:val="22"/>
        </w:rPr>
        <w:t>1320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</w:p>
    <w:p w14:paraId="350EA6F9" w14:textId="31060C18" w:rsidR="005A6EF1" w:rsidRDefault="002E5088" w:rsidP="006B6FBD">
      <w:pPr>
        <w:spacing w:before="120"/>
        <w:jc w:val="center"/>
        <w:rPr>
          <w:rFonts w:ascii="Cambria" w:hAnsi="Cambria"/>
          <w:b/>
          <w:i/>
        </w:rPr>
      </w:pPr>
      <w:r w:rsidRPr="005A6E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029C" w:rsidRPr="005A6EF1">
        <w:rPr>
          <w:rFonts w:asciiTheme="minorHAnsi" w:hAnsiTheme="minorHAnsi" w:cstheme="minorHAnsi"/>
          <w:b/>
          <w:sz w:val="24"/>
          <w:szCs w:val="24"/>
        </w:rPr>
        <w:t>„</w:t>
      </w:r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>Wykonanie dokumentacji projektowej przebudowy zbiornika Stampnica oraz budowy zastawek na terenie Nadleśnictwa Kędzierzyn w ramach projektu pn.</w:t>
      </w:r>
      <w:r w:rsidR="005E08CD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 </w:t>
      </w:r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>Kompleksowy projekt adaptacji lasów i leśnictwa do zmian klimatu-mała retencja oraz przeciwdziałanie erozji wodnej na terenach nizinnych -</w:t>
      </w:r>
      <w:r w:rsidR="005E08CD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 </w:t>
      </w:r>
      <w:r w:rsidR="005A6EF1" w:rsidRPr="005A6EF1">
        <w:rPr>
          <w:rFonts w:asciiTheme="minorHAnsi" w:hAnsiTheme="minorHAnsi" w:cstheme="minorHAnsi"/>
          <w:b/>
          <w:color w:val="212529"/>
          <w:sz w:val="24"/>
          <w:szCs w:val="24"/>
        </w:rPr>
        <w:t>kontynuacja (MRN3</w:t>
      </w:r>
      <w:r w:rsidR="005E08CD">
        <w:rPr>
          <w:rFonts w:asciiTheme="minorHAnsi" w:hAnsiTheme="minorHAnsi" w:cstheme="minorHAnsi"/>
          <w:color w:val="212529"/>
          <w:sz w:val="24"/>
          <w:szCs w:val="24"/>
        </w:rPr>
        <w:t>)</w:t>
      </w:r>
      <w:r w:rsidR="005E08CD" w:rsidRPr="002B4FCA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–</w:t>
      </w:r>
      <w:r w:rsidR="005E08CD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="005E08CD">
        <w:rPr>
          <w:rFonts w:asciiTheme="minorHAnsi" w:hAnsiTheme="minorHAnsi" w:cstheme="minorHAnsi"/>
          <w:color w:val="212529"/>
          <w:sz w:val="24"/>
          <w:szCs w:val="24"/>
        </w:rPr>
        <w:br/>
      </w:r>
      <w:r w:rsidR="005E08CD" w:rsidRPr="005E08CD">
        <w:rPr>
          <w:rFonts w:asciiTheme="minorHAnsi" w:hAnsiTheme="minorHAnsi" w:cstheme="minorHAnsi"/>
          <w:b/>
          <w:bCs/>
          <w:color w:val="212529"/>
          <w:sz w:val="24"/>
          <w:szCs w:val="24"/>
        </w:rPr>
        <w:t>II postępowanie</w:t>
      </w:r>
      <w:r w:rsidR="005A6EF1" w:rsidRPr="005E08CD">
        <w:rPr>
          <w:rFonts w:asciiTheme="minorHAnsi" w:hAnsiTheme="minorHAnsi" w:cstheme="minorHAnsi"/>
          <w:b/>
          <w:bCs/>
          <w:color w:val="212529"/>
          <w:sz w:val="24"/>
          <w:szCs w:val="24"/>
        </w:rPr>
        <w:t>”</w:t>
      </w:r>
    </w:p>
    <w:p w14:paraId="1D455E68" w14:textId="17D7DB9E" w:rsidR="0035770B" w:rsidRDefault="005A6EF1" w:rsidP="006B6FBD">
      <w:pPr>
        <w:spacing w:before="12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C</w:t>
      </w:r>
      <w:r w:rsidR="0035770B">
        <w:rPr>
          <w:rFonts w:ascii="Cambria" w:hAnsi="Cambria"/>
          <w:b/>
          <w:i/>
        </w:rPr>
        <w:t>zęść</w:t>
      </w:r>
      <w:r>
        <w:rPr>
          <w:rFonts w:ascii="Cambria" w:hAnsi="Cambria"/>
          <w:b/>
          <w:i/>
        </w:rPr>
        <w:t xml:space="preserve"> nr </w:t>
      </w:r>
      <w:r w:rsidR="0035770B">
        <w:rPr>
          <w:rFonts w:ascii="Cambria" w:hAnsi="Cambria"/>
          <w:b/>
          <w:i/>
        </w:rPr>
        <w:t>: …..</w:t>
      </w:r>
    </w:p>
    <w:p w14:paraId="6AE2C48C" w14:textId="01F7DF7D" w:rsidR="005D4C35" w:rsidRDefault="0035770B" w:rsidP="00357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/>
          <w:i/>
        </w:rPr>
        <w:t>”</w:t>
      </w:r>
      <w:r w:rsidR="0056029C"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6E37F6">
      <w:headerReference w:type="default" r:id="rId7"/>
      <w:footerReference w:type="default" r:id="rId8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B8CC" w14:textId="77777777" w:rsidR="007C7E33" w:rsidRDefault="007C7E33">
      <w:r>
        <w:separator/>
      </w:r>
    </w:p>
  </w:endnote>
  <w:endnote w:type="continuationSeparator" w:id="0">
    <w:p w14:paraId="3F3B20EB" w14:textId="77777777" w:rsidR="007C7E33" w:rsidRDefault="007C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365401603"/>
      <w:docPartObj>
        <w:docPartGallery w:val="Page Numbers (Bottom of Page)"/>
        <w:docPartUnique/>
      </w:docPartObj>
    </w:sdtPr>
    <w:sdtEndPr/>
    <w:sdtContent>
      <w:p w14:paraId="3BC64C31" w14:textId="23253771" w:rsidR="009E7311" w:rsidRPr="009E7311" w:rsidRDefault="009E7311" w:rsidP="009E7311">
        <w:pPr>
          <w:pStyle w:val="Stopka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</w:rPr>
          <w:tab/>
        </w: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7E2516F" wp14:editId="4DEE910D">
              <wp:extent cx="5474219" cy="783338"/>
              <wp:effectExtent l="0" t="0" r="0" b="0"/>
              <wp:docPr id="186549333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493333" name="Obraz 186549333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4236BF" w14:textId="06385FF7" w:rsidR="009E7311" w:rsidRPr="009E7311" w:rsidRDefault="009E7311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9E7311">
          <w:rPr>
            <w:rFonts w:asciiTheme="minorHAnsi" w:eastAsiaTheme="majorEastAsia" w:hAnsiTheme="minorHAnsi" w:cstheme="minorHAnsi"/>
          </w:rPr>
          <w:t xml:space="preserve">str. </w:t>
        </w:r>
        <w:r w:rsidRPr="009E7311">
          <w:rPr>
            <w:rFonts w:asciiTheme="minorHAnsi" w:eastAsiaTheme="minorEastAsia" w:hAnsiTheme="minorHAnsi" w:cstheme="minorHAnsi"/>
          </w:rPr>
          <w:fldChar w:fldCharType="begin"/>
        </w:r>
        <w:r w:rsidRPr="009E7311">
          <w:rPr>
            <w:rFonts w:asciiTheme="minorHAnsi" w:hAnsiTheme="minorHAnsi" w:cstheme="minorHAnsi"/>
          </w:rPr>
          <w:instrText>PAGE    \* MERGEFORMAT</w:instrText>
        </w:r>
        <w:r w:rsidRPr="009E7311">
          <w:rPr>
            <w:rFonts w:asciiTheme="minorHAnsi" w:eastAsiaTheme="minorEastAsia" w:hAnsiTheme="minorHAnsi" w:cstheme="minorHAnsi"/>
          </w:rPr>
          <w:fldChar w:fldCharType="separate"/>
        </w:r>
        <w:r w:rsidRPr="009E7311">
          <w:rPr>
            <w:rFonts w:asciiTheme="minorHAnsi" w:eastAsiaTheme="majorEastAsia" w:hAnsiTheme="minorHAnsi" w:cstheme="minorHAnsi"/>
          </w:rPr>
          <w:t>2</w:t>
        </w:r>
        <w:r w:rsidRPr="009E7311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16B8ED1D" w14:textId="77777777" w:rsidR="0056029C" w:rsidRPr="009E7311" w:rsidRDefault="0056029C" w:rsidP="0060766D">
    <w:pPr>
      <w:pStyle w:val="Stopka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377F" w14:textId="77777777" w:rsidR="007C7E33" w:rsidRDefault="007C7E33">
      <w:r>
        <w:separator/>
      </w:r>
    </w:p>
  </w:footnote>
  <w:footnote w:type="continuationSeparator" w:id="0">
    <w:p w14:paraId="08CD4B42" w14:textId="77777777" w:rsidR="007C7E33" w:rsidRDefault="007C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9A5B" w14:textId="4C1D174A" w:rsidR="00665529" w:rsidRDefault="00665529" w:rsidP="00665529">
    <w:pPr>
      <w:spacing w:before="120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 S.270.</w:t>
    </w:r>
    <w:r w:rsidR="009645BB">
      <w:rPr>
        <w:rFonts w:asciiTheme="minorHAnsi" w:hAnsiTheme="minorHAnsi" w:cstheme="minorHAnsi"/>
        <w:sz w:val="22"/>
        <w:szCs w:val="22"/>
      </w:rPr>
      <w:t>3</w:t>
    </w:r>
    <w:r w:rsidRPr="005B23B6">
      <w:rPr>
        <w:rFonts w:asciiTheme="minorHAnsi" w:hAnsiTheme="minorHAnsi" w:cstheme="minorHAnsi"/>
        <w:sz w:val="22"/>
        <w:szCs w:val="22"/>
      </w:rPr>
      <w:t>.2025</w:t>
    </w:r>
    <w:r>
      <w:rPr>
        <w:rFonts w:ascii="Calibri" w:hAnsi="Calibri"/>
      </w:rPr>
      <w:t xml:space="preserve">                                                                                   </w:t>
    </w: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485D6B0B" w14:textId="258B4FBB" w:rsidR="00F73B88" w:rsidRPr="00F73B88" w:rsidRDefault="00665529" w:rsidP="00F73B88">
    <w:pPr>
      <w:tabs>
        <w:tab w:val="center" w:pos="4536"/>
        <w:tab w:val="right" w:pos="9072"/>
      </w:tabs>
      <w:suppressAutoHyphens w:val="0"/>
      <w:rPr>
        <w:rFonts w:ascii="Calibri" w:hAnsi="Calibri"/>
      </w:rPr>
    </w:pPr>
    <w:r>
      <w:rPr>
        <w:rFonts w:ascii="Calibri" w:hAnsi="Calibri"/>
      </w:rPr>
      <w:t xml:space="preserve">                                                                     </w:t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1B4"/>
    <w:rsid w:val="001A3C3F"/>
    <w:rsid w:val="001A47EA"/>
    <w:rsid w:val="001A4AB7"/>
    <w:rsid w:val="001A58FA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298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4FCA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70B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4FD7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6EF1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8CD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552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FB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7F6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BC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010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8E4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5BB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7311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D07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2F1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B88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3A5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Rockstein</cp:lastModifiedBy>
  <cp:revision>10</cp:revision>
  <cp:lastPrinted>2017-05-23T10:32:00Z</cp:lastPrinted>
  <dcterms:created xsi:type="dcterms:W3CDTF">2025-03-11T10:46:00Z</dcterms:created>
  <dcterms:modified xsi:type="dcterms:W3CDTF">2025-11-13T11:23:00Z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