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B5EA5" w14:textId="16D0FC9D"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25647ADB" w:rsidR="000506DC" w:rsidRPr="00137CE5" w:rsidRDefault="000506DC" w:rsidP="002805A2">
      <w:pPr>
        <w:pStyle w:val="Odstavecseseznamem1"/>
        <w:ind w:left="0"/>
        <w:rPr>
          <w:rFonts w:asciiTheme="minorHAnsi" w:hAnsiTheme="minorHAnsi" w:cstheme="minorHAnsi"/>
          <w:bCs/>
          <w:sz w:val="22"/>
          <w:szCs w:val="22"/>
        </w:rPr>
      </w:pPr>
      <w:r w:rsidRPr="00137CE5">
        <w:rPr>
          <w:rFonts w:asciiTheme="minorHAnsi" w:hAnsiTheme="minorHAnsi" w:cstheme="minorHAnsi"/>
          <w:bCs/>
          <w:sz w:val="22"/>
          <w:szCs w:val="22"/>
        </w:rPr>
        <w:t xml:space="preserve">Příloha č. </w:t>
      </w:r>
      <w:r w:rsidR="000A6C23">
        <w:rPr>
          <w:rFonts w:asciiTheme="minorHAnsi" w:hAnsiTheme="minorHAnsi" w:cstheme="minorHAnsi"/>
          <w:bCs/>
          <w:sz w:val="22"/>
          <w:szCs w:val="22"/>
        </w:rPr>
        <w:t>5</w:t>
      </w:r>
      <w:r w:rsidR="00073198" w:rsidRPr="00137CE5">
        <w:rPr>
          <w:rFonts w:asciiTheme="minorHAnsi" w:hAnsiTheme="minorHAnsi" w:cstheme="minorHAnsi"/>
          <w:bCs/>
          <w:sz w:val="22"/>
          <w:szCs w:val="22"/>
        </w:rPr>
        <w:t xml:space="preserve"> výzvy</w:t>
      </w:r>
    </w:p>
    <w:p w14:paraId="01C4FB10" w14:textId="5B358103" w:rsidR="000506DC" w:rsidRPr="00137CE5" w:rsidRDefault="006D50D6" w:rsidP="000506DC">
      <w:pPr>
        <w:pStyle w:val="Zkladntext"/>
        <w:jc w:val="center"/>
        <w:rPr>
          <w:rFonts w:asciiTheme="minorHAnsi" w:hAnsiTheme="minorHAnsi" w:cstheme="minorHAnsi"/>
          <w:b/>
          <w:bCs/>
          <w:color w:val="1F4E79"/>
          <w:sz w:val="40"/>
          <w:szCs w:val="40"/>
        </w:rPr>
      </w:pPr>
      <w:r w:rsidRPr="00137CE5">
        <w:rPr>
          <w:rFonts w:asciiTheme="minorHAnsi" w:hAnsiTheme="minorHAnsi" w:cstheme="minorHAnsi"/>
          <w:b/>
          <w:bCs/>
          <w:color w:val="1F4E79"/>
          <w:sz w:val="40"/>
          <w:szCs w:val="40"/>
        </w:rPr>
        <w:t xml:space="preserve">      </w:t>
      </w:r>
    </w:p>
    <w:p w14:paraId="2242EAFA" w14:textId="77777777" w:rsidR="0056461C" w:rsidRPr="00137CE5"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137CE5" w:rsidRDefault="0056461C" w:rsidP="000506DC">
      <w:pPr>
        <w:pStyle w:val="Zkladntext"/>
        <w:jc w:val="center"/>
        <w:rPr>
          <w:rFonts w:asciiTheme="minorHAnsi" w:hAnsiTheme="minorHAnsi" w:cstheme="minorHAnsi"/>
          <w:b/>
          <w:bCs/>
          <w:color w:val="1F4E79"/>
          <w:sz w:val="40"/>
          <w:szCs w:val="40"/>
        </w:rPr>
      </w:pPr>
    </w:p>
    <w:p w14:paraId="7CE05031" w14:textId="373B6BFA" w:rsidR="000506DC" w:rsidRPr="00137CE5" w:rsidRDefault="007126E0"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137CE5">
        <w:rPr>
          <w:rFonts w:asciiTheme="minorHAnsi" w:eastAsia="Calibri" w:hAnsiTheme="minorHAnsi" w:cstheme="minorHAnsi"/>
          <w:b/>
          <w:bCs/>
          <w:color w:val="1F4E79"/>
          <w:sz w:val="48"/>
          <w:szCs w:val="48"/>
        </w:rPr>
        <w:t>Smlouv</w:t>
      </w:r>
      <w:r w:rsidR="000620BE" w:rsidRPr="00137CE5">
        <w:rPr>
          <w:rFonts w:asciiTheme="minorHAnsi" w:eastAsia="Calibri" w:hAnsiTheme="minorHAnsi" w:cstheme="minorHAnsi"/>
          <w:b/>
          <w:bCs/>
          <w:color w:val="1F4E79"/>
          <w:sz w:val="48"/>
          <w:szCs w:val="48"/>
        </w:rPr>
        <w:t xml:space="preserve">a </w:t>
      </w:r>
      <w:r w:rsidRPr="00137CE5">
        <w:rPr>
          <w:rFonts w:asciiTheme="minorHAnsi" w:eastAsia="Calibri" w:hAnsiTheme="minorHAnsi" w:cstheme="minorHAnsi"/>
          <w:b/>
          <w:bCs/>
          <w:color w:val="1F4E79"/>
          <w:sz w:val="48"/>
          <w:szCs w:val="48"/>
        </w:rPr>
        <w:t xml:space="preserve">o </w:t>
      </w:r>
      <w:r w:rsidR="00B30C7F" w:rsidRPr="00137CE5">
        <w:rPr>
          <w:rFonts w:asciiTheme="minorHAnsi" w:eastAsia="Calibri" w:hAnsiTheme="minorHAnsi" w:cstheme="minorHAnsi"/>
          <w:b/>
          <w:bCs/>
          <w:color w:val="1F4E79"/>
          <w:sz w:val="48"/>
          <w:szCs w:val="48"/>
        </w:rPr>
        <w:t>dílo</w:t>
      </w:r>
    </w:p>
    <w:p w14:paraId="447152EA" w14:textId="06910418" w:rsidR="000506DC" w:rsidRPr="00137CE5" w:rsidRDefault="000506DC" w:rsidP="00B30C7F">
      <w:pPr>
        <w:jc w:val="center"/>
        <w:rPr>
          <w:rFonts w:asciiTheme="minorHAnsi" w:hAnsiTheme="minorHAnsi" w:cstheme="minorHAnsi"/>
        </w:rPr>
      </w:pPr>
      <w:r w:rsidRPr="00137CE5">
        <w:rPr>
          <w:rFonts w:asciiTheme="minorHAnsi" w:hAnsiTheme="minorHAnsi" w:cstheme="minorHAnsi"/>
        </w:rPr>
        <w:t>k veřejné zakázce na</w:t>
      </w:r>
      <w:r w:rsidR="00B30C7F" w:rsidRPr="00137CE5">
        <w:rPr>
          <w:rFonts w:asciiTheme="minorHAnsi" w:hAnsiTheme="minorHAnsi" w:cstheme="minorHAnsi"/>
        </w:rPr>
        <w:t xml:space="preserve"> stavební práce</w:t>
      </w:r>
      <w:r w:rsidRPr="00137CE5">
        <w:rPr>
          <w:rFonts w:asciiTheme="minorHAnsi" w:hAnsiTheme="minorHAnsi" w:cstheme="minorHAnsi"/>
        </w:rPr>
        <w:t xml:space="preserve"> s názvem:</w:t>
      </w:r>
    </w:p>
    <w:p w14:paraId="4A86AB8E" w14:textId="000B1E71" w:rsidR="000506DC" w:rsidRPr="00137CE5" w:rsidRDefault="000506DC" w:rsidP="000506DC">
      <w:pPr>
        <w:pStyle w:val="Odstavecseseznamem1"/>
        <w:autoSpaceDE w:val="0"/>
        <w:ind w:left="0"/>
        <w:jc w:val="both"/>
        <w:rPr>
          <w:rFonts w:asciiTheme="minorHAnsi" w:hAnsiTheme="minorHAnsi" w:cstheme="minorHAnsi"/>
        </w:rPr>
      </w:pPr>
    </w:p>
    <w:p w14:paraId="459B7472" w14:textId="77777777" w:rsidR="0056461C" w:rsidRPr="00137CE5" w:rsidRDefault="0056461C" w:rsidP="000506DC">
      <w:pPr>
        <w:pStyle w:val="Odstavecseseznamem1"/>
        <w:autoSpaceDE w:val="0"/>
        <w:ind w:left="0"/>
        <w:jc w:val="both"/>
        <w:rPr>
          <w:rFonts w:asciiTheme="minorHAnsi" w:hAnsiTheme="minorHAnsi" w:cstheme="minorHAnsi"/>
        </w:rPr>
      </w:pPr>
    </w:p>
    <w:p w14:paraId="2B704A8B" w14:textId="7FF1E3B9" w:rsidR="000506DC" w:rsidRPr="00137CE5" w:rsidRDefault="000506DC" w:rsidP="00B30C7F">
      <w:pPr>
        <w:ind w:left="-426" w:right="-709"/>
        <w:jc w:val="center"/>
        <w:rPr>
          <w:rFonts w:cs="Calibri"/>
          <w:b/>
          <w:bCs/>
          <w:sz w:val="32"/>
          <w:szCs w:val="32"/>
        </w:rPr>
      </w:pPr>
      <w:r w:rsidRPr="00137CE5">
        <w:rPr>
          <w:rFonts w:cs="Calibri"/>
          <w:b/>
          <w:bCs/>
          <w:sz w:val="32"/>
          <w:szCs w:val="32"/>
        </w:rPr>
        <w:t>„</w:t>
      </w:r>
      <w:bookmarkStart w:id="0" w:name="_Hlk136961534"/>
      <w:r w:rsidR="00242859" w:rsidRPr="00242859">
        <w:rPr>
          <w:rFonts w:cs="Calibri"/>
          <w:b/>
          <w:bCs/>
          <w:sz w:val="32"/>
          <w:szCs w:val="32"/>
        </w:rPr>
        <w:t>Soustava DČOV v obci Pálovice</w:t>
      </w:r>
      <w:r w:rsidRPr="00137CE5">
        <w:rPr>
          <w:rFonts w:cs="Calibri"/>
          <w:b/>
          <w:bCs/>
          <w:sz w:val="32"/>
          <w:szCs w:val="32"/>
        </w:rPr>
        <w:t>“</w:t>
      </w:r>
    </w:p>
    <w:p w14:paraId="6A2E0FFA" w14:textId="77777777" w:rsidR="004217CD" w:rsidRPr="00137CE5" w:rsidRDefault="004217CD" w:rsidP="00A04055">
      <w:pPr>
        <w:ind w:left="-426" w:right="-709"/>
        <w:jc w:val="center"/>
        <w:rPr>
          <w:rFonts w:cs="Calibri"/>
          <w:sz w:val="32"/>
          <w:szCs w:val="32"/>
        </w:rPr>
      </w:pPr>
    </w:p>
    <w:p w14:paraId="3CA9E257" w14:textId="77777777" w:rsidR="004217CD" w:rsidRPr="00137CE5" w:rsidRDefault="004217CD" w:rsidP="00A04055">
      <w:pPr>
        <w:ind w:left="-426" w:right="-709"/>
        <w:jc w:val="center"/>
        <w:rPr>
          <w:rFonts w:cs="Calibri"/>
          <w:sz w:val="32"/>
          <w:szCs w:val="32"/>
        </w:rPr>
      </w:pPr>
    </w:p>
    <w:p w14:paraId="5AD8EEBB" w14:textId="64A72C66" w:rsidR="000620BE" w:rsidRPr="00137CE5" w:rsidRDefault="000620BE" w:rsidP="00A04055">
      <w:pPr>
        <w:ind w:left="-426" w:right="-709"/>
        <w:jc w:val="center"/>
        <w:rPr>
          <w:rFonts w:cs="Calibri"/>
          <w:sz w:val="32"/>
          <w:szCs w:val="32"/>
        </w:rPr>
      </w:pPr>
      <w:r w:rsidRPr="00137CE5">
        <w:rPr>
          <w:rFonts w:cs="Calibri"/>
          <w:sz w:val="32"/>
          <w:szCs w:val="32"/>
        </w:rPr>
        <w:t>/závazný text/</w:t>
      </w:r>
    </w:p>
    <w:p w14:paraId="02B275F6" w14:textId="13640C27" w:rsidR="0056461C" w:rsidRPr="00137CE5" w:rsidRDefault="0056461C" w:rsidP="000506DC">
      <w:pPr>
        <w:ind w:left="-142" w:right="-284"/>
        <w:jc w:val="center"/>
        <w:rPr>
          <w:rFonts w:cs="Calibri"/>
          <w:b/>
          <w:bCs/>
          <w:sz w:val="28"/>
          <w:szCs w:val="28"/>
        </w:rPr>
      </w:pPr>
    </w:p>
    <w:bookmarkEnd w:id="0"/>
    <w:p w14:paraId="0032E6FA" w14:textId="4FEB13A0" w:rsidR="0056461C" w:rsidRPr="00137CE5" w:rsidRDefault="0056461C" w:rsidP="000506DC">
      <w:pPr>
        <w:ind w:left="-142" w:right="-284"/>
        <w:jc w:val="center"/>
        <w:rPr>
          <w:rFonts w:cs="Calibri"/>
          <w:b/>
          <w:bCs/>
          <w:sz w:val="28"/>
          <w:szCs w:val="28"/>
        </w:rPr>
      </w:pPr>
    </w:p>
    <w:p w14:paraId="085CB92B" w14:textId="68386A81" w:rsidR="0056461C" w:rsidRPr="00137CE5" w:rsidRDefault="0056461C" w:rsidP="000506DC">
      <w:pPr>
        <w:ind w:left="-142" w:right="-284"/>
        <w:jc w:val="center"/>
        <w:rPr>
          <w:rFonts w:cs="Calibri"/>
          <w:b/>
          <w:bCs/>
          <w:sz w:val="28"/>
          <w:szCs w:val="28"/>
        </w:rPr>
      </w:pPr>
    </w:p>
    <w:p w14:paraId="575AC66E" w14:textId="722A5025" w:rsidR="00A8571E" w:rsidRPr="00137CE5" w:rsidRDefault="00A8571E">
      <w:pPr>
        <w:spacing w:after="160" w:line="259" w:lineRule="auto"/>
        <w:rPr>
          <w:rFonts w:cs="Calibri"/>
          <w:b/>
          <w:bCs/>
          <w:sz w:val="28"/>
          <w:szCs w:val="28"/>
        </w:rPr>
      </w:pPr>
      <w:r w:rsidRPr="00137CE5">
        <w:rPr>
          <w:rFonts w:cs="Calibri"/>
          <w:b/>
          <w:bCs/>
          <w:sz w:val="28"/>
          <w:szCs w:val="28"/>
        </w:rPr>
        <w:br w:type="page"/>
      </w:r>
    </w:p>
    <w:p w14:paraId="290E065B" w14:textId="77777777" w:rsidR="007126E0" w:rsidRPr="00137CE5" w:rsidRDefault="007126E0" w:rsidP="007126E0">
      <w:pPr>
        <w:pStyle w:val="Bezmezer1"/>
        <w:rPr>
          <w:sz w:val="20"/>
          <w:szCs w:val="20"/>
        </w:rPr>
      </w:pPr>
    </w:p>
    <w:p w14:paraId="373EC4B5" w14:textId="5701322B" w:rsidR="007126E0" w:rsidRPr="00137CE5" w:rsidRDefault="007126E0">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Smluvní strany</w:t>
      </w:r>
    </w:p>
    <w:p w14:paraId="0CAC2391" w14:textId="6AF22824" w:rsidR="00A04055" w:rsidRPr="00137CE5" w:rsidRDefault="00A04055" w:rsidP="00A04055">
      <w:pPr>
        <w:spacing w:after="0" w:line="360" w:lineRule="auto"/>
        <w:rPr>
          <w:rFonts w:cs="Calibri"/>
          <w:b/>
        </w:rPr>
      </w:pPr>
      <w:bookmarkStart w:id="1" w:name="_Hlk137052215"/>
      <w:r w:rsidRPr="00137CE5">
        <w:rPr>
          <w:rFonts w:cs="Calibri"/>
          <w:b/>
        </w:rPr>
        <w:t>Objednatel:</w:t>
      </w:r>
      <w:r w:rsidRPr="00137CE5">
        <w:rPr>
          <w:rFonts w:cs="Calibri"/>
        </w:rPr>
        <w:tab/>
      </w:r>
      <w:r w:rsidRPr="00137CE5">
        <w:rPr>
          <w:rFonts w:cs="Calibri"/>
        </w:rPr>
        <w:tab/>
      </w:r>
      <w:bookmarkStart w:id="2" w:name="_Hlk138178638"/>
      <w:r w:rsidR="006D50D6" w:rsidRPr="00137CE5">
        <w:rPr>
          <w:rFonts w:cs="Calibri"/>
          <w:b/>
        </w:rPr>
        <w:t>Obec P</w:t>
      </w:r>
      <w:r w:rsidR="000A6C23">
        <w:rPr>
          <w:rFonts w:cs="Calibri"/>
          <w:b/>
        </w:rPr>
        <w:t>álovice</w:t>
      </w:r>
    </w:p>
    <w:p w14:paraId="42DD2EBE" w14:textId="57D9607E" w:rsidR="00A04055" w:rsidRPr="00137CE5" w:rsidRDefault="00A04055" w:rsidP="00A04055">
      <w:pPr>
        <w:spacing w:after="0"/>
        <w:jc w:val="both"/>
        <w:rPr>
          <w:rFonts w:cs="Calibri"/>
        </w:rPr>
      </w:pPr>
      <w:r w:rsidRPr="00137CE5">
        <w:rPr>
          <w:rFonts w:cs="Calibri"/>
        </w:rPr>
        <w:t>Se sídlem:</w:t>
      </w:r>
      <w:r w:rsidRPr="00137CE5">
        <w:rPr>
          <w:rFonts w:cs="Calibri"/>
        </w:rPr>
        <w:tab/>
      </w:r>
      <w:r w:rsidRPr="00137CE5">
        <w:rPr>
          <w:rFonts w:cs="Calibri"/>
        </w:rPr>
        <w:tab/>
      </w:r>
      <w:r w:rsidR="000A6C23">
        <w:rPr>
          <w:rFonts w:cs="Calibri"/>
        </w:rPr>
        <w:t>Pálovice 35</w:t>
      </w:r>
      <w:r w:rsidR="006D50D6" w:rsidRPr="00137CE5">
        <w:rPr>
          <w:rFonts w:cs="Calibri"/>
        </w:rPr>
        <w:t xml:space="preserve">, </w:t>
      </w:r>
      <w:r w:rsidR="000A6C23">
        <w:rPr>
          <w:rFonts w:cs="Calibri"/>
        </w:rPr>
        <w:t>675 31  Jemnice</w:t>
      </w:r>
    </w:p>
    <w:bookmarkEnd w:id="2"/>
    <w:p w14:paraId="3A570A49" w14:textId="61A50036" w:rsidR="00A04055" w:rsidRPr="00137CE5" w:rsidRDefault="00A04055" w:rsidP="00A04055">
      <w:pPr>
        <w:spacing w:after="0"/>
        <w:jc w:val="both"/>
        <w:rPr>
          <w:rFonts w:cs="Calibri"/>
        </w:rPr>
      </w:pPr>
      <w:r w:rsidRPr="00137CE5">
        <w:rPr>
          <w:rFonts w:cs="Calibri"/>
        </w:rPr>
        <w:t>Zastoupený:</w:t>
      </w:r>
      <w:r w:rsidRPr="00137CE5">
        <w:rPr>
          <w:rFonts w:cs="Calibri"/>
        </w:rPr>
        <w:tab/>
      </w:r>
      <w:r w:rsidRPr="00137CE5">
        <w:rPr>
          <w:rFonts w:cs="Calibri"/>
        </w:rPr>
        <w:tab/>
      </w:r>
      <w:r w:rsidR="000A6C23">
        <w:rPr>
          <w:rFonts w:cs="Calibri"/>
        </w:rPr>
        <w:t>Tomáš Mžik</w:t>
      </w:r>
      <w:r w:rsidR="006D50D6" w:rsidRPr="00137CE5">
        <w:rPr>
          <w:rFonts w:cs="Calibri"/>
        </w:rPr>
        <w:t>, starosta</w:t>
      </w:r>
    </w:p>
    <w:p w14:paraId="38327580" w14:textId="14A51B71" w:rsidR="00A04055" w:rsidRPr="00137CE5" w:rsidRDefault="00A04055" w:rsidP="00A04055">
      <w:pPr>
        <w:spacing w:after="0"/>
        <w:jc w:val="both"/>
        <w:rPr>
          <w:rFonts w:cs="Calibri"/>
        </w:rPr>
      </w:pPr>
      <w:r w:rsidRPr="00137CE5">
        <w:rPr>
          <w:rFonts w:cs="Calibri"/>
        </w:rPr>
        <w:t>IČ:</w:t>
      </w:r>
      <w:r w:rsidRPr="00137CE5">
        <w:rPr>
          <w:rFonts w:cs="Calibri"/>
        </w:rPr>
        <w:tab/>
      </w:r>
      <w:r w:rsidRPr="00137CE5">
        <w:rPr>
          <w:rFonts w:cs="Calibri"/>
        </w:rPr>
        <w:tab/>
      </w:r>
      <w:r w:rsidRPr="00137CE5">
        <w:rPr>
          <w:rFonts w:cs="Calibri"/>
        </w:rPr>
        <w:tab/>
      </w:r>
      <w:r w:rsidR="000A6C23">
        <w:rPr>
          <w:rFonts w:cs="Calibri"/>
        </w:rPr>
        <w:t>00378321</w:t>
      </w:r>
    </w:p>
    <w:p w14:paraId="02D28752" w14:textId="6E7C8115" w:rsidR="00A04055" w:rsidRPr="00137CE5" w:rsidRDefault="00A04055" w:rsidP="00A04055">
      <w:pPr>
        <w:spacing w:after="0"/>
        <w:jc w:val="both"/>
        <w:rPr>
          <w:rFonts w:cs="Calibri"/>
        </w:rPr>
      </w:pPr>
      <w:r w:rsidRPr="00137CE5">
        <w:rPr>
          <w:rFonts w:cs="Calibri"/>
        </w:rPr>
        <w:t xml:space="preserve">Bankovní spojení: </w:t>
      </w:r>
      <w:r w:rsidRPr="00137CE5">
        <w:rPr>
          <w:rFonts w:cs="Calibri"/>
        </w:rPr>
        <w:tab/>
      </w:r>
      <w:r w:rsidR="000A6C23">
        <w:rPr>
          <w:rFonts w:cs="Calibri"/>
        </w:rPr>
        <w:t>Česká spořitelna</w:t>
      </w:r>
      <w:r w:rsidR="00DC3E54" w:rsidRPr="00137CE5">
        <w:rPr>
          <w:rFonts w:cs="Calibri"/>
        </w:rPr>
        <w:t>, a. s.</w:t>
      </w:r>
    </w:p>
    <w:p w14:paraId="619E03C4" w14:textId="7FF5D9A1" w:rsidR="00A04055" w:rsidRPr="00137CE5" w:rsidRDefault="00A04055" w:rsidP="00781A9E">
      <w:pPr>
        <w:jc w:val="both"/>
        <w:rPr>
          <w:rFonts w:cs="Calibri"/>
        </w:rPr>
      </w:pPr>
      <w:r w:rsidRPr="00137CE5">
        <w:rPr>
          <w:rFonts w:cs="Calibri"/>
        </w:rPr>
        <w:t xml:space="preserve">Číslo účtu: </w:t>
      </w:r>
      <w:r w:rsidRPr="00137CE5">
        <w:rPr>
          <w:rFonts w:cs="Calibri"/>
        </w:rPr>
        <w:tab/>
      </w:r>
      <w:r w:rsidRPr="00137CE5">
        <w:rPr>
          <w:rFonts w:cs="Calibri"/>
        </w:rPr>
        <w:tab/>
      </w:r>
      <w:r w:rsidR="000A6C23">
        <w:rPr>
          <w:rFonts w:cs="Calibri"/>
        </w:rPr>
        <w:t>1471394389/0800</w:t>
      </w:r>
    </w:p>
    <w:p w14:paraId="7B19F03E" w14:textId="199EE680" w:rsidR="007126E0" w:rsidRPr="00137CE5" w:rsidRDefault="007126E0" w:rsidP="007126E0">
      <w:pPr>
        <w:spacing w:after="0" w:line="360" w:lineRule="auto"/>
        <w:rPr>
          <w:rFonts w:cs="Calibri"/>
        </w:rPr>
      </w:pPr>
      <w:r w:rsidRPr="00137CE5">
        <w:rPr>
          <w:rFonts w:cs="Calibri"/>
        </w:rPr>
        <w:t xml:space="preserve">na straně jedné (dále jen </w:t>
      </w:r>
      <w:r w:rsidRPr="00137CE5">
        <w:rPr>
          <w:rFonts w:cs="Calibri"/>
          <w:b/>
        </w:rPr>
        <w:t>„</w:t>
      </w:r>
      <w:r w:rsidR="009E2CBF" w:rsidRPr="00137CE5">
        <w:rPr>
          <w:rFonts w:cs="Calibri"/>
          <w:b/>
        </w:rPr>
        <w:t>O</w:t>
      </w:r>
      <w:r w:rsidRPr="00137CE5">
        <w:rPr>
          <w:rFonts w:cs="Calibri"/>
          <w:b/>
        </w:rPr>
        <w:t>bjednatel“</w:t>
      </w:r>
      <w:r w:rsidRPr="00137CE5">
        <w:rPr>
          <w:rFonts w:cs="Calibri"/>
        </w:rPr>
        <w:t>)</w:t>
      </w:r>
    </w:p>
    <w:p w14:paraId="2D22673F" w14:textId="77777777" w:rsidR="007126E0" w:rsidRPr="00137CE5" w:rsidRDefault="007126E0" w:rsidP="007126E0">
      <w:pPr>
        <w:spacing w:before="240" w:after="240" w:line="360" w:lineRule="auto"/>
        <w:jc w:val="center"/>
        <w:rPr>
          <w:rFonts w:cs="Calibri"/>
        </w:rPr>
      </w:pPr>
      <w:r w:rsidRPr="00137CE5">
        <w:rPr>
          <w:rFonts w:cs="Calibri"/>
        </w:rPr>
        <w:t>a</w:t>
      </w:r>
    </w:p>
    <w:p w14:paraId="1BDFA4F2" w14:textId="231A4C6B" w:rsidR="007126E0" w:rsidRPr="00137CE5" w:rsidRDefault="00C671EA" w:rsidP="007126E0">
      <w:pPr>
        <w:spacing w:after="0" w:line="360" w:lineRule="auto"/>
        <w:rPr>
          <w:rFonts w:cs="Calibri"/>
          <w:b/>
          <w:i/>
        </w:rPr>
      </w:pPr>
      <w:r w:rsidRPr="00137CE5">
        <w:rPr>
          <w:rFonts w:cs="Calibri"/>
          <w:b/>
        </w:rPr>
        <w:t>Zhotovitel:</w:t>
      </w:r>
      <w:r w:rsidR="007126E0" w:rsidRPr="00137CE5">
        <w:rPr>
          <w:rFonts w:cs="Calibri"/>
        </w:rPr>
        <w:tab/>
        <w:t xml:space="preserve">          </w:t>
      </w:r>
      <w:r w:rsidR="007126E0" w:rsidRPr="00137CE5">
        <w:rPr>
          <w:rFonts w:cs="Calibri"/>
        </w:rPr>
        <w:tab/>
      </w:r>
      <w:permStart w:id="1791046358" w:edGrp="everyone"/>
      <w:r w:rsidR="007126E0" w:rsidRPr="00137CE5">
        <w:rPr>
          <w:rFonts w:cs="Calibri"/>
          <w:b/>
        </w:rPr>
        <w:t xml:space="preserve">……………………………………………… </w:t>
      </w:r>
      <w:permEnd w:id="1791046358"/>
      <w:r w:rsidR="007126E0" w:rsidRPr="00137CE5">
        <w:rPr>
          <w:rFonts w:cs="Calibri"/>
          <w:b/>
          <w:i/>
        </w:rPr>
        <w:t xml:space="preserve">  </w:t>
      </w:r>
    </w:p>
    <w:p w14:paraId="6DC78F35" w14:textId="77777777" w:rsidR="007126E0" w:rsidRPr="00137CE5" w:rsidRDefault="007126E0" w:rsidP="007126E0">
      <w:pPr>
        <w:spacing w:after="0"/>
        <w:rPr>
          <w:rFonts w:cs="Calibri"/>
        </w:rPr>
      </w:pPr>
      <w:r w:rsidRPr="00137CE5">
        <w:rPr>
          <w:rFonts w:cs="Calibri"/>
        </w:rPr>
        <w:t>Se sídlem:</w:t>
      </w:r>
      <w:r w:rsidRPr="00137CE5">
        <w:rPr>
          <w:rFonts w:cs="Calibri"/>
          <w:b/>
        </w:rPr>
        <w:t xml:space="preserve"> </w:t>
      </w:r>
      <w:r w:rsidRPr="00137CE5">
        <w:rPr>
          <w:rFonts w:cs="Calibri"/>
          <w:b/>
        </w:rPr>
        <w:tab/>
        <w:t xml:space="preserve">        </w:t>
      </w:r>
      <w:r w:rsidRPr="00137CE5">
        <w:rPr>
          <w:rFonts w:cs="Calibri"/>
          <w:b/>
        </w:rPr>
        <w:tab/>
      </w:r>
      <w:permStart w:id="335299842" w:edGrp="everyone"/>
      <w:r w:rsidRPr="00137CE5">
        <w:rPr>
          <w:rFonts w:cs="Calibri"/>
          <w:b/>
        </w:rPr>
        <w:t>………………………………………………</w:t>
      </w:r>
      <w:permEnd w:id="335299842"/>
    </w:p>
    <w:p w14:paraId="1BCDE668" w14:textId="6AAB4035" w:rsidR="007126E0" w:rsidRPr="00137CE5" w:rsidRDefault="007126E0" w:rsidP="007126E0">
      <w:pPr>
        <w:spacing w:after="0"/>
        <w:rPr>
          <w:rFonts w:cs="Calibri"/>
        </w:rPr>
      </w:pPr>
      <w:r w:rsidRPr="00137CE5">
        <w:rPr>
          <w:rFonts w:cs="Calibri"/>
        </w:rPr>
        <w:t xml:space="preserve">Zastoupený: </w:t>
      </w:r>
      <w:r w:rsidRPr="00137CE5">
        <w:rPr>
          <w:rFonts w:cs="Calibri"/>
        </w:rPr>
        <w:tab/>
        <w:t xml:space="preserve">          </w:t>
      </w:r>
      <w:r w:rsidRPr="00137CE5">
        <w:rPr>
          <w:rFonts w:cs="Calibri"/>
        </w:rPr>
        <w:tab/>
      </w:r>
      <w:permStart w:id="202581357" w:edGrp="everyone"/>
      <w:r w:rsidR="00DC1F3C" w:rsidRPr="00137CE5">
        <w:rPr>
          <w:rFonts w:cs="Calibri"/>
          <w:b/>
        </w:rPr>
        <w:t>………………………………………………</w:t>
      </w:r>
      <w:permEnd w:id="202581357"/>
    </w:p>
    <w:p w14:paraId="450CEAE3" w14:textId="0655C8FD" w:rsidR="007126E0" w:rsidRPr="00137CE5" w:rsidRDefault="007126E0" w:rsidP="007126E0">
      <w:pPr>
        <w:spacing w:after="0"/>
        <w:rPr>
          <w:rFonts w:cs="Calibri"/>
        </w:rPr>
      </w:pPr>
      <w:r w:rsidRPr="00137CE5">
        <w:rPr>
          <w:rFonts w:cs="Calibri"/>
        </w:rPr>
        <w:t xml:space="preserve">IČ:  </w:t>
      </w:r>
      <w:r w:rsidRPr="00137CE5">
        <w:rPr>
          <w:rFonts w:cs="Calibri"/>
        </w:rPr>
        <w:tab/>
      </w:r>
      <w:r w:rsidRPr="00137CE5">
        <w:rPr>
          <w:rFonts w:cs="Calibri"/>
        </w:rPr>
        <w:tab/>
        <w:t xml:space="preserve">          </w:t>
      </w:r>
      <w:r w:rsidRPr="00137CE5">
        <w:rPr>
          <w:rFonts w:cs="Calibri"/>
        </w:rPr>
        <w:tab/>
      </w:r>
      <w:permStart w:id="516454542" w:edGrp="everyone"/>
      <w:r w:rsidR="00DC1F3C" w:rsidRPr="00137CE5">
        <w:rPr>
          <w:rFonts w:cs="Calibri"/>
          <w:b/>
        </w:rPr>
        <w:t>………………………………………………</w:t>
      </w:r>
      <w:permEnd w:id="516454542"/>
      <w:r w:rsidRPr="00137CE5">
        <w:rPr>
          <w:rFonts w:cs="Calibri"/>
        </w:rPr>
        <w:t xml:space="preserve">    </w:t>
      </w:r>
    </w:p>
    <w:p w14:paraId="1B9BEEC4" w14:textId="0977CF00" w:rsidR="007126E0" w:rsidRPr="00137CE5" w:rsidRDefault="007126E0" w:rsidP="007126E0">
      <w:pPr>
        <w:spacing w:after="0"/>
        <w:rPr>
          <w:rFonts w:cs="Calibri"/>
          <w:b/>
        </w:rPr>
      </w:pPr>
      <w:r w:rsidRPr="00137CE5">
        <w:rPr>
          <w:rFonts w:cs="Calibri"/>
        </w:rPr>
        <w:t xml:space="preserve">DIČ: </w:t>
      </w:r>
      <w:r w:rsidRPr="00137CE5">
        <w:rPr>
          <w:rFonts w:cs="Calibri"/>
        </w:rPr>
        <w:tab/>
      </w:r>
      <w:r w:rsidRPr="00137CE5">
        <w:rPr>
          <w:rFonts w:cs="Calibri"/>
        </w:rPr>
        <w:tab/>
        <w:t xml:space="preserve">          </w:t>
      </w:r>
      <w:r w:rsidRPr="00137CE5">
        <w:rPr>
          <w:rFonts w:cs="Calibri"/>
        </w:rPr>
        <w:tab/>
      </w:r>
      <w:permStart w:id="1514801277" w:edGrp="everyone"/>
      <w:r w:rsidR="00DC1F3C" w:rsidRPr="00137CE5">
        <w:rPr>
          <w:rFonts w:cs="Calibri"/>
          <w:b/>
        </w:rPr>
        <w:t>………………………………………………</w:t>
      </w:r>
      <w:permEnd w:id="1514801277"/>
    </w:p>
    <w:p w14:paraId="4823A90C" w14:textId="3DCBE46A" w:rsidR="007126E0" w:rsidRPr="00137CE5" w:rsidRDefault="007126E0" w:rsidP="007126E0">
      <w:pPr>
        <w:spacing w:after="0"/>
        <w:rPr>
          <w:rFonts w:cs="Calibri"/>
        </w:rPr>
      </w:pPr>
      <w:r w:rsidRPr="00137CE5">
        <w:rPr>
          <w:rFonts w:cs="Calibri"/>
        </w:rPr>
        <w:t xml:space="preserve">Zapsaný v Obchodním rejstříku vedeném </w:t>
      </w:r>
      <w:permStart w:id="2106005264" w:edGrp="everyone"/>
      <w:r w:rsidRPr="00137CE5">
        <w:rPr>
          <w:rFonts w:cs="Calibri"/>
        </w:rPr>
        <w:t>.......................</w:t>
      </w:r>
      <w:permEnd w:id="2106005264"/>
      <w:r w:rsidRPr="00137CE5">
        <w:rPr>
          <w:rFonts w:cs="Calibri"/>
        </w:rPr>
        <w:t xml:space="preserve"> soudem v </w:t>
      </w:r>
      <w:permStart w:id="2118335828" w:edGrp="everyone"/>
      <w:r w:rsidRPr="00137CE5">
        <w:rPr>
          <w:rFonts w:cs="Calibri"/>
        </w:rPr>
        <w:t>......................,</w:t>
      </w:r>
      <w:permEnd w:id="2118335828"/>
      <w:r w:rsidRPr="00137CE5">
        <w:rPr>
          <w:rFonts w:cs="Calibri"/>
        </w:rPr>
        <w:t xml:space="preserve"> spis. zn. </w:t>
      </w:r>
      <w:permStart w:id="1475956252" w:edGrp="everyone"/>
      <w:r w:rsidRPr="00137CE5">
        <w:rPr>
          <w:rFonts w:cs="Calibri"/>
        </w:rPr>
        <w:t>..................</w:t>
      </w:r>
      <w:permEnd w:id="1475956252"/>
    </w:p>
    <w:p w14:paraId="1B191504" w14:textId="77777777" w:rsidR="007126E0" w:rsidRPr="00137CE5" w:rsidRDefault="007126E0" w:rsidP="007126E0">
      <w:pPr>
        <w:spacing w:after="0"/>
        <w:jc w:val="both"/>
        <w:rPr>
          <w:rFonts w:cs="Calibri"/>
        </w:rPr>
      </w:pPr>
      <w:r w:rsidRPr="00137CE5">
        <w:rPr>
          <w:rFonts w:cs="Calibri"/>
        </w:rPr>
        <w:t xml:space="preserve">Bankovní spojení: </w:t>
      </w:r>
      <w:r w:rsidRPr="00137CE5">
        <w:rPr>
          <w:rFonts w:cs="Calibri"/>
        </w:rPr>
        <w:tab/>
      </w:r>
      <w:permStart w:id="1505757873" w:edGrp="everyone"/>
      <w:r w:rsidRPr="00137CE5">
        <w:rPr>
          <w:rFonts w:cs="Calibri"/>
        </w:rPr>
        <w:t>……………………………………………………………………………</w:t>
      </w:r>
      <w:permEnd w:id="1505757873"/>
    </w:p>
    <w:p w14:paraId="2C480442" w14:textId="77777777" w:rsidR="007126E0" w:rsidRPr="00137CE5" w:rsidRDefault="007126E0" w:rsidP="007126E0">
      <w:pPr>
        <w:spacing w:after="0"/>
        <w:jc w:val="both"/>
        <w:rPr>
          <w:rFonts w:cs="Calibri"/>
        </w:rPr>
      </w:pPr>
      <w:r w:rsidRPr="00137CE5">
        <w:rPr>
          <w:rFonts w:cs="Calibri"/>
        </w:rPr>
        <w:t xml:space="preserve">Číslo účtu: </w:t>
      </w:r>
      <w:r w:rsidRPr="00137CE5">
        <w:rPr>
          <w:rFonts w:cs="Calibri"/>
        </w:rPr>
        <w:tab/>
      </w:r>
      <w:r w:rsidRPr="00137CE5">
        <w:rPr>
          <w:rFonts w:cs="Calibri"/>
        </w:rPr>
        <w:tab/>
      </w:r>
      <w:permStart w:id="1842109905" w:edGrp="everyone"/>
      <w:r w:rsidRPr="00137CE5">
        <w:rPr>
          <w:rFonts w:cs="Calibri"/>
        </w:rPr>
        <w:t>………………………………………</w:t>
      </w:r>
      <w:permEnd w:id="1842109905"/>
    </w:p>
    <w:p w14:paraId="61D82E98" w14:textId="77777777" w:rsidR="007126E0" w:rsidRPr="00137CE5" w:rsidRDefault="007126E0" w:rsidP="00781A9E">
      <w:pPr>
        <w:jc w:val="both"/>
        <w:rPr>
          <w:rFonts w:cs="Calibri"/>
        </w:rPr>
      </w:pPr>
      <w:r w:rsidRPr="00137CE5">
        <w:rPr>
          <w:rFonts w:cs="Calibri"/>
        </w:rPr>
        <w:t>Plátce DPH:</w:t>
      </w:r>
      <w:r w:rsidRPr="00137CE5">
        <w:rPr>
          <w:rFonts w:cs="Calibri"/>
        </w:rPr>
        <w:tab/>
      </w:r>
      <w:r w:rsidRPr="00137CE5">
        <w:rPr>
          <w:rFonts w:cs="Calibri"/>
        </w:rPr>
        <w:tab/>
      </w:r>
      <w:permStart w:id="657748356" w:edGrp="everyone"/>
      <w:r w:rsidRPr="00137CE5">
        <w:rPr>
          <w:rFonts w:cs="Calibri"/>
        </w:rPr>
        <w:t>ANO / NE</w:t>
      </w:r>
      <w:permEnd w:id="657748356"/>
    </w:p>
    <w:p w14:paraId="7F762DAB" w14:textId="03A5BB9E" w:rsidR="007126E0" w:rsidRPr="00137CE5" w:rsidRDefault="007126E0" w:rsidP="007126E0">
      <w:pPr>
        <w:spacing w:after="0"/>
        <w:rPr>
          <w:rFonts w:cs="Calibri"/>
        </w:rPr>
      </w:pPr>
      <w:bookmarkStart w:id="3" w:name="_Hlk137052278"/>
      <w:bookmarkEnd w:id="1"/>
      <w:r w:rsidRPr="00137CE5">
        <w:rPr>
          <w:rFonts w:cs="Calibri"/>
        </w:rPr>
        <w:t xml:space="preserve">na straně druhé (dále jen </w:t>
      </w:r>
      <w:r w:rsidRPr="00137CE5">
        <w:rPr>
          <w:rFonts w:cs="Calibri"/>
          <w:b/>
        </w:rPr>
        <w:t>„</w:t>
      </w:r>
      <w:r w:rsidR="00414E7B" w:rsidRPr="00137CE5">
        <w:rPr>
          <w:rFonts w:cs="Calibri"/>
          <w:b/>
          <w:bCs/>
        </w:rPr>
        <w:t>Z</w:t>
      </w:r>
      <w:r w:rsidR="00C671EA" w:rsidRPr="00137CE5">
        <w:rPr>
          <w:rFonts w:cs="Calibri"/>
          <w:b/>
          <w:bCs/>
        </w:rPr>
        <w:t>hotovitel</w:t>
      </w:r>
      <w:r w:rsidRPr="00137CE5">
        <w:rPr>
          <w:rFonts w:cs="Calibri"/>
          <w:b/>
        </w:rPr>
        <w:t>“</w:t>
      </w:r>
      <w:r w:rsidRPr="00137CE5">
        <w:rPr>
          <w:rFonts w:cs="Calibri"/>
        </w:rPr>
        <w:t>)</w:t>
      </w:r>
    </w:p>
    <w:bookmarkEnd w:id="3"/>
    <w:p w14:paraId="24115D79" w14:textId="77777777" w:rsidR="007126E0" w:rsidRPr="00137CE5" w:rsidRDefault="007126E0" w:rsidP="007126E0">
      <w:pPr>
        <w:pStyle w:val="Bezmezer1"/>
        <w:jc w:val="left"/>
        <w:rPr>
          <w:rFonts w:cs="Calibri"/>
          <w:sz w:val="22"/>
        </w:rPr>
      </w:pPr>
    </w:p>
    <w:p w14:paraId="493BB429" w14:textId="1C49EC36" w:rsidR="007126E0" w:rsidRPr="00137CE5" w:rsidRDefault="007126E0" w:rsidP="007126E0">
      <w:pPr>
        <w:pStyle w:val="Bezmezer1"/>
        <w:rPr>
          <w:sz w:val="22"/>
        </w:rPr>
      </w:pPr>
      <w:r w:rsidRPr="00137CE5">
        <w:rPr>
          <w:rFonts w:cs="Calibri"/>
          <w:sz w:val="22"/>
        </w:rPr>
        <w:t xml:space="preserve">uzavírají níže uvedeného dne, měsíce a roku </w:t>
      </w:r>
      <w:r w:rsidRPr="00137CE5">
        <w:rPr>
          <w:sz w:val="22"/>
        </w:rPr>
        <w:t>podle příslušných ustanovení zákona č. 89/2012 Sb., občanský zákoník, ve znění pozdějších předpisů (dále jen „občanský zákoník“), zejména § 2586 a násl. občanského zákoníku, tuto</w:t>
      </w:r>
    </w:p>
    <w:p w14:paraId="127B747F" w14:textId="77777777" w:rsidR="007126E0" w:rsidRPr="00137CE5" w:rsidRDefault="007126E0" w:rsidP="007126E0">
      <w:pPr>
        <w:pStyle w:val="Bezmezer1"/>
        <w:jc w:val="left"/>
        <w:rPr>
          <w:rFonts w:cs="Calibri"/>
          <w:sz w:val="22"/>
        </w:rPr>
      </w:pPr>
    </w:p>
    <w:p w14:paraId="2530D952" w14:textId="41DB2C26" w:rsidR="007126E0" w:rsidRPr="00137CE5" w:rsidRDefault="007126E0" w:rsidP="007126E0">
      <w:pPr>
        <w:spacing w:after="0" w:line="240" w:lineRule="auto"/>
        <w:jc w:val="center"/>
        <w:rPr>
          <w:b/>
          <w:bCs/>
          <w:color w:val="1F4E79"/>
          <w:sz w:val="28"/>
          <w:szCs w:val="28"/>
        </w:rPr>
      </w:pPr>
      <w:r w:rsidRPr="00137CE5">
        <w:rPr>
          <w:b/>
          <w:bCs/>
          <w:color w:val="1F4E79"/>
          <w:sz w:val="28"/>
          <w:szCs w:val="28"/>
        </w:rPr>
        <w:t xml:space="preserve">Smlouvu o </w:t>
      </w:r>
      <w:r w:rsidR="00195A80" w:rsidRPr="00137CE5">
        <w:rPr>
          <w:b/>
          <w:bCs/>
          <w:color w:val="1F4E79"/>
          <w:sz w:val="28"/>
          <w:szCs w:val="28"/>
        </w:rPr>
        <w:t>dílo</w:t>
      </w:r>
      <w:r w:rsidRPr="00137CE5">
        <w:rPr>
          <w:b/>
          <w:bCs/>
          <w:color w:val="1F4E79"/>
          <w:sz w:val="28"/>
          <w:szCs w:val="28"/>
        </w:rPr>
        <w:t xml:space="preserve"> </w:t>
      </w:r>
    </w:p>
    <w:p w14:paraId="5E0DE692" w14:textId="77777777" w:rsidR="007126E0" w:rsidRPr="00137CE5" w:rsidRDefault="007126E0" w:rsidP="007126E0">
      <w:pPr>
        <w:pStyle w:val="Bezmezer1"/>
        <w:jc w:val="left"/>
        <w:rPr>
          <w:rFonts w:asciiTheme="minorHAnsi" w:hAnsiTheme="minorHAnsi" w:cstheme="minorHAnsi"/>
          <w:sz w:val="22"/>
        </w:rPr>
      </w:pP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t>(dále jen „smlouva“)</w:t>
      </w:r>
    </w:p>
    <w:p w14:paraId="5430F0A2" w14:textId="77777777" w:rsidR="007126E0" w:rsidRPr="00137CE5" w:rsidRDefault="007126E0" w:rsidP="007126E0">
      <w:pPr>
        <w:pStyle w:val="Bezmezer1"/>
        <w:rPr>
          <w:rFonts w:asciiTheme="minorHAnsi" w:hAnsiTheme="minorHAnsi" w:cstheme="minorHAnsi"/>
          <w:sz w:val="22"/>
        </w:rPr>
      </w:pPr>
    </w:p>
    <w:p w14:paraId="47FA5136" w14:textId="77777777" w:rsidR="007126E0" w:rsidRPr="00137CE5" w:rsidRDefault="007126E0">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Preambule</w:t>
      </w:r>
    </w:p>
    <w:p w14:paraId="044BC9DE" w14:textId="725F4925" w:rsidR="00FB1CB4" w:rsidRPr="00137CE5" w:rsidRDefault="00FB1CB4">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Tato smlouva se uzavírá na základě výsledku zadávacího řízení v podlimitní veřejné zakázce na stavební práce s názvem: „</w:t>
      </w:r>
      <w:r w:rsidR="00242859" w:rsidRPr="00242859">
        <w:rPr>
          <w:rFonts w:asciiTheme="minorHAnsi" w:hAnsiTheme="minorHAnsi" w:cstheme="minorHAnsi"/>
          <w:b/>
          <w:bCs/>
          <w:sz w:val="22"/>
          <w:szCs w:val="22"/>
        </w:rPr>
        <w:t>Soustava DČOV v obci Pálovice</w:t>
      </w:r>
      <w:r w:rsidRPr="00137CE5">
        <w:rPr>
          <w:rFonts w:asciiTheme="minorHAnsi" w:hAnsiTheme="minorHAnsi" w:cstheme="minorHAnsi"/>
          <w:b/>
          <w:bCs/>
          <w:sz w:val="22"/>
          <w:szCs w:val="22"/>
        </w:rPr>
        <w:t xml:space="preserve">“ </w:t>
      </w:r>
      <w:r w:rsidRPr="00137CE5">
        <w:rPr>
          <w:rFonts w:asciiTheme="minorHAnsi" w:hAnsiTheme="minorHAnsi" w:cstheme="minorHAnsi"/>
          <w:sz w:val="22"/>
          <w:szCs w:val="22"/>
        </w:rPr>
        <w:t xml:space="preserve">(dále také „veřejná zakázka“), zadávané ve </w:t>
      </w:r>
      <w:r w:rsidR="00D511C0" w:rsidRPr="00137CE5">
        <w:rPr>
          <w:rFonts w:asciiTheme="minorHAnsi" w:hAnsiTheme="minorHAnsi" w:cstheme="minorHAnsi"/>
          <w:sz w:val="22"/>
          <w:szCs w:val="22"/>
        </w:rPr>
        <w:t>ve zjednodušeném podlimitním</w:t>
      </w:r>
      <w:r w:rsidRPr="00137CE5">
        <w:rPr>
          <w:rFonts w:asciiTheme="minorHAnsi" w:hAnsiTheme="minorHAnsi" w:cstheme="minorHAnsi"/>
          <w:sz w:val="22"/>
          <w:szCs w:val="22"/>
        </w:rPr>
        <w:t xml:space="preserve"> řízení dle zákona č. 134/2016 Sb., o zadávání veřejných zakázek, ve znění pozdějších předpisů (dále jen „ZZVZ“). </w:t>
      </w:r>
    </w:p>
    <w:p w14:paraId="5DEEE1F6" w14:textId="1F995B5A" w:rsidR="00D16DCE" w:rsidRPr="00137CE5" w:rsidRDefault="00D16DCE" w:rsidP="002C371A">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Touto </w:t>
      </w:r>
      <w:r w:rsidR="0002380B" w:rsidRPr="00137CE5">
        <w:rPr>
          <w:rFonts w:asciiTheme="minorHAnsi" w:hAnsiTheme="minorHAnsi" w:cstheme="minorHAnsi"/>
          <w:sz w:val="22"/>
          <w:szCs w:val="22"/>
        </w:rPr>
        <w:t>S</w:t>
      </w:r>
      <w:r w:rsidRPr="00137CE5">
        <w:rPr>
          <w:rFonts w:asciiTheme="minorHAnsi" w:hAnsiTheme="minorHAnsi" w:cstheme="minorHAnsi"/>
          <w:sz w:val="22"/>
          <w:szCs w:val="22"/>
        </w:rPr>
        <w:t xml:space="preserve">mlouvou bude </w:t>
      </w:r>
      <w:r w:rsidR="00FB1CB4" w:rsidRPr="00137CE5">
        <w:rPr>
          <w:rFonts w:asciiTheme="minorHAnsi" w:hAnsiTheme="minorHAnsi" w:cstheme="minorHAnsi"/>
          <w:sz w:val="22"/>
          <w:szCs w:val="22"/>
        </w:rPr>
        <w:t xml:space="preserve">realizováno dílo </w:t>
      </w:r>
      <w:r w:rsidR="00452D02" w:rsidRPr="00137CE5">
        <w:rPr>
          <w:rFonts w:asciiTheme="minorHAnsi" w:hAnsiTheme="minorHAnsi" w:cstheme="minorHAnsi"/>
          <w:sz w:val="22"/>
          <w:szCs w:val="22"/>
        </w:rPr>
        <w:t>k</w:t>
      </w:r>
      <w:r w:rsidRPr="00137CE5">
        <w:rPr>
          <w:rFonts w:asciiTheme="minorHAnsi" w:hAnsiTheme="minorHAnsi" w:cstheme="minorHAnsi"/>
          <w:sz w:val="22"/>
          <w:szCs w:val="22"/>
        </w:rPr>
        <w:t xml:space="preserve"> projektu </w:t>
      </w:r>
      <w:r w:rsidR="009E2CBF" w:rsidRPr="00137CE5">
        <w:rPr>
          <w:rFonts w:asciiTheme="minorHAnsi" w:hAnsiTheme="minorHAnsi" w:cstheme="minorHAnsi"/>
          <w:sz w:val="22"/>
          <w:szCs w:val="22"/>
        </w:rPr>
        <w:t xml:space="preserve">Objednatele </w:t>
      </w:r>
      <w:r w:rsidRPr="00137CE5">
        <w:rPr>
          <w:rFonts w:asciiTheme="minorHAnsi" w:hAnsiTheme="minorHAnsi" w:cstheme="minorHAnsi"/>
          <w:sz w:val="22"/>
          <w:szCs w:val="22"/>
        </w:rPr>
        <w:t xml:space="preserve">s názvem </w:t>
      </w:r>
      <w:r w:rsidR="00033C5B" w:rsidRPr="00137CE5">
        <w:rPr>
          <w:rFonts w:asciiTheme="minorHAnsi" w:hAnsiTheme="minorHAnsi" w:cstheme="minorHAnsi"/>
          <w:sz w:val="22"/>
          <w:szCs w:val="22"/>
        </w:rPr>
        <w:t>„</w:t>
      </w:r>
      <w:bookmarkStart w:id="4" w:name="_Hlk211789740"/>
      <w:r w:rsidR="0004096C" w:rsidRPr="0004096C">
        <w:rPr>
          <w:rFonts w:asciiTheme="minorHAnsi" w:hAnsiTheme="minorHAnsi" w:cstheme="minorHAnsi"/>
          <w:b/>
          <w:bCs/>
          <w:sz w:val="22"/>
          <w:szCs w:val="22"/>
        </w:rPr>
        <w:t>Soustava DČOV v obci PÁLOVICE</w:t>
      </w:r>
      <w:bookmarkEnd w:id="4"/>
      <w:r w:rsidR="00033C5B" w:rsidRPr="00242859">
        <w:rPr>
          <w:rFonts w:asciiTheme="minorHAnsi" w:hAnsiTheme="minorHAnsi" w:cstheme="minorHAnsi"/>
          <w:sz w:val="22"/>
          <w:szCs w:val="22"/>
        </w:rPr>
        <w:t xml:space="preserve">“, </w:t>
      </w:r>
      <w:r w:rsidRPr="00242859">
        <w:rPr>
          <w:rFonts w:asciiTheme="minorHAnsi" w:hAnsiTheme="minorHAnsi" w:cstheme="minorHAnsi"/>
          <w:sz w:val="22"/>
          <w:szCs w:val="22"/>
        </w:rPr>
        <w:t>reg. č.</w:t>
      </w:r>
      <w:r w:rsidR="0004096C">
        <w:rPr>
          <w:rFonts w:asciiTheme="minorHAnsi" w:hAnsiTheme="minorHAnsi" w:cstheme="minorHAnsi"/>
          <w:sz w:val="22"/>
          <w:szCs w:val="22"/>
        </w:rPr>
        <w:t xml:space="preserve"> 1250600007</w:t>
      </w:r>
      <w:r w:rsidR="006D50D6" w:rsidRPr="00137CE5">
        <w:rPr>
          <w:rFonts w:asciiTheme="minorHAnsi" w:hAnsiTheme="minorHAnsi" w:cstheme="minorHAnsi"/>
          <w:sz w:val="22"/>
          <w:szCs w:val="22"/>
        </w:rPr>
        <w:t xml:space="preserve"> </w:t>
      </w:r>
      <w:r w:rsidRPr="00137CE5">
        <w:rPr>
          <w:rFonts w:asciiTheme="minorHAnsi" w:hAnsiTheme="minorHAnsi" w:cstheme="minorHAnsi"/>
          <w:sz w:val="22"/>
          <w:szCs w:val="22"/>
        </w:rPr>
        <w:t xml:space="preserve">(dále jen „Projekt“), </w:t>
      </w:r>
      <w:r w:rsidR="00D511C0" w:rsidRPr="00137CE5">
        <w:rPr>
          <w:rFonts w:asciiTheme="minorHAnsi" w:hAnsiTheme="minorHAnsi" w:cstheme="minorHAnsi"/>
          <w:sz w:val="22"/>
          <w:szCs w:val="22"/>
        </w:rPr>
        <w:t>spolufinancovaného z fondů EU v rámci Operačního programu Životní prostředí 2021-2027 prostřednictvím Národního programu Životní prostředí - NPŽP-1.3.B č. výzv</w:t>
      </w:r>
      <w:r w:rsidR="000A6C23">
        <w:rPr>
          <w:rFonts w:asciiTheme="minorHAnsi" w:hAnsiTheme="minorHAnsi" w:cstheme="minorHAnsi"/>
          <w:sz w:val="22"/>
          <w:szCs w:val="22"/>
        </w:rPr>
        <w:t>a</w:t>
      </w:r>
      <w:r w:rsidR="00D511C0" w:rsidRPr="00137CE5">
        <w:rPr>
          <w:rFonts w:asciiTheme="minorHAnsi" w:hAnsiTheme="minorHAnsi" w:cstheme="minorHAnsi"/>
          <w:sz w:val="22"/>
          <w:szCs w:val="22"/>
        </w:rPr>
        <w:t xml:space="preserve"> </w:t>
      </w:r>
      <w:r w:rsidR="000A6C23">
        <w:rPr>
          <w:rFonts w:asciiTheme="minorHAnsi" w:hAnsiTheme="minorHAnsi" w:cstheme="minorHAnsi"/>
          <w:sz w:val="22"/>
          <w:szCs w:val="22"/>
        </w:rPr>
        <w:t>6/2025</w:t>
      </w:r>
      <w:r w:rsidR="00D511C0" w:rsidRPr="00137CE5">
        <w:rPr>
          <w:rFonts w:asciiTheme="minorHAnsi" w:hAnsiTheme="minorHAnsi" w:cstheme="minorHAnsi"/>
          <w:sz w:val="22"/>
          <w:szCs w:val="22"/>
        </w:rPr>
        <w:t xml:space="preserve">. Podmínky čerpání dotace upravují podmínky, jejichž aktuálně účinná verze je dostupná zde: </w:t>
      </w:r>
      <w:hyperlink r:id="rId8" w:history="1">
        <w:r w:rsidR="00D511C0" w:rsidRPr="00137CE5">
          <w:rPr>
            <w:rStyle w:val="Hypertextovodkaz"/>
            <w:rFonts w:asciiTheme="minorHAnsi" w:hAnsiTheme="minorHAnsi" w:cstheme="minorHAnsi"/>
            <w:sz w:val="22"/>
            <w:szCs w:val="22"/>
          </w:rPr>
          <w:t>https://www.narodniprogramzp.cz/</w:t>
        </w:r>
      </w:hyperlink>
      <w:r w:rsidR="00D511C0" w:rsidRPr="00137CE5">
        <w:rPr>
          <w:rFonts w:asciiTheme="minorHAnsi" w:hAnsiTheme="minorHAnsi" w:cstheme="minorHAnsi"/>
          <w:sz w:val="22"/>
          <w:szCs w:val="22"/>
        </w:rPr>
        <w:t xml:space="preserve">  (dále jen „Dotační pravidla“).</w:t>
      </w:r>
    </w:p>
    <w:p w14:paraId="5C49E0C6" w14:textId="476C74E3" w:rsidR="00D16DCE" w:rsidRPr="00137CE5" w:rsidRDefault="00195A80">
      <w:pPr>
        <w:pStyle w:val="Odstavecseseznamem"/>
        <w:numPr>
          <w:ilvl w:val="0"/>
          <w:numId w:val="4"/>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Zhotovitel </w:t>
      </w:r>
      <w:r w:rsidR="00D16DCE" w:rsidRPr="00137CE5">
        <w:rPr>
          <w:rFonts w:asciiTheme="minorHAnsi" w:hAnsiTheme="minorHAnsi" w:cstheme="minorHAnsi"/>
          <w:sz w:val="22"/>
          <w:szCs w:val="22"/>
        </w:rPr>
        <w:t xml:space="preserve">byl </w:t>
      </w:r>
      <w:r w:rsidR="009E2CBF" w:rsidRPr="00137CE5">
        <w:rPr>
          <w:rFonts w:asciiTheme="minorHAnsi" w:hAnsiTheme="minorHAnsi" w:cstheme="minorHAnsi"/>
          <w:sz w:val="22"/>
          <w:szCs w:val="22"/>
        </w:rPr>
        <w:t xml:space="preserve">Objednatelem </w:t>
      </w:r>
      <w:r w:rsidR="00D16DCE" w:rsidRPr="00137CE5">
        <w:rPr>
          <w:rFonts w:asciiTheme="minorHAnsi" w:hAnsiTheme="minorHAnsi" w:cstheme="minorHAnsi"/>
          <w:sz w:val="22"/>
          <w:szCs w:val="22"/>
        </w:rPr>
        <w:t xml:space="preserve">výslovně upozorněn na to, že pro čerpání dotace </w:t>
      </w:r>
      <w:r w:rsidR="009E2CBF" w:rsidRPr="00137CE5">
        <w:rPr>
          <w:rFonts w:asciiTheme="minorHAnsi" w:hAnsiTheme="minorHAnsi" w:cstheme="minorHAnsi"/>
          <w:sz w:val="22"/>
          <w:szCs w:val="22"/>
        </w:rPr>
        <w:t xml:space="preserve">Objednatelem </w:t>
      </w:r>
      <w:r w:rsidR="00D16DCE" w:rsidRPr="00137CE5">
        <w:rPr>
          <w:rFonts w:asciiTheme="minorHAnsi" w:hAnsiTheme="minorHAnsi" w:cstheme="minorHAnsi"/>
          <w:sz w:val="22"/>
          <w:szCs w:val="22"/>
        </w:rPr>
        <w:t xml:space="preserve">k úhradě </w:t>
      </w:r>
      <w:r w:rsidRPr="00137CE5">
        <w:rPr>
          <w:rFonts w:asciiTheme="minorHAnsi" w:hAnsiTheme="minorHAnsi" w:cstheme="minorHAnsi"/>
          <w:sz w:val="22"/>
          <w:szCs w:val="22"/>
        </w:rPr>
        <w:t>ceny za dílo</w:t>
      </w:r>
      <w:r w:rsidR="00D16DCE" w:rsidRPr="00137CE5">
        <w:rPr>
          <w:rFonts w:asciiTheme="minorHAnsi" w:hAnsiTheme="minorHAnsi" w:cstheme="minorHAnsi"/>
          <w:sz w:val="22"/>
          <w:szCs w:val="22"/>
        </w:rPr>
        <w:t xml:space="preserve"> dle této smlouvy je nutné splnit zejména následující povinnosti: </w:t>
      </w:r>
    </w:p>
    <w:p w14:paraId="1940F13C" w14:textId="77777777" w:rsidR="00D16DCE" w:rsidRPr="00137CE5" w:rsidRDefault="00D16DCE">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lastRenderedPageBreak/>
        <w:t>dodržet způsob fakturace sjednaný touto smlouvou,</w:t>
      </w:r>
    </w:p>
    <w:p w14:paraId="6B735473" w14:textId="3D4D55AA" w:rsidR="00D16DCE" w:rsidRPr="00137CE5" w:rsidRDefault="00D16DCE">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dodržet sjednaný termín předání a převzetí </w:t>
      </w:r>
      <w:r w:rsidR="00195A80" w:rsidRPr="00137CE5">
        <w:rPr>
          <w:rFonts w:asciiTheme="minorHAnsi" w:hAnsiTheme="minorHAnsi" w:cstheme="minorHAnsi"/>
          <w:sz w:val="22"/>
          <w:szCs w:val="22"/>
        </w:rPr>
        <w:t>díla.</w:t>
      </w:r>
    </w:p>
    <w:p w14:paraId="427BAED2" w14:textId="3007BB5D" w:rsidR="00D16DCE" w:rsidRPr="00137CE5" w:rsidRDefault="00195A8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w:t>
      </w:r>
      <w:r w:rsidR="00D16DCE" w:rsidRPr="00137CE5">
        <w:rPr>
          <w:rFonts w:asciiTheme="minorHAnsi" w:hAnsiTheme="minorHAnsi" w:cstheme="minorHAnsi"/>
          <w:sz w:val="22"/>
          <w:szCs w:val="22"/>
        </w:rPr>
        <w:t xml:space="preserve"> prohlašuje, že </w:t>
      </w:r>
      <w:r w:rsidR="00B7102A" w:rsidRPr="00137CE5">
        <w:rPr>
          <w:rFonts w:asciiTheme="minorHAnsi" w:hAnsiTheme="minorHAnsi" w:cstheme="minorHAnsi"/>
          <w:sz w:val="22"/>
          <w:szCs w:val="22"/>
        </w:rPr>
        <w:t xml:space="preserve">se </w:t>
      </w:r>
      <w:r w:rsidR="00D16DCE" w:rsidRPr="00137CE5">
        <w:rPr>
          <w:rFonts w:asciiTheme="minorHAnsi" w:hAnsiTheme="minorHAnsi" w:cstheme="minorHAnsi"/>
          <w:sz w:val="22"/>
          <w:szCs w:val="22"/>
        </w:rPr>
        <w:t xml:space="preserve">s Dotačními pravidly před podpisem této smlouvy </w:t>
      </w:r>
      <w:r w:rsidR="00B7102A" w:rsidRPr="00137CE5">
        <w:rPr>
          <w:rFonts w:asciiTheme="minorHAnsi" w:hAnsiTheme="minorHAnsi" w:cstheme="minorHAnsi"/>
          <w:sz w:val="22"/>
          <w:szCs w:val="22"/>
        </w:rPr>
        <w:t>seznámil</w:t>
      </w:r>
      <w:r w:rsidR="00D16DCE" w:rsidRPr="00137CE5">
        <w:rPr>
          <w:rFonts w:asciiTheme="minorHAnsi" w:hAnsiTheme="minorHAnsi" w:cstheme="minorHAnsi"/>
          <w:sz w:val="22"/>
          <w:szCs w:val="22"/>
        </w:rPr>
        <w:t xml:space="preserve">. </w:t>
      </w:r>
      <w:r w:rsidRPr="00137CE5">
        <w:rPr>
          <w:rFonts w:asciiTheme="minorHAnsi" w:hAnsiTheme="minorHAnsi" w:cstheme="minorHAnsi"/>
          <w:sz w:val="22"/>
          <w:szCs w:val="22"/>
        </w:rPr>
        <w:t xml:space="preserve">Zhotovitel </w:t>
      </w:r>
      <w:r w:rsidR="00D16DCE" w:rsidRPr="00137CE5">
        <w:rPr>
          <w:rFonts w:asciiTheme="minorHAnsi" w:hAnsiTheme="minorHAnsi" w:cstheme="minorHAnsi"/>
          <w:sz w:val="22"/>
          <w:szCs w:val="22"/>
        </w:rPr>
        <w:t xml:space="preserve">se zavazuje </w:t>
      </w:r>
      <w:r w:rsidRPr="00137CE5">
        <w:rPr>
          <w:rFonts w:asciiTheme="minorHAnsi" w:hAnsiTheme="minorHAnsi" w:cstheme="minorHAnsi"/>
          <w:sz w:val="22"/>
          <w:szCs w:val="22"/>
        </w:rPr>
        <w:t>provést dílo</w:t>
      </w:r>
      <w:r w:rsidR="00D16DCE" w:rsidRPr="00137CE5">
        <w:rPr>
          <w:rFonts w:asciiTheme="minorHAnsi" w:hAnsiTheme="minorHAnsi" w:cstheme="minorHAnsi"/>
          <w:sz w:val="22"/>
          <w:szCs w:val="22"/>
        </w:rPr>
        <w:t xml:space="preserve"> a postupovat při plnění této smlouvy tak, aby </w:t>
      </w:r>
      <w:r w:rsidR="009E2CBF" w:rsidRPr="00137CE5">
        <w:rPr>
          <w:rFonts w:asciiTheme="minorHAnsi" w:hAnsiTheme="minorHAnsi" w:cstheme="minorHAnsi"/>
          <w:sz w:val="22"/>
          <w:szCs w:val="22"/>
        </w:rPr>
        <w:t xml:space="preserve">Objednatel </w:t>
      </w:r>
      <w:r w:rsidR="00D16DCE" w:rsidRPr="00137CE5">
        <w:rPr>
          <w:rFonts w:asciiTheme="minorHAnsi" w:hAnsiTheme="minorHAnsi" w:cstheme="minorHAnsi"/>
          <w:sz w:val="22"/>
          <w:szCs w:val="22"/>
        </w:rPr>
        <w:t xml:space="preserve">Dotační pravidla mohl dodržet. </w:t>
      </w:r>
      <w:r w:rsidRPr="00137CE5">
        <w:rPr>
          <w:rFonts w:asciiTheme="minorHAnsi" w:hAnsiTheme="minorHAnsi" w:cstheme="minorHAnsi"/>
          <w:sz w:val="22"/>
          <w:szCs w:val="22"/>
        </w:rPr>
        <w:t>Zhotovitel</w:t>
      </w:r>
      <w:r w:rsidR="00D16DCE" w:rsidRPr="00137CE5">
        <w:rPr>
          <w:rFonts w:asciiTheme="minorHAnsi" w:hAnsiTheme="minorHAnsi" w:cstheme="minorHAnsi"/>
          <w:sz w:val="22"/>
          <w:szCs w:val="22"/>
        </w:rPr>
        <w:t xml:space="preserve"> bere na vědomí, že nedodržení jakékoli z výše uvedených povinností může ohrozit a/nebo znemožnit čerpání dotace </w:t>
      </w:r>
      <w:r w:rsidR="009E2CBF" w:rsidRPr="00137CE5">
        <w:rPr>
          <w:rFonts w:asciiTheme="minorHAnsi" w:hAnsiTheme="minorHAnsi" w:cstheme="minorHAnsi"/>
          <w:sz w:val="22"/>
          <w:szCs w:val="22"/>
        </w:rPr>
        <w:t xml:space="preserve">Objednatelem </w:t>
      </w:r>
      <w:r w:rsidR="00D16DCE" w:rsidRPr="00137CE5">
        <w:rPr>
          <w:rFonts w:asciiTheme="minorHAnsi" w:hAnsiTheme="minorHAnsi" w:cstheme="minorHAnsi"/>
          <w:sz w:val="22"/>
          <w:szCs w:val="22"/>
        </w:rPr>
        <w:t xml:space="preserve">a/nebo </w:t>
      </w:r>
      <w:r w:rsidR="009E2CBF" w:rsidRPr="00137CE5">
        <w:rPr>
          <w:rFonts w:asciiTheme="minorHAnsi" w:hAnsiTheme="minorHAnsi" w:cstheme="minorHAnsi"/>
          <w:sz w:val="22"/>
          <w:szCs w:val="22"/>
        </w:rPr>
        <w:t xml:space="preserve">Objednatel </w:t>
      </w:r>
      <w:r w:rsidR="00D16DCE" w:rsidRPr="00137CE5">
        <w:rPr>
          <w:rFonts w:asciiTheme="minorHAnsi" w:hAnsiTheme="minorHAnsi" w:cstheme="minorHAnsi"/>
          <w:sz w:val="22"/>
          <w:szCs w:val="22"/>
        </w:rPr>
        <w:t xml:space="preserve">bude povinen již poskytnutou dotaci či její část vrátit a dále zaplatit sankce v podobě úroku z prodlení či jiné sankce, a to i nad rámec části kupní ceny dle této smlouvy hrazené z dotace. </w:t>
      </w:r>
    </w:p>
    <w:p w14:paraId="6DABC111" w14:textId="69AF4006" w:rsidR="0002380B" w:rsidRPr="00137CE5" w:rsidRDefault="0002380B">
      <w:pPr>
        <w:pStyle w:val="Odstavecseseznamem"/>
        <w:numPr>
          <w:ilvl w:val="0"/>
          <w:numId w:val="4"/>
        </w:numPr>
        <w:spacing w:before="120" w:after="120"/>
        <w:ind w:left="284"/>
        <w:contextualSpacing w:val="0"/>
        <w:jc w:val="both"/>
        <w:rPr>
          <w:rFonts w:asciiTheme="minorHAnsi" w:hAnsiTheme="minorHAnsi" w:cstheme="minorHAnsi"/>
          <w:sz w:val="22"/>
          <w:szCs w:val="20"/>
        </w:rPr>
      </w:pPr>
      <w:r w:rsidRPr="00137CE5">
        <w:rPr>
          <w:rFonts w:asciiTheme="minorHAnsi" w:hAnsiTheme="minorHAnsi" w:cstheme="minorHAnsi"/>
          <w:sz w:val="22"/>
          <w:szCs w:val="22"/>
        </w:rPr>
        <w:t>Zhotovitel</w:t>
      </w:r>
      <w:r w:rsidRPr="00137CE5">
        <w:rPr>
          <w:rFonts w:asciiTheme="minorHAnsi" w:hAnsiTheme="minorHAnsi" w:cstheme="minorHAnsi"/>
          <w:sz w:val="22"/>
          <w:szCs w:val="20"/>
        </w:rPr>
        <w:t xml:space="preserve"> je povinen minimálně do konce roku (tj. do 31.12.)</w:t>
      </w:r>
      <w:r w:rsidR="00973470" w:rsidRPr="00137CE5">
        <w:rPr>
          <w:rFonts w:asciiTheme="minorHAnsi" w:hAnsiTheme="minorHAnsi" w:cstheme="minorHAnsi"/>
          <w:sz w:val="22"/>
          <w:szCs w:val="20"/>
        </w:rPr>
        <w:t xml:space="preserve"> </w:t>
      </w:r>
      <w:r w:rsidRPr="00137CE5">
        <w:rPr>
          <w:rFonts w:asciiTheme="minorHAnsi" w:hAnsiTheme="minorHAnsi" w:cstheme="minorHAnsi"/>
          <w:sz w:val="22"/>
          <w:szCs w:val="20"/>
        </w:rPr>
        <w:t xml:space="preserve">2035 poskytovat požadované informace a dokumentaci související s realizací projektu zaměstnancům nebo zmocněncům pověřených orgánů (CRR, </w:t>
      </w:r>
      <w:r w:rsidR="00A85B77" w:rsidRPr="00137CE5">
        <w:rPr>
          <w:rFonts w:asciiTheme="minorHAnsi" w:hAnsiTheme="minorHAnsi" w:cstheme="minorHAnsi"/>
          <w:sz w:val="22"/>
          <w:szCs w:val="20"/>
        </w:rPr>
        <w:t>MŽP</w:t>
      </w:r>
      <w:r w:rsidRPr="00137CE5">
        <w:rPr>
          <w:rFonts w:asciiTheme="minorHAnsi" w:hAnsiTheme="minorHAnsi" w:cstheme="minorHAnsi"/>
          <w:sz w:val="22"/>
          <w:szCs w:val="20"/>
        </w:rPr>
        <w:t xml:space="preserve">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89EBA" w14:textId="62E7D5E1" w:rsidR="00D16DCE" w:rsidRPr="00137CE5" w:rsidRDefault="00D16DCE">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Pokud dojde pro porušení jakékoli z povinností </w:t>
      </w:r>
      <w:r w:rsidR="009E2CBF" w:rsidRPr="00137CE5">
        <w:rPr>
          <w:rFonts w:asciiTheme="minorHAnsi" w:hAnsiTheme="minorHAnsi" w:cstheme="minorHAnsi"/>
          <w:sz w:val="22"/>
          <w:szCs w:val="22"/>
        </w:rPr>
        <w:t xml:space="preserve">Zhotovitele </w:t>
      </w:r>
      <w:r w:rsidRPr="00137CE5">
        <w:rPr>
          <w:rFonts w:asciiTheme="minorHAnsi" w:hAnsiTheme="minorHAnsi" w:cstheme="minorHAnsi"/>
          <w:sz w:val="22"/>
          <w:szCs w:val="22"/>
        </w:rPr>
        <w:t xml:space="preserve">sjednaných touto smlouvou z důvodu přičitatelného </w:t>
      </w:r>
      <w:r w:rsidR="0002380B" w:rsidRPr="00137CE5">
        <w:rPr>
          <w:rFonts w:asciiTheme="minorHAnsi" w:hAnsiTheme="minorHAnsi" w:cstheme="minorHAnsi"/>
          <w:sz w:val="22"/>
          <w:szCs w:val="22"/>
        </w:rPr>
        <w:t>Z</w:t>
      </w:r>
      <w:r w:rsidR="00195A80" w:rsidRPr="00137CE5">
        <w:rPr>
          <w:rFonts w:asciiTheme="minorHAnsi" w:hAnsiTheme="minorHAnsi" w:cstheme="minorHAnsi"/>
          <w:sz w:val="22"/>
          <w:szCs w:val="22"/>
        </w:rPr>
        <w:t>hotoviteli</w:t>
      </w:r>
      <w:r w:rsidRPr="00137CE5">
        <w:rPr>
          <w:rFonts w:asciiTheme="minorHAnsi" w:hAnsiTheme="minorHAnsi" w:cstheme="minorHAnsi"/>
          <w:sz w:val="22"/>
          <w:szCs w:val="22"/>
        </w:rPr>
        <w:t xml:space="preserve"> k některému z důsledků popsaných v předchozí větě, zavazuje se </w:t>
      </w:r>
      <w:r w:rsidR="00195A80" w:rsidRPr="00137CE5">
        <w:rPr>
          <w:rFonts w:asciiTheme="minorHAnsi" w:hAnsiTheme="minorHAnsi" w:cstheme="minorHAnsi"/>
          <w:sz w:val="22"/>
          <w:szCs w:val="22"/>
        </w:rPr>
        <w:t>zhotovitel</w:t>
      </w:r>
      <w:r w:rsidRPr="00137CE5">
        <w:rPr>
          <w:rFonts w:asciiTheme="minorHAnsi" w:hAnsiTheme="minorHAnsi" w:cstheme="minorHAnsi"/>
          <w:sz w:val="22"/>
          <w:szCs w:val="22"/>
        </w:rPr>
        <w:t xml:space="preserve"> uhradit </w:t>
      </w:r>
      <w:r w:rsidR="0002380B" w:rsidRPr="00137CE5">
        <w:rPr>
          <w:rFonts w:asciiTheme="minorHAnsi" w:hAnsiTheme="minorHAnsi" w:cstheme="minorHAnsi"/>
          <w:sz w:val="22"/>
          <w:szCs w:val="22"/>
        </w:rPr>
        <w:t>O</w:t>
      </w:r>
      <w:r w:rsidRPr="00137CE5">
        <w:rPr>
          <w:rFonts w:asciiTheme="minorHAnsi" w:hAnsiTheme="minorHAnsi" w:cstheme="minorHAnsi"/>
          <w:sz w:val="22"/>
          <w:szCs w:val="22"/>
        </w:rPr>
        <w:t xml:space="preserve">bjednateli veškeré újmy, zejména zaplatit neposkytnutou dotaci, její část či vrácenou dotaci či její část a náklady vynaložené na projektového manažera, které </w:t>
      </w:r>
      <w:r w:rsidR="0002380B" w:rsidRPr="00137CE5">
        <w:rPr>
          <w:rFonts w:asciiTheme="minorHAnsi" w:hAnsiTheme="minorHAnsi" w:cstheme="minorHAnsi"/>
          <w:sz w:val="22"/>
          <w:szCs w:val="22"/>
        </w:rPr>
        <w:t>O</w:t>
      </w:r>
      <w:r w:rsidRPr="00137CE5">
        <w:rPr>
          <w:rFonts w:asciiTheme="minorHAnsi" w:hAnsiTheme="minorHAnsi" w:cstheme="minorHAnsi"/>
          <w:sz w:val="22"/>
          <w:szCs w:val="22"/>
        </w:rPr>
        <w:t xml:space="preserve">bjednateli v důsledku porušení povinností </w:t>
      </w:r>
      <w:r w:rsidR="0002380B" w:rsidRPr="00137CE5">
        <w:rPr>
          <w:rFonts w:asciiTheme="minorHAnsi" w:hAnsiTheme="minorHAnsi" w:cstheme="minorHAnsi"/>
          <w:sz w:val="22"/>
          <w:szCs w:val="22"/>
        </w:rPr>
        <w:t>Z</w:t>
      </w:r>
      <w:r w:rsidR="00195A80" w:rsidRPr="00137CE5">
        <w:rPr>
          <w:rFonts w:asciiTheme="minorHAnsi" w:hAnsiTheme="minorHAnsi" w:cstheme="minorHAnsi"/>
          <w:sz w:val="22"/>
          <w:szCs w:val="22"/>
        </w:rPr>
        <w:t>hotovitele</w:t>
      </w:r>
      <w:r w:rsidRPr="00137CE5">
        <w:rPr>
          <w:rFonts w:asciiTheme="minorHAnsi" w:hAnsiTheme="minorHAnsi" w:cstheme="minorHAnsi"/>
          <w:sz w:val="22"/>
          <w:szCs w:val="22"/>
        </w:rPr>
        <w:t xml:space="preserve"> vzniknou.</w:t>
      </w:r>
    </w:p>
    <w:p w14:paraId="07E401DE" w14:textId="06FF9630" w:rsidR="00195A80" w:rsidRPr="00137CE5" w:rsidRDefault="00195A8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ZZVZ, na zadání veřejné zakázky „</w:t>
      </w:r>
      <w:r w:rsidR="000A6C23" w:rsidRPr="000A6C23">
        <w:rPr>
          <w:rFonts w:asciiTheme="minorHAnsi" w:hAnsiTheme="minorHAnsi" w:cstheme="minorHAnsi"/>
          <w:b/>
          <w:bCs/>
          <w:sz w:val="22"/>
          <w:szCs w:val="22"/>
        </w:rPr>
        <w:t>https://www.vhodne-uverejneni.cz/profil/obec-palovice</w:t>
      </w:r>
      <w:r w:rsidRPr="00137CE5">
        <w:rPr>
          <w:rFonts w:asciiTheme="minorHAnsi" w:hAnsiTheme="minorHAnsi" w:cstheme="minorHAnsi"/>
          <w:sz w:val="22"/>
          <w:szCs w:val="22"/>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137CE5">
        <w:rPr>
          <w:rFonts w:asciiTheme="minorHAnsi" w:hAnsiTheme="minorHAnsi" w:cstheme="minorHAnsi"/>
          <w:b/>
          <w:bCs/>
          <w:sz w:val="22"/>
          <w:szCs w:val="22"/>
        </w:rPr>
        <w:t>„</w:t>
      </w:r>
      <w:r w:rsidR="00242859" w:rsidRPr="00242859">
        <w:rPr>
          <w:rFonts w:asciiTheme="minorHAnsi" w:hAnsiTheme="minorHAnsi" w:cstheme="minorHAnsi"/>
          <w:b/>
          <w:bCs/>
          <w:sz w:val="22"/>
          <w:szCs w:val="22"/>
        </w:rPr>
        <w:t>Soustava DČOV v obci Pálovice</w:t>
      </w:r>
      <w:r w:rsidRPr="00137CE5">
        <w:rPr>
          <w:rFonts w:asciiTheme="minorHAnsi" w:hAnsiTheme="minorHAnsi" w:cstheme="minorHAnsi"/>
          <w:b/>
          <w:bCs/>
          <w:sz w:val="22"/>
          <w:szCs w:val="22"/>
        </w:rPr>
        <w:t>“.</w:t>
      </w:r>
      <w:r w:rsidRPr="00137CE5">
        <w:rPr>
          <w:rFonts w:asciiTheme="minorHAnsi" w:hAnsiTheme="minorHAnsi" w:cstheme="minorHAnsi"/>
          <w:sz w:val="22"/>
          <w:szCs w:val="22"/>
        </w:rPr>
        <w:t xml:space="preserve"> </w:t>
      </w:r>
    </w:p>
    <w:p w14:paraId="16231380" w14:textId="2D208B1B" w:rsidR="00D16DCE" w:rsidRPr="00137CE5" w:rsidRDefault="00195A8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w:t>
      </w:r>
      <w:r w:rsidR="00D16DCE" w:rsidRPr="00137CE5">
        <w:rPr>
          <w:rFonts w:asciiTheme="minorHAnsi" w:hAnsiTheme="minorHAnsi" w:cstheme="minorHAnsi"/>
          <w:sz w:val="22"/>
          <w:szCs w:val="22"/>
        </w:rPr>
        <w:t xml:space="preserve"> dále prohlašuje, že před podáním nabídky na plnění </w:t>
      </w:r>
      <w:r w:rsidR="00D53C1B" w:rsidRPr="00137CE5">
        <w:rPr>
          <w:rFonts w:asciiTheme="minorHAnsi" w:hAnsiTheme="minorHAnsi" w:cstheme="minorHAnsi"/>
          <w:sz w:val="22"/>
          <w:szCs w:val="22"/>
        </w:rPr>
        <w:t xml:space="preserve">části </w:t>
      </w:r>
      <w:r w:rsidR="00D16DCE" w:rsidRPr="00137CE5">
        <w:rPr>
          <w:rFonts w:asciiTheme="minorHAnsi" w:hAnsiTheme="minorHAnsi" w:cstheme="minorHAnsi"/>
          <w:sz w:val="22"/>
          <w:szCs w:val="22"/>
        </w:rPr>
        <w:t xml:space="preserve">veřejné zakázky realizované touto </w:t>
      </w:r>
      <w:r w:rsidR="0002380B" w:rsidRPr="00137CE5">
        <w:rPr>
          <w:rFonts w:asciiTheme="minorHAnsi" w:hAnsiTheme="minorHAnsi" w:cstheme="minorHAnsi"/>
          <w:sz w:val="22"/>
          <w:szCs w:val="22"/>
        </w:rPr>
        <w:t>S</w:t>
      </w:r>
      <w:r w:rsidR="00D16DCE" w:rsidRPr="00137CE5">
        <w:rPr>
          <w:rFonts w:asciiTheme="minorHAnsi" w:hAnsiTheme="minorHAnsi" w:cstheme="minorHAnsi"/>
          <w:sz w:val="22"/>
          <w:szCs w:val="22"/>
        </w:rPr>
        <w:t xml:space="preserve">mlouvou prověřil, že požadavky </w:t>
      </w:r>
      <w:r w:rsidR="0002380B" w:rsidRPr="00137CE5">
        <w:rPr>
          <w:rFonts w:asciiTheme="minorHAnsi" w:hAnsiTheme="minorHAnsi" w:cstheme="minorHAnsi"/>
          <w:sz w:val="22"/>
          <w:szCs w:val="22"/>
        </w:rPr>
        <w:t>O</w:t>
      </w:r>
      <w:r w:rsidR="00D16DCE" w:rsidRPr="00137CE5">
        <w:rPr>
          <w:rFonts w:asciiTheme="minorHAnsi" w:hAnsiTheme="minorHAnsi" w:cstheme="minorHAnsi"/>
          <w:sz w:val="22"/>
          <w:szCs w:val="22"/>
        </w:rPr>
        <w:t xml:space="preserve">bjednatele a předložené podklady týkající se předmětu </w:t>
      </w:r>
      <w:r w:rsidR="00904C8B" w:rsidRPr="00137CE5">
        <w:rPr>
          <w:rFonts w:asciiTheme="minorHAnsi" w:hAnsiTheme="minorHAnsi" w:cstheme="minorHAnsi"/>
          <w:sz w:val="22"/>
          <w:szCs w:val="22"/>
        </w:rPr>
        <w:t>S</w:t>
      </w:r>
      <w:r w:rsidR="00D16DCE" w:rsidRPr="00137CE5">
        <w:rPr>
          <w:rFonts w:asciiTheme="minorHAnsi" w:hAnsiTheme="minorHAnsi" w:cstheme="minorHAnsi"/>
          <w:sz w:val="22"/>
          <w:szCs w:val="22"/>
        </w:rPr>
        <w:t xml:space="preserve">mlouvy nemají zjevné vady a nedostatky, neobsahují nevhodná řešení, materiály a technologie, a že předmět </w:t>
      </w:r>
      <w:r w:rsidR="00904C8B" w:rsidRPr="00137CE5">
        <w:rPr>
          <w:rFonts w:asciiTheme="minorHAnsi" w:hAnsiTheme="minorHAnsi" w:cstheme="minorHAnsi"/>
          <w:sz w:val="22"/>
          <w:szCs w:val="22"/>
        </w:rPr>
        <w:t>S</w:t>
      </w:r>
      <w:r w:rsidR="00D16DCE" w:rsidRPr="00137CE5">
        <w:rPr>
          <w:rFonts w:asciiTheme="minorHAnsi" w:hAnsiTheme="minorHAnsi" w:cstheme="minorHAnsi"/>
          <w:sz w:val="22"/>
          <w:szCs w:val="22"/>
        </w:rPr>
        <w:t>mlouvy dle čl. III</w:t>
      </w:r>
      <w:r w:rsidR="00982CFB" w:rsidRPr="00137CE5">
        <w:rPr>
          <w:rFonts w:asciiTheme="minorHAnsi" w:hAnsiTheme="minorHAnsi" w:cstheme="minorHAnsi"/>
          <w:sz w:val="22"/>
          <w:szCs w:val="22"/>
        </w:rPr>
        <w:t xml:space="preserve">. </w:t>
      </w:r>
      <w:r w:rsidR="00D16DCE" w:rsidRPr="00137CE5">
        <w:rPr>
          <w:rFonts w:asciiTheme="minorHAnsi" w:hAnsiTheme="minorHAnsi" w:cstheme="minorHAnsi"/>
          <w:sz w:val="22"/>
          <w:szCs w:val="22"/>
        </w:rPr>
        <w:t xml:space="preserve">této smlouvy lze realizovat za smluvní cenu uvedenou v článku </w:t>
      </w:r>
      <w:r w:rsidR="00982CFB" w:rsidRPr="00137CE5">
        <w:rPr>
          <w:rFonts w:asciiTheme="minorHAnsi" w:hAnsiTheme="minorHAnsi" w:cstheme="minorHAnsi"/>
          <w:sz w:val="22"/>
          <w:szCs w:val="22"/>
        </w:rPr>
        <w:t>VII</w:t>
      </w:r>
      <w:r w:rsidR="00D16DCE" w:rsidRPr="00137CE5">
        <w:rPr>
          <w:rFonts w:asciiTheme="minorHAnsi" w:hAnsiTheme="minorHAnsi" w:cstheme="minorHAnsi"/>
          <w:sz w:val="22"/>
          <w:szCs w:val="22"/>
        </w:rPr>
        <w:t xml:space="preserve">. této </w:t>
      </w:r>
      <w:r w:rsidR="00904C8B" w:rsidRPr="00137CE5">
        <w:rPr>
          <w:rFonts w:asciiTheme="minorHAnsi" w:hAnsiTheme="minorHAnsi" w:cstheme="minorHAnsi"/>
          <w:sz w:val="22"/>
          <w:szCs w:val="22"/>
        </w:rPr>
        <w:t>S</w:t>
      </w:r>
      <w:r w:rsidR="00D16DCE" w:rsidRPr="00137CE5">
        <w:rPr>
          <w:rFonts w:asciiTheme="minorHAnsi" w:hAnsiTheme="minorHAnsi" w:cstheme="minorHAnsi"/>
          <w:sz w:val="22"/>
          <w:szCs w:val="22"/>
        </w:rPr>
        <w:t xml:space="preserve">mlouvy. </w:t>
      </w:r>
    </w:p>
    <w:p w14:paraId="27BA8E18" w14:textId="6E00D97B" w:rsidR="00D16DCE" w:rsidRPr="00137CE5" w:rsidRDefault="00D16DCE">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Dodavatel rovněž prohlašuje, že se před uzavřením této smlouvy v plném rozsahu seznámil s místními podmínkami v místě plnění, zejména se stávajícím rozmístěním elektrorozvodů a datových rozvodů pro napojení dodávaných zařízení v budově, že toto rozmístění shledává pro plnění této </w:t>
      </w:r>
      <w:r w:rsidR="00904C8B" w:rsidRPr="00137CE5">
        <w:rPr>
          <w:rFonts w:asciiTheme="minorHAnsi" w:hAnsiTheme="minorHAnsi" w:cstheme="minorHAnsi"/>
          <w:sz w:val="22"/>
          <w:szCs w:val="22"/>
        </w:rPr>
        <w:t>S</w:t>
      </w:r>
      <w:r w:rsidRPr="00137CE5">
        <w:rPr>
          <w:rFonts w:asciiTheme="minorHAnsi" w:hAnsiTheme="minorHAnsi" w:cstheme="minorHAnsi"/>
          <w:sz w:val="22"/>
          <w:szCs w:val="22"/>
        </w:rPr>
        <w:t xml:space="preserve">mlouvy zcela vyhovujícím a že jsou mu známy veškeré technické, kvalitativní a jiné podmínky nezbytné k plnění této </w:t>
      </w:r>
      <w:r w:rsidR="00904C8B" w:rsidRPr="00137CE5">
        <w:rPr>
          <w:rFonts w:asciiTheme="minorHAnsi" w:hAnsiTheme="minorHAnsi" w:cstheme="minorHAnsi"/>
          <w:sz w:val="22"/>
          <w:szCs w:val="22"/>
        </w:rPr>
        <w:t>S</w:t>
      </w:r>
      <w:r w:rsidRPr="00137CE5">
        <w:rPr>
          <w:rFonts w:asciiTheme="minorHAnsi" w:hAnsiTheme="minorHAnsi" w:cstheme="minorHAnsi"/>
          <w:sz w:val="22"/>
          <w:szCs w:val="22"/>
        </w:rPr>
        <w:t>mlouvy.</w:t>
      </w:r>
    </w:p>
    <w:p w14:paraId="25CF68DB" w14:textId="402DD0B4" w:rsidR="00FC1964" w:rsidRDefault="00FC1964">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Zhotovitel bere na vědomí, že podmínkou realizace předmětu této smlouvy je získání dotace v rámci shora uvedeného projektu Objednatele. V případě neobdržení dotace nebude předmět smlouvy realizován. O </w:t>
      </w:r>
      <w:r w:rsidR="00E56ED7" w:rsidRPr="00137CE5">
        <w:rPr>
          <w:rFonts w:asciiTheme="minorHAnsi" w:hAnsiTheme="minorHAnsi" w:cstheme="minorHAnsi"/>
          <w:sz w:val="22"/>
          <w:szCs w:val="22"/>
        </w:rPr>
        <w:t>nemožnosti realiza</w:t>
      </w:r>
      <w:r w:rsidR="004F0CAF" w:rsidRPr="00137CE5">
        <w:rPr>
          <w:rFonts w:asciiTheme="minorHAnsi" w:hAnsiTheme="minorHAnsi" w:cstheme="minorHAnsi"/>
          <w:sz w:val="22"/>
          <w:szCs w:val="22"/>
        </w:rPr>
        <w:t>ce</w:t>
      </w:r>
      <w:r w:rsidRPr="00137CE5">
        <w:rPr>
          <w:rFonts w:asciiTheme="minorHAnsi" w:hAnsiTheme="minorHAnsi" w:cstheme="minorHAnsi"/>
          <w:sz w:val="22"/>
          <w:szCs w:val="22"/>
        </w:rPr>
        <w:t xml:space="preserve"> předmět</w:t>
      </w:r>
      <w:r w:rsidR="004F0CAF" w:rsidRPr="00137CE5">
        <w:rPr>
          <w:rFonts w:asciiTheme="minorHAnsi" w:hAnsiTheme="minorHAnsi" w:cstheme="minorHAnsi"/>
          <w:sz w:val="22"/>
          <w:szCs w:val="22"/>
        </w:rPr>
        <w:t>u</w:t>
      </w:r>
      <w:r w:rsidRPr="00137CE5">
        <w:rPr>
          <w:rFonts w:asciiTheme="minorHAnsi" w:hAnsiTheme="minorHAnsi" w:cstheme="minorHAnsi"/>
          <w:sz w:val="22"/>
          <w:szCs w:val="22"/>
        </w:rPr>
        <w:t xml:space="preserve"> </w:t>
      </w:r>
      <w:r w:rsidR="00E56ED7" w:rsidRPr="00137CE5">
        <w:rPr>
          <w:rFonts w:asciiTheme="minorHAnsi" w:hAnsiTheme="minorHAnsi" w:cstheme="minorHAnsi"/>
          <w:sz w:val="22"/>
          <w:szCs w:val="22"/>
        </w:rPr>
        <w:t xml:space="preserve">této </w:t>
      </w:r>
      <w:r w:rsidRPr="00137CE5">
        <w:rPr>
          <w:rFonts w:asciiTheme="minorHAnsi" w:hAnsiTheme="minorHAnsi" w:cstheme="minorHAnsi"/>
          <w:sz w:val="22"/>
          <w:szCs w:val="22"/>
        </w:rPr>
        <w:t>Smlouvy</w:t>
      </w:r>
      <w:r w:rsidR="00E56ED7" w:rsidRPr="00137CE5">
        <w:rPr>
          <w:rFonts w:asciiTheme="minorHAnsi" w:hAnsiTheme="minorHAnsi" w:cstheme="minorHAnsi"/>
          <w:sz w:val="22"/>
          <w:szCs w:val="22"/>
        </w:rPr>
        <w:t xml:space="preserve"> ze shora uvedeného důvodu</w:t>
      </w:r>
      <w:r w:rsidRPr="00137CE5">
        <w:rPr>
          <w:rFonts w:asciiTheme="minorHAnsi" w:hAnsiTheme="minorHAnsi" w:cstheme="minorHAnsi"/>
          <w:sz w:val="22"/>
          <w:szCs w:val="22"/>
        </w:rPr>
        <w:t xml:space="preserve"> bude Zhotovitel bezodkladně </w:t>
      </w:r>
      <w:r w:rsidR="0005537B" w:rsidRPr="00137CE5">
        <w:rPr>
          <w:rFonts w:asciiTheme="minorHAnsi" w:hAnsiTheme="minorHAnsi" w:cstheme="minorHAnsi"/>
          <w:sz w:val="22"/>
          <w:szCs w:val="22"/>
        </w:rPr>
        <w:t xml:space="preserve">Objednatelem </w:t>
      </w:r>
      <w:r w:rsidRPr="00137CE5">
        <w:rPr>
          <w:rFonts w:asciiTheme="minorHAnsi" w:hAnsiTheme="minorHAnsi" w:cstheme="minorHAnsi"/>
          <w:sz w:val="22"/>
          <w:szCs w:val="22"/>
        </w:rPr>
        <w:t xml:space="preserve">informován. </w:t>
      </w:r>
    </w:p>
    <w:p w14:paraId="78BD7CC9" w14:textId="77777777" w:rsidR="00F42EAD" w:rsidRPr="00137CE5" w:rsidRDefault="00F42EAD">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Pro účely této Smlouvy o dílo se rozumí:</w:t>
      </w:r>
    </w:p>
    <w:p w14:paraId="1869199E" w14:textId="4D180C95"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Objednatelem zadavatel po uzavření Smlouvy na plnění</w:t>
      </w:r>
      <w:r w:rsidR="00904C8B" w:rsidRPr="00137CE5">
        <w:rPr>
          <w:rFonts w:asciiTheme="minorHAnsi" w:hAnsiTheme="minorHAnsi" w:cstheme="minorHAnsi"/>
          <w:b w:val="0"/>
          <w:bCs w:val="0"/>
          <w:i w:val="0"/>
          <w:iCs w:val="0"/>
          <w:sz w:val="22"/>
          <w:szCs w:val="22"/>
        </w:rPr>
        <w:t xml:space="preserve"> předmětu </w:t>
      </w:r>
      <w:r w:rsidRPr="00137CE5">
        <w:rPr>
          <w:rFonts w:asciiTheme="minorHAnsi" w:hAnsiTheme="minorHAnsi" w:cstheme="minorHAnsi"/>
          <w:b w:val="0"/>
          <w:bCs w:val="0"/>
          <w:i w:val="0"/>
          <w:iCs w:val="0"/>
          <w:sz w:val="22"/>
          <w:szCs w:val="22"/>
        </w:rPr>
        <w:t xml:space="preserve">veřejné zakázky </w:t>
      </w:r>
    </w:p>
    <w:p w14:paraId="130879C6" w14:textId="27D537CC"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 xml:space="preserve">Zhotovitelem dodavatel po uzavření Smlouvy na plnění </w:t>
      </w:r>
      <w:r w:rsidR="00904C8B" w:rsidRPr="00137CE5">
        <w:rPr>
          <w:rFonts w:asciiTheme="minorHAnsi" w:hAnsiTheme="minorHAnsi" w:cstheme="minorHAnsi"/>
          <w:b w:val="0"/>
          <w:bCs w:val="0"/>
          <w:i w:val="0"/>
          <w:iCs w:val="0"/>
          <w:sz w:val="22"/>
          <w:szCs w:val="22"/>
        </w:rPr>
        <w:t xml:space="preserve">předmětu </w:t>
      </w:r>
      <w:r w:rsidRPr="00137CE5">
        <w:rPr>
          <w:rFonts w:asciiTheme="minorHAnsi" w:hAnsiTheme="minorHAnsi" w:cstheme="minorHAnsi"/>
          <w:b w:val="0"/>
          <w:bCs w:val="0"/>
          <w:i w:val="0"/>
          <w:iCs w:val="0"/>
          <w:sz w:val="22"/>
          <w:szCs w:val="22"/>
        </w:rPr>
        <w:t xml:space="preserve">veřejné zakázky </w:t>
      </w:r>
    </w:p>
    <w:p w14:paraId="47345D52" w14:textId="044DBE43"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 xml:space="preserve">Podzhotovitelem poddodavatel po uzavření Smlouvy na plnění </w:t>
      </w:r>
      <w:r w:rsidR="00904C8B" w:rsidRPr="00137CE5">
        <w:rPr>
          <w:rFonts w:asciiTheme="minorHAnsi" w:hAnsiTheme="minorHAnsi" w:cstheme="minorHAnsi"/>
          <w:b w:val="0"/>
          <w:bCs w:val="0"/>
          <w:i w:val="0"/>
          <w:iCs w:val="0"/>
          <w:sz w:val="22"/>
          <w:szCs w:val="22"/>
        </w:rPr>
        <w:t xml:space="preserve">předmětu </w:t>
      </w:r>
      <w:r w:rsidRPr="00137CE5">
        <w:rPr>
          <w:rFonts w:asciiTheme="minorHAnsi" w:hAnsiTheme="minorHAnsi" w:cstheme="minorHAnsi"/>
          <w:b w:val="0"/>
          <w:bCs w:val="0"/>
          <w:i w:val="0"/>
          <w:iCs w:val="0"/>
          <w:sz w:val="22"/>
          <w:szCs w:val="22"/>
        </w:rPr>
        <w:t xml:space="preserve">veřejné zakázky </w:t>
      </w:r>
    </w:p>
    <w:p w14:paraId="3EECFC10" w14:textId="77777777"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lastRenderedPageBreak/>
        <w:t>Příslušnou dokumentací dokumentace zpracovaná v rozsahu stanoveném jiným právním předpisem</w:t>
      </w:r>
    </w:p>
    <w:p w14:paraId="248ED385" w14:textId="5598052E" w:rsidR="00F42EAD"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 xml:space="preserve">Položkovým rozpočtem zhotovitelem oceněný soupis stavebních prací s výkazem výměr, dodávek a služeb, v němž jsou </w:t>
      </w:r>
      <w:r w:rsidR="00904C8B" w:rsidRPr="00137CE5">
        <w:rPr>
          <w:rFonts w:asciiTheme="minorHAnsi" w:hAnsiTheme="minorHAnsi" w:cstheme="minorHAnsi"/>
          <w:b w:val="0"/>
          <w:bCs w:val="0"/>
          <w:i w:val="0"/>
          <w:iCs w:val="0"/>
          <w:sz w:val="22"/>
          <w:szCs w:val="22"/>
        </w:rPr>
        <w:t>Z</w:t>
      </w:r>
      <w:r w:rsidRPr="00137CE5">
        <w:rPr>
          <w:rFonts w:asciiTheme="minorHAnsi" w:hAnsiTheme="minorHAnsi" w:cstheme="minorHAnsi"/>
          <w:b w:val="0"/>
          <w:bCs w:val="0"/>
          <w:i w:val="0"/>
          <w:iCs w:val="0"/>
          <w:sz w:val="22"/>
          <w:szCs w:val="22"/>
        </w:rPr>
        <w:t xml:space="preserve">hotovitelem uvedeny jednotkové ceny u všech položek stavebních prací, dodávek a služeb a jejich celkové ceny pro </w:t>
      </w:r>
      <w:r w:rsidR="00904C8B" w:rsidRPr="00137CE5">
        <w:rPr>
          <w:rFonts w:asciiTheme="minorHAnsi" w:hAnsiTheme="minorHAnsi" w:cstheme="minorHAnsi"/>
          <w:b w:val="0"/>
          <w:bCs w:val="0"/>
          <w:i w:val="0"/>
          <w:iCs w:val="0"/>
          <w:sz w:val="22"/>
          <w:szCs w:val="22"/>
        </w:rPr>
        <w:t xml:space="preserve">Objednatelem </w:t>
      </w:r>
      <w:r w:rsidRPr="00137CE5">
        <w:rPr>
          <w:rFonts w:asciiTheme="minorHAnsi" w:hAnsiTheme="minorHAnsi" w:cstheme="minorHAnsi"/>
          <w:b w:val="0"/>
          <w:bCs w:val="0"/>
          <w:i w:val="0"/>
          <w:iCs w:val="0"/>
          <w:sz w:val="22"/>
          <w:szCs w:val="22"/>
        </w:rPr>
        <w:t>vymezené množství.</w:t>
      </w:r>
    </w:p>
    <w:p w14:paraId="3429749F" w14:textId="77777777" w:rsidR="0012451D" w:rsidRPr="0012451D" w:rsidRDefault="0012451D" w:rsidP="0012451D">
      <w:pPr>
        <w:rPr>
          <w:lang w:eastAsia="cs-CZ"/>
        </w:rPr>
      </w:pPr>
    </w:p>
    <w:p w14:paraId="6B418FE6" w14:textId="000443FB" w:rsidR="007126E0" w:rsidRPr="00137CE5" w:rsidRDefault="007126E0">
      <w:pPr>
        <w:pStyle w:val="Odstavecseseznamem"/>
        <w:numPr>
          <w:ilvl w:val="0"/>
          <w:numId w:val="8"/>
        </w:numPr>
        <w:jc w:val="center"/>
        <w:rPr>
          <w:rFonts w:asciiTheme="minorHAnsi" w:hAnsiTheme="minorHAnsi" w:cstheme="minorHAnsi"/>
          <w:b/>
        </w:rPr>
      </w:pPr>
      <w:r w:rsidRPr="00137CE5">
        <w:rPr>
          <w:rFonts w:asciiTheme="minorHAnsi" w:hAnsiTheme="minorHAnsi" w:cstheme="minorHAnsi"/>
          <w:b/>
          <w:bCs/>
        </w:rPr>
        <w:t xml:space="preserve">Předmět </w:t>
      </w:r>
      <w:r w:rsidR="0002380B" w:rsidRPr="00137CE5">
        <w:rPr>
          <w:rFonts w:asciiTheme="minorHAnsi" w:hAnsiTheme="minorHAnsi" w:cstheme="minorHAnsi"/>
          <w:b/>
          <w:bCs/>
        </w:rPr>
        <w:t>S</w:t>
      </w:r>
      <w:r w:rsidRPr="00137CE5">
        <w:rPr>
          <w:rFonts w:asciiTheme="minorHAnsi" w:hAnsiTheme="minorHAnsi" w:cstheme="minorHAnsi"/>
          <w:b/>
          <w:bCs/>
        </w:rPr>
        <w:t>mlouvy</w:t>
      </w:r>
    </w:p>
    <w:p w14:paraId="7D3D3618" w14:textId="77777777" w:rsidR="00B90FD0" w:rsidRPr="00137CE5" w:rsidRDefault="00B90FD0">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3051295C" w14:textId="5E48EEF2" w:rsidR="00B90FD0" w:rsidRPr="00137CE5" w:rsidRDefault="00B90FD0">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 splní závazek založený Smlouvou tím, že řádně a včas provede předmět díla dle Smlouvy, splní všechny ostatní povinnosti vyplývající ze Smlouvy a v souladu se zadávacími podmínkami stanovenými v</w:t>
      </w:r>
      <w:r w:rsidR="00137CE5" w:rsidRPr="00137CE5">
        <w:rPr>
          <w:rFonts w:asciiTheme="minorHAnsi" w:hAnsiTheme="minorHAnsi" w:cstheme="minorHAnsi"/>
          <w:sz w:val="22"/>
          <w:szCs w:val="22"/>
        </w:rPr>
        <w:t> předmětné Výzvě k podání nabídek</w:t>
      </w:r>
      <w:r w:rsidRPr="00137CE5">
        <w:rPr>
          <w:rFonts w:asciiTheme="minorHAnsi" w:hAnsiTheme="minorHAnsi" w:cstheme="minorHAnsi"/>
          <w:sz w:val="22"/>
          <w:szCs w:val="22"/>
        </w:rPr>
        <w:t xml:space="preserve"> a jejich přílohách</w:t>
      </w:r>
      <w:r w:rsidR="0096106F">
        <w:rPr>
          <w:rFonts w:asciiTheme="minorHAnsi" w:hAnsiTheme="minorHAnsi" w:cstheme="minorHAnsi"/>
          <w:sz w:val="22"/>
          <w:szCs w:val="22"/>
        </w:rPr>
        <w:t xml:space="preserve"> </w:t>
      </w:r>
      <w:r w:rsidR="0096106F" w:rsidRPr="00137CE5">
        <w:rPr>
          <w:rFonts w:asciiTheme="minorHAnsi" w:hAnsiTheme="minorHAnsi" w:cstheme="minorHAnsi"/>
          <w:sz w:val="22"/>
          <w:szCs w:val="22"/>
        </w:rPr>
        <w:t>(dále také</w:t>
      </w:r>
      <w:r w:rsidR="0096106F">
        <w:rPr>
          <w:rFonts w:asciiTheme="minorHAnsi" w:hAnsiTheme="minorHAnsi" w:cstheme="minorHAnsi"/>
          <w:sz w:val="22"/>
          <w:szCs w:val="22"/>
        </w:rPr>
        <w:t xml:space="preserve"> souhrnně</w:t>
      </w:r>
      <w:r w:rsidR="0096106F" w:rsidRPr="00137CE5">
        <w:rPr>
          <w:rFonts w:asciiTheme="minorHAnsi" w:hAnsiTheme="minorHAnsi" w:cstheme="minorHAnsi"/>
          <w:sz w:val="22"/>
          <w:szCs w:val="22"/>
        </w:rPr>
        <w:t xml:space="preserve"> „výzva“)</w:t>
      </w:r>
      <w:r w:rsidRPr="00137CE5">
        <w:rPr>
          <w:rFonts w:asciiTheme="minorHAnsi" w:hAnsiTheme="minorHAnsi" w:cstheme="minorHAnsi"/>
          <w:sz w:val="22"/>
          <w:szCs w:val="22"/>
        </w:rPr>
        <w:t xml:space="preserve">. Předmět </w:t>
      </w:r>
      <w:r w:rsidR="00361EAD" w:rsidRPr="00137CE5">
        <w:rPr>
          <w:rFonts w:asciiTheme="minorHAnsi" w:hAnsiTheme="minorHAnsi" w:cstheme="minorHAnsi"/>
          <w:sz w:val="22"/>
          <w:szCs w:val="22"/>
        </w:rPr>
        <w:t>smlouvy</w:t>
      </w:r>
      <w:r w:rsidRPr="00137CE5">
        <w:rPr>
          <w:rFonts w:asciiTheme="minorHAnsi" w:hAnsiTheme="minorHAnsi" w:cstheme="minorHAnsi"/>
          <w:sz w:val="22"/>
          <w:szCs w:val="22"/>
        </w:rPr>
        <w:t xml:space="preserve"> je specifikován zejména v těchto dokumentech. Zhotovitel je povinen provést kompletní předmět </w:t>
      </w:r>
      <w:r w:rsidR="00361EAD" w:rsidRPr="00137CE5">
        <w:rPr>
          <w:rFonts w:asciiTheme="minorHAnsi" w:hAnsiTheme="minorHAnsi" w:cstheme="minorHAnsi"/>
          <w:sz w:val="22"/>
          <w:szCs w:val="22"/>
        </w:rPr>
        <w:t>smlouvy</w:t>
      </w:r>
      <w:r w:rsidRPr="00137CE5">
        <w:rPr>
          <w:rFonts w:asciiTheme="minorHAnsi" w:hAnsiTheme="minorHAnsi" w:cstheme="minorHAnsi"/>
          <w:sz w:val="22"/>
          <w:szCs w:val="22"/>
        </w:rPr>
        <w:t>, jak je stanoven ve všech relevantních dokumentech.</w:t>
      </w:r>
    </w:p>
    <w:p w14:paraId="26FB242D" w14:textId="070343E5" w:rsidR="001F614E" w:rsidRPr="00137CE5" w:rsidRDefault="001F614E">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bookmarkStart w:id="5" w:name="_Hlk156595127"/>
      <w:r w:rsidRPr="00137CE5">
        <w:rPr>
          <w:rFonts w:asciiTheme="minorHAnsi" w:hAnsiTheme="minorHAnsi" w:cstheme="minorHAnsi"/>
          <w:sz w:val="22"/>
          <w:szCs w:val="22"/>
        </w:rPr>
        <w:t xml:space="preserve">Součástí předmětu smlouvy je zhotovení dokumentace skutečného provedení dokončeného díla </w:t>
      </w:r>
      <w:r w:rsidR="00EB0C00">
        <w:rPr>
          <w:rFonts w:asciiTheme="minorHAnsi" w:hAnsiTheme="minorHAnsi" w:cstheme="minorHAnsi"/>
          <w:sz w:val="22"/>
          <w:szCs w:val="22"/>
        </w:rPr>
        <w:t xml:space="preserve">a je-li to nezbytné pro vklad do katastru nemovitostí, tak i </w:t>
      </w:r>
      <w:r w:rsidRPr="00137CE5">
        <w:rPr>
          <w:rFonts w:asciiTheme="minorHAnsi" w:hAnsiTheme="minorHAnsi" w:cstheme="minorHAnsi"/>
          <w:sz w:val="22"/>
          <w:szCs w:val="22"/>
        </w:rPr>
        <w:t>geodetické</w:t>
      </w:r>
      <w:r w:rsidR="00EB0C00">
        <w:rPr>
          <w:rFonts w:asciiTheme="minorHAnsi" w:hAnsiTheme="minorHAnsi" w:cstheme="minorHAnsi"/>
          <w:sz w:val="22"/>
          <w:szCs w:val="22"/>
        </w:rPr>
        <w:t xml:space="preserve"> </w:t>
      </w:r>
      <w:r w:rsidRPr="00137CE5">
        <w:rPr>
          <w:rFonts w:asciiTheme="minorHAnsi" w:hAnsiTheme="minorHAnsi" w:cstheme="minorHAnsi"/>
          <w:sz w:val="22"/>
          <w:szCs w:val="22"/>
        </w:rPr>
        <w:t xml:space="preserve">zaměření </w:t>
      </w:r>
      <w:r w:rsidR="00EB0C00">
        <w:rPr>
          <w:rFonts w:asciiTheme="minorHAnsi" w:hAnsiTheme="minorHAnsi" w:cstheme="minorHAnsi"/>
          <w:sz w:val="22"/>
          <w:szCs w:val="22"/>
        </w:rPr>
        <w:t xml:space="preserve">provedeného díla </w:t>
      </w:r>
      <w:r w:rsidRPr="00137CE5">
        <w:rPr>
          <w:rFonts w:asciiTheme="minorHAnsi" w:hAnsiTheme="minorHAnsi" w:cstheme="minorHAnsi"/>
          <w:sz w:val="22"/>
          <w:szCs w:val="22"/>
        </w:rPr>
        <w:t>digitální formou.</w:t>
      </w:r>
    </w:p>
    <w:bookmarkEnd w:id="5"/>
    <w:p w14:paraId="5975C9B3" w14:textId="26E6FDA9" w:rsidR="00B90FD0" w:rsidRDefault="00B90FD0">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Objednatel splní závazek založený Smlouvou tím, že řádně provedené dílo převezme a zaplatí cenu </w:t>
      </w:r>
      <w:r w:rsidR="00214F0D" w:rsidRPr="00137CE5">
        <w:rPr>
          <w:rFonts w:asciiTheme="minorHAnsi" w:hAnsiTheme="minorHAnsi" w:cstheme="minorHAnsi"/>
          <w:sz w:val="22"/>
          <w:szCs w:val="22"/>
        </w:rPr>
        <w:t>sjednanou v čl. VII této Smlouvy.</w:t>
      </w:r>
    </w:p>
    <w:p w14:paraId="5D6F414E" w14:textId="47A5208D" w:rsidR="0068746A" w:rsidRDefault="0068746A">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Předmět Smlouvy je dán</w:t>
      </w:r>
      <w:r w:rsidR="0096106F">
        <w:rPr>
          <w:rFonts w:asciiTheme="minorHAnsi" w:hAnsiTheme="minorHAnsi" w:cstheme="minorHAnsi"/>
          <w:sz w:val="22"/>
          <w:szCs w:val="22"/>
        </w:rPr>
        <w:t>:</w:t>
      </w:r>
    </w:p>
    <w:p w14:paraId="428B03CD" w14:textId="581872A1" w:rsidR="0096106F" w:rsidRPr="0096106F" w:rsidRDefault="0096106F" w:rsidP="0096106F">
      <w:pPr>
        <w:pStyle w:val="Odstavecseseznamem"/>
        <w:numPr>
          <w:ilvl w:val="0"/>
          <w:numId w:val="47"/>
        </w:numPr>
        <w:spacing w:before="120" w:after="120"/>
        <w:jc w:val="both"/>
        <w:rPr>
          <w:rFonts w:asciiTheme="minorHAnsi" w:hAnsiTheme="minorHAnsi" w:cstheme="minorHAnsi"/>
          <w:sz w:val="22"/>
          <w:szCs w:val="22"/>
        </w:rPr>
      </w:pPr>
      <w:r w:rsidRPr="0096106F">
        <w:rPr>
          <w:rFonts w:asciiTheme="minorHAnsi" w:hAnsiTheme="minorHAnsi" w:cstheme="minorHAnsi"/>
          <w:sz w:val="22"/>
          <w:szCs w:val="22"/>
        </w:rPr>
        <w:t xml:space="preserve">touto </w:t>
      </w:r>
      <w:r>
        <w:rPr>
          <w:rFonts w:asciiTheme="minorHAnsi" w:hAnsiTheme="minorHAnsi" w:cstheme="minorHAnsi"/>
          <w:sz w:val="22"/>
          <w:szCs w:val="22"/>
        </w:rPr>
        <w:t>S</w:t>
      </w:r>
      <w:r w:rsidRPr="0096106F">
        <w:rPr>
          <w:rFonts w:asciiTheme="minorHAnsi" w:hAnsiTheme="minorHAnsi" w:cstheme="minorHAnsi"/>
          <w:sz w:val="22"/>
          <w:szCs w:val="22"/>
        </w:rPr>
        <w:t>mlouvou;</w:t>
      </w:r>
    </w:p>
    <w:p w14:paraId="6A1DA51D" w14:textId="23F06770" w:rsidR="0096106F" w:rsidRPr="0096106F" w:rsidRDefault="0096106F" w:rsidP="0096106F">
      <w:pPr>
        <w:pStyle w:val="Odstavecseseznamem"/>
        <w:numPr>
          <w:ilvl w:val="0"/>
          <w:numId w:val="47"/>
        </w:numPr>
        <w:spacing w:before="120" w:after="120"/>
        <w:jc w:val="both"/>
        <w:rPr>
          <w:rFonts w:asciiTheme="minorHAnsi" w:hAnsiTheme="minorHAnsi" w:cstheme="minorHAnsi"/>
          <w:sz w:val="22"/>
          <w:szCs w:val="22"/>
        </w:rPr>
      </w:pPr>
      <w:r>
        <w:rPr>
          <w:rFonts w:asciiTheme="minorHAnsi" w:hAnsiTheme="minorHAnsi" w:cstheme="minorHAnsi"/>
          <w:sz w:val="22"/>
          <w:szCs w:val="22"/>
        </w:rPr>
        <w:t>zadávacími podmínkami uvedenými v předmětné Výzvě k podání nabídek a jejích přílohách k veřejné zakázce „</w:t>
      </w:r>
      <w:r w:rsidR="00242859" w:rsidRPr="00242859">
        <w:rPr>
          <w:rFonts w:asciiTheme="minorHAnsi" w:hAnsiTheme="minorHAnsi" w:cstheme="minorHAnsi"/>
          <w:sz w:val="22"/>
          <w:szCs w:val="22"/>
        </w:rPr>
        <w:t>Soustava DČOV v obci Pálovice</w:t>
      </w:r>
      <w:r>
        <w:rPr>
          <w:rFonts w:asciiTheme="minorHAnsi" w:hAnsiTheme="minorHAnsi" w:cstheme="minorHAnsi"/>
          <w:sz w:val="22"/>
          <w:szCs w:val="22"/>
        </w:rPr>
        <w:t>“</w:t>
      </w:r>
      <w:r w:rsidR="00521156">
        <w:rPr>
          <w:rFonts w:asciiTheme="minorHAnsi" w:hAnsiTheme="minorHAnsi" w:cstheme="minorHAnsi"/>
          <w:sz w:val="22"/>
          <w:szCs w:val="22"/>
        </w:rPr>
        <w:t xml:space="preserve">, neomezeně dostupnými na tzv. profilu zadavatele – viz </w:t>
      </w:r>
      <w:hyperlink r:id="rId9" w:history="1">
        <w:r w:rsidR="000A6C23" w:rsidRPr="000A6C23">
          <w:rPr>
            <w:rStyle w:val="Hypertextovodkaz"/>
            <w:rFonts w:asciiTheme="minorHAnsi" w:hAnsiTheme="minorHAnsi" w:cstheme="minorHAnsi"/>
            <w:sz w:val="22"/>
            <w:szCs w:val="22"/>
          </w:rPr>
          <w:t>https://www.vhodne-uverejneni.cz/profil/obec-palovice</w:t>
        </w:r>
      </w:hyperlink>
      <w:r w:rsidR="000A6C23" w:rsidRPr="000A6C23">
        <w:rPr>
          <w:rFonts w:asciiTheme="minorHAnsi" w:hAnsiTheme="minorHAnsi" w:cstheme="minorHAnsi"/>
          <w:sz w:val="22"/>
          <w:szCs w:val="22"/>
        </w:rPr>
        <w:t xml:space="preserve"> </w:t>
      </w:r>
      <w:r w:rsidR="00521156" w:rsidRPr="000A6C23">
        <w:rPr>
          <w:rFonts w:asciiTheme="minorHAnsi" w:hAnsiTheme="minorHAnsi" w:cstheme="minorHAnsi"/>
          <w:sz w:val="22"/>
          <w:szCs w:val="22"/>
        </w:rPr>
        <w:t xml:space="preserve"> </w:t>
      </w:r>
    </w:p>
    <w:p w14:paraId="0885824B" w14:textId="3D261CDD" w:rsidR="0096106F" w:rsidRDefault="0096106F" w:rsidP="0096106F">
      <w:pPr>
        <w:pStyle w:val="Odstavecseseznamem"/>
        <w:numPr>
          <w:ilvl w:val="0"/>
          <w:numId w:val="47"/>
        </w:numPr>
        <w:spacing w:before="120" w:after="120"/>
        <w:contextualSpacing w:val="0"/>
        <w:jc w:val="both"/>
        <w:rPr>
          <w:rFonts w:asciiTheme="minorHAnsi" w:hAnsiTheme="minorHAnsi" w:cstheme="minorHAnsi"/>
          <w:sz w:val="22"/>
          <w:szCs w:val="22"/>
        </w:rPr>
      </w:pPr>
      <w:r w:rsidRPr="0096106F">
        <w:rPr>
          <w:rFonts w:asciiTheme="minorHAnsi" w:hAnsiTheme="minorHAnsi" w:cstheme="minorHAnsi"/>
          <w:sz w:val="22"/>
          <w:szCs w:val="22"/>
        </w:rPr>
        <w:t>nabídkou zhotovitele, podanou v zadávacím řízení na veřejnou zakázku.</w:t>
      </w:r>
    </w:p>
    <w:p w14:paraId="01A2F1A9" w14:textId="77777777" w:rsidR="0012451D" w:rsidRDefault="0012451D" w:rsidP="00175DC2">
      <w:pPr>
        <w:pStyle w:val="Odstavecseseznamem"/>
        <w:spacing w:before="120" w:after="120"/>
        <w:ind w:left="1003"/>
        <w:contextualSpacing w:val="0"/>
        <w:jc w:val="both"/>
        <w:rPr>
          <w:rFonts w:asciiTheme="minorHAnsi" w:hAnsiTheme="minorHAnsi" w:cstheme="minorHAnsi"/>
          <w:sz w:val="22"/>
          <w:szCs w:val="22"/>
        </w:rPr>
      </w:pPr>
    </w:p>
    <w:p w14:paraId="67B5678A" w14:textId="426DED1B" w:rsidR="00F83BD2" w:rsidRPr="00137CE5" w:rsidRDefault="004E305F">
      <w:pPr>
        <w:pStyle w:val="Odstavecseseznamem"/>
        <w:numPr>
          <w:ilvl w:val="0"/>
          <w:numId w:val="8"/>
        </w:numPr>
        <w:jc w:val="center"/>
        <w:rPr>
          <w:rFonts w:asciiTheme="minorHAnsi" w:hAnsiTheme="minorHAnsi" w:cstheme="minorHAnsi"/>
          <w:b/>
          <w:bCs/>
          <w:sz w:val="22"/>
          <w:szCs w:val="22"/>
        </w:rPr>
      </w:pPr>
      <w:r w:rsidRPr="00137CE5">
        <w:rPr>
          <w:rFonts w:asciiTheme="minorHAnsi" w:hAnsiTheme="minorHAnsi" w:cstheme="minorHAnsi"/>
          <w:b/>
          <w:bCs/>
          <w:sz w:val="22"/>
          <w:szCs w:val="22"/>
        </w:rPr>
        <w:t>Specifikace díla</w:t>
      </w:r>
    </w:p>
    <w:p w14:paraId="49F5B790" w14:textId="77777777" w:rsidR="000A6C23" w:rsidRDefault="004E305F" w:rsidP="000A6C23">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0A6C23">
        <w:rPr>
          <w:rFonts w:asciiTheme="minorHAnsi" w:hAnsiTheme="minorHAnsi" w:cstheme="minorHAnsi"/>
          <w:sz w:val="22"/>
          <w:szCs w:val="22"/>
        </w:rPr>
        <w:t xml:space="preserve">Předmětem této Smlouvy </w:t>
      </w:r>
      <w:r w:rsidR="00330521" w:rsidRPr="000A6C23">
        <w:rPr>
          <w:rFonts w:asciiTheme="minorHAnsi" w:hAnsiTheme="minorHAnsi" w:cstheme="minorHAnsi"/>
          <w:sz w:val="22"/>
          <w:szCs w:val="22"/>
        </w:rPr>
        <w:t>je dílo -</w:t>
      </w:r>
      <w:bookmarkStart w:id="6" w:name="_Hlk156595064"/>
      <w:r w:rsidR="00137CE5" w:rsidRPr="000A6C23">
        <w:rPr>
          <w:rFonts w:asciiTheme="minorHAnsi" w:hAnsiTheme="minorHAnsi" w:cstheme="minorHAnsi"/>
          <w:sz w:val="22"/>
          <w:szCs w:val="22"/>
        </w:rPr>
        <w:t xml:space="preserve"> provedení veškerých stavebních prací, dodávek a služeb nutných k realizaci díla - výstavbě soustavy domovních čistíren odpadních vod (dále také „ČOV“) </w:t>
      </w:r>
      <w:r w:rsidR="000A6C23" w:rsidRPr="000A6C23">
        <w:rPr>
          <w:rFonts w:asciiTheme="minorHAnsi" w:hAnsiTheme="minorHAnsi" w:cstheme="minorHAnsi"/>
          <w:sz w:val="22"/>
          <w:szCs w:val="22"/>
        </w:rPr>
        <w:t xml:space="preserve">v </w:t>
      </w:r>
      <w:r w:rsidR="00137CE5" w:rsidRPr="000A6C23">
        <w:rPr>
          <w:rFonts w:asciiTheme="minorHAnsi" w:hAnsiTheme="minorHAnsi" w:cstheme="minorHAnsi"/>
          <w:sz w:val="22"/>
          <w:szCs w:val="22"/>
        </w:rPr>
        <w:t>Obci P</w:t>
      </w:r>
      <w:r w:rsidR="000A6C23" w:rsidRPr="000A6C23">
        <w:rPr>
          <w:rFonts w:asciiTheme="minorHAnsi" w:hAnsiTheme="minorHAnsi" w:cstheme="minorHAnsi"/>
          <w:sz w:val="22"/>
          <w:szCs w:val="22"/>
        </w:rPr>
        <w:t>álovice</w:t>
      </w:r>
      <w:r w:rsidR="00137CE5" w:rsidRPr="000A6C23">
        <w:rPr>
          <w:rFonts w:asciiTheme="minorHAnsi" w:hAnsiTheme="minorHAnsi" w:cstheme="minorHAnsi"/>
          <w:sz w:val="22"/>
          <w:szCs w:val="22"/>
        </w:rPr>
        <w:t>.</w:t>
      </w:r>
      <w:r w:rsidR="00F244A5" w:rsidRPr="000A6C23">
        <w:rPr>
          <w:rFonts w:asciiTheme="minorHAnsi" w:hAnsiTheme="minorHAnsi" w:cstheme="minorHAnsi"/>
          <w:sz w:val="22"/>
          <w:szCs w:val="22"/>
        </w:rPr>
        <w:t xml:space="preserve"> </w:t>
      </w:r>
      <w:r w:rsidR="000A6C23" w:rsidRPr="000A6C23">
        <w:rPr>
          <w:rFonts w:asciiTheme="minorHAnsi" w:hAnsiTheme="minorHAnsi" w:cstheme="minorHAnsi"/>
          <w:sz w:val="22"/>
          <w:szCs w:val="22"/>
        </w:rPr>
        <w:t>Jedná se výstavbu celkem 46 ks DČOV, dvou velikostí dle kategorizace z výzvy SFŽP č. 6/2025, z toho 31 ks DČOV bude v nejmenší velikosti do 5 ekvivalentních obyvatel (1-15 EO), 14 ks DČOV bude mít velikost 8 ekvivalentních obyvatel (1-15 EO) a 1 ks DČOV bude o velikosti 20 ekvivalentních obyvatel (16 – 50 EO).</w:t>
      </w:r>
      <w:r w:rsidR="000A6C23">
        <w:rPr>
          <w:rFonts w:asciiTheme="minorHAnsi" w:hAnsiTheme="minorHAnsi" w:cstheme="minorHAnsi"/>
          <w:sz w:val="22"/>
          <w:szCs w:val="22"/>
        </w:rPr>
        <w:t xml:space="preserve"> </w:t>
      </w:r>
    </w:p>
    <w:p w14:paraId="665DA818" w14:textId="77777777" w:rsidR="000A6C23" w:rsidRPr="000A6C23" w:rsidRDefault="000A6C23" w:rsidP="000A6C23">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0A6C23">
        <w:rPr>
          <w:rFonts w:asciiTheme="minorHAnsi" w:hAnsiTheme="minorHAnsi" w:cstheme="minorHAnsi"/>
          <w:sz w:val="22"/>
          <w:szCs w:val="22"/>
        </w:rPr>
        <w:t>Předmět plnění je dán projektovou dokumentací, zpracovanou Ing. Luďkem Chromíkem se sídlem: Marušky Kudeříkové 2672/30, 669 02  Znojmo s názvem: „Obec Pálovice - soustava domovních čistíren odpadních vod“, schválenou Davidem Baladou se sídlem Vinohrady 3401/13, 669 02  Znojmo; ČKAIT 1004888 (dále jen „projektová dokumentace“). V rámci poskytnuté projektové dokumentace je navržena výstavba DČOV. V zásadě se jedná o výstavbu následujících objektů:</w:t>
      </w:r>
    </w:p>
    <w:p w14:paraId="32069F80" w14:textId="77777777" w:rsidR="000A6C23" w:rsidRPr="000A6C23" w:rsidRDefault="000A6C23" w:rsidP="000A6C23">
      <w:pPr>
        <w:pStyle w:val="Odstavecseseznamem"/>
        <w:numPr>
          <w:ilvl w:val="0"/>
          <w:numId w:val="52"/>
        </w:numPr>
        <w:tabs>
          <w:tab w:val="left" w:pos="1134"/>
        </w:tabs>
        <w:jc w:val="both"/>
        <w:rPr>
          <w:rFonts w:asciiTheme="minorHAnsi" w:eastAsia="Times New Roman" w:hAnsiTheme="minorHAnsi" w:cs="Arial"/>
          <w:sz w:val="22"/>
          <w:szCs w:val="18"/>
          <w:shd w:val="clear" w:color="auto" w:fill="FFFFFF"/>
        </w:rPr>
      </w:pPr>
      <w:r w:rsidRPr="000A6C23">
        <w:rPr>
          <w:rFonts w:asciiTheme="minorHAnsi" w:eastAsia="Times New Roman" w:hAnsiTheme="minorHAnsi" w:cs="Arial"/>
          <w:sz w:val="22"/>
          <w:szCs w:val="18"/>
          <w:shd w:val="clear" w:color="auto" w:fill="FFFFFF"/>
        </w:rPr>
        <w:t>výstavba nových domovních čistíren odpadních vod (46 ks)</w:t>
      </w:r>
    </w:p>
    <w:p w14:paraId="4321B1DD" w14:textId="77777777" w:rsidR="000A6C23" w:rsidRPr="000A6C23" w:rsidRDefault="000A6C23" w:rsidP="000A6C23">
      <w:pPr>
        <w:pStyle w:val="Odstavecseseznamem"/>
        <w:numPr>
          <w:ilvl w:val="0"/>
          <w:numId w:val="52"/>
        </w:numPr>
        <w:tabs>
          <w:tab w:val="left" w:pos="1134"/>
        </w:tabs>
        <w:jc w:val="both"/>
        <w:rPr>
          <w:rFonts w:asciiTheme="minorHAnsi" w:eastAsia="Times New Roman" w:hAnsiTheme="minorHAnsi" w:cs="Arial"/>
          <w:sz w:val="22"/>
          <w:szCs w:val="18"/>
          <w:shd w:val="clear" w:color="auto" w:fill="FFFFFF"/>
        </w:rPr>
      </w:pPr>
      <w:r w:rsidRPr="000A6C23">
        <w:rPr>
          <w:rFonts w:asciiTheme="minorHAnsi" w:eastAsia="Times New Roman" w:hAnsiTheme="minorHAnsi" w:cs="Arial"/>
          <w:sz w:val="22"/>
          <w:szCs w:val="18"/>
          <w:shd w:val="clear" w:color="auto" w:fill="FFFFFF"/>
        </w:rPr>
        <w:t>výstavba propojovací kanalizace (483,0 m)</w:t>
      </w:r>
    </w:p>
    <w:p w14:paraId="7EB1463F" w14:textId="77777777" w:rsidR="000A6C23" w:rsidRPr="000A6C23" w:rsidRDefault="000A6C23" w:rsidP="000A6C23">
      <w:pPr>
        <w:pStyle w:val="Odstavecseseznamem"/>
        <w:numPr>
          <w:ilvl w:val="0"/>
          <w:numId w:val="52"/>
        </w:numPr>
        <w:tabs>
          <w:tab w:val="left" w:pos="1134"/>
        </w:tabs>
        <w:jc w:val="both"/>
        <w:rPr>
          <w:rFonts w:asciiTheme="minorHAnsi" w:eastAsia="Times New Roman" w:hAnsiTheme="minorHAnsi" w:cs="Arial"/>
          <w:sz w:val="22"/>
          <w:szCs w:val="18"/>
          <w:shd w:val="clear" w:color="auto" w:fill="FFFFFF"/>
        </w:rPr>
      </w:pPr>
      <w:r w:rsidRPr="000A6C23">
        <w:rPr>
          <w:rFonts w:asciiTheme="minorHAnsi" w:eastAsia="Times New Roman" w:hAnsiTheme="minorHAnsi" w:cs="Arial"/>
          <w:sz w:val="22"/>
          <w:szCs w:val="18"/>
          <w:shd w:val="clear" w:color="auto" w:fill="FFFFFF"/>
        </w:rPr>
        <w:t>výstavba nových nádrží vyčištěných vod (46 ks)</w:t>
      </w:r>
    </w:p>
    <w:p w14:paraId="71E0CC5B" w14:textId="77777777" w:rsidR="000A6C23" w:rsidRPr="000A6C23" w:rsidRDefault="000A6C23" w:rsidP="000A6C23">
      <w:pPr>
        <w:pStyle w:val="Odstavecseseznamem"/>
        <w:numPr>
          <w:ilvl w:val="0"/>
          <w:numId w:val="52"/>
        </w:numPr>
        <w:tabs>
          <w:tab w:val="left" w:pos="1134"/>
        </w:tabs>
        <w:jc w:val="both"/>
        <w:rPr>
          <w:rFonts w:asciiTheme="minorHAnsi" w:eastAsia="Times New Roman" w:hAnsiTheme="minorHAnsi" w:cs="Arial"/>
          <w:sz w:val="22"/>
          <w:szCs w:val="18"/>
          <w:shd w:val="clear" w:color="auto" w:fill="FFFFFF"/>
        </w:rPr>
      </w:pPr>
      <w:r w:rsidRPr="000A6C23">
        <w:rPr>
          <w:rFonts w:asciiTheme="minorHAnsi" w:eastAsia="Times New Roman" w:hAnsiTheme="minorHAnsi" w:cs="Arial"/>
          <w:sz w:val="22"/>
          <w:szCs w:val="18"/>
          <w:shd w:val="clear" w:color="auto" w:fill="FFFFFF"/>
        </w:rPr>
        <w:t>výstavba nového vsakovacího zařízení (1ks)</w:t>
      </w:r>
    </w:p>
    <w:p w14:paraId="580CA76F" w14:textId="77777777" w:rsidR="000A6C23" w:rsidRPr="000A6C23" w:rsidRDefault="000A6C23" w:rsidP="000A6C23">
      <w:pPr>
        <w:pStyle w:val="Odstavecseseznamem"/>
        <w:numPr>
          <w:ilvl w:val="0"/>
          <w:numId w:val="52"/>
        </w:numPr>
        <w:tabs>
          <w:tab w:val="left" w:pos="1134"/>
        </w:tabs>
        <w:jc w:val="both"/>
        <w:rPr>
          <w:rFonts w:asciiTheme="minorHAnsi" w:eastAsia="Times New Roman" w:hAnsiTheme="minorHAnsi" w:cs="Arial"/>
          <w:sz w:val="22"/>
          <w:szCs w:val="18"/>
          <w:shd w:val="clear" w:color="auto" w:fill="FFFFFF"/>
        </w:rPr>
      </w:pPr>
      <w:r w:rsidRPr="000A6C23">
        <w:rPr>
          <w:rFonts w:asciiTheme="minorHAnsi" w:eastAsia="Times New Roman" w:hAnsiTheme="minorHAnsi" w:cs="Arial"/>
          <w:sz w:val="22"/>
          <w:szCs w:val="18"/>
          <w:shd w:val="clear" w:color="auto" w:fill="FFFFFF"/>
        </w:rPr>
        <w:lastRenderedPageBreak/>
        <w:t>výstavba nových elektropřípojek k DČOV (248,0m).</w:t>
      </w:r>
    </w:p>
    <w:bookmarkEnd w:id="6"/>
    <w:p w14:paraId="0CEBC323" w14:textId="77777777" w:rsidR="000A6C23" w:rsidRDefault="000A6C23" w:rsidP="00F244A5">
      <w:pPr>
        <w:spacing w:after="0" w:line="240" w:lineRule="auto"/>
        <w:ind w:left="284"/>
        <w:jc w:val="both"/>
        <w:rPr>
          <w:rFonts w:asciiTheme="minorHAnsi" w:hAnsiTheme="minorHAnsi" w:cstheme="minorHAnsi"/>
        </w:rPr>
      </w:pPr>
    </w:p>
    <w:p w14:paraId="4D2AA3DF" w14:textId="63E17455" w:rsidR="00074EEB" w:rsidRPr="00137CE5" w:rsidRDefault="00BC0DC8" w:rsidP="00F244A5">
      <w:pPr>
        <w:spacing w:after="0" w:line="240" w:lineRule="auto"/>
        <w:ind w:left="284"/>
        <w:jc w:val="both"/>
        <w:rPr>
          <w:rFonts w:asciiTheme="minorHAnsi" w:hAnsiTheme="minorHAnsi" w:cstheme="minorHAnsi"/>
        </w:rPr>
      </w:pPr>
      <w:r w:rsidRPr="00137CE5">
        <w:rPr>
          <w:rFonts w:asciiTheme="minorHAnsi" w:hAnsiTheme="minorHAnsi" w:cstheme="minorHAnsi"/>
        </w:rPr>
        <w:t>P</w:t>
      </w:r>
      <w:r w:rsidR="001F614E" w:rsidRPr="00137CE5">
        <w:rPr>
          <w:rFonts w:asciiTheme="minorHAnsi" w:hAnsiTheme="minorHAnsi" w:cstheme="minorHAnsi"/>
        </w:rPr>
        <w:t>rojektová dokumentace</w:t>
      </w:r>
      <w:r w:rsidR="00F244A5" w:rsidRPr="00137CE5">
        <w:rPr>
          <w:rFonts w:asciiTheme="minorHAnsi" w:hAnsiTheme="minorHAnsi" w:cstheme="minorHAnsi"/>
        </w:rPr>
        <w:t xml:space="preserve"> a položkový rozpočet </w:t>
      </w:r>
      <w:r w:rsidR="0096106F">
        <w:rPr>
          <w:rFonts w:asciiTheme="minorHAnsi" w:hAnsiTheme="minorHAnsi" w:cstheme="minorHAnsi"/>
        </w:rPr>
        <w:t>tvoří</w:t>
      </w:r>
      <w:r w:rsidR="001F614E" w:rsidRPr="00137CE5">
        <w:rPr>
          <w:rFonts w:asciiTheme="minorHAnsi" w:hAnsiTheme="minorHAnsi" w:cstheme="minorHAnsi"/>
        </w:rPr>
        <w:t xml:space="preserve"> příloh</w:t>
      </w:r>
      <w:r w:rsidR="0096106F">
        <w:rPr>
          <w:rFonts w:asciiTheme="minorHAnsi" w:hAnsiTheme="minorHAnsi" w:cstheme="minorHAnsi"/>
        </w:rPr>
        <w:t>y</w:t>
      </w:r>
      <w:r w:rsidR="001F614E" w:rsidRPr="00137CE5">
        <w:rPr>
          <w:rFonts w:asciiTheme="minorHAnsi" w:hAnsiTheme="minorHAnsi" w:cstheme="minorHAnsi"/>
        </w:rPr>
        <w:t xml:space="preserve"> č. </w:t>
      </w:r>
      <w:r w:rsidR="00137CE5" w:rsidRPr="00137CE5">
        <w:rPr>
          <w:rFonts w:asciiTheme="minorHAnsi" w:hAnsiTheme="minorHAnsi" w:cstheme="minorHAnsi"/>
        </w:rPr>
        <w:t>1</w:t>
      </w:r>
      <w:r w:rsidR="00F244A5" w:rsidRPr="00137CE5">
        <w:rPr>
          <w:rFonts w:asciiTheme="minorHAnsi" w:hAnsiTheme="minorHAnsi" w:cstheme="minorHAnsi"/>
        </w:rPr>
        <w:t xml:space="preserve"> a č. </w:t>
      </w:r>
      <w:r w:rsidR="00137CE5" w:rsidRPr="00137CE5">
        <w:rPr>
          <w:rFonts w:asciiTheme="minorHAnsi" w:hAnsiTheme="minorHAnsi" w:cstheme="minorHAnsi"/>
        </w:rPr>
        <w:t>2</w:t>
      </w:r>
      <w:r w:rsidR="00F244A5" w:rsidRPr="00137CE5">
        <w:rPr>
          <w:rFonts w:asciiTheme="minorHAnsi" w:hAnsiTheme="minorHAnsi" w:cstheme="minorHAnsi"/>
        </w:rPr>
        <w:t xml:space="preserve"> </w:t>
      </w:r>
      <w:r w:rsidR="00137CE5" w:rsidRPr="00137CE5">
        <w:rPr>
          <w:rFonts w:asciiTheme="minorHAnsi" w:hAnsiTheme="minorHAnsi" w:cstheme="minorHAnsi"/>
        </w:rPr>
        <w:t xml:space="preserve">předmětné Výzvy k podání nabídek k </w:t>
      </w:r>
      <w:r w:rsidR="001F614E" w:rsidRPr="00137CE5">
        <w:rPr>
          <w:rFonts w:asciiTheme="minorHAnsi" w:hAnsiTheme="minorHAnsi" w:cstheme="minorHAnsi"/>
        </w:rPr>
        <w:t>veřejné zakázce „</w:t>
      </w:r>
      <w:r w:rsidR="0026650B" w:rsidRPr="0026650B">
        <w:rPr>
          <w:rFonts w:asciiTheme="minorHAnsi" w:hAnsiTheme="minorHAnsi" w:cstheme="minorHAnsi"/>
          <w:b/>
          <w:bCs/>
        </w:rPr>
        <w:t>Soustava DČOV v obci Pálovice</w:t>
      </w:r>
      <w:r w:rsidR="001F614E" w:rsidRPr="00137CE5">
        <w:rPr>
          <w:rFonts w:asciiTheme="minorHAnsi" w:hAnsiTheme="minorHAnsi" w:cstheme="minorHAnsi"/>
        </w:rPr>
        <w:t xml:space="preserve">“ a </w:t>
      </w:r>
      <w:r w:rsidR="00214F0D" w:rsidRPr="00137CE5">
        <w:rPr>
          <w:rFonts w:asciiTheme="minorHAnsi" w:hAnsiTheme="minorHAnsi" w:cstheme="minorHAnsi"/>
        </w:rPr>
        <w:t>ve znění k provedení díla</w:t>
      </w:r>
      <w:r w:rsidR="00F244A5" w:rsidRPr="00137CE5">
        <w:rPr>
          <w:rFonts w:asciiTheme="minorHAnsi" w:hAnsiTheme="minorHAnsi" w:cstheme="minorHAnsi"/>
        </w:rPr>
        <w:t>, tj. případně ve znění změn provedených na základě vysvětlení zadávací dokumentace,</w:t>
      </w:r>
      <w:r w:rsidR="00214F0D" w:rsidRPr="00137CE5">
        <w:rPr>
          <w:rFonts w:asciiTheme="minorHAnsi" w:hAnsiTheme="minorHAnsi" w:cstheme="minorHAnsi"/>
        </w:rPr>
        <w:t xml:space="preserve"> </w:t>
      </w:r>
      <w:r w:rsidR="001F614E" w:rsidRPr="00137CE5">
        <w:rPr>
          <w:rFonts w:asciiTheme="minorHAnsi" w:hAnsiTheme="minorHAnsi" w:cstheme="minorHAnsi"/>
        </w:rPr>
        <w:t>je</w:t>
      </w:r>
      <w:r w:rsidR="00AA491B" w:rsidRPr="00137CE5">
        <w:rPr>
          <w:rFonts w:asciiTheme="minorHAnsi" w:hAnsiTheme="minorHAnsi" w:cstheme="minorHAnsi"/>
        </w:rPr>
        <w:t xml:space="preserve"> neomezeně</w:t>
      </w:r>
      <w:r w:rsidR="001F614E" w:rsidRPr="00137CE5">
        <w:rPr>
          <w:rFonts w:asciiTheme="minorHAnsi" w:hAnsiTheme="minorHAnsi" w:cstheme="minorHAnsi"/>
        </w:rPr>
        <w:t xml:space="preserve"> dostupná na odkazu</w:t>
      </w:r>
      <w:r w:rsidR="00175DC2">
        <w:rPr>
          <w:rFonts w:asciiTheme="minorHAnsi" w:hAnsiTheme="minorHAnsi" w:cstheme="minorHAnsi"/>
        </w:rPr>
        <w:t xml:space="preserve"> </w:t>
      </w:r>
      <w:hyperlink r:id="rId10" w:history="1">
        <w:r w:rsidR="00175DC2" w:rsidRPr="00526F2A">
          <w:rPr>
            <w:rStyle w:val="Hypertextovodkaz"/>
          </w:rPr>
          <w:t>https://www.vhodne-uverejneni.cz/profil/obec-palovice</w:t>
        </w:r>
      </w:hyperlink>
      <w:r w:rsidR="00F244A5" w:rsidRPr="00137CE5">
        <w:rPr>
          <w:rFonts w:cs="Arial"/>
        </w:rPr>
        <w:t xml:space="preserve">. </w:t>
      </w:r>
      <w:r w:rsidR="00F24CDA">
        <w:rPr>
          <w:rFonts w:cs="Arial"/>
        </w:rPr>
        <w:t>Za správnost a úplnost projektové dokumentace odpovídá Objednatel.</w:t>
      </w:r>
    </w:p>
    <w:p w14:paraId="419D09CD" w14:textId="23D599FD" w:rsidR="004E305F" w:rsidRPr="00137CE5" w:rsidRDefault="00F36EE5" w:rsidP="00074EEB">
      <w:pPr>
        <w:pStyle w:val="Odstavecseseznamem"/>
        <w:spacing w:before="120" w:after="120"/>
        <w:ind w:left="284"/>
        <w:contextualSpacing w:val="0"/>
        <w:jc w:val="both"/>
        <w:rPr>
          <w:rFonts w:asciiTheme="minorHAnsi" w:hAnsiTheme="minorHAnsi" w:cstheme="minorHAnsi"/>
          <w:sz w:val="20"/>
          <w:szCs w:val="20"/>
        </w:rPr>
      </w:pPr>
      <w:r w:rsidRPr="00137CE5">
        <w:rPr>
          <w:rFonts w:asciiTheme="minorHAnsi" w:hAnsiTheme="minorHAnsi" w:cstheme="minorHAnsi"/>
          <w:sz w:val="22"/>
          <w:szCs w:val="22"/>
        </w:rPr>
        <w:t>Oceněný p</w:t>
      </w:r>
      <w:r w:rsidR="00AA491B" w:rsidRPr="00137CE5">
        <w:rPr>
          <w:rFonts w:asciiTheme="minorHAnsi" w:hAnsiTheme="minorHAnsi" w:cstheme="minorHAnsi"/>
          <w:sz w:val="22"/>
          <w:szCs w:val="22"/>
        </w:rPr>
        <w:t>oložkový rozpočet</w:t>
      </w:r>
      <w:r w:rsidRPr="00137CE5">
        <w:rPr>
          <w:rFonts w:asciiTheme="minorHAnsi" w:hAnsiTheme="minorHAnsi" w:cstheme="minorHAnsi"/>
          <w:sz w:val="22"/>
          <w:szCs w:val="22"/>
        </w:rPr>
        <w:t xml:space="preserve"> k dílu (oceněný soupis stavebních prací včetně výkazu výměr)</w:t>
      </w:r>
      <w:r w:rsidR="00AA491B" w:rsidRPr="00137CE5">
        <w:rPr>
          <w:rFonts w:asciiTheme="minorHAnsi" w:hAnsiTheme="minorHAnsi" w:cstheme="minorHAnsi"/>
          <w:sz w:val="22"/>
          <w:szCs w:val="22"/>
        </w:rPr>
        <w:t xml:space="preserve"> je </w:t>
      </w:r>
      <w:r w:rsidR="007C66DE" w:rsidRPr="00137CE5">
        <w:rPr>
          <w:rFonts w:asciiTheme="minorHAnsi" w:hAnsiTheme="minorHAnsi" w:cstheme="minorHAnsi"/>
          <w:sz w:val="22"/>
          <w:szCs w:val="22"/>
        </w:rPr>
        <w:t xml:space="preserve">přílohou č. </w:t>
      </w:r>
      <w:r w:rsidR="00F244A5" w:rsidRPr="00137CE5">
        <w:rPr>
          <w:rFonts w:asciiTheme="minorHAnsi" w:hAnsiTheme="minorHAnsi" w:cstheme="minorHAnsi"/>
          <w:sz w:val="22"/>
          <w:szCs w:val="22"/>
        </w:rPr>
        <w:t>1</w:t>
      </w:r>
      <w:r w:rsidR="007C66DE" w:rsidRPr="00137CE5">
        <w:rPr>
          <w:rFonts w:asciiTheme="minorHAnsi" w:hAnsiTheme="minorHAnsi" w:cstheme="minorHAnsi"/>
          <w:sz w:val="22"/>
          <w:szCs w:val="22"/>
        </w:rPr>
        <w:t xml:space="preserve"> této Smlouvy</w:t>
      </w:r>
      <w:r w:rsidR="008D1985" w:rsidRPr="00137CE5">
        <w:rPr>
          <w:rFonts w:asciiTheme="minorHAnsi" w:hAnsiTheme="minorHAnsi" w:cstheme="minorHAnsi"/>
          <w:sz w:val="22"/>
          <w:szCs w:val="22"/>
        </w:rPr>
        <w:t>.</w:t>
      </w:r>
      <w:r w:rsidR="007168D2" w:rsidRPr="00137CE5">
        <w:rPr>
          <w:rFonts w:asciiTheme="minorHAnsi" w:hAnsiTheme="minorHAnsi" w:cstheme="minorHAnsi"/>
          <w:sz w:val="22"/>
          <w:szCs w:val="22"/>
        </w:rPr>
        <w:t xml:space="preserve"> </w:t>
      </w:r>
    </w:p>
    <w:p w14:paraId="1DFF98ED" w14:textId="77777777"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02280D21" w14:textId="77777777" w:rsidR="00521156" w:rsidRDefault="0085671A">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Dle dohody smluvních stran je předmětem díla provedení všech činností, prací a dodávek obsažených v projektové dokumentaci, </w:t>
      </w:r>
      <w:r w:rsidR="006C0B8D" w:rsidRPr="00137CE5">
        <w:rPr>
          <w:rFonts w:asciiTheme="minorHAnsi" w:hAnsiTheme="minorHAnsi" w:cstheme="minorHAnsi"/>
          <w:sz w:val="22"/>
          <w:szCs w:val="22"/>
        </w:rPr>
        <w:t>položkovém rozpočtu</w:t>
      </w:r>
      <w:r w:rsidR="00074EEB" w:rsidRPr="00137CE5">
        <w:rPr>
          <w:rFonts w:asciiTheme="minorHAnsi" w:hAnsiTheme="minorHAnsi" w:cstheme="minorHAnsi"/>
          <w:sz w:val="22"/>
          <w:szCs w:val="22"/>
        </w:rPr>
        <w:t>,</w:t>
      </w:r>
      <w:r w:rsidRPr="00137CE5">
        <w:rPr>
          <w:rFonts w:asciiTheme="minorHAnsi" w:hAnsiTheme="minorHAnsi" w:cstheme="minorHAnsi"/>
          <w:sz w:val="22"/>
          <w:szCs w:val="22"/>
        </w:rPr>
        <w:t xml:space="preserve"> </w:t>
      </w:r>
      <w:r w:rsidR="00E65ED7" w:rsidRPr="00137CE5">
        <w:rPr>
          <w:rFonts w:asciiTheme="minorHAnsi" w:hAnsiTheme="minorHAnsi" w:cstheme="minorHAnsi"/>
          <w:sz w:val="22"/>
          <w:szCs w:val="22"/>
        </w:rPr>
        <w:t xml:space="preserve">dále </w:t>
      </w:r>
      <w:r w:rsidR="000E608C" w:rsidRPr="00137CE5">
        <w:rPr>
          <w:rFonts w:asciiTheme="minorHAnsi" w:hAnsiTheme="minorHAnsi" w:cstheme="minorHAnsi"/>
          <w:sz w:val="22"/>
          <w:szCs w:val="22"/>
        </w:rPr>
        <w:t xml:space="preserve">také </w:t>
      </w:r>
      <w:r w:rsidRPr="00137CE5">
        <w:rPr>
          <w:rFonts w:asciiTheme="minorHAnsi" w:hAnsiTheme="minorHAnsi" w:cstheme="minorHAnsi"/>
          <w:sz w:val="22"/>
          <w:szCs w:val="22"/>
        </w:rPr>
        <w:t xml:space="preserve">v nabídce Zhotovitele podané do zadávacího řízení na </w:t>
      </w:r>
      <w:r w:rsidR="000E608C" w:rsidRPr="00137CE5">
        <w:rPr>
          <w:rFonts w:asciiTheme="minorHAnsi" w:hAnsiTheme="minorHAnsi" w:cstheme="minorHAnsi"/>
          <w:sz w:val="22"/>
          <w:szCs w:val="22"/>
        </w:rPr>
        <w:t xml:space="preserve">předmětnou </w:t>
      </w:r>
      <w:r w:rsidRPr="00137CE5">
        <w:rPr>
          <w:rFonts w:asciiTheme="minorHAnsi" w:hAnsiTheme="minorHAnsi" w:cstheme="minorHAnsi"/>
          <w:sz w:val="22"/>
          <w:szCs w:val="22"/>
        </w:rPr>
        <w:t xml:space="preserve">veřejnou zakázku vč. </w:t>
      </w:r>
      <w:r w:rsidR="00426C51" w:rsidRPr="00137CE5">
        <w:rPr>
          <w:rFonts w:asciiTheme="minorHAnsi" w:hAnsiTheme="minorHAnsi" w:cstheme="minorHAnsi"/>
          <w:sz w:val="22"/>
          <w:szCs w:val="22"/>
        </w:rPr>
        <w:t xml:space="preserve">oceněných </w:t>
      </w:r>
      <w:r w:rsidRPr="00137CE5">
        <w:rPr>
          <w:rFonts w:asciiTheme="minorHAnsi" w:hAnsiTheme="minorHAnsi" w:cstheme="minorHAnsi"/>
          <w:sz w:val="22"/>
          <w:szCs w:val="22"/>
        </w:rPr>
        <w:t>soupisů stavebních prací, dodávek a služeb s výkaz</w:t>
      </w:r>
      <w:r w:rsidR="006C0B8D" w:rsidRPr="00137CE5">
        <w:rPr>
          <w:rFonts w:asciiTheme="minorHAnsi" w:hAnsiTheme="minorHAnsi" w:cstheme="minorHAnsi"/>
          <w:sz w:val="22"/>
          <w:szCs w:val="22"/>
        </w:rPr>
        <w:t>em</w:t>
      </w:r>
      <w:r w:rsidRPr="00137CE5">
        <w:rPr>
          <w:rFonts w:asciiTheme="minorHAnsi" w:hAnsiTheme="minorHAnsi" w:cstheme="minorHAnsi"/>
          <w:sz w:val="22"/>
          <w:szCs w:val="22"/>
        </w:rPr>
        <w:t xml:space="preserve"> výměr, a</w:t>
      </w:r>
      <w:r w:rsidR="00E65ED7" w:rsidRPr="00137CE5">
        <w:rPr>
          <w:rFonts w:asciiTheme="minorHAnsi" w:hAnsiTheme="minorHAnsi" w:cstheme="minorHAnsi"/>
          <w:sz w:val="22"/>
          <w:szCs w:val="22"/>
        </w:rPr>
        <w:t xml:space="preserve"> také</w:t>
      </w:r>
      <w:r w:rsidRPr="00137CE5">
        <w:rPr>
          <w:rFonts w:asciiTheme="minorHAnsi" w:hAnsiTheme="minorHAnsi" w:cstheme="minorHAnsi"/>
          <w:sz w:val="22"/>
          <w:szCs w:val="22"/>
        </w:rPr>
        <w:t xml:space="preserve"> </w:t>
      </w:r>
      <w:r w:rsidR="000E608C" w:rsidRPr="00137CE5">
        <w:rPr>
          <w:rFonts w:asciiTheme="minorHAnsi" w:hAnsiTheme="minorHAnsi" w:cstheme="minorHAnsi"/>
          <w:sz w:val="22"/>
          <w:szCs w:val="22"/>
        </w:rPr>
        <w:t xml:space="preserve"> obsažených </w:t>
      </w:r>
      <w:r w:rsidRPr="00137CE5">
        <w:rPr>
          <w:rFonts w:asciiTheme="minorHAnsi" w:hAnsiTheme="minorHAnsi" w:cstheme="minorHAnsi"/>
          <w:sz w:val="22"/>
          <w:szCs w:val="22"/>
        </w:rPr>
        <w:t xml:space="preserve">v zadávacích podmínkách veřejné zakázky (dále též </w:t>
      </w:r>
      <w:r w:rsidR="00E65ED7" w:rsidRPr="00137CE5">
        <w:rPr>
          <w:rFonts w:asciiTheme="minorHAnsi" w:hAnsiTheme="minorHAnsi" w:cstheme="minorHAnsi"/>
          <w:sz w:val="22"/>
          <w:szCs w:val="22"/>
        </w:rPr>
        <w:t xml:space="preserve">souhrnně </w:t>
      </w:r>
      <w:r w:rsidRPr="00137CE5">
        <w:rPr>
          <w:rFonts w:asciiTheme="minorHAnsi" w:hAnsiTheme="minorHAnsi" w:cstheme="minorHAnsi"/>
          <w:sz w:val="22"/>
          <w:szCs w:val="22"/>
        </w:rPr>
        <w:t>„výchozí dokumenty“)</w:t>
      </w:r>
      <w:r w:rsidR="00F90508" w:rsidRPr="00137CE5">
        <w:rPr>
          <w:rFonts w:asciiTheme="minorHAnsi" w:hAnsiTheme="minorHAnsi" w:cstheme="minorHAnsi"/>
          <w:sz w:val="22"/>
          <w:szCs w:val="22"/>
        </w:rPr>
        <w:t xml:space="preserve"> – tyto výchozí dokumenty </w:t>
      </w:r>
      <w:r w:rsidRPr="00137CE5">
        <w:rPr>
          <w:rFonts w:asciiTheme="minorHAnsi" w:hAnsiTheme="minorHAnsi" w:cstheme="minorHAnsi"/>
          <w:sz w:val="22"/>
          <w:szCs w:val="22"/>
        </w:rPr>
        <w:t>tvoří nedílnou součást Smlouvy</w:t>
      </w:r>
      <w:r w:rsidR="009A3F06" w:rsidRPr="00137CE5">
        <w:rPr>
          <w:rFonts w:asciiTheme="minorHAnsi" w:hAnsiTheme="minorHAnsi" w:cstheme="minorHAnsi"/>
          <w:sz w:val="22"/>
          <w:szCs w:val="22"/>
        </w:rPr>
        <w:t xml:space="preserve"> (vyjma nabídky Zhotovitele podané do zadávacího řízení – tato je archivována u Objednatele)</w:t>
      </w:r>
      <w:r w:rsidRPr="00137CE5">
        <w:rPr>
          <w:rFonts w:asciiTheme="minorHAnsi" w:hAnsiTheme="minorHAnsi" w:cstheme="minorHAnsi"/>
          <w:sz w:val="22"/>
          <w:szCs w:val="22"/>
        </w:rPr>
        <w:t xml:space="preserve">, a to bez ohledu na to, v kterém z těchto výchozích dokumentů jsou uvedeny, resp. ze kterého z nich vyplývají. </w:t>
      </w:r>
      <w:r w:rsidR="004E305F" w:rsidRPr="00137CE5">
        <w:rPr>
          <w:rFonts w:asciiTheme="minorHAnsi" w:hAnsiTheme="minorHAnsi" w:cstheme="minorHAnsi"/>
          <w:sz w:val="22"/>
          <w:szCs w:val="22"/>
        </w:rPr>
        <w:t xml:space="preserve">Pokud by se dostala do rozporu Smlouva s těmito dokumenty, bude se Zhotovitel řídit ustanoveními Smlouvy. </w:t>
      </w:r>
    </w:p>
    <w:p w14:paraId="719A7078" w14:textId="4EB1481B"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Dílo zahrnuje provedení, dodání a zajištění všech činností, prací, služeb, věcí a dodávek, nutných k realizaci díla, a zejména také:</w:t>
      </w:r>
    </w:p>
    <w:p w14:paraId="1518703E" w14:textId="77777777" w:rsidR="00984C43"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vytýčení veškerých inženýrských sítí, odpovědnost za jejich neporušení během výstavby a zpětné protokolární předání jejich správcům;</w:t>
      </w:r>
    </w:p>
    <w:p w14:paraId="6596C719" w14:textId="77777777" w:rsidR="00984C43"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všech nezbytných průzkumů nutných pro řádné provádění a dokončení díla;</w:t>
      </w:r>
    </w:p>
    <w:p w14:paraId="556FA521" w14:textId="58C2B105" w:rsidR="004E305F"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zřízení staveniště včetně napojení na inženýrské sítě; ostraha stavby a staveniště, </w:t>
      </w:r>
      <w:r w:rsidR="004E305F" w:rsidRPr="00137CE5">
        <w:rPr>
          <w:rFonts w:asciiTheme="minorHAnsi" w:hAnsiTheme="minorHAnsi" w:cstheme="minorHAnsi"/>
          <w:sz w:val="22"/>
          <w:szCs w:val="22"/>
        </w:rPr>
        <w:t>zajištění zařízení staveniště, a to podle potřeby</w:t>
      </w:r>
      <w:r w:rsidRPr="00137CE5">
        <w:rPr>
          <w:rFonts w:asciiTheme="minorHAnsi" w:hAnsiTheme="minorHAnsi" w:cstheme="minorHAnsi"/>
          <w:sz w:val="22"/>
          <w:szCs w:val="22"/>
        </w:rPr>
        <w:t xml:space="preserve"> pro</w:t>
      </w:r>
      <w:r w:rsidR="004E305F" w:rsidRPr="00137CE5">
        <w:rPr>
          <w:rFonts w:asciiTheme="minorHAnsi" w:hAnsiTheme="minorHAnsi" w:cstheme="minorHAnsi"/>
          <w:sz w:val="22"/>
          <w:szCs w:val="22"/>
        </w:rPr>
        <w:t xml:space="preserve"> řádné provedení díla včetně jeho údržby</w:t>
      </w:r>
      <w:r w:rsidRPr="00137CE5">
        <w:rPr>
          <w:rFonts w:asciiTheme="minorHAnsi" w:hAnsiTheme="minorHAnsi" w:cstheme="minorHAnsi"/>
          <w:sz w:val="22"/>
          <w:szCs w:val="22"/>
        </w:rPr>
        <w:t xml:space="preserve">; </w:t>
      </w:r>
      <w:r w:rsidR="004E305F" w:rsidRPr="00137CE5">
        <w:rPr>
          <w:rFonts w:asciiTheme="minorHAnsi" w:hAnsiTheme="minorHAnsi" w:cstheme="minorHAnsi"/>
          <w:sz w:val="22"/>
          <w:szCs w:val="22"/>
        </w:rPr>
        <w:t xml:space="preserve">vyklizení </w:t>
      </w:r>
      <w:r w:rsidRPr="00137CE5">
        <w:rPr>
          <w:rFonts w:asciiTheme="minorHAnsi" w:hAnsiTheme="minorHAnsi" w:cstheme="minorHAnsi"/>
          <w:sz w:val="22"/>
          <w:szCs w:val="22"/>
        </w:rPr>
        <w:t xml:space="preserve">a odstranění </w:t>
      </w:r>
      <w:r w:rsidR="004E305F" w:rsidRPr="00137CE5">
        <w:rPr>
          <w:rFonts w:asciiTheme="minorHAnsi" w:hAnsiTheme="minorHAnsi" w:cstheme="minorHAnsi"/>
          <w:sz w:val="22"/>
          <w:szCs w:val="22"/>
        </w:rPr>
        <w:t>staveniště a provedení závěrečného úklidu místa provedení díla vč. úklidu stavby; uvedení pozemků a komunikací případně dotčených výstavbou do původního stavu,</w:t>
      </w:r>
    </w:p>
    <w:p w14:paraId="5C7D8C81" w14:textId="19A515BD" w:rsidR="00984C43"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bezpečnosti práce a ochrany životního prostředí dle platných předpisů;</w:t>
      </w:r>
    </w:p>
    <w:p w14:paraId="371EC3A6" w14:textId="77777777" w:rsidR="004E305F" w:rsidRPr="00137CE5" w:rsidRDefault="004E305F">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veškeré práce a dodávky související s bezpečnostními opatřeními na ochranu osob a majetku (zejména chodců a vozidel v místech dotčených stavbou),</w:t>
      </w:r>
    </w:p>
    <w:p w14:paraId="324476EC" w14:textId="77777777" w:rsidR="004E305F" w:rsidRPr="00137CE5" w:rsidRDefault="004E305F">
      <w:pPr>
        <w:pStyle w:val="Odstavecseseznamem"/>
        <w:numPr>
          <w:ilvl w:val="0"/>
          <w:numId w:val="12"/>
        </w:numPr>
        <w:spacing w:before="120" w:after="120"/>
        <w:jc w:val="both"/>
        <w:outlineLvl w:val="1"/>
        <w:rPr>
          <w:rFonts w:asciiTheme="minorHAnsi" w:hAnsiTheme="minorHAnsi" w:cstheme="minorHAnsi"/>
          <w:bCs/>
          <w:iCs/>
          <w:sz w:val="22"/>
          <w:szCs w:val="22"/>
        </w:rPr>
      </w:pPr>
      <w:r w:rsidRPr="00137CE5">
        <w:rPr>
          <w:rFonts w:asciiTheme="minorHAnsi" w:hAnsiTheme="minorHAnsi" w:cstheme="minorHAnsi"/>
          <w:sz w:val="22"/>
          <w:szCs w:val="22"/>
        </w:rPr>
        <w:t>provedení opatření při realizaci díla vyplývajících z umístění a návaznosti díla a zohledňující tyto skutečnosti:</w:t>
      </w:r>
    </w:p>
    <w:p w14:paraId="0792F762" w14:textId="77777777" w:rsidR="004E305F" w:rsidRPr="00137CE5" w:rsidRDefault="004E305F">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 xml:space="preserve">komunikace a plochy v okolí místa provádění díla lze využít jako skládky materiálu po dohodě s Objednatelem, </w:t>
      </w:r>
    </w:p>
    <w:p w14:paraId="2C290E32" w14:textId="5EF5D11E" w:rsidR="004E305F" w:rsidRPr="00137CE5" w:rsidRDefault="004E305F">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3E12525B" w14:textId="446FCE83"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dodání dokumentace skutečného provedení díla, včetně dokladové části ve </w:t>
      </w:r>
      <w:r w:rsidR="007E25D2" w:rsidRPr="00137CE5">
        <w:rPr>
          <w:rFonts w:asciiTheme="minorHAnsi" w:eastAsia="Calibri" w:hAnsiTheme="minorHAnsi" w:cstheme="minorHAnsi"/>
        </w:rPr>
        <w:t xml:space="preserve">třech </w:t>
      </w:r>
      <w:r w:rsidRPr="00137CE5">
        <w:rPr>
          <w:rFonts w:asciiTheme="minorHAnsi" w:eastAsia="Calibri" w:hAnsiTheme="minorHAnsi" w:cstheme="minorHAnsi"/>
        </w:rPr>
        <w:t xml:space="preserve">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w:t>
      </w:r>
      <w:r w:rsidRPr="00137CE5">
        <w:rPr>
          <w:rFonts w:asciiTheme="minorHAnsi" w:eastAsia="Calibri" w:hAnsiTheme="minorHAnsi" w:cstheme="minorHAnsi"/>
        </w:rPr>
        <w:lastRenderedPageBreak/>
        <w:t>zejména práva dokumentaci skutečného provedení stavby dále zpracovat a rozmnožovat, a to i bezúplatně,</w:t>
      </w:r>
    </w:p>
    <w:p w14:paraId="5FEE3DC1" w14:textId="77777777" w:rsidR="004E305F" w:rsidRPr="00137CE5" w:rsidRDefault="004E305F" w:rsidP="007168D2">
      <w:pPr>
        <w:spacing w:before="120" w:after="120" w:line="240" w:lineRule="auto"/>
        <w:ind w:left="709"/>
        <w:jc w:val="both"/>
        <w:rPr>
          <w:rFonts w:asciiTheme="minorHAnsi" w:eastAsia="Calibri" w:hAnsiTheme="minorHAnsi" w:cstheme="minorHAnsi"/>
        </w:rPr>
      </w:pPr>
      <w:r w:rsidRPr="00137CE5">
        <w:rPr>
          <w:rFonts w:asciiTheme="minorHAnsi" w:eastAsia="Calibri" w:hAnsiTheme="minorHAnsi" w:cstheme="minorHAnsi"/>
        </w:rPr>
        <w:t>Dokumentace skutečného provedení bude provedena podle následujících zásad:</w:t>
      </w:r>
    </w:p>
    <w:p w14:paraId="51C40701"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Do projektové dokumentace pro provedení stavby všech stavebních objektů a provozních souborů budou zřetelně vyznačeny všechny změny, k nimž došlo v průběhu zhotovení díla.</w:t>
      </w:r>
    </w:p>
    <w:p w14:paraId="684D8ECC"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Části projektové dokumentace pro provedení stavby, u kterých nedošlo k žádným změnám, budou označeny nápisem „beze změn“.</w:t>
      </w:r>
    </w:p>
    <w:p w14:paraId="026C155C"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Každý výkres dokumentace skutečného provedení stavby bude opatřen jménem a příjmením osoby, která změny zakreslila, jejím podpisem Zhotovitele.</w:t>
      </w:r>
    </w:p>
    <w:p w14:paraId="077C1775"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U výkresů obsahujících změnu proti projektu pro provedení stavby bude přiložen i doklad, ze kterého bude vyplývat projednání změny s odpovědnou osobou objednatele a její souhlasné stanovisko.</w:t>
      </w:r>
    </w:p>
    <w:p w14:paraId="75E88DCD" w14:textId="0A4F4424" w:rsidR="00984C43" w:rsidRPr="00137CE5" w:rsidRDefault="00984C43">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vyhotovení dokumentace skutečného provedení stavby připravené k potvrzení stavebním úřadem ve třech vyhotoveních, která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3E9C9D5A"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194D58DC" w14:textId="10525255" w:rsidR="004E305F" w:rsidRPr="00137CE5" w:rsidRDefault="00984C43">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odvoz (kontejnerová doprava suti) a uložení vybouraných hmot a stavební suti na skládku včetně poplatku za uskladnění v souladu s ustanoveními zákona 541/2020 Sb., o odpadech ve znění pozdějších předpisů; </w:t>
      </w:r>
      <w:r w:rsidR="004E305F" w:rsidRPr="00137CE5">
        <w:rPr>
          <w:rFonts w:asciiTheme="minorHAnsi" w:eastAsia="Calibri" w:hAnsiTheme="minorHAnsi" w:cstheme="minorHAnsi"/>
        </w:rPr>
        <w:t>ekologická likvidace stavebních odpadů a doložení dokladů o této likvidaci, včetně úhrady poplatků za toto uložení, likvidaci a dopravu,</w:t>
      </w:r>
    </w:p>
    <w:p w14:paraId="630F02FB"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07FE9D4C" w14:textId="341E1722" w:rsidR="00984C43" w:rsidRPr="00137CE5" w:rsidRDefault="00984C43">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r w:rsidR="00EA29DE">
        <w:rPr>
          <w:rFonts w:asciiTheme="minorHAnsi" w:eastAsia="Calibri" w:hAnsiTheme="minorHAnsi" w:cstheme="minorHAnsi"/>
        </w:rPr>
        <w:t xml:space="preserve"> (včetně pořízení protokolů)</w:t>
      </w:r>
    </w:p>
    <w:p w14:paraId="51F24D7F" w14:textId="33EF8CF0"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 splnění podmínek vyplývajících z územního rozhodnutí, stavebního povolení a jiných dokladů,</w:t>
      </w:r>
    </w:p>
    <w:p w14:paraId="5793D3B5"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5D2DA709"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přechodného dopravního značení k dopravním omezením včetně jeho neustálé aktualizace dle skutečného průběhu stavby,</w:t>
      </w:r>
    </w:p>
    <w:p w14:paraId="3B6DEDC5"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03476ED2"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uvedení všech povrchů dotčených stavbou do původního stavu (komunikace, chodníky, zeleň, oplocení, příkopy, propustky apod.),</w:t>
      </w:r>
    </w:p>
    <w:p w14:paraId="66731001"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lastRenderedPageBreak/>
        <w:t>protokolární převzetí případných dotčených pozemků od vlastníků před započetím výstavby a jejich následné uvedení do původního stavu, včetně následného protokolárního předání zpět do rukou vlastníka,</w:t>
      </w:r>
    </w:p>
    <w:p w14:paraId="6739EC87" w14:textId="1939C19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pojištění stavby a osob dle této </w:t>
      </w:r>
      <w:r w:rsidR="004641AF" w:rsidRPr="00137CE5">
        <w:rPr>
          <w:rFonts w:asciiTheme="minorHAnsi" w:eastAsia="Calibri" w:hAnsiTheme="minorHAnsi" w:cstheme="minorHAnsi"/>
        </w:rPr>
        <w:t>S</w:t>
      </w:r>
      <w:r w:rsidRPr="00137CE5">
        <w:rPr>
          <w:rFonts w:asciiTheme="minorHAnsi" w:eastAsia="Calibri" w:hAnsiTheme="minorHAnsi" w:cstheme="minorHAnsi"/>
        </w:rPr>
        <w:t>mlouvy,</w:t>
      </w:r>
    </w:p>
    <w:p w14:paraId="3433D2AE" w14:textId="51B3AB2C" w:rsidR="004E305F" w:rsidRPr="00137CE5" w:rsidRDefault="00C41537" w:rsidP="00706C1F">
      <w:pPr>
        <w:spacing w:before="120" w:after="120" w:line="240" w:lineRule="auto"/>
        <w:ind w:left="284"/>
        <w:rPr>
          <w:rFonts w:asciiTheme="minorHAnsi" w:eastAsia="Calibri" w:hAnsiTheme="minorHAnsi" w:cstheme="minorHAnsi"/>
        </w:rPr>
      </w:pPr>
      <w:r w:rsidRPr="00137CE5">
        <w:rPr>
          <w:rFonts w:asciiTheme="minorHAnsi" w:eastAsia="Calibri" w:hAnsiTheme="minorHAnsi" w:cstheme="minorHAnsi"/>
          <w:lang w:eastAsia="cs-CZ"/>
        </w:rPr>
        <w:t xml:space="preserve">- </w:t>
      </w:r>
      <w:r w:rsidR="004E305F" w:rsidRPr="00137CE5">
        <w:rPr>
          <w:rFonts w:asciiTheme="minorHAnsi" w:eastAsia="Calibri" w:hAnsiTheme="minorHAnsi" w:cstheme="minorHAnsi"/>
          <w:lang w:eastAsia="cs-CZ"/>
        </w:rPr>
        <w:t>to vše v místě provádění díla dle článku VI. této Smlouvy.</w:t>
      </w:r>
    </w:p>
    <w:p w14:paraId="43263CAB" w14:textId="76B44E8A"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Dílo bude provedeno s</w:t>
      </w:r>
      <w:r w:rsidR="00C41537" w:rsidRPr="00137CE5">
        <w:rPr>
          <w:rFonts w:asciiTheme="minorHAnsi" w:hAnsiTheme="minorHAnsi" w:cstheme="minorHAnsi"/>
          <w:sz w:val="22"/>
          <w:szCs w:val="22"/>
        </w:rPr>
        <w:t> </w:t>
      </w:r>
      <w:r w:rsidRPr="00137CE5">
        <w:rPr>
          <w:rFonts w:asciiTheme="minorHAnsi" w:hAnsiTheme="minorHAnsi" w:cstheme="minorHAnsi"/>
          <w:sz w:val="22"/>
          <w:szCs w:val="22"/>
        </w:rPr>
        <w:t>potřebnou</w:t>
      </w:r>
      <w:r w:rsidR="00C41537" w:rsidRPr="00137CE5">
        <w:rPr>
          <w:rFonts w:asciiTheme="minorHAnsi" w:hAnsiTheme="minorHAnsi" w:cstheme="minorHAnsi"/>
          <w:sz w:val="22"/>
          <w:szCs w:val="22"/>
        </w:rPr>
        <w:t xml:space="preserve"> a náležitou</w:t>
      </w:r>
      <w:r w:rsidRPr="00137CE5">
        <w:rPr>
          <w:rFonts w:asciiTheme="minorHAnsi" w:hAnsiTheme="minorHAnsi" w:cstheme="minorHAnsi"/>
          <w:sz w:val="22"/>
          <w:szCs w:val="22"/>
        </w:rPr>
        <w:t xml:space="preserve">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7400F60F" w14:textId="77777777"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3EC93FC"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Smlouvou,</w:t>
      </w:r>
    </w:p>
    <w:p w14:paraId="05F6122D"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podmínkami stanovenými ČSN,</w:t>
      </w:r>
    </w:p>
    <w:p w14:paraId="4C2403D7"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projektovou dokumentací, a</w:t>
      </w:r>
    </w:p>
    <w:p w14:paraId="1CB4317D"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obecně uznávanými metodikami nebo doporučeními výrobců komponentů a technologií použitých při výstavbě, neodporují-li platným ČSN.</w:t>
      </w:r>
    </w:p>
    <w:p w14:paraId="47DB4ED8" w14:textId="77777777" w:rsidR="004E305F"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5DEB2A9A" w14:textId="4E626F26" w:rsidR="00393003" w:rsidRDefault="00393003">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393003">
        <w:rPr>
          <w:rFonts w:asciiTheme="minorHAnsi" w:hAnsiTheme="minorHAnsi" w:cstheme="minorHAnsi"/>
          <w:sz w:val="22"/>
          <w:szCs w:val="22"/>
        </w:rPr>
        <w:t>Geodetické zaměření skutečného provedení díla bude provedeno a ověřeno oprávněným zeměměřičským inženýrem podle zákona č. 200/1994 Sb., o zeměměřičství, ve znění pozdějších předpisů, a bude předáno objednateli třikrát v grafické a jedenkrát v digitální podobě.</w:t>
      </w:r>
    </w:p>
    <w:p w14:paraId="7F6B72F1" w14:textId="77777777" w:rsidR="0012451D" w:rsidRDefault="0012451D" w:rsidP="0012451D">
      <w:pPr>
        <w:pStyle w:val="Odstavecseseznamem"/>
        <w:spacing w:before="120" w:after="120"/>
        <w:ind w:left="284"/>
        <w:contextualSpacing w:val="0"/>
        <w:jc w:val="both"/>
        <w:rPr>
          <w:rFonts w:asciiTheme="minorHAnsi" w:hAnsiTheme="minorHAnsi" w:cstheme="minorHAnsi"/>
          <w:sz w:val="22"/>
          <w:szCs w:val="22"/>
        </w:rPr>
      </w:pPr>
    </w:p>
    <w:p w14:paraId="0C422F3B" w14:textId="723D8AEA" w:rsidR="00C612E3" w:rsidRPr="00137CE5" w:rsidRDefault="00D54F15">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Doba plnění</w:t>
      </w:r>
    </w:p>
    <w:p w14:paraId="228E4265" w14:textId="7EF3A8ED" w:rsidR="00632AD3" w:rsidRPr="00137CE5" w:rsidRDefault="00632AD3">
      <w:pPr>
        <w:pStyle w:val="Odstavecseseznamem"/>
        <w:numPr>
          <w:ilvl w:val="0"/>
          <w:numId w:val="13"/>
        </w:numPr>
        <w:spacing w:before="120" w:after="120"/>
        <w:ind w:left="284"/>
        <w:contextualSpacing w:val="0"/>
        <w:jc w:val="both"/>
        <w:rPr>
          <w:rFonts w:asciiTheme="minorHAnsi" w:hAnsiTheme="minorHAnsi" w:cstheme="minorHAnsi"/>
        </w:rPr>
      </w:pPr>
      <w:bookmarkStart w:id="7" w:name="_Ref389125091"/>
      <w:r w:rsidRPr="00137CE5">
        <w:rPr>
          <w:rFonts w:asciiTheme="minorHAnsi" w:hAnsiTheme="minorHAnsi" w:cstheme="minorHAnsi"/>
          <w:sz w:val="22"/>
          <w:szCs w:val="22"/>
        </w:rPr>
        <w:t>Zhotovitel je povinen zahájit práce na díle a řádně v nich pokračovat ode dne protokolárního předání staveniště. Termínem zahájení provádění díla se rozumí den, v němž dojde k protokolárnímu předání a převzetí staveniště. Pokud Zhotovitel práce na díle nezahájí ani ve lhůtě do 10 dnů ode dne, kdy měl provádění díla zahájit, je Objednatel oprávněn od této smlouvy odstoupit.</w:t>
      </w:r>
    </w:p>
    <w:p w14:paraId="51B9AB91" w14:textId="0584E374" w:rsidR="00D54F15" w:rsidRPr="00137CE5" w:rsidRDefault="00632AD3">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D</w:t>
      </w:r>
      <w:r w:rsidR="0029700A" w:rsidRPr="00137CE5">
        <w:rPr>
          <w:rFonts w:asciiTheme="minorHAnsi" w:hAnsiTheme="minorHAnsi" w:cstheme="minorHAnsi"/>
          <w:sz w:val="22"/>
          <w:szCs w:val="22"/>
        </w:rPr>
        <w:t>ílo</w:t>
      </w:r>
      <w:r w:rsidR="004641AF" w:rsidRPr="00137CE5">
        <w:rPr>
          <w:rFonts w:asciiTheme="minorHAnsi" w:hAnsiTheme="minorHAnsi" w:cstheme="minorHAnsi"/>
          <w:sz w:val="22"/>
          <w:szCs w:val="22"/>
        </w:rPr>
        <w:t xml:space="preserve"> bude dokončeno a předáno Objednateli</w:t>
      </w:r>
      <w:r w:rsidRPr="00137CE5">
        <w:rPr>
          <w:rFonts w:asciiTheme="minorHAnsi" w:hAnsiTheme="minorHAnsi" w:cstheme="minorHAnsi"/>
          <w:sz w:val="22"/>
          <w:szCs w:val="22"/>
        </w:rPr>
        <w:t xml:space="preserve"> nejpozději</w:t>
      </w:r>
      <w:r w:rsidR="004641AF" w:rsidRPr="00137CE5">
        <w:rPr>
          <w:rFonts w:asciiTheme="minorHAnsi" w:hAnsiTheme="minorHAnsi" w:cstheme="minorHAnsi"/>
          <w:sz w:val="22"/>
          <w:szCs w:val="22"/>
        </w:rPr>
        <w:t xml:space="preserve"> </w:t>
      </w:r>
      <w:r w:rsidR="00FB5E6E" w:rsidRPr="00137CE5">
        <w:rPr>
          <w:rFonts w:asciiTheme="minorHAnsi" w:hAnsiTheme="minorHAnsi" w:cstheme="minorHAnsi"/>
          <w:b/>
          <w:bCs/>
          <w:sz w:val="22"/>
          <w:szCs w:val="22"/>
        </w:rPr>
        <w:t xml:space="preserve">do </w:t>
      </w:r>
      <w:r w:rsidR="00A77F18" w:rsidRPr="00137CE5">
        <w:rPr>
          <w:rFonts w:asciiTheme="minorHAnsi" w:hAnsiTheme="minorHAnsi" w:cstheme="minorHAnsi"/>
          <w:b/>
          <w:bCs/>
          <w:sz w:val="22"/>
          <w:szCs w:val="22"/>
        </w:rPr>
        <w:t xml:space="preserve">12 </w:t>
      </w:r>
      <w:r w:rsidR="00CA0146" w:rsidRPr="00137CE5">
        <w:rPr>
          <w:rFonts w:asciiTheme="minorHAnsi" w:hAnsiTheme="minorHAnsi" w:cstheme="minorHAnsi"/>
          <w:b/>
          <w:bCs/>
          <w:sz w:val="22"/>
          <w:szCs w:val="22"/>
        </w:rPr>
        <w:t>měsíců ode dne protokolárního předání staveniště.</w:t>
      </w:r>
      <w:r w:rsidR="004641AF" w:rsidRPr="00137CE5">
        <w:rPr>
          <w:rFonts w:asciiTheme="minorHAnsi" w:hAnsiTheme="minorHAnsi" w:cstheme="minorHAnsi"/>
          <w:b/>
          <w:bCs/>
          <w:sz w:val="22"/>
          <w:szCs w:val="22"/>
        </w:rPr>
        <w:t xml:space="preserve"> </w:t>
      </w:r>
      <w:r w:rsidR="00D54F15" w:rsidRPr="00137CE5">
        <w:rPr>
          <w:rFonts w:asciiTheme="minorHAnsi" w:hAnsiTheme="minorHAnsi" w:cstheme="minorHAnsi"/>
          <w:sz w:val="22"/>
          <w:szCs w:val="22"/>
        </w:rPr>
        <w:t>Nesplnění této doby (provedení díla dle § 2604 občanského zákoníku) je sankcionováno smluvní pokutou sjednanou Smlouvou.</w:t>
      </w:r>
      <w:bookmarkEnd w:id="7"/>
      <w:r w:rsidR="00D54F15" w:rsidRPr="00137CE5">
        <w:rPr>
          <w:rFonts w:asciiTheme="minorHAnsi" w:hAnsiTheme="minorHAnsi" w:cstheme="minorHAnsi"/>
          <w:sz w:val="22"/>
          <w:szCs w:val="22"/>
        </w:rPr>
        <w:t xml:space="preserve"> </w:t>
      </w:r>
      <w:r w:rsidRPr="00137CE5">
        <w:rPr>
          <w:rFonts w:asciiTheme="minorHAnsi" w:hAnsiTheme="minorHAnsi" w:cstheme="minorHAnsi"/>
          <w:sz w:val="22"/>
          <w:szCs w:val="22"/>
        </w:rPr>
        <w:t>Zhotovitel je oprávněn provést dílo i před uplynutím doby plnění a objednatel je povinen dříve provedené dílo převzít.</w:t>
      </w:r>
    </w:p>
    <w:p w14:paraId="5FBC71A4" w14:textId="77777777" w:rsidR="007470A4" w:rsidRPr="00137CE5" w:rsidRDefault="007470A4">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03CB8461" w14:textId="6393E6B3" w:rsidR="00D63210" w:rsidRPr="00173A6A" w:rsidRDefault="00D63210">
      <w:pPr>
        <w:pStyle w:val="Odstavecseseznamem"/>
        <w:numPr>
          <w:ilvl w:val="0"/>
          <w:numId w:val="13"/>
        </w:numPr>
        <w:spacing w:before="120" w:after="120"/>
        <w:ind w:left="284"/>
        <w:contextualSpacing w:val="0"/>
        <w:jc w:val="both"/>
        <w:rPr>
          <w:rFonts w:asciiTheme="minorHAnsi" w:hAnsiTheme="minorHAnsi" w:cstheme="minorHAnsi"/>
          <w:b/>
          <w:bCs/>
          <w:sz w:val="22"/>
          <w:szCs w:val="22"/>
        </w:rPr>
      </w:pPr>
      <w:r w:rsidRPr="00173A6A">
        <w:rPr>
          <w:rFonts w:asciiTheme="minorHAnsi" w:hAnsiTheme="minorHAnsi" w:cstheme="minorHAnsi"/>
          <w:b/>
          <w:bCs/>
          <w:sz w:val="22"/>
          <w:szCs w:val="22"/>
        </w:rPr>
        <w:t xml:space="preserve">Zhotovitel je povinen </w:t>
      </w:r>
      <w:r w:rsidR="00EA29DE">
        <w:rPr>
          <w:rFonts w:asciiTheme="minorHAnsi" w:hAnsiTheme="minorHAnsi" w:cstheme="minorHAnsi"/>
          <w:b/>
          <w:bCs/>
          <w:sz w:val="22"/>
          <w:szCs w:val="22"/>
        </w:rPr>
        <w:t xml:space="preserve">zpracovat harmonogram provádění díla - harmonogram bude </w:t>
      </w:r>
      <w:r w:rsidRPr="00173A6A">
        <w:rPr>
          <w:rFonts w:asciiTheme="minorHAnsi" w:hAnsiTheme="minorHAnsi" w:cstheme="minorHAnsi"/>
          <w:b/>
          <w:bCs/>
          <w:sz w:val="22"/>
          <w:szCs w:val="22"/>
        </w:rPr>
        <w:t xml:space="preserve">předložen Objednateli ke schválení nejpozději do </w:t>
      </w:r>
      <w:r w:rsidR="00EA29DE">
        <w:rPr>
          <w:rFonts w:asciiTheme="minorHAnsi" w:hAnsiTheme="minorHAnsi" w:cstheme="minorHAnsi"/>
          <w:b/>
          <w:bCs/>
          <w:sz w:val="22"/>
          <w:szCs w:val="22"/>
        </w:rPr>
        <w:t>10</w:t>
      </w:r>
      <w:r w:rsidRPr="00173A6A">
        <w:rPr>
          <w:rFonts w:asciiTheme="minorHAnsi" w:hAnsiTheme="minorHAnsi" w:cstheme="minorHAnsi"/>
          <w:b/>
          <w:bCs/>
          <w:sz w:val="22"/>
          <w:szCs w:val="22"/>
        </w:rPr>
        <w:t xml:space="preserve"> kalendářních dnů ode nabytí účinnosti této Smlouvy, pokud se smluvní strany v odůvodněných případech nedohodnou jinak. Zhotovitel je povinen </w:t>
      </w:r>
      <w:r w:rsidR="00EA29DE">
        <w:rPr>
          <w:rFonts w:asciiTheme="minorHAnsi" w:hAnsiTheme="minorHAnsi" w:cstheme="minorHAnsi"/>
          <w:b/>
          <w:bCs/>
          <w:sz w:val="22"/>
          <w:szCs w:val="22"/>
        </w:rPr>
        <w:t xml:space="preserve">oboustranně odsouhlasený </w:t>
      </w:r>
      <w:r w:rsidRPr="00173A6A">
        <w:rPr>
          <w:rFonts w:asciiTheme="minorHAnsi" w:hAnsiTheme="minorHAnsi" w:cstheme="minorHAnsi"/>
          <w:b/>
          <w:bCs/>
          <w:sz w:val="22"/>
          <w:szCs w:val="22"/>
        </w:rPr>
        <w:t xml:space="preserve">harmonogram </w:t>
      </w:r>
      <w:r w:rsidR="00EA29DE">
        <w:rPr>
          <w:rFonts w:asciiTheme="minorHAnsi" w:hAnsiTheme="minorHAnsi" w:cstheme="minorHAnsi"/>
          <w:b/>
          <w:bCs/>
          <w:sz w:val="22"/>
          <w:szCs w:val="22"/>
        </w:rPr>
        <w:t>provádění díla</w:t>
      </w:r>
      <w:r w:rsidRPr="00173A6A">
        <w:rPr>
          <w:rFonts w:asciiTheme="minorHAnsi" w:hAnsiTheme="minorHAnsi" w:cstheme="minorHAnsi"/>
          <w:b/>
          <w:bCs/>
          <w:sz w:val="22"/>
          <w:szCs w:val="22"/>
        </w:rPr>
        <w:t xml:space="preserve"> </w:t>
      </w:r>
      <w:r w:rsidR="00EA29DE">
        <w:rPr>
          <w:rFonts w:asciiTheme="minorHAnsi" w:hAnsiTheme="minorHAnsi" w:cstheme="minorHAnsi"/>
          <w:b/>
          <w:bCs/>
          <w:sz w:val="22"/>
          <w:szCs w:val="22"/>
        </w:rPr>
        <w:t xml:space="preserve">dodržovat a také jej </w:t>
      </w:r>
      <w:r w:rsidRPr="00173A6A">
        <w:rPr>
          <w:rFonts w:asciiTheme="minorHAnsi" w:hAnsiTheme="minorHAnsi" w:cstheme="minorHAnsi"/>
          <w:b/>
          <w:bCs/>
          <w:sz w:val="22"/>
          <w:szCs w:val="22"/>
        </w:rPr>
        <w:t xml:space="preserve">pravidelně </w:t>
      </w:r>
      <w:r w:rsidRPr="00173A6A">
        <w:rPr>
          <w:rFonts w:asciiTheme="minorHAnsi" w:hAnsiTheme="minorHAnsi" w:cstheme="minorHAnsi"/>
          <w:b/>
          <w:bCs/>
          <w:sz w:val="22"/>
          <w:szCs w:val="22"/>
        </w:rPr>
        <w:lastRenderedPageBreak/>
        <w:t>aktualizovat v případě jakékoliv mimořádné podstatné změny plnění či podmínek realizace Díla, které mají vliv na časový průběh realizace Díla. Případné aktualizace budou předávány Objednateli ke schválení elektronicky, nejméně 5 pracovních dnů před potřebnou účinností navrhované aktualizace harmonogramu plnění.</w:t>
      </w:r>
    </w:p>
    <w:p w14:paraId="5AF7B829" w14:textId="5A1AD9A2" w:rsidR="00D54F15" w:rsidRPr="00137CE5" w:rsidRDefault="00DE603C">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 xml:space="preserve">Objednatel je povinen včas písemně vyzvat Zhotovitele k převzetí staveniště s ohledem na stanovený harmonogram k plnění díla. </w:t>
      </w:r>
      <w:r w:rsidR="00D54F15" w:rsidRPr="00137CE5">
        <w:rPr>
          <w:rFonts w:asciiTheme="minorHAnsi" w:hAnsiTheme="minorHAnsi" w:cstheme="minorHAnsi"/>
          <w:sz w:val="22"/>
          <w:szCs w:val="22"/>
        </w:rPr>
        <w:t xml:space="preserve">Zhotovitel je povinen převzít staveniště </w:t>
      </w:r>
      <w:r w:rsidR="006B20E3" w:rsidRPr="00137CE5">
        <w:rPr>
          <w:rFonts w:asciiTheme="minorHAnsi" w:hAnsiTheme="minorHAnsi" w:cstheme="minorHAnsi"/>
          <w:sz w:val="22"/>
          <w:szCs w:val="22"/>
        </w:rPr>
        <w:t xml:space="preserve">nejpozději </w:t>
      </w:r>
      <w:r w:rsidR="00D54F15" w:rsidRPr="00137CE5">
        <w:rPr>
          <w:rFonts w:asciiTheme="minorHAnsi" w:hAnsiTheme="minorHAnsi" w:cstheme="minorHAnsi"/>
          <w:sz w:val="22"/>
          <w:szCs w:val="22"/>
        </w:rPr>
        <w:t xml:space="preserve">do </w:t>
      </w:r>
      <w:r w:rsidR="00D54F15" w:rsidRPr="00137CE5">
        <w:rPr>
          <w:rFonts w:asciiTheme="minorHAnsi" w:hAnsiTheme="minorHAnsi" w:cstheme="minorHAnsi"/>
          <w:b/>
          <w:bCs/>
          <w:sz w:val="22"/>
          <w:szCs w:val="22"/>
        </w:rPr>
        <w:t xml:space="preserve">5 dnů </w:t>
      </w:r>
      <w:r w:rsidR="00D54F15" w:rsidRPr="00D5177D">
        <w:rPr>
          <w:rFonts w:asciiTheme="minorHAnsi" w:hAnsiTheme="minorHAnsi" w:cstheme="minorHAnsi"/>
          <w:sz w:val="22"/>
          <w:szCs w:val="22"/>
        </w:rPr>
        <w:t xml:space="preserve">od </w:t>
      </w:r>
      <w:r w:rsidR="005C6668" w:rsidRPr="00D5177D">
        <w:rPr>
          <w:rFonts w:asciiTheme="minorHAnsi" w:hAnsiTheme="minorHAnsi" w:cstheme="minorHAnsi"/>
          <w:sz w:val="22"/>
          <w:szCs w:val="22"/>
        </w:rPr>
        <w:t>výzvy Objednatele</w:t>
      </w:r>
      <w:r w:rsidR="0031538B" w:rsidRPr="00D5177D">
        <w:rPr>
          <w:rFonts w:asciiTheme="minorHAnsi" w:hAnsiTheme="minorHAnsi" w:cstheme="minorHAnsi"/>
          <w:sz w:val="22"/>
          <w:szCs w:val="22"/>
        </w:rPr>
        <w:t xml:space="preserve">, pokud </w:t>
      </w:r>
      <w:r w:rsidR="0011036B" w:rsidRPr="00D5177D">
        <w:rPr>
          <w:rFonts w:asciiTheme="minorHAnsi" w:hAnsiTheme="minorHAnsi" w:cstheme="minorHAnsi"/>
          <w:sz w:val="22"/>
          <w:szCs w:val="22"/>
        </w:rPr>
        <w:t>se smluvní strany písemně nedohodnou jinak</w:t>
      </w:r>
      <w:r w:rsidR="00D54F15" w:rsidRPr="00D5177D">
        <w:rPr>
          <w:rFonts w:asciiTheme="minorHAnsi" w:hAnsiTheme="minorHAnsi" w:cstheme="minorHAnsi"/>
          <w:sz w:val="22"/>
          <w:szCs w:val="22"/>
        </w:rPr>
        <w:t>.</w:t>
      </w:r>
      <w:r w:rsidR="00D54F15" w:rsidRPr="00137CE5">
        <w:rPr>
          <w:rFonts w:asciiTheme="minorHAnsi" w:hAnsiTheme="minorHAnsi" w:cstheme="minorHAnsi"/>
          <w:b/>
          <w:bCs/>
          <w:sz w:val="22"/>
          <w:szCs w:val="22"/>
        </w:rPr>
        <w:t xml:space="preserve"> </w:t>
      </w:r>
      <w:r w:rsidR="006B20E3" w:rsidRPr="00137CE5">
        <w:rPr>
          <w:rFonts w:asciiTheme="minorHAnsi" w:hAnsiTheme="minorHAnsi" w:cstheme="minorHAnsi"/>
          <w:sz w:val="22"/>
          <w:szCs w:val="22"/>
        </w:rPr>
        <w:t xml:space="preserve">S ohledem na stanovený termín pro dokončení a předání díla, uvedený výše v odst. </w:t>
      </w:r>
      <w:r w:rsidR="00EA29DE">
        <w:rPr>
          <w:rFonts w:asciiTheme="minorHAnsi" w:hAnsiTheme="minorHAnsi" w:cstheme="minorHAnsi"/>
          <w:sz w:val="22"/>
          <w:szCs w:val="22"/>
        </w:rPr>
        <w:t>2</w:t>
      </w:r>
      <w:r w:rsidR="006B20E3" w:rsidRPr="00137CE5">
        <w:rPr>
          <w:rFonts w:asciiTheme="minorHAnsi" w:hAnsiTheme="minorHAnsi" w:cstheme="minorHAnsi"/>
          <w:sz w:val="22"/>
          <w:szCs w:val="22"/>
        </w:rPr>
        <w:t xml:space="preserve">, musí být stavební práce zahájeny co nejdříve po převzetí staveniště. Zahájením stavebních prací </w:t>
      </w:r>
      <w:r w:rsidR="00D54F15" w:rsidRPr="00137CE5">
        <w:rPr>
          <w:rFonts w:asciiTheme="minorHAnsi" w:hAnsiTheme="minorHAnsi" w:cstheme="minorHAnsi"/>
          <w:sz w:val="22"/>
          <w:szCs w:val="22"/>
        </w:rPr>
        <w:t xml:space="preserve">se rozumí okamžik, v němž byly započaty práce dle příslušné dokumentace, přičemž započetí těchto prací musí být prokazatelné jejich hmotným výsledkem. Zhotovitel zahájí stavební práce po protokolárním převzetí staveniště. </w:t>
      </w:r>
    </w:p>
    <w:p w14:paraId="138A49D4" w14:textId="73E0EB22" w:rsidR="00D54F15" w:rsidRPr="00137CE5" w:rsidRDefault="00D54F15">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w:t>
      </w:r>
      <w:r w:rsidR="00632AD3" w:rsidRPr="00137CE5">
        <w:rPr>
          <w:rFonts w:asciiTheme="minorHAnsi" w:hAnsiTheme="minorHAnsi" w:cstheme="minorHAnsi"/>
          <w:sz w:val="22"/>
          <w:szCs w:val="22"/>
        </w:rPr>
        <w:t xml:space="preserve"> </w:t>
      </w:r>
      <w:r w:rsidRPr="00137CE5">
        <w:rPr>
          <w:rFonts w:asciiTheme="minorHAnsi" w:hAnsiTheme="minorHAnsi" w:cstheme="minorHAnsi"/>
          <w:sz w:val="22"/>
          <w:szCs w:val="22"/>
        </w:rPr>
        <w:t>K řádnému dokončení díla se vyžadují také další plnění dle Smlouvy, zejména dodání dokumentace a dalších dokladů vyžadovaných Smlouvou v průběhu provádění díla či při jeho předání</w:t>
      </w:r>
      <w:r w:rsidR="00EA29DE">
        <w:rPr>
          <w:rFonts w:asciiTheme="minorHAnsi" w:hAnsiTheme="minorHAnsi" w:cstheme="minorHAnsi"/>
          <w:sz w:val="22"/>
          <w:szCs w:val="22"/>
        </w:rPr>
        <w:t>.</w:t>
      </w:r>
    </w:p>
    <w:p w14:paraId="3B3F0236" w14:textId="77777777" w:rsidR="00D54F15" w:rsidRPr="00137CE5" w:rsidRDefault="00D54F15">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B44B44B" w14:textId="77777777" w:rsidR="00D54F15" w:rsidRPr="00137CE5" w:rsidRDefault="00D54F15">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Smluvní strany se dohodly, že celková doba provedení díla se prodlouží o dobu, po kterou nemohlo být dílo prováděno v důsledku okolností vylučujících odpovědnost ve smyslu § 2913 odst. 2 občanského zákoníku. V případě, že tato překážka provádění díla potrvá déle než 2 měsíce, jsou smluvní strany oprávněny odstoupit od smlouvy. Odpovědnost nevylučuje překážka, která vznikla v době, kdy již byl Zhotovitel v prodlení s plněním své povinnosti nebo vznikla v důsledku hospodářských či organizačních poměrů Zhotovitele.</w:t>
      </w:r>
    </w:p>
    <w:p w14:paraId="212451A5" w14:textId="77777777" w:rsidR="00D5177D" w:rsidRPr="00D5177D" w:rsidRDefault="00D5177D">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Vyhrazené změny závazku § 100 odst. 1 ZZVZ</w:t>
      </w:r>
    </w:p>
    <w:p w14:paraId="15C5A9EB" w14:textId="427B1147" w:rsidR="00D54F15" w:rsidRPr="00D5177D" w:rsidRDefault="00D54F15" w:rsidP="00D5177D">
      <w:pPr>
        <w:pStyle w:val="Odstavecseseznamem"/>
        <w:numPr>
          <w:ilvl w:val="2"/>
          <w:numId w:val="10"/>
        </w:numPr>
        <w:spacing w:before="120" w:after="120"/>
        <w:ind w:left="426" w:hanging="284"/>
        <w:contextualSpacing w:val="0"/>
        <w:jc w:val="both"/>
        <w:rPr>
          <w:rFonts w:asciiTheme="minorHAnsi" w:hAnsiTheme="minorHAnsi" w:cstheme="minorHAnsi"/>
        </w:rPr>
      </w:pPr>
      <w:r w:rsidRPr="00137CE5">
        <w:rPr>
          <w:rFonts w:asciiTheme="minorHAnsi" w:hAnsiTheme="minorHAnsi" w:cstheme="minorHAnsi"/>
          <w:sz w:val="22"/>
          <w:szCs w:val="22"/>
        </w:rPr>
        <w:t xml:space="preserve">Pokud v důsledku okolností, které </w:t>
      </w:r>
      <w:r w:rsidR="00A174BE" w:rsidRPr="00137CE5">
        <w:rPr>
          <w:rFonts w:asciiTheme="minorHAnsi" w:hAnsiTheme="minorHAnsi" w:cstheme="minorHAnsi"/>
          <w:sz w:val="22"/>
          <w:szCs w:val="22"/>
        </w:rPr>
        <w:t xml:space="preserve">nebude moci </w:t>
      </w:r>
      <w:r w:rsidRPr="00137CE5">
        <w:rPr>
          <w:rFonts w:asciiTheme="minorHAnsi" w:hAnsiTheme="minorHAnsi" w:cstheme="minorHAnsi"/>
          <w:sz w:val="22"/>
          <w:szCs w:val="22"/>
        </w:rPr>
        <w:t>ovlivnit ani Objednatel ani Zhotovitel (např. archeologický průzkum</w:t>
      </w:r>
      <w:r w:rsidR="00D96418" w:rsidRPr="00137CE5">
        <w:rPr>
          <w:rFonts w:asciiTheme="minorHAnsi" w:hAnsiTheme="minorHAnsi" w:cstheme="minorHAnsi"/>
          <w:sz w:val="22"/>
          <w:szCs w:val="22"/>
        </w:rPr>
        <w:t>, zákonné lhůty vztahující se k termínu podpisu této Smlouvy, apod.</w:t>
      </w:r>
      <w:r w:rsidRPr="00137CE5">
        <w:rPr>
          <w:rFonts w:asciiTheme="minorHAnsi" w:hAnsiTheme="minorHAnsi" w:cstheme="minorHAnsi"/>
          <w:sz w:val="22"/>
          <w:szCs w:val="22"/>
        </w:rPr>
        <w:t xml:space="preserve">) </w:t>
      </w:r>
      <w:r w:rsidR="007470A4" w:rsidRPr="00137CE5">
        <w:rPr>
          <w:rFonts w:asciiTheme="minorHAnsi" w:hAnsiTheme="minorHAnsi" w:cstheme="minorHAnsi"/>
          <w:sz w:val="22"/>
          <w:szCs w:val="22"/>
        </w:rPr>
        <w:t xml:space="preserve">nebo z důvodu objektivně nepředvídatelných okolností, které nemají svůj původ v činnosti Zhotovitele </w:t>
      </w:r>
      <w:r w:rsidRPr="00137CE5">
        <w:rPr>
          <w:rFonts w:asciiTheme="minorHAnsi" w:hAnsiTheme="minorHAnsi" w:cstheme="minorHAnsi"/>
          <w:sz w:val="22"/>
          <w:szCs w:val="22"/>
        </w:rPr>
        <w:t xml:space="preserve">dojde k situaci, že termín provedení díla nebude možné dodržet, prodlužuje se termín provedení díla o dobu, po kterou trvá překážka, pro kterou nelze plnění díla provádět. Prodloužení termínu provedení díla bude v tomto případě řešeno formou písemného dodatku ke Smlouvě. V případě, že tato překážka provádění díla potrvá déle než 2 měsíce, jsou smluvní strany oprávněny odstoupit od </w:t>
      </w:r>
      <w:r w:rsidR="00B76AD9" w:rsidRPr="00137CE5">
        <w:rPr>
          <w:rFonts w:asciiTheme="minorHAnsi" w:hAnsiTheme="minorHAnsi" w:cstheme="minorHAnsi"/>
          <w:sz w:val="22"/>
          <w:szCs w:val="22"/>
        </w:rPr>
        <w:t>S</w:t>
      </w:r>
      <w:r w:rsidRPr="00137CE5">
        <w:rPr>
          <w:rFonts w:asciiTheme="minorHAnsi" w:hAnsiTheme="minorHAnsi" w:cstheme="minorHAnsi"/>
          <w:sz w:val="22"/>
          <w:szCs w:val="22"/>
        </w:rPr>
        <w:t>mlouvy.</w:t>
      </w:r>
    </w:p>
    <w:p w14:paraId="58712B81" w14:textId="3F2260CA" w:rsidR="00D5177D" w:rsidRPr="00D5177D" w:rsidRDefault="00D5177D" w:rsidP="00D5177D">
      <w:pPr>
        <w:pStyle w:val="Odstavecseseznamem"/>
        <w:numPr>
          <w:ilvl w:val="2"/>
          <w:numId w:val="10"/>
        </w:numPr>
        <w:spacing w:before="120" w:after="120"/>
        <w:ind w:left="426" w:hanging="284"/>
        <w:contextualSpacing w:val="0"/>
        <w:jc w:val="both"/>
        <w:rPr>
          <w:rFonts w:asciiTheme="minorHAnsi" w:hAnsiTheme="minorHAnsi" w:cstheme="minorHAnsi"/>
          <w:sz w:val="22"/>
          <w:szCs w:val="22"/>
        </w:rPr>
      </w:pPr>
      <w:r w:rsidRPr="00D5177D">
        <w:rPr>
          <w:rFonts w:asciiTheme="minorHAnsi" w:hAnsiTheme="minorHAnsi" w:cstheme="minorHAnsi"/>
          <w:sz w:val="22"/>
          <w:szCs w:val="22"/>
        </w:rPr>
        <w:t>Pokud dojde k takovému rozšíření plnění, které z důvodu dodržení technologických postupů</w:t>
      </w:r>
      <w:r>
        <w:rPr>
          <w:rFonts w:asciiTheme="minorHAnsi" w:hAnsiTheme="minorHAnsi" w:cstheme="minorHAnsi"/>
          <w:sz w:val="22"/>
          <w:szCs w:val="22"/>
        </w:rPr>
        <w:t xml:space="preserve"> při realizaci</w:t>
      </w:r>
      <w:r w:rsidRPr="00D5177D">
        <w:rPr>
          <w:rFonts w:asciiTheme="minorHAnsi" w:hAnsiTheme="minorHAnsi" w:cstheme="minorHAnsi"/>
          <w:sz w:val="22"/>
          <w:szCs w:val="22"/>
        </w:rPr>
        <w:t xml:space="preserve"> bude vyžadovat prodloužení Doby pro dokončení Stavby (= prací), dojde k prodloužení Doby pro dokončení Stavby (= prací) o dobu nezbytně nutnou</w:t>
      </w:r>
      <w:r>
        <w:rPr>
          <w:rFonts w:asciiTheme="minorHAnsi" w:hAnsiTheme="minorHAnsi" w:cstheme="minorHAnsi"/>
          <w:sz w:val="22"/>
          <w:szCs w:val="22"/>
        </w:rPr>
        <w:t>, a to formou písemného dodatku ke Smlouvě.</w:t>
      </w:r>
    </w:p>
    <w:p w14:paraId="0660136B" w14:textId="77777777" w:rsidR="00D5177D" w:rsidRDefault="00D5177D" w:rsidP="00D5177D">
      <w:pPr>
        <w:pStyle w:val="Odstavecseseznamem"/>
        <w:spacing w:before="120" w:after="120"/>
        <w:ind w:left="426"/>
        <w:contextualSpacing w:val="0"/>
        <w:jc w:val="both"/>
        <w:rPr>
          <w:rFonts w:asciiTheme="minorHAnsi" w:hAnsiTheme="minorHAnsi" w:cstheme="minorHAnsi"/>
        </w:rPr>
      </w:pPr>
    </w:p>
    <w:p w14:paraId="58F077C7" w14:textId="77777777" w:rsidR="0026650B" w:rsidRDefault="0026650B" w:rsidP="00D5177D">
      <w:pPr>
        <w:pStyle w:val="Odstavecseseznamem"/>
        <w:spacing w:before="120" w:after="120"/>
        <w:ind w:left="426"/>
        <w:contextualSpacing w:val="0"/>
        <w:jc w:val="both"/>
        <w:rPr>
          <w:rFonts w:asciiTheme="minorHAnsi" w:hAnsiTheme="minorHAnsi" w:cstheme="minorHAnsi"/>
        </w:rPr>
      </w:pPr>
    </w:p>
    <w:p w14:paraId="1040D683" w14:textId="77777777" w:rsidR="0026650B" w:rsidRPr="00137CE5" w:rsidRDefault="0026650B" w:rsidP="00D5177D">
      <w:pPr>
        <w:pStyle w:val="Odstavecseseznamem"/>
        <w:spacing w:before="120" w:after="120"/>
        <w:ind w:left="426"/>
        <w:contextualSpacing w:val="0"/>
        <w:jc w:val="both"/>
        <w:rPr>
          <w:rFonts w:asciiTheme="minorHAnsi" w:hAnsiTheme="minorHAnsi" w:cstheme="minorHAnsi"/>
        </w:rPr>
      </w:pPr>
    </w:p>
    <w:p w14:paraId="010DF110" w14:textId="510CAC75" w:rsidR="002C22DD" w:rsidRPr="00137CE5" w:rsidRDefault="002C22DD">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lastRenderedPageBreak/>
        <w:t>Místo plnění</w:t>
      </w:r>
    </w:p>
    <w:p w14:paraId="21422059" w14:textId="0F1DCB0E" w:rsidR="001137A7" w:rsidRPr="00781A9E" w:rsidRDefault="002C22DD" w:rsidP="003A492A">
      <w:pPr>
        <w:pStyle w:val="Bezmezer1"/>
        <w:numPr>
          <w:ilvl w:val="0"/>
          <w:numId w:val="6"/>
        </w:numPr>
        <w:spacing w:before="120" w:after="120"/>
        <w:ind w:left="284"/>
        <w:rPr>
          <w:rFonts w:asciiTheme="minorHAnsi" w:hAnsiTheme="minorHAnsi" w:cstheme="minorHAnsi"/>
          <w:sz w:val="22"/>
        </w:rPr>
      </w:pPr>
      <w:r w:rsidRPr="00781A9E">
        <w:rPr>
          <w:rStyle w:val="NoSpacingChar"/>
          <w:rFonts w:asciiTheme="minorHAnsi" w:eastAsia="Arial" w:hAnsiTheme="minorHAnsi" w:cstheme="minorHAnsi"/>
          <w:sz w:val="22"/>
        </w:rPr>
        <w:t xml:space="preserve">Místem plnění </w:t>
      </w:r>
      <w:r w:rsidR="00B76AD9" w:rsidRPr="00781A9E">
        <w:rPr>
          <w:rStyle w:val="NoSpacingChar"/>
          <w:rFonts w:asciiTheme="minorHAnsi" w:eastAsia="Arial" w:hAnsiTheme="minorHAnsi" w:cstheme="minorHAnsi"/>
          <w:sz w:val="22"/>
        </w:rPr>
        <w:t xml:space="preserve">předmětu </w:t>
      </w:r>
      <w:r w:rsidRPr="00781A9E">
        <w:rPr>
          <w:rStyle w:val="NoSpacingChar"/>
          <w:rFonts w:asciiTheme="minorHAnsi" w:eastAsia="Arial" w:hAnsiTheme="minorHAnsi" w:cstheme="minorHAnsi"/>
          <w:sz w:val="22"/>
        </w:rPr>
        <w:t>této</w:t>
      </w:r>
      <w:r w:rsidRPr="00781A9E">
        <w:rPr>
          <w:rFonts w:asciiTheme="minorHAnsi" w:hAnsiTheme="minorHAnsi" w:cstheme="minorHAnsi"/>
          <w:sz w:val="22"/>
        </w:rPr>
        <w:t xml:space="preserve"> smlouvy j</w:t>
      </w:r>
      <w:r w:rsidR="005C6668" w:rsidRPr="00781A9E">
        <w:rPr>
          <w:rFonts w:asciiTheme="minorHAnsi" w:hAnsiTheme="minorHAnsi" w:cstheme="minorHAnsi"/>
          <w:sz w:val="22"/>
        </w:rPr>
        <w:t>sou pozemky v</w:t>
      </w:r>
      <w:r w:rsidRPr="00781A9E">
        <w:rPr>
          <w:rFonts w:asciiTheme="minorHAnsi" w:hAnsiTheme="minorHAnsi" w:cstheme="minorHAnsi"/>
          <w:sz w:val="22"/>
        </w:rPr>
        <w:t xml:space="preserve"> </w:t>
      </w:r>
      <w:r w:rsidR="005C6668" w:rsidRPr="00781A9E">
        <w:rPr>
          <w:rFonts w:asciiTheme="minorHAnsi" w:hAnsiTheme="minorHAnsi" w:cstheme="minorHAnsi"/>
          <w:sz w:val="22"/>
        </w:rPr>
        <w:t xml:space="preserve">obci </w:t>
      </w:r>
      <w:r w:rsidR="009E4EFA">
        <w:rPr>
          <w:rFonts w:asciiTheme="minorHAnsi" w:hAnsiTheme="minorHAnsi" w:cstheme="minorHAnsi"/>
          <w:sz w:val="22"/>
        </w:rPr>
        <w:t>Pálovice</w:t>
      </w:r>
      <w:r w:rsidR="005C6668" w:rsidRPr="00781A9E">
        <w:rPr>
          <w:rFonts w:asciiTheme="minorHAnsi" w:hAnsiTheme="minorHAnsi" w:cstheme="minorHAnsi"/>
          <w:sz w:val="22"/>
        </w:rPr>
        <w:t xml:space="preserve">, k. ú. </w:t>
      </w:r>
      <w:r w:rsidR="009E4EFA">
        <w:rPr>
          <w:rFonts w:asciiTheme="minorHAnsi" w:hAnsiTheme="minorHAnsi" w:cstheme="minorHAnsi"/>
          <w:sz w:val="22"/>
        </w:rPr>
        <w:t>717487</w:t>
      </w:r>
      <w:r w:rsidR="005C6668" w:rsidRPr="00781A9E">
        <w:rPr>
          <w:rFonts w:asciiTheme="minorHAnsi" w:hAnsiTheme="minorHAnsi" w:cstheme="minorHAnsi"/>
          <w:sz w:val="22"/>
        </w:rPr>
        <w:t xml:space="preserve">; kód obce – </w:t>
      </w:r>
      <w:r w:rsidR="009E4EFA">
        <w:rPr>
          <w:rFonts w:asciiTheme="minorHAnsi" w:hAnsiTheme="minorHAnsi" w:cstheme="minorHAnsi"/>
          <w:sz w:val="22"/>
        </w:rPr>
        <w:t>550469</w:t>
      </w:r>
      <w:r w:rsidR="005C6668" w:rsidRPr="00781A9E">
        <w:rPr>
          <w:rFonts w:asciiTheme="minorHAnsi" w:hAnsiTheme="minorHAnsi" w:cstheme="minorHAnsi"/>
          <w:sz w:val="22"/>
        </w:rPr>
        <w:t>. Bližší specifikace míst plnění, pozemků dotčených výstavbou, jsou výslovně uvedeny v projektové dokumentaci.</w:t>
      </w:r>
    </w:p>
    <w:p w14:paraId="6FADA1C1" w14:textId="77777777" w:rsidR="002C22DD" w:rsidRPr="00137CE5" w:rsidRDefault="002C22DD">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Cena za předmět smlouvy</w:t>
      </w:r>
    </w:p>
    <w:p w14:paraId="41A5B221" w14:textId="01921862" w:rsidR="002C22DD" w:rsidRPr="00137CE5" w:rsidRDefault="002C22DD">
      <w:pPr>
        <w:pStyle w:val="Bezmezer1"/>
        <w:numPr>
          <w:ilvl w:val="0"/>
          <w:numId w:val="15"/>
        </w:numPr>
        <w:spacing w:before="120" w:after="120"/>
        <w:ind w:left="284"/>
        <w:rPr>
          <w:rFonts w:asciiTheme="minorHAnsi" w:eastAsia="Calibri" w:hAnsiTheme="minorHAnsi" w:cstheme="minorHAnsi"/>
          <w:b/>
          <w:bCs/>
          <w:sz w:val="22"/>
          <w:szCs w:val="20"/>
        </w:rPr>
      </w:pPr>
      <w:r w:rsidRPr="00137CE5">
        <w:rPr>
          <w:rFonts w:asciiTheme="minorHAnsi" w:eastAsia="Calibri" w:hAnsiTheme="minorHAnsi" w:cstheme="minorHAnsi"/>
          <w:sz w:val="22"/>
          <w:szCs w:val="20"/>
        </w:rPr>
        <w:t xml:space="preserve">Cena </w:t>
      </w:r>
      <w:r w:rsidR="007D0AB1" w:rsidRPr="00137CE5">
        <w:rPr>
          <w:rFonts w:asciiTheme="minorHAnsi" w:eastAsia="Calibri" w:hAnsiTheme="minorHAnsi" w:cstheme="minorHAnsi"/>
          <w:sz w:val="22"/>
          <w:szCs w:val="20"/>
        </w:rPr>
        <w:t>za</w:t>
      </w:r>
      <w:r w:rsidRPr="00137CE5">
        <w:rPr>
          <w:rFonts w:asciiTheme="minorHAnsi" w:eastAsia="Calibri" w:hAnsiTheme="minorHAnsi" w:cstheme="minorHAnsi"/>
          <w:sz w:val="22"/>
          <w:szCs w:val="20"/>
        </w:rPr>
        <w:t xml:space="preserve"> předmět Smlouvy je stanovena dohodou smluvních stran na základě cenové nabídky Zhotovitele</w:t>
      </w:r>
      <w:r w:rsidR="00F90508" w:rsidRPr="00137CE5">
        <w:rPr>
          <w:rFonts w:asciiTheme="minorHAnsi" w:eastAsia="Calibri" w:hAnsiTheme="minorHAnsi" w:cstheme="minorHAnsi"/>
          <w:sz w:val="22"/>
          <w:szCs w:val="20"/>
        </w:rPr>
        <w:t>, nabídnuté v rámci zadávacího řízení k veřejné zakázce:</w:t>
      </w:r>
      <w:r w:rsidRPr="00137CE5">
        <w:rPr>
          <w:rFonts w:asciiTheme="minorHAnsi" w:eastAsia="Calibri" w:hAnsiTheme="minorHAnsi" w:cstheme="minorHAnsi"/>
          <w:sz w:val="22"/>
          <w:szCs w:val="20"/>
        </w:rPr>
        <w:t xml:space="preserve"> </w:t>
      </w:r>
      <w:r w:rsidRPr="00137CE5">
        <w:rPr>
          <w:rFonts w:asciiTheme="minorHAnsi" w:eastAsia="Calibri" w:hAnsiTheme="minorHAnsi" w:cstheme="minorHAnsi"/>
          <w:b/>
          <w:sz w:val="22"/>
          <w:szCs w:val="20"/>
        </w:rPr>
        <w:t>„</w:t>
      </w:r>
      <w:r w:rsidR="0026650B" w:rsidRPr="0026650B">
        <w:rPr>
          <w:rFonts w:asciiTheme="minorHAnsi" w:eastAsia="Calibri" w:hAnsiTheme="minorHAnsi" w:cstheme="minorHAnsi"/>
          <w:b/>
          <w:sz w:val="22"/>
          <w:szCs w:val="20"/>
          <w:lang w:val="sk-SK"/>
        </w:rPr>
        <w:t>Soustava DČOV v obci Pálovice</w:t>
      </w:r>
      <w:r w:rsidR="0026650B">
        <w:rPr>
          <w:rFonts w:asciiTheme="minorHAnsi" w:eastAsia="Calibri" w:hAnsiTheme="minorHAnsi" w:cstheme="minorHAnsi"/>
          <w:b/>
          <w:sz w:val="22"/>
          <w:szCs w:val="20"/>
          <w:lang w:val="sk-SK"/>
        </w:rPr>
        <w:t xml:space="preserve">“. </w:t>
      </w:r>
      <w:r w:rsidR="00F90508" w:rsidRPr="00137CE5">
        <w:rPr>
          <w:rFonts w:asciiTheme="minorHAnsi" w:eastAsia="Calibri" w:hAnsiTheme="minorHAnsi" w:cstheme="minorHAnsi"/>
          <w:sz w:val="22"/>
          <w:szCs w:val="20"/>
        </w:rPr>
        <w:t>Celková cena za předmět této Smlouvy je stanovena pevnou částkou ve výši</w:t>
      </w:r>
      <w:r w:rsidRPr="00137CE5">
        <w:rPr>
          <w:rFonts w:asciiTheme="minorHAnsi" w:eastAsia="Calibri" w:hAnsiTheme="minorHAnsi" w:cstheme="minorHAnsi"/>
          <w:sz w:val="22"/>
          <w:szCs w:val="20"/>
        </w:rPr>
        <w:t>:</w:t>
      </w:r>
    </w:p>
    <w:p w14:paraId="36AED436" w14:textId="77777777" w:rsidR="00AE5F5F" w:rsidRPr="00137CE5" w:rsidRDefault="00AE5F5F">
      <w:pPr>
        <w:numPr>
          <w:ilvl w:val="0"/>
          <w:numId w:val="3"/>
        </w:numPr>
        <w:spacing w:before="120" w:after="120"/>
        <w:rPr>
          <w:rFonts w:asciiTheme="minorHAnsi" w:hAnsiTheme="minorHAnsi" w:cstheme="minorHAnsi"/>
          <w:b/>
          <w:bCs/>
        </w:rPr>
      </w:pPr>
      <w:r w:rsidRPr="00137CE5">
        <w:rPr>
          <w:rFonts w:asciiTheme="minorHAnsi" w:hAnsiTheme="minorHAnsi" w:cstheme="minorHAnsi"/>
        </w:rPr>
        <w:t>Cena celkem bez DPH:</w:t>
      </w:r>
      <w:r w:rsidRPr="00137CE5">
        <w:rPr>
          <w:rFonts w:asciiTheme="minorHAnsi" w:hAnsiTheme="minorHAnsi" w:cstheme="minorHAnsi"/>
        </w:rPr>
        <w:tab/>
      </w:r>
      <w:permStart w:id="1760065266" w:edGrp="everyone"/>
      <w:r w:rsidRPr="00137CE5">
        <w:rPr>
          <w:rFonts w:asciiTheme="minorHAnsi" w:hAnsiTheme="minorHAnsi" w:cstheme="minorHAnsi"/>
          <w:b/>
          <w:bCs/>
        </w:rPr>
        <w:t>…………………………</w:t>
      </w:r>
      <w:proofErr w:type="gramStart"/>
      <w:r w:rsidRPr="00137CE5">
        <w:rPr>
          <w:rFonts w:asciiTheme="minorHAnsi" w:hAnsiTheme="minorHAnsi" w:cstheme="minorHAnsi"/>
          <w:b/>
          <w:bCs/>
        </w:rPr>
        <w:t>……..,</w:t>
      </w:r>
      <w:permEnd w:id="1760065266"/>
      <w:r w:rsidRPr="00137CE5">
        <w:rPr>
          <w:rFonts w:asciiTheme="minorHAnsi" w:hAnsiTheme="minorHAnsi" w:cstheme="minorHAnsi"/>
          <w:b/>
          <w:bCs/>
        </w:rPr>
        <w:t>-</w:t>
      </w:r>
      <w:proofErr w:type="gramEnd"/>
      <w:r w:rsidRPr="00137CE5">
        <w:rPr>
          <w:rFonts w:asciiTheme="minorHAnsi" w:hAnsiTheme="minorHAnsi" w:cstheme="minorHAnsi"/>
          <w:b/>
          <w:bCs/>
        </w:rPr>
        <w:t xml:space="preserve"> Kč</w:t>
      </w:r>
    </w:p>
    <w:p w14:paraId="6C0FFDD9" w14:textId="77777777" w:rsidR="00AE5F5F" w:rsidRPr="00137CE5" w:rsidRDefault="00AE5F5F">
      <w:pPr>
        <w:numPr>
          <w:ilvl w:val="0"/>
          <w:numId w:val="3"/>
        </w:numPr>
        <w:spacing w:before="120" w:after="120"/>
        <w:rPr>
          <w:rFonts w:asciiTheme="minorHAnsi" w:hAnsiTheme="minorHAnsi" w:cstheme="minorHAnsi"/>
          <w:b/>
          <w:bCs/>
        </w:rPr>
      </w:pPr>
      <w:r w:rsidRPr="00137CE5">
        <w:rPr>
          <w:rFonts w:asciiTheme="minorHAnsi" w:hAnsiTheme="minorHAnsi" w:cstheme="minorHAnsi"/>
        </w:rPr>
        <w:t>DPH:</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permStart w:id="113857731" w:edGrp="everyone"/>
      <w:r w:rsidRPr="00137CE5">
        <w:rPr>
          <w:rFonts w:asciiTheme="minorHAnsi" w:hAnsiTheme="minorHAnsi" w:cstheme="minorHAnsi"/>
          <w:b/>
          <w:bCs/>
        </w:rPr>
        <w:t>………………………………</w:t>
      </w:r>
      <w:proofErr w:type="gramStart"/>
      <w:r w:rsidRPr="00137CE5">
        <w:rPr>
          <w:rFonts w:asciiTheme="minorHAnsi" w:hAnsiTheme="minorHAnsi" w:cstheme="minorHAnsi"/>
          <w:b/>
          <w:bCs/>
        </w:rPr>
        <w:t>…</w:t>
      </w:r>
      <w:permEnd w:id="113857731"/>
      <w:r w:rsidRPr="00137CE5">
        <w:rPr>
          <w:rFonts w:asciiTheme="minorHAnsi" w:hAnsiTheme="minorHAnsi" w:cstheme="minorHAnsi"/>
          <w:b/>
          <w:bCs/>
        </w:rPr>
        <w:t>,-</w:t>
      </w:r>
      <w:proofErr w:type="gramEnd"/>
      <w:r w:rsidRPr="00137CE5">
        <w:rPr>
          <w:rFonts w:asciiTheme="minorHAnsi" w:hAnsiTheme="minorHAnsi" w:cstheme="minorHAnsi"/>
          <w:b/>
          <w:bCs/>
        </w:rPr>
        <w:t>Kč</w:t>
      </w:r>
    </w:p>
    <w:p w14:paraId="3C8A4CB1" w14:textId="77777777" w:rsidR="00AE5F5F" w:rsidRPr="00137CE5" w:rsidRDefault="00AE5F5F">
      <w:pPr>
        <w:numPr>
          <w:ilvl w:val="0"/>
          <w:numId w:val="3"/>
        </w:numPr>
        <w:spacing w:before="120" w:after="120"/>
        <w:rPr>
          <w:rFonts w:asciiTheme="minorHAnsi" w:hAnsiTheme="minorHAnsi" w:cstheme="minorHAnsi"/>
          <w:b/>
          <w:bCs/>
        </w:rPr>
      </w:pPr>
      <w:r w:rsidRPr="00137CE5">
        <w:rPr>
          <w:rFonts w:asciiTheme="minorHAnsi" w:hAnsiTheme="minorHAnsi" w:cstheme="minorHAnsi"/>
        </w:rPr>
        <w:t xml:space="preserve">Cena celkem včetně DPH: </w:t>
      </w:r>
      <w:r w:rsidRPr="00137CE5">
        <w:rPr>
          <w:rFonts w:asciiTheme="minorHAnsi" w:hAnsiTheme="minorHAnsi" w:cstheme="minorHAnsi"/>
        </w:rPr>
        <w:tab/>
      </w:r>
      <w:permStart w:id="340591118" w:edGrp="everyone"/>
      <w:r w:rsidRPr="00137CE5">
        <w:rPr>
          <w:rFonts w:asciiTheme="minorHAnsi" w:hAnsiTheme="minorHAnsi" w:cstheme="minorHAnsi"/>
          <w:b/>
          <w:bCs/>
        </w:rPr>
        <w:t>………………………………</w:t>
      </w:r>
      <w:proofErr w:type="gramStart"/>
      <w:r w:rsidRPr="00137CE5">
        <w:rPr>
          <w:rFonts w:asciiTheme="minorHAnsi" w:hAnsiTheme="minorHAnsi" w:cstheme="minorHAnsi"/>
          <w:b/>
          <w:bCs/>
        </w:rPr>
        <w:t>…,</w:t>
      </w:r>
      <w:permEnd w:id="340591118"/>
      <w:r w:rsidRPr="00137CE5">
        <w:rPr>
          <w:rFonts w:asciiTheme="minorHAnsi" w:hAnsiTheme="minorHAnsi" w:cstheme="minorHAnsi"/>
          <w:b/>
          <w:bCs/>
        </w:rPr>
        <w:t>-</w:t>
      </w:r>
      <w:proofErr w:type="gramEnd"/>
      <w:r w:rsidRPr="00137CE5">
        <w:rPr>
          <w:rFonts w:asciiTheme="minorHAnsi" w:hAnsiTheme="minorHAnsi" w:cstheme="minorHAnsi"/>
          <w:b/>
          <w:bCs/>
        </w:rPr>
        <w:t xml:space="preserve"> Kč</w:t>
      </w:r>
    </w:p>
    <w:p w14:paraId="20ACFAA5" w14:textId="77777777" w:rsidR="00AE5F5F" w:rsidRPr="00137CE5" w:rsidRDefault="00AE5F5F">
      <w:pPr>
        <w:pStyle w:val="Odstavecseseznamem"/>
        <w:numPr>
          <w:ilvl w:val="0"/>
          <w:numId w:val="3"/>
        </w:numPr>
        <w:ind w:left="1003" w:hanging="357"/>
        <w:contextualSpacing w:val="0"/>
        <w:jc w:val="both"/>
        <w:rPr>
          <w:rFonts w:asciiTheme="minorHAnsi" w:hAnsiTheme="minorHAnsi" w:cstheme="minorHAnsi"/>
          <w:b/>
          <w:bCs/>
          <w:sz w:val="22"/>
          <w:szCs w:val="22"/>
        </w:rPr>
      </w:pPr>
      <w:r w:rsidRPr="00137CE5">
        <w:rPr>
          <w:rFonts w:asciiTheme="minorHAnsi" w:hAnsiTheme="minorHAnsi" w:cstheme="minorHAnsi"/>
          <w:sz w:val="22"/>
          <w:szCs w:val="22"/>
        </w:rPr>
        <w:t xml:space="preserve">Slovy: </w:t>
      </w:r>
      <w:r w:rsidRPr="00137CE5">
        <w:rPr>
          <w:rFonts w:asciiTheme="minorHAnsi" w:hAnsiTheme="minorHAnsi" w:cstheme="minorHAnsi"/>
          <w:sz w:val="22"/>
          <w:szCs w:val="22"/>
        </w:rPr>
        <w:tab/>
      </w:r>
      <w:r w:rsidRPr="00137CE5">
        <w:rPr>
          <w:rFonts w:asciiTheme="minorHAnsi" w:hAnsiTheme="minorHAnsi" w:cstheme="minorHAnsi"/>
          <w:sz w:val="22"/>
          <w:szCs w:val="22"/>
        </w:rPr>
        <w:tab/>
      </w:r>
      <w:r w:rsidRPr="00137CE5">
        <w:rPr>
          <w:rFonts w:asciiTheme="minorHAnsi" w:hAnsiTheme="minorHAnsi" w:cstheme="minorHAnsi"/>
          <w:sz w:val="22"/>
          <w:szCs w:val="22"/>
        </w:rPr>
        <w:tab/>
      </w:r>
      <w:permStart w:id="647891115" w:edGrp="everyone"/>
      <w:r w:rsidRPr="00137CE5">
        <w:rPr>
          <w:rFonts w:asciiTheme="minorHAnsi" w:hAnsiTheme="minorHAnsi" w:cstheme="minorHAnsi"/>
          <w:b/>
          <w:bCs/>
          <w:sz w:val="22"/>
          <w:szCs w:val="22"/>
        </w:rPr>
        <w:t>…………………………………</w:t>
      </w:r>
      <w:permEnd w:id="647891115"/>
      <w:r w:rsidRPr="00137CE5">
        <w:rPr>
          <w:rFonts w:asciiTheme="minorHAnsi" w:hAnsiTheme="minorHAnsi" w:cstheme="minorHAnsi"/>
          <w:b/>
          <w:bCs/>
          <w:sz w:val="22"/>
          <w:szCs w:val="22"/>
        </w:rPr>
        <w:t xml:space="preserve"> korun českých</w:t>
      </w:r>
    </w:p>
    <w:p w14:paraId="5980DAA8" w14:textId="355C59DD" w:rsidR="003A09C5" w:rsidRPr="00137CE5" w:rsidRDefault="003A09C5" w:rsidP="00F90508">
      <w:pPr>
        <w:spacing w:before="120" w:after="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 xml:space="preserve">(dále též „Cena za provedení díla“ nebo „Cena díla“) </w:t>
      </w:r>
    </w:p>
    <w:p w14:paraId="3F5145D5"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rPr>
      </w:pPr>
      <w:r w:rsidRPr="00137CE5">
        <w:rPr>
          <w:rFonts w:asciiTheme="minorHAnsi" w:eastAsia="Calibri" w:hAnsiTheme="minorHAnsi" w:cstheme="minorHAnsi"/>
          <w:sz w:val="22"/>
          <w:szCs w:val="20"/>
        </w:rPr>
        <w:t xml:space="preserve">K ceně bez DPH bude v souladu s položkovým rozpočtem připočtena DPH v zákonné výši. </w:t>
      </w:r>
    </w:p>
    <w:p w14:paraId="50D8EB6F" w14:textId="0D8B2E21" w:rsidR="00F90508" w:rsidRPr="00137CE5" w:rsidRDefault="00F90508">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Celková cena za předmět smlouvy uvedená v odst. 1 výše a stanovená dle </w:t>
      </w:r>
      <w:r w:rsidR="00AB4D50" w:rsidRPr="00137CE5">
        <w:rPr>
          <w:rFonts w:asciiTheme="minorHAnsi" w:eastAsia="Calibri" w:hAnsiTheme="minorHAnsi" w:cstheme="minorHAnsi"/>
          <w:sz w:val="22"/>
          <w:szCs w:val="20"/>
        </w:rPr>
        <w:t>položkového rozpočtu</w:t>
      </w:r>
      <w:r w:rsidRPr="00137CE5">
        <w:rPr>
          <w:rFonts w:asciiTheme="minorHAnsi" w:eastAsia="Calibri" w:hAnsiTheme="minorHAnsi" w:cstheme="minorHAnsi"/>
          <w:sz w:val="22"/>
          <w:szCs w:val="20"/>
        </w:rPr>
        <w:t>, uveden</w:t>
      </w:r>
      <w:r w:rsidR="00AB4D50" w:rsidRPr="00137CE5">
        <w:rPr>
          <w:rFonts w:asciiTheme="minorHAnsi" w:eastAsia="Calibri" w:hAnsiTheme="minorHAnsi" w:cstheme="minorHAnsi"/>
          <w:sz w:val="22"/>
          <w:szCs w:val="20"/>
        </w:rPr>
        <w:t xml:space="preserve">ého </w:t>
      </w:r>
      <w:r w:rsidRPr="00137CE5">
        <w:rPr>
          <w:rFonts w:asciiTheme="minorHAnsi" w:eastAsia="Calibri" w:hAnsiTheme="minorHAnsi" w:cstheme="minorHAnsi"/>
          <w:sz w:val="22"/>
          <w:szCs w:val="20"/>
        </w:rPr>
        <w:t xml:space="preserve">v příloze č. 1 této Smlouvy, zahrnuje vše, co </w:t>
      </w:r>
      <w:r w:rsidR="00E65ED7" w:rsidRPr="00137CE5">
        <w:rPr>
          <w:rFonts w:asciiTheme="minorHAnsi" w:eastAsia="Calibri" w:hAnsiTheme="minorHAnsi" w:cstheme="minorHAnsi"/>
          <w:sz w:val="22"/>
          <w:szCs w:val="20"/>
        </w:rPr>
        <w:t>obsahují</w:t>
      </w:r>
      <w:r w:rsidRPr="00137CE5">
        <w:rPr>
          <w:rFonts w:asciiTheme="minorHAnsi" w:eastAsia="Calibri" w:hAnsiTheme="minorHAnsi" w:cstheme="minorHAnsi"/>
          <w:sz w:val="22"/>
          <w:szCs w:val="20"/>
        </w:rPr>
        <w:t xml:space="preserve"> výchozí </w:t>
      </w:r>
      <w:r w:rsidR="00E65ED7" w:rsidRPr="00137CE5">
        <w:rPr>
          <w:rFonts w:asciiTheme="minorHAnsi" w:eastAsia="Calibri" w:hAnsiTheme="minorHAnsi" w:cstheme="minorHAnsi"/>
          <w:sz w:val="22"/>
          <w:szCs w:val="20"/>
        </w:rPr>
        <w:t>dokumenty, tj. zahrnuje veškeré</w:t>
      </w:r>
      <w:r w:rsidRPr="00137CE5">
        <w:rPr>
          <w:rFonts w:asciiTheme="minorHAnsi" w:eastAsia="Calibri" w:hAnsiTheme="minorHAnsi" w:cstheme="minorHAnsi"/>
          <w:sz w:val="22"/>
          <w:szCs w:val="20"/>
        </w:rPr>
        <w:t xml:space="preserve"> dodávky, služby, stavební práce a výkony nutné k realizaci předmětu této Smlouvy,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všech podmínek, uvedených v</w:t>
      </w:r>
      <w:r w:rsidR="00A23DD1" w:rsidRPr="00137CE5">
        <w:rPr>
          <w:rFonts w:asciiTheme="minorHAnsi" w:eastAsia="Calibri" w:hAnsiTheme="minorHAnsi" w:cstheme="minorHAnsi"/>
          <w:sz w:val="22"/>
          <w:szCs w:val="20"/>
        </w:rPr>
        <w:t>e výchozích dokumentech</w:t>
      </w:r>
      <w:r w:rsidRPr="00137CE5">
        <w:rPr>
          <w:rFonts w:asciiTheme="minorHAnsi" w:eastAsia="Calibri" w:hAnsiTheme="minorHAnsi" w:cstheme="minorHAnsi"/>
          <w:sz w:val="22"/>
          <w:szCs w:val="20"/>
        </w:rPr>
        <w:t>.</w:t>
      </w:r>
    </w:p>
    <w:p w14:paraId="528D660C" w14:textId="1C8ED682"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Objednatelem nebudou na Cenu </w:t>
      </w:r>
      <w:r w:rsidR="007F2BBC" w:rsidRPr="00137CE5">
        <w:rPr>
          <w:rFonts w:asciiTheme="minorHAnsi" w:eastAsia="Calibri" w:hAnsiTheme="minorHAnsi" w:cstheme="minorHAnsi"/>
          <w:sz w:val="22"/>
          <w:szCs w:val="20"/>
        </w:rPr>
        <w:t>předmětu smlouvy</w:t>
      </w:r>
      <w:r w:rsidRPr="00137CE5">
        <w:rPr>
          <w:rFonts w:asciiTheme="minorHAnsi" w:eastAsia="Calibri" w:hAnsiTheme="minorHAnsi" w:cstheme="minorHAnsi"/>
          <w:sz w:val="22"/>
          <w:szCs w:val="20"/>
        </w:rPr>
        <w:t xml:space="preserve"> poskytována jakákoli plnění (zálohové platby) před zahájením provádění díla.</w:t>
      </w:r>
    </w:p>
    <w:p w14:paraId="1590C30A" w14:textId="7B681516"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Obě smluvní strany se vzájemně dohodly, že cena díla bude </w:t>
      </w:r>
      <w:r w:rsidRPr="00137CE5">
        <w:rPr>
          <w:rFonts w:asciiTheme="minorHAnsi" w:eastAsia="Calibri" w:hAnsiTheme="minorHAnsi" w:cstheme="minorHAnsi"/>
          <w:b/>
          <w:bCs/>
          <w:sz w:val="22"/>
          <w:szCs w:val="20"/>
        </w:rPr>
        <w:t>hrazena průběžně</w:t>
      </w:r>
      <w:r w:rsidRPr="00137CE5">
        <w:rPr>
          <w:rFonts w:asciiTheme="minorHAnsi" w:eastAsia="Calibri" w:hAnsiTheme="minorHAnsi" w:cstheme="minorHAnsi"/>
          <w:sz w:val="22"/>
          <w:szCs w:val="20"/>
        </w:rPr>
        <w:t xml:space="preserve">, dílčím zdanitelným plněním jsou dodávky, služby a stavební práce </w:t>
      </w:r>
      <w:r w:rsidR="002B45E9" w:rsidRPr="00137CE5">
        <w:rPr>
          <w:rFonts w:asciiTheme="minorHAnsi" w:eastAsia="Calibri" w:hAnsiTheme="minorHAnsi" w:cstheme="minorHAnsi"/>
          <w:sz w:val="22"/>
          <w:szCs w:val="20"/>
        </w:rPr>
        <w:t xml:space="preserve">dle položkového rozpočtu </w:t>
      </w:r>
      <w:r w:rsidRPr="00137CE5">
        <w:rPr>
          <w:rFonts w:asciiTheme="minorHAnsi" w:eastAsia="Calibri" w:hAnsiTheme="minorHAnsi" w:cstheme="minorHAnsi"/>
          <w:sz w:val="22"/>
          <w:szCs w:val="20"/>
        </w:rPr>
        <w:t xml:space="preserve">skutečně poskytnuté v příslušném kalendářním měsíci. Za datum uskutečnění dílčího zdanitelného plnění prohlašují poslední den každého kalendářního měsíce. </w:t>
      </w:r>
    </w:p>
    <w:p w14:paraId="6D970097" w14:textId="7E12BBC3"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w:t>
      </w:r>
      <w:r w:rsidR="00426C51" w:rsidRPr="00137CE5">
        <w:rPr>
          <w:rFonts w:asciiTheme="minorHAnsi" w:eastAsia="Calibri" w:hAnsiTheme="minorHAnsi" w:cstheme="minorHAnsi"/>
          <w:sz w:val="22"/>
          <w:szCs w:val="20"/>
        </w:rPr>
        <w:t xml:space="preserve">položkového rozpočtu (oceněného soupisu prací s </w:t>
      </w:r>
      <w:r w:rsidRPr="00137CE5">
        <w:rPr>
          <w:rFonts w:asciiTheme="minorHAnsi" w:eastAsia="Calibri" w:hAnsiTheme="minorHAnsi" w:cstheme="minorHAnsi"/>
          <w:sz w:val="22"/>
          <w:szCs w:val="20"/>
        </w:rPr>
        <w:t>výkaz</w:t>
      </w:r>
      <w:r w:rsidR="00426C51" w:rsidRPr="00137CE5">
        <w:rPr>
          <w:rFonts w:asciiTheme="minorHAnsi" w:eastAsia="Calibri" w:hAnsiTheme="minorHAnsi" w:cstheme="minorHAnsi"/>
          <w:sz w:val="22"/>
          <w:szCs w:val="20"/>
        </w:rPr>
        <w:t>em</w:t>
      </w:r>
      <w:r w:rsidRPr="00137CE5">
        <w:rPr>
          <w:rFonts w:asciiTheme="minorHAnsi" w:eastAsia="Calibri" w:hAnsiTheme="minorHAnsi" w:cstheme="minorHAnsi"/>
          <w:sz w:val="22"/>
          <w:szCs w:val="20"/>
        </w:rPr>
        <w:t xml:space="preserve"> výměr</w:t>
      </w:r>
      <w:r w:rsidR="00426C51" w:rsidRPr="00137CE5">
        <w:rPr>
          <w:rFonts w:asciiTheme="minorHAnsi" w:eastAsia="Calibri" w:hAnsiTheme="minorHAnsi" w:cstheme="minorHAnsi"/>
          <w:sz w:val="22"/>
          <w:szCs w:val="20"/>
        </w:rPr>
        <w:t>)</w:t>
      </w:r>
      <w:r w:rsidRPr="00137CE5">
        <w:rPr>
          <w:rFonts w:asciiTheme="minorHAnsi" w:eastAsia="Calibri" w:hAnsiTheme="minorHAnsi" w:cstheme="minorHAnsi"/>
          <w:sz w:val="22"/>
          <w:szCs w:val="20"/>
        </w:rPr>
        <w:t xml:space="preserve"> oceněný v souladu se Smlouvou odsouhlasený Technickým dozorem stavebníka. Zhotovitel je oprávněn účtovat daňovým dokladem za příslušné období pouze práce a dodávky v rozsahu písemně odsouhlaseném </w:t>
      </w:r>
      <w:r w:rsidR="00BE6E0C">
        <w:rPr>
          <w:rFonts w:asciiTheme="minorHAnsi" w:eastAsia="Calibri" w:hAnsiTheme="minorHAnsi" w:cstheme="minorHAnsi"/>
          <w:sz w:val="22"/>
          <w:szCs w:val="20"/>
        </w:rPr>
        <w:t>Te</w:t>
      </w:r>
      <w:r w:rsidRPr="00137CE5">
        <w:rPr>
          <w:rFonts w:asciiTheme="minorHAnsi" w:eastAsia="Calibri" w:hAnsiTheme="minorHAnsi" w:cstheme="minorHAnsi"/>
          <w:sz w:val="22"/>
          <w:szCs w:val="20"/>
        </w:rPr>
        <w:t>chnickým dozorem. Cenu neodsouhlasených prací a dodávek je Zhotovitel oprávněn účtovat jen po písemné dohodě s Objednatelem, jinak na základě pravomocného soudního rozhodnutí, které potvrdí jeho nárok.</w:t>
      </w:r>
    </w:p>
    <w:p w14:paraId="6A9C5AE1" w14:textId="21FD1DB0" w:rsidR="007A08BB"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Fakturovat lze pouze za skutečně řádně provedené práce poté, co došlo k odsouhlasení oprávněnosti vystavení faktury (věcné správnosti). Zhotovitel předloží Objednateli a </w:t>
      </w:r>
      <w:r w:rsidR="00C625CF">
        <w:rPr>
          <w:rFonts w:asciiTheme="minorHAnsi" w:eastAsia="Calibri" w:hAnsiTheme="minorHAnsi" w:cstheme="minorHAnsi"/>
          <w:sz w:val="22"/>
          <w:szCs w:val="20"/>
        </w:rPr>
        <w:t xml:space="preserve">Technidkému </w:t>
      </w:r>
      <w:r w:rsidRPr="00137CE5">
        <w:rPr>
          <w:rFonts w:asciiTheme="minorHAnsi" w:eastAsia="Calibri" w:hAnsiTheme="minorHAnsi" w:cstheme="minorHAnsi"/>
          <w:sz w:val="22"/>
          <w:szCs w:val="20"/>
        </w:rPr>
        <w:t xml:space="preserve">dozoru určenému Objednatelem vždy nejpozději do pátého dne následujícího kalendářního měsíce </w:t>
      </w:r>
      <w:r w:rsidRPr="00137CE5">
        <w:rPr>
          <w:rFonts w:asciiTheme="minorHAnsi" w:eastAsia="Calibri" w:hAnsiTheme="minorHAnsi" w:cstheme="minorHAnsi"/>
          <w:b/>
          <w:bCs/>
          <w:sz w:val="22"/>
          <w:szCs w:val="20"/>
        </w:rPr>
        <w:t>zjišťovací protokol se soupisem provedených prací</w:t>
      </w:r>
      <w:r w:rsidRPr="00137CE5">
        <w:rPr>
          <w:rFonts w:asciiTheme="minorHAnsi" w:eastAsia="Calibri" w:hAnsiTheme="minorHAnsi" w:cstheme="minorHAnsi"/>
          <w:sz w:val="22"/>
          <w:szCs w:val="20"/>
        </w:rPr>
        <w:t xml:space="preserve">. Zjišťovací protokol předá Zhotovitel Objednateli i v elektronické podobě </w:t>
      </w:r>
      <w:r w:rsidR="009D27E7" w:rsidRPr="00137CE5">
        <w:rPr>
          <w:rFonts w:asciiTheme="minorHAnsi" w:eastAsia="Calibri" w:hAnsiTheme="minorHAnsi" w:cstheme="minorHAnsi"/>
          <w:sz w:val="22"/>
          <w:szCs w:val="20"/>
        </w:rPr>
        <w:t>dle vhodnosti ve</w:t>
      </w:r>
      <w:r w:rsidRPr="00137CE5">
        <w:rPr>
          <w:rFonts w:asciiTheme="minorHAnsi" w:eastAsia="Calibri" w:hAnsiTheme="minorHAnsi" w:cstheme="minorHAnsi"/>
          <w:sz w:val="22"/>
          <w:szCs w:val="20"/>
        </w:rPr>
        <w:t xml:space="preserve"> formátu *.pdf, </w:t>
      </w:r>
      <w:r w:rsidR="009D27E7" w:rsidRPr="00137CE5">
        <w:rPr>
          <w:rFonts w:asciiTheme="minorHAnsi" w:eastAsia="Calibri" w:hAnsiTheme="minorHAnsi" w:cstheme="minorHAnsi"/>
          <w:sz w:val="22"/>
          <w:szCs w:val="20"/>
        </w:rPr>
        <w:t xml:space="preserve">*.uniXML, </w:t>
      </w:r>
      <w:r w:rsidRPr="00137CE5">
        <w:rPr>
          <w:rFonts w:asciiTheme="minorHAnsi" w:eastAsia="Calibri" w:hAnsiTheme="minorHAnsi" w:cstheme="minorHAnsi"/>
          <w:sz w:val="22"/>
          <w:szCs w:val="20"/>
        </w:rPr>
        <w:t>*.xlsx</w:t>
      </w:r>
      <w:r w:rsidR="009D27E7" w:rsidRPr="00137CE5">
        <w:rPr>
          <w:rFonts w:asciiTheme="minorHAnsi" w:eastAsia="Calibri" w:hAnsiTheme="minorHAnsi" w:cstheme="minorHAnsi"/>
          <w:sz w:val="22"/>
          <w:szCs w:val="20"/>
        </w:rPr>
        <w:t>,</w:t>
      </w:r>
      <w:r w:rsidRPr="00137CE5">
        <w:rPr>
          <w:rFonts w:asciiTheme="minorHAnsi" w:eastAsia="Calibri" w:hAnsiTheme="minorHAnsi" w:cstheme="minorHAnsi"/>
          <w:sz w:val="22"/>
          <w:szCs w:val="20"/>
        </w:rPr>
        <w:t xml:space="preserve"> *.xc4.  Po odsouhlasení Objednatelem a </w:t>
      </w:r>
      <w:r w:rsidR="00BE6E0C">
        <w:rPr>
          <w:rFonts w:asciiTheme="minorHAnsi" w:eastAsia="Calibri" w:hAnsiTheme="minorHAnsi" w:cstheme="minorHAnsi"/>
          <w:sz w:val="22"/>
          <w:szCs w:val="20"/>
        </w:rPr>
        <w:t>Technickým</w:t>
      </w:r>
      <w:r w:rsidRPr="00137CE5">
        <w:rPr>
          <w:rFonts w:asciiTheme="minorHAnsi" w:eastAsia="Calibri" w:hAnsiTheme="minorHAnsi" w:cstheme="minorHAnsi"/>
          <w:sz w:val="22"/>
          <w:szCs w:val="20"/>
        </w:rPr>
        <w:t xml:space="preserve"> dozorem (Objednatel a </w:t>
      </w:r>
      <w:r w:rsidR="00BE6E0C">
        <w:rPr>
          <w:rFonts w:asciiTheme="minorHAnsi" w:eastAsia="Calibri" w:hAnsiTheme="minorHAnsi" w:cstheme="minorHAnsi"/>
          <w:sz w:val="22"/>
          <w:szCs w:val="20"/>
        </w:rPr>
        <w:t xml:space="preserve">Technický </w:t>
      </w:r>
      <w:r w:rsidRPr="00137CE5">
        <w:rPr>
          <w:rFonts w:asciiTheme="minorHAnsi" w:eastAsia="Calibri" w:hAnsiTheme="minorHAnsi" w:cstheme="minorHAnsi"/>
          <w:sz w:val="22"/>
          <w:szCs w:val="20"/>
        </w:rPr>
        <w:t xml:space="preserve">dozor se vyjádří do pěti dnů po předání zjišťovacího protokolu) Zhotovitel vystaví </w:t>
      </w:r>
      <w:r w:rsidRPr="00137CE5">
        <w:rPr>
          <w:rFonts w:asciiTheme="minorHAnsi" w:eastAsia="Calibri" w:hAnsiTheme="minorHAnsi" w:cstheme="minorHAnsi"/>
          <w:b/>
          <w:bCs/>
          <w:sz w:val="22"/>
          <w:szCs w:val="20"/>
        </w:rPr>
        <w:t xml:space="preserve">fakturu s obvyklými náležitostmi, jejíž nedílnou součástí musí být zjišťovací protokol a soupis provedených prací odsouhlasený Objednatelem nebo jím pověřenou osobou. </w:t>
      </w:r>
      <w:r w:rsidRPr="00137CE5">
        <w:rPr>
          <w:rFonts w:asciiTheme="minorHAnsi" w:eastAsia="Calibri" w:hAnsiTheme="minorHAnsi" w:cstheme="minorHAnsi"/>
          <w:sz w:val="22"/>
          <w:szCs w:val="20"/>
        </w:rPr>
        <w:t xml:space="preserve">Bez tohoto zjišťovacího protokolu a soupisu prací je </w:t>
      </w:r>
      <w:r w:rsidRPr="00137CE5">
        <w:rPr>
          <w:rFonts w:asciiTheme="minorHAnsi" w:eastAsia="Calibri" w:hAnsiTheme="minorHAnsi" w:cstheme="minorHAnsi"/>
          <w:sz w:val="22"/>
          <w:szCs w:val="20"/>
        </w:rPr>
        <w:lastRenderedPageBreak/>
        <w:t>faktura neúplná. Faktury budou vystavovány v souladu s § 92a zákona č. 235/2004 Sb., o dani z přidané hodnoty. Zhotovitel je povinen dle ust. § 92a zákona č. 235/2004 Sb., o dani z přidané hodnoty, ve znění pozdějších předpisů, vystavit daňový doklad s náležitostmi dle § 29 tohoto zákona</w:t>
      </w:r>
      <w:r w:rsidR="007A08BB" w:rsidRPr="00137CE5">
        <w:rPr>
          <w:rFonts w:asciiTheme="minorHAnsi" w:eastAsia="Calibri" w:hAnsiTheme="minorHAnsi" w:cstheme="minorHAnsi"/>
          <w:sz w:val="22"/>
          <w:szCs w:val="20"/>
        </w:rPr>
        <w:t xml:space="preserve"> (dále jen „daňový doklad“). Faktura musí dále obsahovat název veřejné zakázky, na základě, které byla uzavřena tato Smlouva, a dále informaci, že se jedná o projekt financovaný z IROP a číslo tohoto projektu:</w:t>
      </w:r>
    </w:p>
    <w:p w14:paraId="0B57483A" w14:textId="0E9A8823" w:rsidR="007A08BB" w:rsidRPr="00137CE5" w:rsidRDefault="007A08BB">
      <w:pPr>
        <w:pStyle w:val="Bezmezer1"/>
        <w:numPr>
          <w:ilvl w:val="0"/>
          <w:numId w:val="17"/>
        </w:numPr>
        <w:spacing w:before="120" w:after="120"/>
        <w:rPr>
          <w:rFonts w:asciiTheme="minorHAnsi" w:eastAsia="Calibri" w:hAnsiTheme="minorHAnsi" w:cstheme="minorHAnsi"/>
          <w:sz w:val="22"/>
          <w:szCs w:val="20"/>
        </w:rPr>
      </w:pPr>
      <w:r w:rsidRPr="00137CE5">
        <w:rPr>
          <w:rFonts w:asciiTheme="minorHAnsi" w:eastAsia="Calibri" w:hAnsiTheme="minorHAnsi" w:cstheme="minorHAnsi"/>
          <w:sz w:val="22"/>
          <w:szCs w:val="20"/>
        </w:rPr>
        <w:t>Projekt „</w:t>
      </w:r>
      <w:r w:rsidR="00242859" w:rsidRPr="00242859">
        <w:rPr>
          <w:rFonts w:asciiTheme="minorHAnsi" w:eastAsia="Calibri" w:hAnsiTheme="minorHAnsi" w:cstheme="minorHAnsi"/>
          <w:b/>
          <w:bCs/>
          <w:sz w:val="22"/>
          <w:szCs w:val="20"/>
        </w:rPr>
        <w:t>Soustava DČOV v obci PÁLOVICE</w:t>
      </w:r>
      <w:r w:rsidRPr="00137CE5">
        <w:rPr>
          <w:rFonts w:asciiTheme="minorHAnsi" w:eastAsia="Calibri" w:hAnsiTheme="minorHAnsi" w:cstheme="minorHAnsi"/>
          <w:sz w:val="22"/>
          <w:szCs w:val="20"/>
        </w:rPr>
        <w:t>“</w:t>
      </w:r>
    </w:p>
    <w:p w14:paraId="2E7A8E6C" w14:textId="59657251" w:rsidR="007A08BB" w:rsidRPr="00137CE5" w:rsidRDefault="007A08BB">
      <w:pPr>
        <w:pStyle w:val="Bezmezer1"/>
        <w:numPr>
          <w:ilvl w:val="0"/>
          <w:numId w:val="17"/>
        </w:numPr>
        <w:spacing w:before="120" w:after="120"/>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reg. č.: </w:t>
      </w:r>
      <w:r w:rsidR="00242859" w:rsidRPr="00242859">
        <w:t xml:space="preserve"> </w:t>
      </w:r>
      <w:r w:rsidR="00242859" w:rsidRPr="00242859">
        <w:rPr>
          <w:rFonts w:asciiTheme="minorHAnsi" w:eastAsia="Calibri" w:hAnsiTheme="minorHAnsi" w:cstheme="minorHAnsi"/>
          <w:sz w:val="22"/>
          <w:szCs w:val="20"/>
        </w:rPr>
        <w:t>1250600007</w:t>
      </w:r>
    </w:p>
    <w:p w14:paraId="54FE9644" w14:textId="58D43FD6" w:rsidR="003A09C5" w:rsidRPr="00137CE5" w:rsidRDefault="003A09C5" w:rsidP="007A08BB">
      <w:pPr>
        <w:pStyle w:val="Bezmezer1"/>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D7A0D2"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Práce budou uhrazeny na základě odsouhlaseného zjišťovacího protokolu provedených a odsouhlasených prací až do celkové výše </w:t>
      </w:r>
      <w:r w:rsidRPr="00137CE5">
        <w:rPr>
          <w:rFonts w:asciiTheme="minorHAnsi" w:eastAsia="Calibri" w:hAnsiTheme="minorHAnsi" w:cstheme="minorHAnsi"/>
          <w:b/>
          <w:bCs/>
          <w:sz w:val="22"/>
          <w:szCs w:val="20"/>
        </w:rPr>
        <w:t>90 %</w:t>
      </w:r>
      <w:r w:rsidRPr="00137CE5">
        <w:rPr>
          <w:rFonts w:asciiTheme="minorHAnsi" w:eastAsia="Calibri" w:hAnsiTheme="minorHAnsi" w:cstheme="minorHAnsi"/>
          <w:sz w:val="22"/>
          <w:szCs w:val="20"/>
        </w:rPr>
        <w:t xml:space="preserve"> sjednané ceny díla v čl. VII odst. 1 Smlouvy. Zbývající část, tj. </w:t>
      </w:r>
      <w:r w:rsidRPr="00137CE5">
        <w:rPr>
          <w:rFonts w:asciiTheme="minorHAnsi" w:eastAsia="Calibri" w:hAnsiTheme="minorHAnsi" w:cstheme="minorHAnsi"/>
          <w:b/>
          <w:bCs/>
          <w:sz w:val="22"/>
          <w:szCs w:val="20"/>
        </w:rPr>
        <w:t>10 %</w:t>
      </w:r>
      <w:r w:rsidRPr="00137CE5">
        <w:rPr>
          <w:rFonts w:asciiTheme="minorHAnsi" w:eastAsia="Calibri" w:hAnsiTheme="minorHAnsi" w:cstheme="minorHAnsi"/>
          <w:sz w:val="22"/>
          <w:szCs w:val="20"/>
        </w:rPr>
        <w:t xml:space="preserve"> ze sjednané ceny, uhradí Objednatel Zhotoviteli po předání a převzetí díla, případně po odstranění vad a nedodělků uvedených v protokolu o předání a převzetí díla </w:t>
      </w:r>
      <w:r w:rsidRPr="00137CE5">
        <w:rPr>
          <w:rFonts w:asciiTheme="minorHAnsi" w:eastAsia="Calibri" w:hAnsiTheme="minorHAnsi" w:cstheme="minorHAnsi"/>
          <w:bCs/>
          <w:sz w:val="22"/>
          <w:szCs w:val="20"/>
        </w:rPr>
        <w:t>na základě konečné faktury dle odst. 9. tohoto článku.</w:t>
      </w:r>
    </w:p>
    <w:p w14:paraId="7C416443" w14:textId="5785AD20"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Do patnácti dn</w:t>
      </w:r>
      <w:r w:rsidR="000A57DB" w:rsidRPr="00137CE5">
        <w:rPr>
          <w:rFonts w:asciiTheme="minorHAnsi" w:eastAsia="Calibri" w:hAnsiTheme="minorHAnsi" w:cstheme="minorHAnsi"/>
          <w:sz w:val="22"/>
          <w:szCs w:val="20"/>
        </w:rPr>
        <w:t>ů</w:t>
      </w:r>
      <w:r w:rsidRPr="00137CE5">
        <w:rPr>
          <w:rFonts w:asciiTheme="minorHAnsi" w:eastAsia="Calibri" w:hAnsiTheme="minorHAnsi" w:cstheme="minorHAnsi"/>
          <w:sz w:val="22"/>
          <w:szCs w:val="20"/>
        </w:rPr>
        <w:t xml:space="preserve"> po řádném protokolárním předání a převzetí (odevzdání) díla (případně po termínu prodlouženém ve smyslu odst. 8 tohoto článku) bude Zhotovitelem vystaven daňový doklad – </w:t>
      </w:r>
      <w:r w:rsidRPr="00137CE5">
        <w:rPr>
          <w:rFonts w:asciiTheme="minorHAnsi" w:eastAsia="Calibri" w:hAnsiTheme="minorHAnsi" w:cstheme="minorHAnsi"/>
          <w:b/>
          <w:bCs/>
          <w:sz w:val="22"/>
          <w:szCs w:val="20"/>
        </w:rPr>
        <w:t>konečná faktura</w:t>
      </w:r>
      <w:r w:rsidRPr="00137CE5">
        <w:rPr>
          <w:rFonts w:asciiTheme="minorHAnsi" w:eastAsia="Calibri" w:hAnsiTheme="minorHAnsi" w:cstheme="minorHAnsi"/>
          <w:sz w:val="22"/>
          <w:szCs w:val="20"/>
        </w:rPr>
        <w:t xml:space="preserve"> (vyúčtování Ceny za provedení díla).</w:t>
      </w:r>
    </w:p>
    <w:p w14:paraId="73B06595" w14:textId="77777777" w:rsidR="003A09C5" w:rsidRPr="00137CE5" w:rsidRDefault="003A09C5" w:rsidP="0074063D">
      <w:pPr>
        <w:spacing w:before="120" w:after="12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Konečná faktura musí mimo výše uvedených náležitostí obsahovat:</w:t>
      </w:r>
    </w:p>
    <w:p w14:paraId="51360016"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výslovný název „konečná faktura",</w:t>
      </w:r>
    </w:p>
    <w:p w14:paraId="1FAE28AE"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celkovou sjednanou cenu bez DPH,</w:t>
      </w:r>
    </w:p>
    <w:p w14:paraId="775B6922"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soupis všech uhrazených faktur bez DPH,</w:t>
      </w:r>
    </w:p>
    <w:p w14:paraId="08DD39F6"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částku zbývající k úhradě bez DPH</w:t>
      </w:r>
    </w:p>
    <w:p w14:paraId="2A05488B" w14:textId="77777777" w:rsidR="003A09C5" w:rsidRPr="00137CE5" w:rsidRDefault="003A09C5" w:rsidP="007A08BB">
      <w:pPr>
        <w:spacing w:before="120" w:after="120" w:line="240" w:lineRule="auto"/>
        <w:ind w:left="284"/>
        <w:jc w:val="both"/>
        <w:rPr>
          <w:rFonts w:asciiTheme="minorHAnsi" w:eastAsia="Calibri" w:hAnsiTheme="minorHAnsi" w:cstheme="minorHAnsi"/>
        </w:rPr>
      </w:pPr>
      <w:r w:rsidRPr="00137CE5">
        <w:rPr>
          <w:rFonts w:asciiTheme="minorHAnsi" w:eastAsia="Calibri" w:hAnsiTheme="minorHAnsi" w:cstheme="minorHAnsi"/>
        </w:rPr>
        <w:t>Bez kterékoliv z těchto výše uvedených náležitostí je konečná faktura neplatná.</w:t>
      </w:r>
    </w:p>
    <w:p w14:paraId="27BCBC7D"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137CE5">
        <w:rPr>
          <w:rFonts w:asciiTheme="minorHAnsi" w:eastAsia="Calibri" w:hAnsiTheme="minorHAnsi" w:cstheme="minorHAnsi"/>
          <w:sz w:val="22"/>
          <w:szCs w:val="20"/>
        </w:rPr>
        <w:t>. Zhotovitel je povinen vystavit a doručit fakturu Objednateli do 20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0E97BF89" w14:textId="77777777" w:rsidR="003A09C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E9BA01E" w14:textId="77777777" w:rsidR="003A09C5" w:rsidRPr="00137CE5" w:rsidRDefault="003A09C5">
      <w:pPr>
        <w:pStyle w:val="Bezmezer1"/>
        <w:numPr>
          <w:ilvl w:val="0"/>
          <w:numId w:val="15"/>
        </w:numPr>
        <w:spacing w:before="120" w:after="120"/>
        <w:ind w:left="284"/>
        <w:rPr>
          <w:rFonts w:asciiTheme="minorHAnsi" w:eastAsia="Calibri" w:hAnsiTheme="minorHAnsi" w:cstheme="minorHAnsi"/>
          <w:b/>
          <w:bCs/>
          <w:iCs/>
          <w:sz w:val="22"/>
          <w:szCs w:val="20"/>
          <w:u w:val="single"/>
        </w:rPr>
      </w:pPr>
      <w:r w:rsidRPr="00137CE5">
        <w:rPr>
          <w:rFonts w:asciiTheme="minorHAnsi" w:eastAsia="Calibri" w:hAnsiTheme="minorHAnsi" w:cstheme="minorHAnsi"/>
          <w:sz w:val="22"/>
          <w:szCs w:val="20"/>
        </w:rPr>
        <w:t xml:space="preserve">Cenu za provedení díla lze měnit pouze za následujících podmínek:   </w:t>
      </w:r>
    </w:p>
    <w:p w14:paraId="635A8553" w14:textId="68050F69" w:rsidR="003A09C5" w:rsidRPr="00137CE5" w:rsidRDefault="0074063D">
      <w:pPr>
        <w:pStyle w:val="Odstavecseseznamem"/>
        <w:numPr>
          <w:ilvl w:val="0"/>
          <w:numId w:val="41"/>
        </w:numPr>
        <w:jc w:val="both"/>
        <w:outlineLvl w:val="1"/>
        <w:rPr>
          <w:rFonts w:asciiTheme="minorHAnsi" w:hAnsiTheme="minorHAnsi" w:cstheme="minorHAnsi"/>
          <w:bCs/>
          <w:iCs/>
          <w:sz w:val="22"/>
          <w:szCs w:val="22"/>
        </w:rPr>
      </w:pPr>
      <w:r w:rsidRPr="00137CE5">
        <w:rPr>
          <w:rFonts w:asciiTheme="minorHAnsi" w:hAnsiTheme="minorHAnsi" w:cstheme="minorHAnsi"/>
          <w:sz w:val="22"/>
          <w:szCs w:val="22"/>
        </w:rPr>
        <w:t xml:space="preserve">Objednatel </w:t>
      </w:r>
      <w:r w:rsidR="003A09C5" w:rsidRPr="00137CE5">
        <w:rPr>
          <w:rFonts w:asciiTheme="minorHAnsi" w:hAnsiTheme="minorHAnsi" w:cstheme="minorHAnsi"/>
          <w:sz w:val="22"/>
          <w:szCs w:val="22"/>
        </w:rPr>
        <w:t>požaduje práce, které nejsou v předmětu díla</w:t>
      </w:r>
    </w:p>
    <w:p w14:paraId="516AB3A9" w14:textId="7E38D088" w:rsidR="0074063D" w:rsidRPr="00137CE5" w:rsidRDefault="00C25C04">
      <w:pPr>
        <w:pStyle w:val="Odstavecseseznamem"/>
        <w:numPr>
          <w:ilvl w:val="0"/>
          <w:numId w:val="41"/>
        </w:numPr>
        <w:jc w:val="both"/>
        <w:outlineLvl w:val="1"/>
        <w:rPr>
          <w:rFonts w:asciiTheme="minorHAnsi" w:hAnsiTheme="minorHAnsi" w:cstheme="minorHAnsi"/>
          <w:bCs/>
          <w:iCs/>
          <w:sz w:val="22"/>
          <w:szCs w:val="22"/>
        </w:rPr>
      </w:pPr>
      <w:r w:rsidRPr="00137CE5">
        <w:rPr>
          <w:rFonts w:asciiTheme="minorHAnsi" w:hAnsiTheme="minorHAnsi" w:cstheme="minorHAnsi"/>
          <w:sz w:val="22"/>
          <w:szCs w:val="22"/>
        </w:rPr>
        <w:t>Objednatel</w:t>
      </w:r>
      <w:r w:rsidR="003A09C5" w:rsidRPr="00137CE5">
        <w:rPr>
          <w:rFonts w:asciiTheme="minorHAnsi" w:hAnsiTheme="minorHAnsi" w:cstheme="minorHAnsi"/>
          <w:sz w:val="22"/>
          <w:szCs w:val="22"/>
        </w:rPr>
        <w:t xml:space="preserve"> požaduje vypustit některé práce předmětu díla</w:t>
      </w:r>
    </w:p>
    <w:p w14:paraId="473C3FC5" w14:textId="6C66EBCC" w:rsidR="003A09C5" w:rsidRPr="00137CE5" w:rsidRDefault="003A09C5">
      <w:pPr>
        <w:pStyle w:val="Odstavecseseznamem"/>
        <w:numPr>
          <w:ilvl w:val="0"/>
          <w:numId w:val="41"/>
        </w:numPr>
        <w:jc w:val="both"/>
        <w:outlineLvl w:val="1"/>
        <w:rPr>
          <w:rFonts w:asciiTheme="minorHAnsi" w:hAnsiTheme="minorHAnsi" w:cstheme="minorHAnsi"/>
          <w:bCs/>
          <w:iCs/>
          <w:sz w:val="22"/>
          <w:szCs w:val="22"/>
        </w:rPr>
      </w:pPr>
      <w:r w:rsidRPr="00137CE5">
        <w:rPr>
          <w:rFonts w:asciiTheme="minorHAnsi" w:hAnsiTheme="minorHAnsi" w:cstheme="minorHAnsi"/>
          <w:sz w:val="22"/>
          <w:szCs w:val="22"/>
        </w:rPr>
        <w:t xml:space="preserve">při realizaci se zjistí skutečnosti, které nebyly v době podpisu smlouvy známé, a </w:t>
      </w:r>
      <w:r w:rsidR="00C25C04" w:rsidRPr="00137CE5">
        <w:rPr>
          <w:rFonts w:asciiTheme="minorHAnsi" w:hAnsiTheme="minorHAnsi" w:cstheme="minorHAnsi"/>
          <w:sz w:val="22"/>
          <w:szCs w:val="22"/>
        </w:rPr>
        <w:t>Zhotovitel</w:t>
      </w:r>
      <w:r w:rsidRPr="00137CE5">
        <w:rPr>
          <w:rFonts w:asciiTheme="minorHAnsi" w:hAnsiTheme="minorHAnsi" w:cstheme="minorHAnsi"/>
          <w:sz w:val="22"/>
          <w:szCs w:val="22"/>
        </w:rPr>
        <w:t xml:space="preserve"> je nezavinil ani nemohl předvídat a mají vliv na cenu díla</w:t>
      </w:r>
    </w:p>
    <w:p w14:paraId="6D674B3F" w14:textId="20617616" w:rsidR="003A09C5" w:rsidRPr="00137CE5" w:rsidRDefault="003A09C5">
      <w:pPr>
        <w:pStyle w:val="Odstavecseseznamem"/>
        <w:numPr>
          <w:ilvl w:val="0"/>
          <w:numId w:val="41"/>
        </w:numPr>
        <w:jc w:val="both"/>
        <w:outlineLvl w:val="1"/>
        <w:rPr>
          <w:rFonts w:asciiTheme="minorHAnsi" w:hAnsiTheme="minorHAnsi" w:cstheme="minorHAnsi"/>
          <w:sz w:val="22"/>
          <w:szCs w:val="22"/>
        </w:rPr>
      </w:pPr>
      <w:r w:rsidRPr="00137CE5">
        <w:rPr>
          <w:rFonts w:asciiTheme="minorHAnsi" w:hAnsiTheme="minorHAnsi" w:cstheme="minorHAnsi"/>
          <w:sz w:val="22"/>
          <w:szCs w:val="22"/>
        </w:rPr>
        <w:lastRenderedPageBreak/>
        <w:t xml:space="preserve">při realizaci se zjistí skutečnosti odlišné od </w:t>
      </w:r>
      <w:r w:rsidR="00C25C04" w:rsidRPr="00137CE5">
        <w:rPr>
          <w:rFonts w:asciiTheme="minorHAnsi" w:hAnsiTheme="minorHAnsi" w:cstheme="minorHAnsi"/>
          <w:sz w:val="22"/>
          <w:szCs w:val="22"/>
        </w:rPr>
        <w:t>projektové dokumentace</w:t>
      </w:r>
      <w:r w:rsidRPr="00137CE5">
        <w:rPr>
          <w:rFonts w:asciiTheme="minorHAnsi" w:hAnsiTheme="minorHAnsi" w:cstheme="minorHAnsi"/>
          <w:sz w:val="22"/>
          <w:szCs w:val="22"/>
        </w:rPr>
        <w:t xml:space="preserve"> (neodpovídající geologické údaje, apod.). </w:t>
      </w:r>
    </w:p>
    <w:p w14:paraId="2EBE9232"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změny právních předpisů ovlivňujících výši DPH u ceny sjednané Smlouvou dojde i ke změně ceny včetně DPH.</w:t>
      </w:r>
    </w:p>
    <w:p w14:paraId="318DDE17" w14:textId="1D2DD5E4" w:rsidR="001A335D" w:rsidRPr="008858F8" w:rsidRDefault="001A335D" w:rsidP="008858F8">
      <w:pPr>
        <w:pStyle w:val="Bezmezer1"/>
        <w:numPr>
          <w:ilvl w:val="0"/>
          <w:numId w:val="15"/>
        </w:numPr>
        <w:spacing w:before="120" w:after="120"/>
        <w:ind w:left="284"/>
        <w:rPr>
          <w:rFonts w:asciiTheme="minorHAnsi" w:eastAsia="Calibri" w:hAnsiTheme="minorHAnsi" w:cstheme="minorHAnsi"/>
          <w:sz w:val="22"/>
          <w:szCs w:val="20"/>
        </w:rPr>
      </w:pPr>
      <w:r w:rsidRPr="001A335D">
        <w:rPr>
          <w:rFonts w:asciiTheme="minorHAnsi" w:eastAsia="Calibri" w:hAnsiTheme="minorHAnsi" w:cstheme="minorHAnsi"/>
          <w:sz w:val="22"/>
          <w:szCs w:val="20"/>
        </w:rPr>
        <w:t>Veškeré vícepráce, změny, doplňky nebo rozšíření, které budou realizovány v souladu se Smlouvou o dílo a ZZVZ, musí být vždy před jejich realizací písemně zaznamenány a také písemně odsouhlaseny Objednatelem včetně jejich ocenění. Zhotovitel není oprávněn provést jakékoliv vícepráce bez předchozího písemného souhlasu Objednatele. Sjednání změny ceny díla bude probíhat na základě dohody smluvních stran prostřednictvím písemného dodatku ke Smlouvě, který musí být uzavřen nejpozději před fakturací těchto prací. Bez uzavření příslušného dodatku nemá Zhotovitel nárok na úhradu víceprací.</w:t>
      </w:r>
    </w:p>
    <w:p w14:paraId="06B070E7" w14:textId="3780EF0A" w:rsidR="008858F8" w:rsidRPr="008858F8" w:rsidRDefault="008858F8" w:rsidP="008858F8">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V</w:t>
      </w:r>
      <w:r w:rsidRPr="008858F8">
        <w:rPr>
          <w:rFonts w:asciiTheme="minorHAnsi" w:eastAsia="Calibri" w:hAnsiTheme="minorHAnsi" w:cstheme="minorHAnsi"/>
          <w:sz w:val="22"/>
          <w:szCs w:val="20"/>
        </w:rPr>
        <w:t>ícepráce se Zhotovitel zavazuje ocenit maximálně ve výši, jak tyto práce ocenil ve své nabídce v předmětném zadávacím řízení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5FFB47A0" w14:textId="27C97DA8"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5C7596A0"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26206CDD" w14:textId="77777777" w:rsidR="003A09C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58CCA517" w14:textId="77777777" w:rsidR="0012451D" w:rsidRPr="00137CE5" w:rsidRDefault="0012451D" w:rsidP="0026650B">
      <w:pPr>
        <w:pStyle w:val="Bezmezer1"/>
        <w:spacing w:before="120" w:after="120"/>
        <w:ind w:left="284"/>
        <w:rPr>
          <w:rFonts w:asciiTheme="minorHAnsi" w:eastAsia="Calibri" w:hAnsiTheme="minorHAnsi" w:cstheme="minorHAnsi"/>
          <w:sz w:val="22"/>
          <w:szCs w:val="20"/>
        </w:rPr>
      </w:pPr>
    </w:p>
    <w:p w14:paraId="661194E3" w14:textId="20348B42" w:rsidR="00776AF3" w:rsidRPr="00137CE5" w:rsidRDefault="00776AF3">
      <w:pPr>
        <w:pStyle w:val="Odstavecseseznamem"/>
        <w:numPr>
          <w:ilvl w:val="0"/>
          <w:numId w:val="8"/>
        </w:numPr>
        <w:jc w:val="center"/>
        <w:rPr>
          <w:rFonts w:asciiTheme="minorHAnsi" w:hAnsiTheme="minorHAnsi" w:cstheme="minorHAnsi"/>
          <w:b/>
          <w:bCs/>
          <w:sz w:val="22"/>
          <w:szCs w:val="22"/>
        </w:rPr>
      </w:pPr>
      <w:r w:rsidRPr="00137CE5">
        <w:rPr>
          <w:rFonts w:asciiTheme="minorHAnsi" w:hAnsiTheme="minorHAnsi" w:cstheme="minorHAnsi"/>
          <w:b/>
          <w:bCs/>
          <w:sz w:val="22"/>
          <w:szCs w:val="22"/>
        </w:rPr>
        <w:t>Součinnost smluvních stran</w:t>
      </w:r>
    </w:p>
    <w:p w14:paraId="15FB5A66" w14:textId="15F2BE9F" w:rsidR="00776AF3" w:rsidRPr="00137CE5" w:rsidRDefault="00776AF3">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6C7B2F3" w14:textId="0278A5D2" w:rsidR="00776AF3" w:rsidRPr="00137CE5" w:rsidRDefault="00776AF3">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879F6FC" w14:textId="71D1A7F4" w:rsidR="003A09C5" w:rsidRDefault="00776AF3">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5E0904B4" w14:textId="77777777" w:rsidR="0012451D" w:rsidRDefault="0012451D" w:rsidP="0012451D">
      <w:pPr>
        <w:pStyle w:val="Bezmezer1"/>
        <w:spacing w:before="120" w:after="120"/>
        <w:ind w:left="283"/>
        <w:rPr>
          <w:rFonts w:asciiTheme="minorHAnsi" w:eastAsia="Calibri" w:hAnsiTheme="minorHAnsi" w:cstheme="minorHAnsi"/>
          <w:sz w:val="22"/>
          <w:szCs w:val="20"/>
        </w:rPr>
      </w:pPr>
    </w:p>
    <w:p w14:paraId="6481CAA5" w14:textId="77777777" w:rsidR="0012451D" w:rsidRPr="00137CE5" w:rsidRDefault="0012451D" w:rsidP="0026650B">
      <w:pPr>
        <w:pStyle w:val="Bezmezer1"/>
        <w:spacing w:before="120" w:after="120"/>
        <w:ind w:left="283"/>
        <w:rPr>
          <w:rFonts w:asciiTheme="minorHAnsi" w:eastAsia="Calibri" w:hAnsiTheme="minorHAnsi" w:cstheme="minorHAnsi"/>
          <w:sz w:val="22"/>
          <w:szCs w:val="20"/>
        </w:rPr>
      </w:pPr>
    </w:p>
    <w:p w14:paraId="3C906C7A" w14:textId="0CB981C8" w:rsidR="009B7EA0" w:rsidRPr="00137CE5" w:rsidRDefault="009B7EA0">
      <w:pPr>
        <w:pStyle w:val="Odstavecseseznamem"/>
        <w:numPr>
          <w:ilvl w:val="0"/>
          <w:numId w:val="8"/>
        </w:numPr>
        <w:jc w:val="center"/>
        <w:rPr>
          <w:rFonts w:asciiTheme="minorHAnsi" w:hAnsiTheme="minorHAnsi" w:cstheme="minorHAnsi"/>
          <w:b/>
          <w:bCs/>
          <w:sz w:val="22"/>
          <w:szCs w:val="22"/>
        </w:rPr>
      </w:pPr>
      <w:r w:rsidRPr="00137CE5">
        <w:rPr>
          <w:rFonts w:asciiTheme="minorHAnsi" w:hAnsiTheme="minorHAnsi" w:cstheme="minorHAnsi"/>
          <w:b/>
          <w:bCs/>
          <w:sz w:val="22"/>
          <w:szCs w:val="22"/>
        </w:rPr>
        <w:lastRenderedPageBreak/>
        <w:t>Práva a povinnosti smluvních stran</w:t>
      </w:r>
    </w:p>
    <w:p w14:paraId="13AE1EC6"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5E8CDB98" w14:textId="37FC5FFE" w:rsidR="001052A5" w:rsidRPr="00137CE5" w:rsidRDefault="001052A5">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Zhotovitel se zavazuje předložit objednateli při podpisu této smlouvy Položkov</w:t>
      </w:r>
      <w:r w:rsidR="00E46668" w:rsidRPr="00137CE5">
        <w:rPr>
          <w:rFonts w:asciiTheme="minorHAnsi" w:eastAsia="Calibri" w:hAnsiTheme="minorHAnsi" w:cstheme="minorHAnsi"/>
          <w:b/>
          <w:bCs/>
          <w:sz w:val="22"/>
          <w:szCs w:val="20"/>
        </w:rPr>
        <w:t xml:space="preserve">ý </w:t>
      </w:r>
      <w:r w:rsidRPr="00137CE5">
        <w:rPr>
          <w:rFonts w:asciiTheme="minorHAnsi" w:eastAsia="Calibri" w:hAnsiTheme="minorHAnsi" w:cstheme="minorHAnsi"/>
          <w:b/>
          <w:bCs/>
          <w:sz w:val="22"/>
          <w:szCs w:val="20"/>
        </w:rPr>
        <w:t>rozpoč</w:t>
      </w:r>
      <w:r w:rsidR="00E46668" w:rsidRPr="00137CE5">
        <w:rPr>
          <w:rFonts w:asciiTheme="minorHAnsi" w:eastAsia="Calibri" w:hAnsiTheme="minorHAnsi" w:cstheme="minorHAnsi"/>
          <w:b/>
          <w:bCs/>
          <w:sz w:val="22"/>
          <w:szCs w:val="20"/>
        </w:rPr>
        <w:t xml:space="preserve">et </w:t>
      </w:r>
      <w:r w:rsidRPr="00137CE5">
        <w:rPr>
          <w:rFonts w:asciiTheme="minorHAnsi" w:eastAsia="Calibri" w:hAnsiTheme="minorHAnsi" w:cstheme="minorHAnsi"/>
          <w:b/>
          <w:bCs/>
          <w:sz w:val="22"/>
          <w:szCs w:val="20"/>
        </w:rPr>
        <w:t>díla dle přílohy č. 1 této smlouvy v elektronickém výstupu ze softwaru pro rozpočtování.</w:t>
      </w:r>
      <w:r w:rsidRPr="00137CE5">
        <w:rPr>
          <w:rFonts w:asciiTheme="minorHAnsi" w:eastAsia="Calibri" w:hAnsiTheme="minorHAnsi" w:cstheme="minorHAnsi"/>
          <w:sz w:val="22"/>
          <w:szCs w:val="20"/>
        </w:rPr>
        <w:t xml:space="preserve"> Doporučené elektronické formáty jsou </w:t>
      </w:r>
      <w:r w:rsidRPr="00137CE5">
        <w:rPr>
          <w:rFonts w:asciiTheme="minorHAnsi" w:eastAsia="Calibri" w:hAnsiTheme="minorHAnsi" w:cstheme="minorHAnsi"/>
          <w:b/>
          <w:bCs/>
          <w:sz w:val="22"/>
          <w:szCs w:val="20"/>
        </w:rPr>
        <w:t>.unixml</w:t>
      </w:r>
      <w:r w:rsidRPr="00137CE5">
        <w:rPr>
          <w:rFonts w:asciiTheme="minorHAnsi" w:eastAsia="Calibri" w:hAnsiTheme="minorHAnsi" w:cstheme="minorHAnsi"/>
          <w:sz w:val="22"/>
          <w:szCs w:val="20"/>
        </w:rPr>
        <w:t>, .rts, .xc4, .utf, StavData a jakýkoliv uzamčený excelovský soubor, který je přímým výstupem softwaru pro rozpočtování.</w:t>
      </w:r>
    </w:p>
    <w:p w14:paraId="19DF507F"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Objednateli bezodkladně po vzniku takové skutečnosti písemně oznámí:</w:t>
      </w:r>
    </w:p>
    <w:p w14:paraId="271FE551"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jestliže bude zahájeno insolvenční řízení dle zák. č. 182/2006 Sb., o úpadku a způsobech jeho řešení, v platném znění, jehož předmětem bude úpadek nebo hrozící úpadek Zhotovitele; nebo</w:t>
      </w:r>
    </w:p>
    <w:p w14:paraId="0DAD0B5A"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vstup Zhotovitele do likvidace; nebo</w:t>
      </w:r>
    </w:p>
    <w:p w14:paraId="429934A4"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změny v majetkové struktuře Zhotovitele, s výjimkou změny majetkové struktury, která představuje běžný obchodní styk; nebo</w:t>
      </w:r>
    </w:p>
    <w:p w14:paraId="0A855338"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rozhodnutí o provedení přeměny Zhotovitele, zejména fúzí, převodem jmění na společníka či rozdělením, provedení změny právní formy dlužníka či provedení jiných organizačních změn; nebo</w:t>
      </w:r>
    </w:p>
    <w:p w14:paraId="37D64471"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omezení či ukončení výkonu činnosti Zhotovitele, která bezprostředně souvisí s předmětem Smlouvy; nebo</w:t>
      </w:r>
    </w:p>
    <w:p w14:paraId="320C6643"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rozhodnutí o založení obchodní společnosti Zhotovitelem či účasti na podnikání jiné osoby Zhotovitele; nebo</w:t>
      </w:r>
    </w:p>
    <w:p w14:paraId="20BBEF8F"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všechny skutečnosti, které by mohly mít vliv na přechod či vypořádání závazků Zhotovitele vůči Objednateli vyplývajících ze Smlouvy či se Smlouvou souvisejících; nebo</w:t>
      </w:r>
    </w:p>
    <w:p w14:paraId="64E204E8"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rozhodnutí o zrušení Zhotovitele.</w:t>
      </w:r>
    </w:p>
    <w:p w14:paraId="1F87EF67"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umožnit, aby Objednatel:</w:t>
      </w:r>
    </w:p>
    <w:p w14:paraId="3CF81657" w14:textId="77777777"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47DCBDE" w14:textId="77777777"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137CE5">
        <w:rPr>
          <w:rFonts w:asciiTheme="minorHAnsi" w:hAnsiTheme="minorHAnsi" w:cstheme="minorHAnsi"/>
          <w:b/>
          <w:bCs/>
          <w:sz w:val="22"/>
          <w:szCs w:val="22"/>
        </w:rPr>
        <w:t xml:space="preserve">Technický dozor nesmí provádět Zhotovitel ani osoba s ním propojená. </w:t>
      </w:r>
      <w:r w:rsidRPr="00137CE5">
        <w:rPr>
          <w:rFonts w:asciiTheme="minorHAnsi" w:hAnsiTheme="minorHAnsi" w:cstheme="minorHAnsi"/>
          <w:sz w:val="22"/>
          <w:szCs w:val="22"/>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FD54A28" w14:textId="77777777"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3AF298DF" w14:textId="27C9B298"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vykonával autorský dozor projektanta.</w:t>
      </w:r>
    </w:p>
    <w:p w14:paraId="07DF786F"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Technický dozor stavebníka bude provádět průběžnou kontrolu prováděných prací.</w:t>
      </w:r>
    </w:p>
    <w:p w14:paraId="231BF080"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01E61E7E"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6A334FE7"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4D8D4E6C" w14:textId="601C58F4"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14:paraId="456BA0AC" w14:textId="2229377F" w:rsidR="00B50956" w:rsidRPr="00137CE5" w:rsidRDefault="00B50956">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6A4550B9" w14:textId="0BC7E2AC" w:rsidR="00EC73B6" w:rsidRDefault="00AC6436">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R</w:t>
      </w:r>
      <w:r w:rsidR="00EC73B6" w:rsidRPr="00137CE5">
        <w:rPr>
          <w:rFonts w:asciiTheme="minorHAnsi" w:eastAsia="Calibri" w:hAnsiTheme="minorHAnsi" w:cstheme="minorHAnsi"/>
          <w:sz w:val="22"/>
          <w:szCs w:val="20"/>
        </w:rPr>
        <w:t>ealizace díla</w:t>
      </w:r>
      <w:r w:rsidR="00CC752C" w:rsidRPr="00137CE5">
        <w:rPr>
          <w:rFonts w:asciiTheme="minorHAnsi" w:eastAsia="Calibri" w:hAnsiTheme="minorHAnsi" w:cstheme="minorHAnsi"/>
          <w:sz w:val="22"/>
          <w:szCs w:val="20"/>
        </w:rPr>
        <w:t xml:space="preserve"> dle této Smlouvy</w:t>
      </w:r>
      <w:r w:rsidR="00EC73B6" w:rsidRPr="00137CE5">
        <w:rPr>
          <w:rFonts w:asciiTheme="minorHAnsi" w:eastAsia="Calibri" w:hAnsiTheme="minorHAnsi" w:cstheme="minorHAnsi"/>
          <w:sz w:val="22"/>
          <w:szCs w:val="20"/>
        </w:rPr>
        <w:t xml:space="preserve"> </w:t>
      </w:r>
      <w:r w:rsidRPr="00137CE5">
        <w:rPr>
          <w:rFonts w:asciiTheme="minorHAnsi" w:eastAsia="Calibri" w:hAnsiTheme="minorHAnsi" w:cstheme="minorHAnsi"/>
          <w:sz w:val="22"/>
          <w:szCs w:val="20"/>
        </w:rPr>
        <w:t xml:space="preserve">tedy </w:t>
      </w:r>
      <w:r w:rsidR="00EC73B6" w:rsidRPr="00137CE5">
        <w:rPr>
          <w:rFonts w:asciiTheme="minorHAnsi" w:eastAsia="Calibri" w:hAnsiTheme="minorHAnsi" w:cstheme="minorHAnsi"/>
          <w:sz w:val="22"/>
          <w:szCs w:val="20"/>
        </w:rPr>
        <w:t xml:space="preserve">musí být </w:t>
      </w:r>
      <w:r w:rsidRPr="00137CE5">
        <w:rPr>
          <w:rFonts w:asciiTheme="minorHAnsi" w:eastAsia="Calibri" w:hAnsiTheme="minorHAnsi" w:cstheme="minorHAnsi"/>
          <w:sz w:val="22"/>
          <w:szCs w:val="20"/>
        </w:rPr>
        <w:t xml:space="preserve">Objednatelem </w:t>
      </w:r>
      <w:r w:rsidR="00EC73B6" w:rsidRPr="00137CE5">
        <w:rPr>
          <w:rFonts w:asciiTheme="minorHAnsi" w:eastAsia="Calibri" w:hAnsiTheme="minorHAnsi" w:cstheme="minorHAnsi"/>
          <w:sz w:val="22"/>
          <w:szCs w:val="20"/>
        </w:rPr>
        <w:t>koordinována</w:t>
      </w:r>
      <w:r w:rsidR="00CC752C" w:rsidRPr="00137CE5">
        <w:rPr>
          <w:rFonts w:asciiTheme="minorHAnsi" w:eastAsia="Calibri" w:hAnsiTheme="minorHAnsi" w:cstheme="minorHAnsi"/>
          <w:sz w:val="22"/>
          <w:szCs w:val="20"/>
        </w:rPr>
        <w:t xml:space="preserve"> se Zhotovitelem</w:t>
      </w:r>
      <w:r w:rsidR="00A502AF" w:rsidRPr="00137CE5">
        <w:rPr>
          <w:rFonts w:asciiTheme="minorHAnsi" w:eastAsia="Calibri" w:hAnsiTheme="minorHAnsi" w:cstheme="minorHAnsi"/>
          <w:sz w:val="22"/>
          <w:szCs w:val="20"/>
        </w:rPr>
        <w:t>.</w:t>
      </w:r>
    </w:p>
    <w:p w14:paraId="1A8F5A72" w14:textId="6F0C268A" w:rsidR="00CA3B97" w:rsidRPr="00CA3B97" w:rsidRDefault="00521156" w:rsidP="00CA3B97">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00CA3B97" w:rsidRPr="00CA3B97">
        <w:rPr>
          <w:rFonts w:asciiTheme="minorHAnsi" w:eastAsia="Calibri" w:hAnsiTheme="minorHAnsi" w:cstheme="minorHAnsi"/>
          <w:sz w:val="22"/>
          <w:szCs w:val="20"/>
        </w:rPr>
        <w:t xml:space="preserve"> se zavazuje v rámci plnění této smlouvy nevyužívat v rozsahu vyšším než 10% ceny poddodavatele, který je:</w:t>
      </w:r>
    </w:p>
    <w:p w14:paraId="088D865C" w14:textId="77777777" w:rsidR="00CA3B97" w:rsidRPr="00CA3B97" w:rsidRDefault="00CA3B97" w:rsidP="00CA3B97">
      <w:pPr>
        <w:pStyle w:val="Bezmezer1"/>
        <w:numPr>
          <w:ilvl w:val="0"/>
          <w:numId w:val="46"/>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či právnickou osobou nebo subjektem či orgánem se sídlem v Rusku,</w:t>
      </w:r>
    </w:p>
    <w:p w14:paraId="38681AB7" w14:textId="77777777" w:rsidR="00CA3B97" w:rsidRPr="00CA3B97" w:rsidRDefault="00CA3B97" w:rsidP="00CA3B97">
      <w:pPr>
        <w:pStyle w:val="Bezmezer1"/>
        <w:numPr>
          <w:ilvl w:val="0"/>
          <w:numId w:val="46"/>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právnickou osobou, subjektem nebo orgánem, který je z více než 50 % přímo či nepřímo vlastněn některým ze subjektů uvedených v písmeni a) tohoto odstavce, nebo</w:t>
      </w:r>
    </w:p>
    <w:p w14:paraId="0CD5A72A" w14:textId="77777777" w:rsidR="00CA3B97" w:rsidRPr="00CA3B97" w:rsidRDefault="00CA3B97" w:rsidP="00CA3B97">
      <w:pPr>
        <w:pStyle w:val="Bezmezer1"/>
        <w:numPr>
          <w:ilvl w:val="0"/>
          <w:numId w:val="46"/>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nebo právnickou osobou, subjektem nebo orgánem, který jedná jménem nebo na pokyn některého ze subjektů uvedených v písmeni a) nebo b) tohoto odstavce.</w:t>
      </w:r>
    </w:p>
    <w:p w14:paraId="7B7AB113" w14:textId="552A4ADC" w:rsidR="00CA3B97" w:rsidRDefault="00521156" w:rsidP="00CA3B97">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00CA3B97" w:rsidRPr="00CA3B97">
        <w:rPr>
          <w:rFonts w:asciiTheme="minorHAnsi" w:eastAsia="Calibri" w:hAnsiTheme="minorHAnsi" w:cstheme="minorHAnsi"/>
          <w:sz w:val="22"/>
          <w:szCs w:val="20"/>
        </w:rPr>
        <w:t xml:space="preserve"> se zavazuje v rámci plnění této smlouvy nerealizovat ani přímý ani nepřímý nákup či dovoz zboží uvedeného v Nařízení Rady (EU) č. 833/2014 ve znění poslední novely Nařízením Rady (EU) č. 2022/576.</w:t>
      </w:r>
    </w:p>
    <w:p w14:paraId="19D37315" w14:textId="00C81AB7" w:rsidR="009B7EA0" w:rsidRPr="00137CE5" w:rsidRDefault="000C2051">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w:t>
      </w:r>
      <w:r w:rsidR="009B7EA0" w:rsidRPr="00137CE5">
        <w:rPr>
          <w:rFonts w:asciiTheme="minorHAnsi" w:hAnsiTheme="minorHAnsi" w:cstheme="minorHAnsi"/>
          <w:b/>
          <w:bCs/>
          <w:sz w:val="22"/>
          <w:szCs w:val="22"/>
        </w:rPr>
        <w:t>tavební deník</w:t>
      </w:r>
    </w:p>
    <w:p w14:paraId="2BFB0657" w14:textId="18260805"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Zhotovitel je povinen vést ode dne předání a převzetí staveniště o pracích, které provádí, stavební deník. Stavební deník musí být veden elektr</w:t>
      </w:r>
      <w:r>
        <w:rPr>
          <w:rFonts w:asciiTheme="minorHAnsi" w:eastAsia="Calibri" w:hAnsiTheme="minorHAnsi" w:cstheme="minorHAnsi"/>
          <w:sz w:val="22"/>
          <w:szCs w:val="20"/>
        </w:rPr>
        <w:t>o</w:t>
      </w:r>
      <w:r w:rsidRPr="00BE6E0C">
        <w:rPr>
          <w:rFonts w:asciiTheme="minorHAnsi" w:eastAsia="Calibri" w:hAnsiTheme="minorHAnsi" w:cstheme="minorHAnsi"/>
          <w:sz w:val="22"/>
          <w:szCs w:val="20"/>
        </w:rPr>
        <w:t>nicky a</w:t>
      </w:r>
      <w:r>
        <w:rPr>
          <w:rFonts w:asciiTheme="minorHAnsi" w:eastAsia="Calibri" w:hAnsiTheme="minorHAnsi" w:cstheme="minorHAnsi"/>
          <w:sz w:val="22"/>
          <w:szCs w:val="20"/>
        </w:rPr>
        <w:t xml:space="preserve"> </w:t>
      </w:r>
      <w:r w:rsidRPr="00BE6E0C">
        <w:rPr>
          <w:rFonts w:asciiTheme="minorHAnsi" w:eastAsia="Calibri" w:hAnsiTheme="minorHAnsi" w:cstheme="minorHAnsi"/>
          <w:sz w:val="22"/>
          <w:szCs w:val="20"/>
        </w:rPr>
        <w:t>dostupný minimálně v pracovní dny od 7.00 do 16.00 hod. přístupný oprávněným osobám objednatele, případně jiným osobám oprávněným do stavebního deníku zapisovat. Stavební deník musí být veden v rozsahu daném příslušným právním předpisem.</w:t>
      </w:r>
    </w:p>
    <w:p w14:paraId="20EB1205" w14:textId="5C613372"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do Stavebního deníku provádí zhotovitel formou denních záznamů. Veškeré okolnosti rozhodné pro plnění díla musí být učiněny zhotovitelem v ten den, kdy nastaly. Do stavebního deníku zapisuje zhotovitel veškeré skutečnosti rozhodné pro provádění díla. Zejména je povinen zapisovat údaje o:</w:t>
      </w:r>
    </w:p>
    <w:p w14:paraId="4EAC6F94" w14:textId="77777777" w:rsid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stavu staveniště, počasí, počtu pracovníků a nasazení strojů a dopravních prostředků;</w:t>
      </w:r>
    </w:p>
    <w:p w14:paraId="4274A612" w14:textId="501848C4"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časovém postupu prací;</w:t>
      </w:r>
    </w:p>
    <w:p w14:paraId="628E391F" w14:textId="77777777" w:rsid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kontrole jakosti provedených prací;</w:t>
      </w:r>
    </w:p>
    <w:p w14:paraId="659F020B" w14:textId="2A679364"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bezpečnosti a ochrany zdraví;</w:t>
      </w:r>
    </w:p>
    <w:p w14:paraId="201E5EDA" w14:textId="05323348"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lastRenderedPageBreak/>
        <w:t>opatřeních učiněných v souladu s předpisy požární ochrany a ochrany životního prostředí;</w:t>
      </w:r>
    </w:p>
    <w:p w14:paraId="48299887" w14:textId="71E5FC89"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událostech nebo překážkách majících vliv na provádění díla.</w:t>
      </w:r>
    </w:p>
    <w:p w14:paraId="249850F3" w14:textId="1D3FF7F6"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V případě neočekávaných událostí nebo okolností mající zvláštní význam pro další postup stavby pořizuje zhotovitel i příslušnou fotodokumentaci, která se stane součástí stavebního deníku.</w:t>
      </w:r>
    </w:p>
    <w:p w14:paraId="269F83A6" w14:textId="57B3F447" w:rsid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ve stavebním deníku se nepovažují za změnu smlouvy, ale slouží jako podklad pro vypracování příslušných dodatků ke smlouvě.</w:t>
      </w:r>
    </w:p>
    <w:p w14:paraId="55D374F8" w14:textId="77777777" w:rsidR="0012451D" w:rsidRPr="00BE6E0C" w:rsidRDefault="0012451D" w:rsidP="0026650B">
      <w:pPr>
        <w:pStyle w:val="Bezmezer1"/>
        <w:spacing w:before="120" w:after="120"/>
        <w:ind w:left="283"/>
        <w:rPr>
          <w:rFonts w:asciiTheme="minorHAnsi" w:eastAsia="Calibri" w:hAnsiTheme="minorHAnsi" w:cstheme="minorHAnsi"/>
          <w:sz w:val="22"/>
          <w:szCs w:val="20"/>
        </w:rPr>
      </w:pPr>
    </w:p>
    <w:p w14:paraId="272484AD" w14:textId="4B37E2C6" w:rsidR="007126E0" w:rsidRPr="00137CE5" w:rsidRDefault="009B7EA0">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Staveniště a jeho zařízení</w:t>
      </w:r>
    </w:p>
    <w:p w14:paraId="32EFF6E0" w14:textId="126A3C4E" w:rsidR="002B45E9" w:rsidRPr="00137CE5" w:rsidRDefault="002B45E9">
      <w:pPr>
        <w:pStyle w:val="Bezmezer1"/>
        <w:numPr>
          <w:ilvl w:val="0"/>
          <w:numId w:val="23"/>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Objednatel je povinen předat Zhotoviteli staveniště (nebo jeho ucelenou část) prosté práv třetí osoby nejpozději do </w:t>
      </w:r>
      <w:r w:rsidRPr="00137CE5">
        <w:rPr>
          <w:rFonts w:asciiTheme="minorHAnsi" w:eastAsia="Calibri" w:hAnsiTheme="minorHAnsi" w:cstheme="minorHAnsi"/>
          <w:b/>
          <w:bCs/>
          <w:sz w:val="22"/>
          <w:szCs w:val="20"/>
        </w:rPr>
        <w:t xml:space="preserve">15 dnů </w:t>
      </w:r>
      <w:r w:rsidRPr="00137CE5">
        <w:rPr>
          <w:rFonts w:asciiTheme="minorHAnsi" w:eastAsia="Calibri" w:hAnsiTheme="minorHAnsi" w:cstheme="minorHAnsi"/>
          <w:sz w:val="22"/>
          <w:szCs w:val="20"/>
        </w:rPr>
        <w:t xml:space="preserve">po nabytí účinnosti smlouvy o dílo dle čl. XXII odst. 4, pokud se strany písemně </w:t>
      </w:r>
      <w:r w:rsidR="007F3482" w:rsidRPr="00137CE5">
        <w:rPr>
          <w:rFonts w:asciiTheme="minorHAnsi" w:eastAsia="Calibri" w:hAnsiTheme="minorHAnsi" w:cstheme="minorHAnsi"/>
          <w:sz w:val="22"/>
          <w:szCs w:val="20"/>
        </w:rPr>
        <w:t xml:space="preserve">z objektivních důvodů </w:t>
      </w:r>
      <w:r w:rsidRPr="00137CE5">
        <w:rPr>
          <w:rFonts w:asciiTheme="minorHAnsi" w:eastAsia="Calibri" w:hAnsiTheme="minorHAnsi" w:cstheme="minorHAnsi"/>
          <w:sz w:val="22"/>
          <w:szCs w:val="20"/>
        </w:rPr>
        <w:t xml:space="preserve">nedohodnou jinak. </w:t>
      </w:r>
      <w:r w:rsidR="00CD35A3" w:rsidRPr="00137CE5">
        <w:rPr>
          <w:rFonts w:asciiTheme="minorHAnsi" w:eastAsia="Calibri" w:hAnsiTheme="minorHAnsi" w:cstheme="minorHAnsi"/>
          <w:sz w:val="22"/>
          <w:szCs w:val="20"/>
        </w:rPr>
        <w:t xml:space="preserve">Zhotovitel je povinen staveniště od Objednatele převzít. </w:t>
      </w:r>
      <w:r w:rsidRPr="00137CE5">
        <w:rPr>
          <w:rFonts w:asciiTheme="minorHAnsi" w:eastAsia="Calibri" w:hAnsiTheme="minorHAnsi" w:cstheme="minorHAnsi"/>
          <w:sz w:val="22"/>
          <w:szCs w:val="20"/>
        </w:rPr>
        <w:t>Termín předání staveniště je počátkem běhu termínu předání a převzetí díla.</w:t>
      </w:r>
    </w:p>
    <w:p w14:paraId="3B5717A3" w14:textId="37B84305" w:rsidR="00637C69" w:rsidRPr="00137CE5" w:rsidRDefault="00637C69">
      <w:pPr>
        <w:pStyle w:val="Bezmezer1"/>
        <w:numPr>
          <w:ilvl w:val="0"/>
          <w:numId w:val="23"/>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6A5B7EA4" w14:textId="77777777" w:rsidR="00BE6E0C"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p>
    <w:p w14:paraId="17328A74" w14:textId="5316579B" w:rsidR="00637C69" w:rsidRPr="00137CE5" w:rsidRDefault="00BE6E0C">
      <w:pPr>
        <w:pStyle w:val="Bezmezer1"/>
        <w:numPr>
          <w:ilvl w:val="0"/>
          <w:numId w:val="23"/>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Pokud nebude dohodnuto jinak, nejpozději ke dni předání staveniště</w:t>
      </w:r>
      <w:r w:rsidR="00637C69" w:rsidRPr="00137CE5">
        <w:rPr>
          <w:rFonts w:asciiTheme="minorHAnsi" w:eastAsia="Calibri" w:hAnsiTheme="minorHAnsi" w:cstheme="minorHAnsi"/>
          <w:sz w:val="22"/>
          <w:szCs w:val="20"/>
        </w:rPr>
        <w:t xml:space="preserve"> bude Zhotoviteli předáno 1 paré tištěné + 1 vyhotovení elektronické příslušné</w:t>
      </w:r>
      <w:r>
        <w:rPr>
          <w:rFonts w:asciiTheme="minorHAnsi" w:eastAsia="Calibri" w:hAnsiTheme="minorHAnsi" w:cstheme="minorHAnsi"/>
          <w:sz w:val="22"/>
          <w:szCs w:val="20"/>
        </w:rPr>
        <w:t xml:space="preserve"> projektové</w:t>
      </w:r>
      <w:r w:rsidR="00637C69" w:rsidRPr="00137CE5">
        <w:rPr>
          <w:rFonts w:asciiTheme="minorHAnsi" w:eastAsia="Calibri" w:hAnsiTheme="minorHAnsi" w:cstheme="minorHAnsi"/>
          <w:sz w:val="22"/>
          <w:szCs w:val="20"/>
        </w:rPr>
        <w:t xml:space="preserve"> dokumentace. </w:t>
      </w:r>
    </w:p>
    <w:p w14:paraId="08F64D80"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6C07D44E"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0368A602"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bude mít v průběhu realizace a dokončování předmětu díla na staveništi výhradní odpovědnost za:</w:t>
      </w:r>
    </w:p>
    <w:p w14:paraId="60B53CF8" w14:textId="77777777" w:rsidR="00637C69" w:rsidRPr="00137CE5" w:rsidRDefault="00637C69">
      <w:pPr>
        <w:pStyle w:val="Odstavecseseznamem"/>
        <w:numPr>
          <w:ilvl w:val="0"/>
          <w:numId w:val="24"/>
        </w:numPr>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bezpečnosti všech osob oprávněných k pohybu na staveništi, udržování staveniště v uspořádaném stavu za účelem předcházení vzniku škod; a</w:t>
      </w:r>
    </w:p>
    <w:p w14:paraId="23F0D04F" w14:textId="77777777" w:rsidR="00637C69" w:rsidRPr="00137CE5" w:rsidRDefault="00637C69">
      <w:pPr>
        <w:pStyle w:val="Odstavecseseznamem"/>
        <w:numPr>
          <w:ilvl w:val="0"/>
          <w:numId w:val="24"/>
        </w:numPr>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87434D9" w14:textId="77777777" w:rsidR="00637C69" w:rsidRPr="00137CE5" w:rsidRDefault="00637C69">
      <w:pPr>
        <w:pStyle w:val="Odstavecseseznamem"/>
        <w:numPr>
          <w:ilvl w:val="0"/>
          <w:numId w:val="24"/>
        </w:numPr>
        <w:jc w:val="both"/>
        <w:outlineLvl w:val="2"/>
        <w:rPr>
          <w:rFonts w:asciiTheme="minorHAnsi" w:hAnsiTheme="minorHAnsi" w:cstheme="minorHAnsi"/>
          <w:sz w:val="22"/>
          <w:szCs w:val="22"/>
        </w:rPr>
      </w:pPr>
      <w:r w:rsidRPr="00137CE5">
        <w:rPr>
          <w:rFonts w:asciiTheme="minorHAnsi" w:hAnsiTheme="minorHAnsi" w:cstheme="minorHAnsi"/>
          <w:sz w:val="22"/>
          <w:szCs w:val="22"/>
        </w:rPr>
        <w:lastRenderedPageBreak/>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D1C53FB" w14:textId="65CCB13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až do konečného odevzdání staveniště Objednateli po ukončení prací zodpovídá za bezpečné zajištění staveniště</w:t>
      </w:r>
      <w:r w:rsidR="00F27CC7" w:rsidRPr="00137CE5">
        <w:rPr>
          <w:rFonts w:asciiTheme="minorHAnsi" w:eastAsia="Calibri" w:hAnsiTheme="minorHAnsi" w:cstheme="minorHAnsi"/>
          <w:sz w:val="22"/>
          <w:szCs w:val="20"/>
        </w:rPr>
        <w:t>.</w:t>
      </w:r>
    </w:p>
    <w:p w14:paraId="52CE9448"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1B6EAA"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697147CC" w14:textId="46A8423E" w:rsidR="00637C69"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137CE5">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7A747F0B" w14:textId="77777777" w:rsidR="0012451D" w:rsidRPr="00137CE5" w:rsidRDefault="0012451D" w:rsidP="0026650B">
      <w:pPr>
        <w:pStyle w:val="Bezmezer1"/>
        <w:spacing w:before="120" w:after="120"/>
        <w:ind w:left="283"/>
        <w:rPr>
          <w:rFonts w:asciiTheme="minorHAnsi" w:eastAsia="Calibri" w:hAnsiTheme="minorHAnsi" w:cstheme="minorHAnsi"/>
          <w:sz w:val="22"/>
          <w:szCs w:val="20"/>
        </w:rPr>
      </w:pPr>
    </w:p>
    <w:p w14:paraId="4C97A360" w14:textId="43E64CAF" w:rsidR="009B7EA0" w:rsidRPr="00137CE5" w:rsidRDefault="004901BF">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Podmínky provádění díla</w:t>
      </w:r>
    </w:p>
    <w:p w14:paraId="0D0D35B6" w14:textId="77777777" w:rsidR="004901BF" w:rsidRPr="00137CE5" w:rsidRDefault="004901BF">
      <w:pPr>
        <w:pStyle w:val="Bezmezer1"/>
        <w:numPr>
          <w:ilvl w:val="0"/>
          <w:numId w:val="2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4ED24D06" w14:textId="52FCA2AB" w:rsidR="004901BF" w:rsidRPr="00137CE5" w:rsidRDefault="004901BF">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w:t>
      </w:r>
      <w:r w:rsidR="00FC1964" w:rsidRPr="00137CE5">
        <w:rPr>
          <w:rFonts w:asciiTheme="minorHAnsi" w:eastAsia="Calibri" w:hAnsiTheme="minorHAnsi" w:cstheme="minorHAnsi"/>
          <w:sz w:val="22"/>
          <w:szCs w:val="20"/>
        </w:rPr>
        <w:t>283/2021</w:t>
      </w:r>
      <w:r w:rsidRPr="00137CE5">
        <w:rPr>
          <w:rFonts w:asciiTheme="minorHAnsi" w:eastAsia="Calibri" w:hAnsiTheme="minorHAnsi" w:cstheme="minorHAnsi"/>
          <w:sz w:val="22"/>
          <w:szCs w:val="20"/>
        </w:rPr>
        <w:t xml:space="preserve">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74E1CB13" w14:textId="5D18123C" w:rsidR="004901BF" w:rsidRPr="00137CE5" w:rsidRDefault="004901BF">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w:t>
      </w:r>
      <w:r w:rsidR="00426C51" w:rsidRPr="00137CE5">
        <w:rPr>
          <w:rFonts w:asciiTheme="minorHAnsi" w:eastAsia="Calibri" w:hAnsiTheme="minorHAnsi" w:cstheme="minorHAnsi"/>
          <w:sz w:val="22"/>
          <w:szCs w:val="20"/>
        </w:rPr>
        <w:t> položkovém rozpočtu</w:t>
      </w:r>
      <w:r w:rsidRPr="00137CE5">
        <w:rPr>
          <w:rFonts w:asciiTheme="minorHAnsi" w:eastAsia="Calibri" w:hAnsiTheme="minorHAnsi" w:cstheme="minorHAnsi"/>
          <w:sz w:val="22"/>
          <w:szCs w:val="20"/>
        </w:rPr>
        <w:t xml:space="preserve"> je možno provádět pouze po předchozím písemném odsouhlasení Objednatelem, v tomto případě nestačí pouze souhlas osoby vykonávající </w:t>
      </w:r>
      <w:r w:rsidR="00BE6E0C">
        <w:rPr>
          <w:rFonts w:asciiTheme="minorHAnsi" w:eastAsia="Calibri" w:hAnsiTheme="minorHAnsi" w:cstheme="minorHAnsi"/>
          <w:sz w:val="22"/>
          <w:szCs w:val="20"/>
        </w:rPr>
        <w:t>t</w:t>
      </w:r>
      <w:r w:rsidRPr="00137CE5">
        <w:rPr>
          <w:rFonts w:asciiTheme="minorHAnsi" w:eastAsia="Calibri" w:hAnsiTheme="minorHAnsi" w:cstheme="minorHAnsi"/>
          <w:sz w:val="22"/>
          <w:szCs w:val="20"/>
        </w:rPr>
        <w:t>echnický dozor stavebníka.</w:t>
      </w:r>
    </w:p>
    <w:p w14:paraId="15388753" w14:textId="77777777" w:rsidR="004901BF" w:rsidRPr="00137CE5" w:rsidRDefault="004901BF">
      <w:pPr>
        <w:pStyle w:val="Bezmezer1"/>
        <w:numPr>
          <w:ilvl w:val="0"/>
          <w:numId w:val="25"/>
        </w:numPr>
        <w:spacing w:before="120" w:after="120"/>
        <w:ind w:left="283" w:hanging="357"/>
        <w:rPr>
          <w:rFonts w:asciiTheme="minorHAnsi" w:eastAsia="Calibri" w:hAnsiTheme="minorHAnsi" w:cstheme="minorHAnsi"/>
          <w:sz w:val="22"/>
        </w:rPr>
      </w:pPr>
      <w:r w:rsidRPr="00137CE5">
        <w:rPr>
          <w:rFonts w:asciiTheme="minorHAnsi" w:eastAsia="Calibri" w:hAnsiTheme="minorHAnsi" w:cstheme="minorHAnsi"/>
          <w:sz w:val="22"/>
        </w:rPr>
        <w:t>Zhotovitel se zavazuje, že zajistí provádění díla tak, aby provádění díla:</w:t>
      </w:r>
    </w:p>
    <w:p w14:paraId="05F4D5BB" w14:textId="77777777"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v co nejmenší míře omezovalo užívání místa provádění díla vymezeného v článku VI. Smlouvy, veřejných prostranství či jiných okolních dotčených pozemků či staveb; a</w:t>
      </w:r>
    </w:p>
    <w:p w14:paraId="311B99B0" w14:textId="23516DFA"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neobtěžovalo třetí osoby a okolní prostory zejména hlukem, pachem, emisemi, prachem, vibracemi, exhalacemi a zastíněním nad míru přiměřenou poměrům; a</w:t>
      </w:r>
    </w:p>
    <w:p w14:paraId="0AE3C74A" w14:textId="77777777"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lastRenderedPageBreak/>
        <w:t xml:space="preserve">nemělo nepříznivý vliv na životní prostředí, včetně minimalizace negativních vlivů na okolí výstavby; a </w:t>
      </w:r>
    </w:p>
    <w:p w14:paraId="5F6106E5" w14:textId="7DD86157"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bylo zabezpečeno pro činnost každé profese odborným dozorem Zhotovitele, který bude garantovat dodržování technologických postupů. Totéž platí pro práce poddodavatelů. </w:t>
      </w:r>
    </w:p>
    <w:p w14:paraId="2828F4D5"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64554B0" w14:textId="2BE50D69"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w:t>
      </w:r>
      <w:r w:rsidR="007E25D2" w:rsidRPr="00137CE5">
        <w:rPr>
          <w:rFonts w:asciiTheme="minorHAnsi" w:eastAsia="Calibri" w:hAnsiTheme="minorHAnsi" w:cstheme="minorHAnsi"/>
          <w:sz w:val="22"/>
          <w:szCs w:val="20"/>
        </w:rPr>
        <w:t xml:space="preserve">projektovou dokumentaci v písemné listinné podobě a také </w:t>
      </w:r>
      <w:r w:rsidRPr="00137CE5">
        <w:rPr>
          <w:rFonts w:asciiTheme="minorHAnsi" w:eastAsia="Calibri" w:hAnsiTheme="minorHAnsi" w:cstheme="minorHAnsi"/>
          <w:sz w:val="22"/>
          <w:szCs w:val="20"/>
        </w:rPr>
        <w:t>elektronickou verzi dokumentace se zakreslením skutečného provedení díla.</w:t>
      </w:r>
    </w:p>
    <w:p w14:paraId="6CCEBE73"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526D2BCD"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6AD9AF8" w14:textId="77777777" w:rsidR="00712B64" w:rsidRPr="00137CE5" w:rsidRDefault="00712B64" w:rsidP="00712B64">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4D1EC621" w14:textId="77777777" w:rsidR="00712B64" w:rsidRPr="00137CE5" w:rsidRDefault="00712B64" w:rsidP="00712B64">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6273461" w14:textId="2904A907" w:rsidR="00712B64" w:rsidRPr="00137CE5" w:rsidRDefault="00712B64" w:rsidP="00712B64">
      <w:pPr>
        <w:pStyle w:val="Bezmezer1"/>
        <w:numPr>
          <w:ilvl w:val="0"/>
          <w:numId w:val="25"/>
        </w:numPr>
        <w:spacing w:before="120" w:after="120"/>
        <w:ind w:left="283" w:hanging="357"/>
        <w:rPr>
          <w:rFonts w:asciiTheme="minorHAnsi" w:hAnsiTheme="minorHAnsi" w:cstheme="minorHAnsi"/>
          <w:sz w:val="22"/>
          <w:szCs w:val="20"/>
        </w:rPr>
      </w:pPr>
      <w:r w:rsidRPr="00137CE5">
        <w:rPr>
          <w:rFonts w:asciiTheme="minorHAnsi" w:hAnsiTheme="minorHAnsi" w:cstheme="minorHAnsi"/>
          <w:sz w:val="22"/>
          <w:szCs w:val="20"/>
        </w:rPr>
        <w:t xml:space="preserve">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w:t>
      </w:r>
      <w:r w:rsidR="001C67F5" w:rsidRPr="00137CE5">
        <w:rPr>
          <w:rFonts w:asciiTheme="minorHAnsi" w:hAnsiTheme="minorHAnsi" w:cstheme="minorHAnsi"/>
          <w:sz w:val="22"/>
          <w:szCs w:val="20"/>
        </w:rPr>
        <w:t xml:space="preserve">Zhotovitel se dále zavazuje při plnění předmětu smlouvy přednostní použití ekologických materiálů, a to i u svých poddodavatelů. </w:t>
      </w:r>
      <w:r w:rsidRPr="00137CE5">
        <w:rPr>
          <w:rFonts w:asciiTheme="minorHAnsi" w:hAnsiTheme="minorHAnsi" w:cstheme="minorHAnsi"/>
          <w:sz w:val="22"/>
          <w:szCs w:val="20"/>
        </w:rPr>
        <w:t xml:space="preserve">V případě zjištění porušení této povinnosti bude ze strany Objednatele uplatněna sankce dle čl. XVI odst. </w:t>
      </w:r>
      <w:r w:rsidR="004630A9" w:rsidRPr="00137CE5">
        <w:rPr>
          <w:rFonts w:asciiTheme="minorHAnsi" w:hAnsiTheme="minorHAnsi" w:cstheme="minorHAnsi"/>
          <w:sz w:val="22"/>
          <w:szCs w:val="20"/>
        </w:rPr>
        <w:t>9</w:t>
      </w:r>
      <w:r w:rsidRPr="00137CE5">
        <w:rPr>
          <w:rFonts w:asciiTheme="minorHAnsi" w:hAnsiTheme="minorHAnsi" w:cstheme="minorHAnsi"/>
          <w:sz w:val="22"/>
          <w:szCs w:val="20"/>
        </w:rPr>
        <w:t xml:space="preserve"> této Smlouvy, a to za každý jednotlivý případ takovéhoto porušení.</w:t>
      </w:r>
    </w:p>
    <w:p w14:paraId="41363236"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17D20D6C" w14:textId="77777777" w:rsidR="0012451D" w:rsidRPr="00137CE5" w:rsidRDefault="0012451D" w:rsidP="007126E0">
      <w:pPr>
        <w:pStyle w:val="Bezmezer1"/>
        <w:rPr>
          <w:rFonts w:asciiTheme="minorHAnsi" w:hAnsiTheme="minorHAnsi" w:cstheme="minorHAnsi"/>
          <w:sz w:val="22"/>
        </w:rPr>
      </w:pPr>
    </w:p>
    <w:p w14:paraId="5FF1F166" w14:textId="4055C078" w:rsidR="009B7EA0" w:rsidRPr="00137CE5" w:rsidRDefault="00F42EAD">
      <w:pPr>
        <w:pStyle w:val="Odstavecseseznamem"/>
        <w:numPr>
          <w:ilvl w:val="0"/>
          <w:numId w:val="8"/>
        </w:numPr>
        <w:jc w:val="center"/>
        <w:rPr>
          <w:rFonts w:asciiTheme="minorHAnsi" w:hAnsiTheme="minorHAnsi" w:cstheme="minorHAnsi"/>
          <w:sz w:val="22"/>
        </w:rPr>
      </w:pPr>
      <w:r w:rsidRPr="00137CE5">
        <w:rPr>
          <w:rFonts w:asciiTheme="minorHAnsi" w:hAnsiTheme="minorHAnsi" w:cstheme="minorHAnsi"/>
          <w:b/>
          <w:bCs/>
          <w:sz w:val="22"/>
        </w:rPr>
        <w:t>Poddodavatelé</w:t>
      </w:r>
    </w:p>
    <w:p w14:paraId="7C8D59D1" w14:textId="72BE8EF6" w:rsidR="00F42EAD" w:rsidRPr="00137CE5" w:rsidRDefault="001B657A">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provede dílo s využitím osob odpovědných za provádění a řízení prací vlastních i prací poddodavatelů. </w:t>
      </w:r>
      <w:r w:rsidR="00F42EAD" w:rsidRPr="00137CE5">
        <w:rPr>
          <w:rFonts w:asciiTheme="minorHAnsi" w:hAnsiTheme="minorHAnsi" w:cstheme="minorHAnsi"/>
          <w:sz w:val="22"/>
        </w:rPr>
        <w:t xml:space="preserve">Zhotovitel bude v souladu s § 1935 občanského zákoníku odpovídat za práci provedenou poddodavateli tak, jako by ji provedl sám. </w:t>
      </w:r>
    </w:p>
    <w:p w14:paraId="5BD95D7A" w14:textId="4386A0DB" w:rsidR="000B4D86" w:rsidRDefault="00F42EAD">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je povinen zajistit a financovat veškeré poddodavatelské práce a nese za ně záruku v plném rozsahu.</w:t>
      </w:r>
      <w:r w:rsidR="004C2F8D" w:rsidRPr="00137CE5">
        <w:rPr>
          <w:rFonts w:asciiTheme="minorHAnsi" w:hAnsiTheme="minorHAnsi" w:cstheme="minorHAnsi"/>
          <w:sz w:val="22"/>
        </w:rPr>
        <w:t xml:space="preserve"> Seznam poddodavatelů včetně identifikačních a kontaktních údajů a výše jejich podílu na předmětu smlouvy je uveden v příloze č. </w:t>
      </w:r>
      <w:r w:rsidR="00B823D4">
        <w:rPr>
          <w:rFonts w:asciiTheme="minorHAnsi" w:hAnsiTheme="minorHAnsi" w:cstheme="minorHAnsi"/>
          <w:sz w:val="22"/>
        </w:rPr>
        <w:t>5</w:t>
      </w:r>
      <w:r w:rsidR="00E61852" w:rsidRPr="00137CE5">
        <w:rPr>
          <w:rFonts w:asciiTheme="minorHAnsi" w:hAnsiTheme="minorHAnsi" w:cstheme="minorHAnsi"/>
          <w:sz w:val="22"/>
        </w:rPr>
        <w:t xml:space="preserve"> </w:t>
      </w:r>
      <w:r w:rsidR="004C2F8D" w:rsidRPr="00137CE5">
        <w:rPr>
          <w:rFonts w:asciiTheme="minorHAnsi" w:hAnsiTheme="minorHAnsi" w:cstheme="minorHAnsi"/>
          <w:sz w:val="22"/>
        </w:rPr>
        <w:t>této Smlouvy.</w:t>
      </w:r>
      <w:r w:rsidRPr="00137CE5">
        <w:rPr>
          <w:rFonts w:asciiTheme="minorHAnsi" w:hAnsiTheme="minorHAnsi" w:cstheme="minorHAnsi"/>
          <w:sz w:val="22"/>
        </w:rPr>
        <w:t xml:space="preserve"> Zhotovitel není oprávněn pověřit provedením díla ani jeho části jinou osobu, než uvedl v</w:t>
      </w:r>
      <w:r w:rsidR="00B823D4">
        <w:rPr>
          <w:rFonts w:asciiTheme="minorHAnsi" w:hAnsiTheme="minorHAnsi" w:cstheme="minorHAnsi"/>
          <w:sz w:val="22"/>
        </w:rPr>
        <w:t>e své</w:t>
      </w:r>
      <w:r w:rsidRPr="00137CE5">
        <w:rPr>
          <w:rFonts w:asciiTheme="minorHAnsi" w:hAnsiTheme="minorHAnsi" w:cstheme="minorHAnsi"/>
          <w:sz w:val="22"/>
        </w:rPr>
        <w:t> nabídce, bez předchozího souhlasu Objednatele.</w:t>
      </w:r>
      <w:r w:rsidR="004C2F8D" w:rsidRPr="00137CE5">
        <w:rPr>
          <w:rFonts w:asciiTheme="minorHAnsi" w:hAnsiTheme="minorHAnsi" w:cstheme="minorHAnsi"/>
          <w:sz w:val="22"/>
        </w:rPr>
        <w:t xml:space="preserve"> </w:t>
      </w:r>
      <w:r w:rsidR="000B4D86">
        <w:rPr>
          <w:rFonts w:asciiTheme="minorHAnsi" w:hAnsiTheme="minorHAnsi" w:cstheme="minorHAnsi"/>
          <w:sz w:val="22"/>
        </w:rPr>
        <w:t>O potřebě změny v osobě poddodavatele je zhotovitel povinen o tomto záměru písemně informovat Objednatele, a to formou návrhu dodatku k této smlouvě.</w:t>
      </w:r>
    </w:p>
    <w:p w14:paraId="3486201A" w14:textId="4C14FA76" w:rsidR="004C2F8D" w:rsidRDefault="004C2F8D">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Změna poddodavatele, pomocí kterého zhotovitel prokazoval v zadávacím řízení splnění kvalifikace, je možné jen ve výjimečných případech a s písemným souhlasem objednatele. Nový </w:t>
      </w:r>
      <w:r w:rsidR="007F4B3F" w:rsidRPr="00137CE5">
        <w:rPr>
          <w:rFonts w:asciiTheme="minorHAnsi" w:hAnsiTheme="minorHAnsi" w:cstheme="minorHAnsi"/>
          <w:sz w:val="22"/>
        </w:rPr>
        <w:t xml:space="preserve">poddodavatel </w:t>
      </w:r>
      <w:r w:rsidRPr="00137CE5">
        <w:rPr>
          <w:rFonts w:asciiTheme="minorHAnsi" w:hAnsiTheme="minorHAnsi" w:cstheme="minorHAnsi"/>
          <w:sz w:val="22"/>
        </w:rPr>
        <w:t>musí splňovat kvalifikaci minimálně v rozsahu, v jakém byla prokázána.</w:t>
      </w:r>
    </w:p>
    <w:p w14:paraId="71F9D4E7" w14:textId="1ED5C794" w:rsidR="000B4D86" w:rsidRPr="000B4D86" w:rsidRDefault="000B4D86" w:rsidP="000B4D86">
      <w:pPr>
        <w:pStyle w:val="Bezmezer1"/>
        <w:numPr>
          <w:ilvl w:val="0"/>
          <w:numId w:val="27"/>
        </w:numPr>
        <w:spacing w:before="120" w:after="120"/>
        <w:ind w:left="284"/>
        <w:rPr>
          <w:rFonts w:asciiTheme="minorHAnsi" w:hAnsiTheme="minorHAnsi" w:cstheme="minorHAnsi"/>
          <w:sz w:val="22"/>
        </w:rPr>
      </w:pPr>
      <w:r w:rsidRPr="000B4D86">
        <w:rPr>
          <w:rFonts w:asciiTheme="minorHAnsi" w:hAnsiTheme="minorHAnsi" w:cstheme="minorHAnsi"/>
          <w:sz w:val="22"/>
        </w:rPr>
        <w:t>Objednatel nesmí souhlas se změnou poddodavatele bez závažného důvodu odepřít.</w:t>
      </w:r>
    </w:p>
    <w:p w14:paraId="1C85BD76" w14:textId="77777777" w:rsidR="00F42EAD" w:rsidRDefault="00F42EAD">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62A1F5F3" w14:textId="77777777" w:rsidR="0012451D" w:rsidRPr="00137CE5" w:rsidRDefault="0012451D" w:rsidP="0026650B">
      <w:pPr>
        <w:pStyle w:val="Bezmezer1"/>
        <w:spacing w:before="120" w:after="120"/>
        <w:ind w:left="284"/>
        <w:rPr>
          <w:rFonts w:asciiTheme="minorHAnsi" w:hAnsiTheme="minorHAnsi" w:cstheme="minorHAnsi"/>
          <w:sz w:val="22"/>
        </w:rPr>
      </w:pPr>
    </w:p>
    <w:p w14:paraId="01B863B3" w14:textId="018F2373" w:rsidR="004901BF" w:rsidRPr="00137CE5" w:rsidRDefault="007F4B3F">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Záruka za jakost</w:t>
      </w:r>
    </w:p>
    <w:p w14:paraId="7CF19CE2" w14:textId="67831F66" w:rsidR="00781A9E" w:rsidRPr="00137CE5" w:rsidRDefault="007F4B3F" w:rsidP="00781A9E">
      <w:pPr>
        <w:pStyle w:val="Bezmezer1"/>
        <w:numPr>
          <w:ilvl w:val="0"/>
          <w:numId w:val="28"/>
        </w:numPr>
        <w:spacing w:before="120" w:after="120"/>
        <w:ind w:left="284"/>
        <w:rPr>
          <w:rFonts w:asciiTheme="minorHAnsi" w:hAnsiTheme="minorHAnsi" w:cstheme="minorHAnsi"/>
          <w:sz w:val="22"/>
        </w:rPr>
      </w:pPr>
      <w:r w:rsidRPr="00781A9E">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w:t>
      </w:r>
      <w:r w:rsidR="00781A9E" w:rsidRPr="00781A9E">
        <w:rPr>
          <w:rFonts w:asciiTheme="minorHAnsi" w:hAnsiTheme="minorHAnsi" w:cstheme="minorHAnsi"/>
          <w:sz w:val="22"/>
        </w:rPr>
        <w:t>pro celé dílo</w:t>
      </w:r>
      <w:r w:rsidRPr="00781A9E">
        <w:rPr>
          <w:rFonts w:asciiTheme="minorHAnsi" w:hAnsiTheme="minorHAnsi" w:cstheme="minorHAnsi"/>
          <w:sz w:val="22"/>
        </w:rPr>
        <w:t xml:space="preserve"> v délce </w:t>
      </w:r>
      <w:r w:rsidRPr="00781A9E">
        <w:rPr>
          <w:rFonts w:asciiTheme="minorHAnsi" w:hAnsiTheme="minorHAnsi" w:cstheme="minorHAnsi"/>
          <w:b/>
          <w:bCs/>
          <w:sz w:val="22"/>
        </w:rPr>
        <w:t>60</w:t>
      </w:r>
      <w:r w:rsidRPr="00781A9E">
        <w:rPr>
          <w:rFonts w:asciiTheme="minorHAnsi" w:hAnsiTheme="minorHAnsi" w:cstheme="minorHAnsi"/>
          <w:sz w:val="22"/>
        </w:rPr>
        <w:t xml:space="preserve"> (slovy:</w:t>
      </w:r>
      <w:r w:rsidRPr="00781A9E">
        <w:rPr>
          <w:rFonts w:asciiTheme="minorHAnsi" w:hAnsiTheme="minorHAnsi" w:cstheme="minorHAnsi"/>
          <w:b/>
          <w:bCs/>
          <w:sz w:val="22"/>
        </w:rPr>
        <w:t xml:space="preserve"> </w:t>
      </w:r>
      <w:r w:rsidRPr="002E3F22">
        <w:rPr>
          <w:rFonts w:asciiTheme="minorHAnsi" w:hAnsiTheme="minorHAnsi" w:cstheme="minorHAnsi"/>
          <w:sz w:val="22"/>
        </w:rPr>
        <w:t>šedesát</w:t>
      </w:r>
      <w:r w:rsidRPr="00781A9E">
        <w:rPr>
          <w:rFonts w:asciiTheme="minorHAnsi" w:hAnsiTheme="minorHAnsi" w:cstheme="minorHAnsi"/>
          <w:sz w:val="22"/>
        </w:rPr>
        <w:t>) měsíců</w:t>
      </w:r>
      <w:r w:rsidR="002E3F22">
        <w:rPr>
          <w:rFonts w:asciiTheme="minorHAnsi" w:hAnsiTheme="minorHAnsi" w:cstheme="minorHAnsi"/>
          <w:sz w:val="22"/>
        </w:rPr>
        <w:t>.</w:t>
      </w:r>
    </w:p>
    <w:p w14:paraId="3B9BF799" w14:textId="77777777" w:rsidR="00781A9E" w:rsidRDefault="00781A9E">
      <w:pPr>
        <w:pStyle w:val="Bezmezer1"/>
        <w:numPr>
          <w:ilvl w:val="0"/>
          <w:numId w:val="28"/>
        </w:numPr>
        <w:spacing w:before="120" w:after="120"/>
        <w:ind w:left="284"/>
        <w:rPr>
          <w:rFonts w:asciiTheme="minorHAnsi" w:hAnsiTheme="minorHAnsi" w:cstheme="minorHAnsi"/>
          <w:sz w:val="22"/>
        </w:rPr>
      </w:pPr>
      <w:r w:rsidRPr="00781A9E">
        <w:rPr>
          <w:rFonts w:asciiTheme="minorHAnsi" w:hAnsiTheme="minorHAnsi" w:cstheme="minorHAnsi"/>
          <w:sz w:val="22"/>
        </w:rPr>
        <w:t>Záruční lhůta pro dodávky strojů a zařízení, na něž výrobce těchto zařízení vystavuje samostatný záruční list, se sjednává v délce lhůty poskytnuté výrobcem, nejméně však v délce 24 měsíců.</w:t>
      </w:r>
    </w:p>
    <w:p w14:paraId="215E2B72" w14:textId="35A81B7D" w:rsidR="002E3F22" w:rsidRPr="002E3F22" w:rsidRDefault="002E3F22" w:rsidP="002E3F22">
      <w:pPr>
        <w:pStyle w:val="Bezmezer1"/>
        <w:numPr>
          <w:ilvl w:val="0"/>
          <w:numId w:val="28"/>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doba počíná běžet dnem oboustranného podpisu protokolu o předání a převzetí díla, pokud v tomto protokolu </w:t>
      </w:r>
      <w:r>
        <w:rPr>
          <w:rFonts w:asciiTheme="minorHAnsi" w:hAnsiTheme="minorHAnsi" w:cstheme="minorHAnsi"/>
          <w:sz w:val="22"/>
        </w:rPr>
        <w:t>O</w:t>
      </w:r>
      <w:r w:rsidRPr="002E3F22">
        <w:rPr>
          <w:rFonts w:asciiTheme="minorHAnsi" w:hAnsiTheme="minorHAnsi" w:cstheme="minorHAnsi"/>
          <w:sz w:val="22"/>
        </w:rPr>
        <w:t xml:space="preserve">bjednatel neodmítl dílo převzít. Pro stroje a zařízení počíná záruční doba běžet dnem oboustranného podpisu protokolu o uvedení do provozu, tedy dnem zahájení jejich užívání </w:t>
      </w:r>
      <w:r>
        <w:rPr>
          <w:rFonts w:asciiTheme="minorHAnsi" w:hAnsiTheme="minorHAnsi" w:cstheme="minorHAnsi"/>
          <w:sz w:val="22"/>
        </w:rPr>
        <w:t>O</w:t>
      </w:r>
      <w:r w:rsidRPr="002E3F22">
        <w:rPr>
          <w:rFonts w:asciiTheme="minorHAnsi" w:hAnsiTheme="minorHAnsi" w:cstheme="minorHAnsi"/>
          <w:sz w:val="22"/>
        </w:rPr>
        <w:t>bjednatelem.</w:t>
      </w:r>
    </w:p>
    <w:p w14:paraId="323A3CBE" w14:textId="754EEEFF"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Objednatel je oprávněn reklamovat v záruční době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0342F9D0" w14:textId="2169E141" w:rsidR="00364AE9" w:rsidRPr="00137CE5" w:rsidRDefault="00364AE9">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Nestanoví-li Zhotovitel uvedený termín, pak platí lhůta 10 dnů ode dne obdržení reklamace. Současně Zhotovitel písemně navrhne, do kterého termínu vadu(y) odstraní.</w:t>
      </w:r>
    </w:p>
    <w:p w14:paraId="4D1CD90F" w14:textId="317C2923" w:rsidR="007F4B3F" w:rsidRPr="00137CE5" w:rsidRDefault="007F4B3F">
      <w:pPr>
        <w:pStyle w:val="Bezmezer1"/>
        <w:numPr>
          <w:ilvl w:val="0"/>
          <w:numId w:val="28"/>
        </w:numPr>
        <w:spacing w:before="120" w:after="120"/>
        <w:ind w:left="284"/>
        <w:rPr>
          <w:rFonts w:asciiTheme="minorHAnsi" w:hAnsiTheme="minorHAnsi" w:cstheme="minorHAnsi"/>
          <w:b/>
          <w:bCs/>
          <w:sz w:val="22"/>
        </w:rPr>
      </w:pPr>
      <w:r w:rsidRPr="00137CE5">
        <w:rPr>
          <w:rFonts w:asciiTheme="minorHAnsi" w:hAnsiTheme="minorHAnsi" w:cstheme="minorHAnsi"/>
          <w:sz w:val="22"/>
        </w:rPr>
        <w:t xml:space="preserve">Pokud se smluvní strany v konkrétním případě výslovně písemně nedohodnou jinak, platí, že zhotovitel </w:t>
      </w:r>
      <w:r w:rsidRPr="00137CE5">
        <w:rPr>
          <w:rFonts w:asciiTheme="minorHAnsi" w:hAnsiTheme="minorHAnsi" w:cstheme="minorHAnsi"/>
          <w:b/>
          <w:bCs/>
          <w:sz w:val="22"/>
        </w:rPr>
        <w:t>je povinen vadu odstranit do 10 dnů po započetí jejího odstraňování.</w:t>
      </w:r>
    </w:p>
    <w:p w14:paraId="66C0042A" w14:textId="77777777" w:rsidR="007F4B3F"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7C1AB6D0" w14:textId="2C430709" w:rsidR="002E3F22" w:rsidRPr="002E3F22" w:rsidRDefault="002E3F22" w:rsidP="002E3F22">
      <w:pPr>
        <w:pStyle w:val="Bezmezer1"/>
        <w:numPr>
          <w:ilvl w:val="0"/>
          <w:numId w:val="28"/>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lhůta neběží po dobu, po kterou </w:t>
      </w:r>
      <w:r>
        <w:rPr>
          <w:rFonts w:asciiTheme="minorHAnsi" w:hAnsiTheme="minorHAnsi" w:cstheme="minorHAnsi"/>
          <w:sz w:val="22"/>
        </w:rPr>
        <w:t>O</w:t>
      </w:r>
      <w:r w:rsidRPr="002E3F22">
        <w:rPr>
          <w:rFonts w:asciiTheme="minorHAnsi" w:hAnsiTheme="minorHAnsi" w:cstheme="minorHAnsi"/>
          <w:sz w:val="22"/>
        </w:rPr>
        <w:t xml:space="preserve">bjednatel nemohl předmět díla užívat pro vady díla, za které </w:t>
      </w:r>
      <w:r>
        <w:rPr>
          <w:rFonts w:asciiTheme="minorHAnsi" w:hAnsiTheme="minorHAnsi" w:cstheme="minorHAnsi"/>
          <w:sz w:val="22"/>
        </w:rPr>
        <w:t>Z</w:t>
      </w:r>
      <w:r w:rsidRPr="002E3F22">
        <w:rPr>
          <w:rFonts w:asciiTheme="minorHAnsi" w:hAnsiTheme="minorHAnsi" w:cstheme="minorHAnsi"/>
          <w:sz w:val="22"/>
        </w:rPr>
        <w:t xml:space="preserve">hotovitel odpovídá. Po dobu opravy těch částí díla, které byly v důsledku oprávněné reklamace </w:t>
      </w:r>
      <w:r>
        <w:rPr>
          <w:rFonts w:asciiTheme="minorHAnsi" w:hAnsiTheme="minorHAnsi" w:cstheme="minorHAnsi"/>
          <w:sz w:val="22"/>
        </w:rPr>
        <w:t>O</w:t>
      </w:r>
      <w:r w:rsidRPr="002E3F22">
        <w:rPr>
          <w:rFonts w:asciiTheme="minorHAnsi" w:hAnsiTheme="minorHAnsi" w:cstheme="minorHAnsi"/>
          <w:sz w:val="22"/>
        </w:rPr>
        <w:t xml:space="preserve">bjednatele </w:t>
      </w:r>
      <w:r>
        <w:rPr>
          <w:rFonts w:asciiTheme="minorHAnsi" w:hAnsiTheme="minorHAnsi" w:cstheme="minorHAnsi"/>
          <w:sz w:val="22"/>
        </w:rPr>
        <w:t>Z</w:t>
      </w:r>
      <w:r w:rsidRPr="002E3F22">
        <w:rPr>
          <w:rFonts w:asciiTheme="minorHAnsi" w:hAnsiTheme="minorHAnsi" w:cstheme="minorHAnsi"/>
          <w:sz w:val="22"/>
        </w:rPr>
        <w:t>hotovitelem opravovány, neběží záruční lhůta. Záruční lhůta v těchto případech běží pak dále ode dne následujícího po řádném dokončení reklamační opravy.</w:t>
      </w:r>
    </w:p>
    <w:p w14:paraId="6F6CB8CA" w14:textId="77777777"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38FA0F0D" w14:textId="77777777"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6C202E53" w14:textId="085F793D"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w:t>
      </w:r>
      <w:r w:rsidR="000B4D86">
        <w:rPr>
          <w:rFonts w:asciiTheme="minorHAnsi" w:hAnsiTheme="minorHAnsi" w:cstheme="minorHAnsi"/>
          <w:sz w:val="22"/>
        </w:rPr>
        <w:t xml:space="preserve"> nebo 2</w:t>
      </w:r>
      <w:r w:rsidRPr="00137CE5">
        <w:rPr>
          <w:rFonts w:asciiTheme="minorHAnsi" w:hAnsiTheme="minorHAnsi" w:cstheme="minorHAnsi"/>
          <w:sz w:val="22"/>
        </w:rPr>
        <w:t xml:space="preserve">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299E26BB" w14:textId="77777777"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w:t>
      </w:r>
    </w:p>
    <w:p w14:paraId="15732387" w14:textId="070DA1CA"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neodstraní-li Zhotovitel reklamované vady díla či jeho části ve lhůtě dle článku XIV. odst. </w:t>
      </w:r>
      <w:r w:rsidR="002E3F22">
        <w:rPr>
          <w:rFonts w:asciiTheme="minorHAnsi" w:hAnsiTheme="minorHAnsi" w:cstheme="minorHAnsi"/>
          <w:sz w:val="22"/>
          <w:szCs w:val="22"/>
        </w:rPr>
        <w:t>6</w:t>
      </w:r>
      <w:r w:rsidRPr="00137CE5">
        <w:rPr>
          <w:rFonts w:asciiTheme="minorHAnsi" w:hAnsiTheme="minorHAnsi" w:cstheme="minorHAnsi"/>
          <w:sz w:val="22"/>
          <w:szCs w:val="22"/>
        </w:rPr>
        <w:t xml:space="preserve"> Smlouvy; nebo </w:t>
      </w:r>
    </w:p>
    <w:p w14:paraId="61DFDD5D" w14:textId="155231C4"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nezahájí-li Zhotovitel odstraňování vad díla v termínech dle článku XIV. odst. </w:t>
      </w:r>
      <w:r w:rsidR="002E3F22">
        <w:rPr>
          <w:rFonts w:asciiTheme="minorHAnsi" w:hAnsiTheme="minorHAnsi" w:cstheme="minorHAnsi"/>
          <w:sz w:val="22"/>
          <w:szCs w:val="22"/>
        </w:rPr>
        <w:t>5</w:t>
      </w:r>
      <w:r w:rsidRPr="00137CE5">
        <w:rPr>
          <w:rFonts w:asciiTheme="minorHAnsi" w:hAnsiTheme="minorHAnsi" w:cstheme="minorHAnsi"/>
          <w:sz w:val="22"/>
          <w:szCs w:val="22"/>
        </w:rPr>
        <w:t xml:space="preserve"> Smlouvy; nebo </w:t>
      </w:r>
    </w:p>
    <w:p w14:paraId="643C1685" w14:textId="77777777"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oznámí-li Zhotovitel Objednateli před uplynutím doby k odstranění vad díla, že vadu neodstraní; nebo </w:t>
      </w:r>
    </w:p>
    <w:p w14:paraId="7038CF12" w14:textId="77777777"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je-li zřejmé, že Zhotovitel reklamované vady nebo nedodělky díla či jeho části ve lhůtě stanovené Objednatelem přiměřeně dle charakteru vad a nedodělků díla neodstraní, </w:t>
      </w:r>
    </w:p>
    <w:p w14:paraId="24E12097" w14:textId="77777777" w:rsidR="0039293B" w:rsidRPr="00137CE5" w:rsidRDefault="0039293B" w:rsidP="0039293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A20AFD9" w14:textId="238E4B07" w:rsidR="004B6DD4" w:rsidRPr="00137CE5" w:rsidRDefault="004B6DD4">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Práva a povinnosti ze Zhotovitelem poskytnuté záruky nezanikají ani odstoupením kterékoli ze smluvních stran od Smlouvy.</w:t>
      </w:r>
    </w:p>
    <w:p w14:paraId="7306CB4E" w14:textId="77777777" w:rsidR="004B6DD4" w:rsidRDefault="004B6DD4">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 reklamačním řízení budou Objednatelem pořizovány písemné zápisy ve dvojím vyhotovení, z nichž jeden stejnopis obdrží každá ze smluvních stran.</w:t>
      </w:r>
    </w:p>
    <w:p w14:paraId="24C62693" w14:textId="77777777" w:rsidR="0012451D" w:rsidRPr="00137CE5" w:rsidRDefault="0012451D" w:rsidP="0026650B">
      <w:pPr>
        <w:pStyle w:val="Bezmezer1"/>
        <w:spacing w:before="120" w:after="120"/>
        <w:ind w:left="284"/>
        <w:rPr>
          <w:rFonts w:asciiTheme="minorHAnsi" w:hAnsiTheme="minorHAnsi" w:cstheme="minorHAnsi"/>
          <w:sz w:val="22"/>
        </w:rPr>
      </w:pPr>
    </w:p>
    <w:p w14:paraId="208F950F" w14:textId="5A31DD78" w:rsidR="00297EA1" w:rsidRPr="00137CE5" w:rsidRDefault="00297EA1">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Předání a převzetí díla</w:t>
      </w:r>
    </w:p>
    <w:p w14:paraId="38D9FE03" w14:textId="5EA1375C"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Předáním a převzetím díla </w:t>
      </w:r>
      <w:r w:rsidR="00EA1E40" w:rsidRPr="00137CE5">
        <w:rPr>
          <w:rFonts w:asciiTheme="minorHAnsi" w:hAnsiTheme="minorHAnsi" w:cstheme="minorHAnsi"/>
          <w:sz w:val="22"/>
        </w:rPr>
        <w:t xml:space="preserve">stanoveného projektovou dokumentací se </w:t>
      </w:r>
      <w:r w:rsidRPr="00137CE5">
        <w:rPr>
          <w:rFonts w:asciiTheme="minorHAnsi" w:hAnsiTheme="minorHAnsi" w:cstheme="minorHAnsi"/>
          <w:sz w:val="22"/>
        </w:rPr>
        <w:t xml:space="preserve">rozumí </w:t>
      </w:r>
      <w:r w:rsidRPr="00137CE5">
        <w:rPr>
          <w:rFonts w:asciiTheme="minorHAnsi" w:hAnsiTheme="minorHAnsi" w:cstheme="minorHAnsi"/>
          <w:b/>
          <w:bCs/>
          <w:sz w:val="22"/>
        </w:rPr>
        <w:t>přejímací řízení</w:t>
      </w:r>
      <w:r w:rsidRPr="00137CE5">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137CE5">
        <w:rPr>
          <w:rFonts w:asciiTheme="minorHAnsi" w:hAnsiTheme="minorHAnsi" w:cstheme="minorHAnsi"/>
          <w:b/>
          <w:bCs/>
          <w:sz w:val="22"/>
        </w:rPr>
        <w:t>všechny doklady</w:t>
      </w:r>
      <w:r w:rsidRPr="00137CE5">
        <w:rPr>
          <w:rFonts w:asciiTheme="minorHAnsi" w:hAnsiTheme="minorHAnsi" w:cstheme="minorHAnsi"/>
          <w:sz w:val="22"/>
        </w:rPr>
        <w:t>, k jejichž předání se zavázal Smlouvou (viz zejména odst. 4. tohoto článku) a které jsou nezbytné ke kolaudaci díla.</w:t>
      </w:r>
    </w:p>
    <w:p w14:paraId="1DF27B54" w14:textId="623FD5CB"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w:t>
      </w:r>
      <w:r w:rsidRPr="00137CE5">
        <w:rPr>
          <w:rFonts w:asciiTheme="minorHAnsi" w:hAnsiTheme="minorHAnsi" w:cstheme="minorHAnsi"/>
          <w:sz w:val="22"/>
        </w:rPr>
        <w:lastRenderedPageBreak/>
        <w:t xml:space="preserve">smluvních stran. Objednatelem podepsaný </w:t>
      </w:r>
      <w:r w:rsidR="00AC0BD1" w:rsidRPr="00137CE5">
        <w:rPr>
          <w:rFonts w:asciiTheme="minorHAnsi" w:hAnsiTheme="minorHAnsi" w:cstheme="minorHAnsi"/>
          <w:sz w:val="22"/>
        </w:rPr>
        <w:t xml:space="preserve">předávací </w:t>
      </w:r>
      <w:r w:rsidRPr="00137CE5">
        <w:rPr>
          <w:rFonts w:asciiTheme="minorHAnsi" w:hAnsiTheme="minorHAnsi" w:cstheme="minorHAnsi"/>
          <w:sz w:val="22"/>
        </w:rPr>
        <w:t xml:space="preserve">protokol nezbavuje Zhotovitele odpovědnosti za event. vady, s nimiž bude dílo převzato. </w:t>
      </w:r>
    </w:p>
    <w:p w14:paraId="7A720EDE" w14:textId="0F03F21D"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w:t>
      </w:r>
      <w:r w:rsidR="001D1D31" w:rsidRPr="00137CE5">
        <w:rPr>
          <w:rFonts w:asciiTheme="minorHAnsi" w:hAnsiTheme="minorHAnsi" w:cstheme="minorHAnsi"/>
          <w:sz w:val="22"/>
        </w:rPr>
        <w:t>6</w:t>
      </w:r>
      <w:r w:rsidR="00300E76" w:rsidRPr="00137CE5">
        <w:rPr>
          <w:rFonts w:asciiTheme="minorHAnsi" w:hAnsiTheme="minorHAnsi" w:cstheme="minorHAnsi"/>
          <w:sz w:val="22"/>
        </w:rPr>
        <w:t xml:space="preserve"> této</w:t>
      </w:r>
      <w:r w:rsidRPr="00137CE5">
        <w:rPr>
          <w:rFonts w:asciiTheme="minorHAnsi" w:hAnsiTheme="minorHAnsi" w:cstheme="minorHAnsi"/>
          <w:sz w:val="22"/>
        </w:rPr>
        <w:t xml:space="preserve"> Smlouvy. Předávací protokol bude vyhotoven ve třech stejnopisech, z nichž jeden obdrží Zhotovitel a dva Objednatel. Každý stejnopis bude podepsán oběma stranami a má právní sílu originálu.</w:t>
      </w:r>
    </w:p>
    <w:p w14:paraId="0B595474" w14:textId="46B7E42C" w:rsidR="001B496D"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000B4D86">
        <w:rPr>
          <w:rFonts w:asciiTheme="minorHAnsi" w:hAnsiTheme="minorHAnsi" w:cstheme="minorHAnsi"/>
          <w:sz w:val="22"/>
        </w:rPr>
        <w:t xml:space="preserve">Pokud nebude písemně dohodnuto jinak, </w:t>
      </w:r>
      <w:r w:rsidRPr="00137CE5">
        <w:rPr>
          <w:rFonts w:asciiTheme="minorHAnsi" w:hAnsiTheme="minorHAnsi" w:cstheme="minorHAnsi"/>
          <w:sz w:val="22"/>
        </w:rPr>
        <w:t>Zhotovitel</w:t>
      </w:r>
      <w:r w:rsidR="001B496D" w:rsidRPr="00137CE5">
        <w:rPr>
          <w:rFonts w:asciiTheme="minorHAnsi" w:hAnsiTheme="minorHAnsi" w:cstheme="minorHAnsi"/>
          <w:sz w:val="22"/>
        </w:rPr>
        <w:t xml:space="preserve"> připraví a </w:t>
      </w:r>
      <w:r w:rsidRPr="00137CE5">
        <w:rPr>
          <w:rFonts w:asciiTheme="minorHAnsi" w:hAnsiTheme="minorHAnsi" w:cstheme="minorHAnsi"/>
          <w:sz w:val="22"/>
        </w:rPr>
        <w:t>doloží Objednateli před zahájením přejímacího řízení</w:t>
      </w:r>
      <w:r w:rsidR="001B496D" w:rsidRPr="00137CE5">
        <w:rPr>
          <w:rFonts w:asciiTheme="minorHAnsi" w:hAnsiTheme="minorHAnsi" w:cstheme="minorHAnsi"/>
          <w:sz w:val="22"/>
        </w:rPr>
        <w:t>:</w:t>
      </w:r>
    </w:p>
    <w:p w14:paraId="6ECAD884" w14:textId="7777777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tři vyhotovení dokumentace skutečného provedení stavby a jedno vyhotovení v digitální podobě ve formátech .pdf a .dwg;</w:t>
      </w:r>
    </w:p>
    <w:p w14:paraId="76E127CD" w14:textId="314CA133"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osvědčení o provedených zkouškách použitých materiálů;</w:t>
      </w:r>
    </w:p>
    <w:p w14:paraId="36C0DA62" w14:textId="21B21529"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výsledky předepsaných měření (radon, CO apod.);</w:t>
      </w:r>
    </w:p>
    <w:p w14:paraId="10589E23" w14:textId="0FB4ABF9"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výsledky o vyzkoušení smontovaného zařízení, o provedených revizních a provozních zkouškách (např. tlakové zkoušky, revize elektroinstalace, plynu, tlakové nádoby, komíny apod.);</w:t>
      </w:r>
    </w:p>
    <w:p w14:paraId="63AA29DB" w14:textId="6FE4E0DE"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certifikáty použitých materiálů a výrobků;</w:t>
      </w:r>
    </w:p>
    <w:p w14:paraId="32B766BA" w14:textId="2C0C1E6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výsledky o prověření prací a konstrukcí zakrytých v průběhu prací;</w:t>
      </w:r>
    </w:p>
    <w:p w14:paraId="40ECC862" w14:textId="46024E8B"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seznam strojů a zařízení, které jsou součástí díla, jejich pasporty, záruční listy, návody k obsluze a údržbě v českém jazyce, revizní zprávy apod.</w:t>
      </w:r>
    </w:p>
    <w:p w14:paraId="12C559BC" w14:textId="3AF4B07A"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doklady o ověření funkčnosti dodaných zařízení k provedení díla a dodávek podle projektu dle specifikace díla Smlouvy a platných právních předpisů</w:t>
      </w:r>
    </w:p>
    <w:p w14:paraId="56D03722" w14:textId="07509695"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stavební deník (případně deníky) a deníky víceprací;</w:t>
      </w:r>
    </w:p>
    <w:p w14:paraId="1E144037" w14:textId="7777777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geometrický plán skutečného zaměření díla v požadovaném rozsahu a počtu vyhotovení</w:t>
      </w:r>
    </w:p>
    <w:p w14:paraId="3280803C" w14:textId="22CCF72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doklady o zabezpečení likvidace odpadu v souladu se zákonem o odpadech, ve znění pozdějších právních předpisů a předpisů prováděcích a</w:t>
      </w:r>
    </w:p>
    <w:p w14:paraId="1247C9EC" w14:textId="2C324958" w:rsidR="001B496D" w:rsidRPr="00137CE5" w:rsidRDefault="00A04363">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 xml:space="preserve">další doklady prokazující splnění podmínek orgánů a organizací, které si v souladu s právními předpisy stanovily. </w:t>
      </w:r>
    </w:p>
    <w:p w14:paraId="04B15430" w14:textId="5A5AFFF3" w:rsidR="00A04363" w:rsidRPr="00137CE5" w:rsidRDefault="00A04363" w:rsidP="004E2506">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V případě, že nedojde k předložení a předání Objednateli shora uvedených dokladů nejpozději při přejímacím řízení, nepovažuje se dílo za řádně dokončené.</w:t>
      </w:r>
      <w:r w:rsidR="002F035F" w:rsidRPr="00137CE5">
        <w:rPr>
          <w:rFonts w:asciiTheme="minorHAnsi" w:hAnsiTheme="minorHAnsi" w:cstheme="minorHAnsi"/>
          <w:sz w:val="22"/>
        </w:rPr>
        <w:t xml:space="preserve"> </w:t>
      </w:r>
    </w:p>
    <w:p w14:paraId="21F75A87" w14:textId="77777777"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2958C383" w14:textId="77777777"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4D514398" w14:textId="77777777"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310F21C3" w14:textId="77777777" w:rsidR="00C40582" w:rsidRDefault="00C40582">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4E9FD83" w14:textId="77777777" w:rsidR="0012451D" w:rsidRPr="00137CE5" w:rsidRDefault="0012451D" w:rsidP="0026650B">
      <w:pPr>
        <w:pStyle w:val="Bezmezer1"/>
        <w:spacing w:before="120" w:after="120"/>
        <w:ind w:left="284"/>
        <w:rPr>
          <w:rFonts w:asciiTheme="minorHAnsi" w:hAnsiTheme="minorHAnsi" w:cstheme="minorHAnsi"/>
          <w:sz w:val="22"/>
        </w:rPr>
      </w:pPr>
    </w:p>
    <w:p w14:paraId="68A50327" w14:textId="08DA9028" w:rsidR="00297EA1" w:rsidRPr="00137CE5" w:rsidRDefault="0067740D">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Úrok z prodlení a smluvní pokut</w:t>
      </w:r>
      <w:r w:rsidR="006B683B" w:rsidRPr="00137CE5">
        <w:rPr>
          <w:rFonts w:asciiTheme="minorHAnsi" w:hAnsiTheme="minorHAnsi" w:cstheme="minorHAnsi"/>
          <w:b/>
          <w:bCs/>
          <w:sz w:val="22"/>
        </w:rPr>
        <w:t>y</w:t>
      </w:r>
    </w:p>
    <w:p w14:paraId="7D1EB3C4"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DE362F6"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Za prodlení se splněním lhůty sjednané pro provedení (předání a převzetí) řádně dokončeného díla v termínech dle článku V. Smlouvy je Zhotovitel povinen zaplatit Objednateli smluvní pokutu ve výši 0,2 % z ceny díla, a to za každý i započatý den prodlení. </w:t>
      </w:r>
    </w:p>
    <w:p w14:paraId="37583B7A"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vady, se kterými bylo dílo převzato (uvedené v protokolu), je Zhotovitel povinen uhradit Objednateli smluvní pokutu, kterou strany Smlouvy sjednaly ve výši 1.000,- Kč za každý den a případ prodlení a vadu zvlášť.</w:t>
      </w:r>
    </w:p>
    <w:p w14:paraId="4EEE956E"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reklamovanou vadu v termínu dle Smlouvy je Zhotovitel povinen uhradit Objednateli smluvní pokutu, kterou strany Smlouvy sjednaly ve výši 1.000,- Kč za každý den a případ prodlení – u každé vady zvlášť.</w:t>
      </w:r>
    </w:p>
    <w:p w14:paraId="31E77C32"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se splněním povinnosti uklidit a vyklidit staveniště a upravit všechny plochy v souladu s projektem tak, jak je sjednáno Smlouvou, je Zhotovitel povinen zaplatit Objednateli smluvní pokutu kterou smluvní strany sjednaly ve výši 1.000,- Kč za každý den prodlení.</w:t>
      </w:r>
    </w:p>
    <w:p w14:paraId="18945ED6"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0,05 % za každý den prodlení z částky, s jejímž zaplacením bude Objednatel v prodlení.</w:t>
      </w:r>
    </w:p>
    <w:p w14:paraId="0F06F4F6"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že Zhotovitel poruší předpisy BOZP, PO nebo OŽP, je Zhotovitel povinen zaplatit smluvní pokutu, kterou smluvní strany sjednaly ve výši 1.000,- Kč za každý jednotlivý případ porušení.</w:t>
      </w:r>
    </w:p>
    <w:p w14:paraId="18F04435"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458567DE" w14:textId="43BB4BD0" w:rsidR="00712B64" w:rsidRPr="00137CE5" w:rsidRDefault="00712B64" w:rsidP="00712B64">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V případě, že Zhotovitel nesplní kteroukoliv z povinností či poruší jakoukoli povinnost vyplývající</w:t>
      </w:r>
      <w:r w:rsidR="004630A9" w:rsidRPr="00137CE5">
        <w:rPr>
          <w:rFonts w:asciiTheme="minorHAnsi" w:hAnsiTheme="minorHAnsi" w:cstheme="minorHAnsi"/>
          <w:sz w:val="22"/>
        </w:rPr>
        <w:t xml:space="preserve"> z článku XII odst. 11</w:t>
      </w:r>
      <w:r w:rsidRPr="00137CE5">
        <w:rPr>
          <w:rFonts w:asciiTheme="minorHAnsi" w:hAnsiTheme="minorHAnsi" w:cstheme="minorHAnsi"/>
          <w:sz w:val="22"/>
        </w:rPr>
        <w:t xml:space="preserve"> je Objednatel oprávněn vyúčtovat Zhotoviteli smluvní pokutu ve výši 3.000,-Kč za každý jednotlivý zjištěný případ porušení povinností.</w:t>
      </w:r>
    </w:p>
    <w:p w14:paraId="547559A1"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plnění, zaplatí Objednateli smluvní pokutu ve výši 1.000,- Kč za každý i započatý den prodlení.</w:t>
      </w:r>
    </w:p>
    <w:p w14:paraId="34FC4E0E"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4D8BC5ED" w14:textId="77777777" w:rsidR="00D407B0" w:rsidRPr="004D6436" w:rsidRDefault="00D407B0" w:rsidP="00D407B0">
      <w:pPr>
        <w:pStyle w:val="Bezmezer1"/>
        <w:numPr>
          <w:ilvl w:val="0"/>
          <w:numId w:val="30"/>
        </w:numPr>
        <w:spacing w:before="120" w:after="120"/>
        <w:ind w:left="284"/>
        <w:rPr>
          <w:rFonts w:asciiTheme="minorHAnsi" w:hAnsiTheme="minorHAnsi" w:cstheme="minorHAnsi"/>
          <w:sz w:val="22"/>
        </w:rPr>
      </w:pPr>
      <w:bookmarkStart w:id="8" w:name="_Hlk204680259"/>
      <w:bookmarkStart w:id="9" w:name="_Hlk204684934"/>
      <w:r w:rsidRPr="004D6436">
        <w:rPr>
          <w:rFonts w:asciiTheme="minorHAnsi" w:eastAsiaTheme="minorEastAsia" w:hAnsiTheme="minorHAnsi" w:cstheme="minorHAnsi"/>
          <w:sz w:val="22"/>
        </w:rPr>
        <w:t>Pokud zhotovitel ve své nabídce navrhl technicky a kvalitativně obdobné řešení, které dle platné legislativy vyžaduje změnu vydaného stavebního povolení a/nebo povolení k nakládání s vodami pro předmětné dílo, je povinen nejpozději do 1</w:t>
      </w:r>
      <w:r w:rsidRPr="004D6436">
        <w:rPr>
          <w:rFonts w:cstheme="minorHAnsi"/>
          <w:sz w:val="22"/>
        </w:rPr>
        <w:t>0</w:t>
      </w:r>
      <w:r w:rsidRPr="004D6436">
        <w:rPr>
          <w:rFonts w:asciiTheme="minorHAnsi" w:eastAsiaTheme="minorEastAsia" w:hAnsiTheme="minorHAnsi" w:cstheme="minorHAnsi"/>
          <w:sz w:val="22"/>
        </w:rPr>
        <w:t xml:space="preserve"> kalendářních dnů ode dne podpisu této smlouvy prokazatelně podat návrh na změnu těchto povolení u příslušných správních orgánů a současně objednateli doložit kopii takto podaných návrhů včetně dokladu o jejich podání. </w:t>
      </w:r>
      <w:r w:rsidRPr="004D6436">
        <w:rPr>
          <w:rFonts w:cstheme="minorHAnsi"/>
          <w:sz w:val="22"/>
        </w:rPr>
        <w:t>Pokud zhotovitel tento závazek nesplní, je povinen zaplatit objednateli smluvní pokutu ve výši 5 % z ceny díla. Nesplnění této povinnosti je zároveň považováno za podstatné porušení smlouvy, na jehož základě je objednatel oprávněn od této smlouvy jednostranně odstoupit.</w:t>
      </w:r>
      <w:bookmarkEnd w:id="8"/>
    </w:p>
    <w:bookmarkEnd w:id="9"/>
    <w:p w14:paraId="2580A45D" w14:textId="3BF4A2BF" w:rsidR="0067740D"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30B672D" w14:textId="6044A2C5" w:rsidR="00297EA1" w:rsidRPr="00137CE5" w:rsidRDefault="00241E36">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Odstoupení od smlouvy</w:t>
      </w:r>
    </w:p>
    <w:p w14:paraId="6530EF6D" w14:textId="77777777" w:rsidR="00241E36" w:rsidRPr="00137CE5" w:rsidRDefault="00241E36">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215E1552" w14:textId="77777777" w:rsidR="00241E36" w:rsidRPr="00137CE5" w:rsidRDefault="00241E36">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1A21E2A3" w14:textId="7287D429"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2100507F" w14:textId="51CB13C0"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41CE457" w14:textId="17203F98"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poruší ustanovení článku XIX. Smlouvy, a/nebo</w:t>
      </w:r>
    </w:p>
    <w:p w14:paraId="0370AD09" w14:textId="3951571C"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vstoupil do likvidace; a/nebo</w:t>
      </w:r>
    </w:p>
    <w:p w14:paraId="14AAD411" w14:textId="328C4A7E"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lastRenderedPageBreak/>
        <w:t>Zhotovitel uzavřel smlouvu o prodeji či nájmu podniku či jeho části, na základě které převedl, resp. pronajal, svůj podnik či tu jeho část, jejíž součástí jsou i práva a závazky z právního vztahu dle Smlouvy na třetí osobu; a/nebo</w:t>
      </w:r>
    </w:p>
    <w:p w14:paraId="78964094" w14:textId="65741FB9"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některou ze svých povinností uvedených v článku XII. Smlouvy; a/nebo</w:t>
      </w:r>
    </w:p>
    <w:p w14:paraId="373854A5" w14:textId="287BEAF6"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některý ze svých závazků dle článku IX. odst. </w:t>
      </w:r>
      <w:r w:rsidR="00890977" w:rsidRPr="00137CE5">
        <w:rPr>
          <w:rFonts w:asciiTheme="minorHAnsi" w:hAnsiTheme="minorHAnsi" w:cstheme="minorHAnsi"/>
          <w:sz w:val="22"/>
        </w:rPr>
        <w:t>3</w:t>
      </w:r>
      <w:r w:rsidRPr="00137CE5">
        <w:rPr>
          <w:rFonts w:asciiTheme="minorHAnsi" w:hAnsiTheme="minorHAnsi" w:cstheme="minorHAnsi"/>
          <w:sz w:val="22"/>
        </w:rPr>
        <w:t xml:space="preserve"> Smlouvy a/nebo </w:t>
      </w:r>
    </w:p>
    <w:p w14:paraId="0714008E" w14:textId="1CC596F1" w:rsidR="00731467"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svou povinnost dle článku IX. odst. 1</w:t>
      </w:r>
      <w:r w:rsidR="00DA1A02">
        <w:rPr>
          <w:rFonts w:asciiTheme="minorHAnsi" w:hAnsiTheme="minorHAnsi" w:cstheme="minorHAnsi"/>
          <w:sz w:val="22"/>
        </w:rPr>
        <w:t>2 nebo 13</w:t>
      </w:r>
      <w:r w:rsidRPr="00137CE5">
        <w:rPr>
          <w:rFonts w:asciiTheme="minorHAnsi" w:hAnsiTheme="minorHAnsi" w:cstheme="minorHAnsi"/>
          <w:sz w:val="22"/>
        </w:rPr>
        <w:t xml:space="preserve"> Smlouvy a/nebo</w:t>
      </w:r>
    </w:p>
    <w:p w14:paraId="58E83171" w14:textId="44EE31C1" w:rsidR="00D407B0" w:rsidRPr="00137CE5" w:rsidRDefault="00D407B0">
      <w:pPr>
        <w:pStyle w:val="Bezmezer1"/>
        <w:numPr>
          <w:ilvl w:val="0"/>
          <w:numId w:val="31"/>
        </w:numPr>
        <w:spacing w:before="120" w:after="120"/>
        <w:ind w:left="714" w:hanging="357"/>
        <w:rPr>
          <w:rFonts w:asciiTheme="minorHAnsi" w:hAnsiTheme="minorHAnsi" w:cstheme="minorHAnsi"/>
          <w:sz w:val="22"/>
        </w:rPr>
      </w:pPr>
      <w:r>
        <w:rPr>
          <w:rFonts w:asciiTheme="minorHAnsi" w:hAnsiTheme="minorHAnsi" w:cstheme="minorHAnsi"/>
          <w:sz w:val="22"/>
        </w:rPr>
        <w:t>Zhotovitel porušil svou povinnost dle článku XVI odst. 12 Smlouvy a/nebo</w:t>
      </w:r>
    </w:p>
    <w:p w14:paraId="25660D6C" w14:textId="7512B575"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jeho povinnost uvedenou v článku XVIII. </w:t>
      </w:r>
      <w:r w:rsidR="002F44D9" w:rsidRPr="00137CE5">
        <w:rPr>
          <w:rFonts w:asciiTheme="minorHAnsi" w:hAnsiTheme="minorHAnsi" w:cstheme="minorHAnsi"/>
          <w:sz w:val="22"/>
        </w:rPr>
        <w:t>o</w:t>
      </w:r>
      <w:r w:rsidRPr="00137CE5">
        <w:rPr>
          <w:rFonts w:asciiTheme="minorHAnsi" w:hAnsiTheme="minorHAnsi" w:cstheme="minorHAnsi"/>
          <w:sz w:val="22"/>
        </w:rPr>
        <w:t>dst. 4 Smlouvy a/nebo</w:t>
      </w:r>
    </w:p>
    <w:p w14:paraId="0FEB817C" w14:textId="0A86B7AD" w:rsidR="009B7EA0"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přenesl nebo převedl nebo postoupil práva ze smlouvy o dílo na jinou osobu bez písemného souhlasu Objednatele.</w:t>
      </w:r>
    </w:p>
    <w:p w14:paraId="40BC9B66" w14:textId="77777777" w:rsidR="00084675" w:rsidRPr="00137CE5" w:rsidRDefault="00084675" w:rsidP="00084675">
      <w:pPr>
        <w:pStyle w:val="Nadpis3"/>
        <w:spacing w:line="240" w:lineRule="auto"/>
        <w:ind w:left="284"/>
        <w:jc w:val="both"/>
        <w:rPr>
          <w:rFonts w:asciiTheme="minorHAnsi" w:hAnsiTheme="minorHAnsi" w:cstheme="minorHAnsi"/>
          <w:color w:val="auto"/>
          <w:sz w:val="22"/>
          <w:szCs w:val="22"/>
        </w:rPr>
      </w:pPr>
      <w:r w:rsidRPr="00137CE5">
        <w:rPr>
          <w:rFonts w:asciiTheme="minorHAnsi" w:hAnsiTheme="minorHAnsi" w:cstheme="minorHAnsi"/>
          <w:color w:val="auto"/>
          <w:sz w:val="22"/>
          <w:szCs w:val="22"/>
        </w:rPr>
        <w:t>V dalších případech bude podstatné porušení Smlouvy posuzováno dle § 2002 občanského zákoníku.</w:t>
      </w:r>
    </w:p>
    <w:p w14:paraId="1EA268FB" w14:textId="77777777" w:rsidR="00084675" w:rsidRPr="00137CE5" w:rsidRDefault="00084675">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budou smluvní strany dále postupovat dle aktuální právní úpravy. </w:t>
      </w:r>
    </w:p>
    <w:p w14:paraId="57A21F40" w14:textId="77777777" w:rsidR="00084675" w:rsidRPr="00137CE5" w:rsidRDefault="00084675">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6E8EF4A" w14:textId="57522B3A" w:rsidR="0093394D" w:rsidRPr="00137CE5" w:rsidRDefault="0093394D">
      <w:pPr>
        <w:pStyle w:val="Bezmezer1"/>
        <w:numPr>
          <w:ilvl w:val="0"/>
          <w:numId w:val="32"/>
        </w:numPr>
        <w:rPr>
          <w:rFonts w:asciiTheme="minorHAnsi" w:hAnsiTheme="minorHAnsi" w:cstheme="minorHAnsi"/>
          <w:sz w:val="22"/>
        </w:rPr>
      </w:pPr>
      <w:r w:rsidRPr="00137CE5">
        <w:rPr>
          <w:rFonts w:asciiTheme="minorHAnsi" w:hAnsiTheme="minorHAnsi" w:cstheme="minorHAnsi"/>
          <w:sz w:val="22"/>
        </w:rPr>
        <w:t>částky součtu uhrazených dílčích plateb ceny za provedení díla dle Smlouvy Objednatelem Zhotoviteli; a</w:t>
      </w:r>
    </w:p>
    <w:p w14:paraId="3A87E450" w14:textId="368A5491" w:rsidR="004A7EDA" w:rsidRPr="00137CE5" w:rsidRDefault="0093394D">
      <w:pPr>
        <w:pStyle w:val="Bezmezer1"/>
        <w:numPr>
          <w:ilvl w:val="0"/>
          <w:numId w:val="32"/>
        </w:numPr>
        <w:rPr>
          <w:rFonts w:asciiTheme="minorHAnsi" w:hAnsiTheme="minorHAnsi" w:cstheme="minorHAnsi"/>
          <w:sz w:val="22"/>
        </w:rPr>
      </w:pPr>
      <w:r w:rsidRPr="00137CE5">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060E8059" w14:textId="77777777" w:rsidR="00875E7B" w:rsidRPr="00137CE5" w:rsidRDefault="00875E7B" w:rsidP="00875E7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soupis všech provedených prací oceněný dle způsobu, kterým je stanovena cena díla.</w:t>
      </w:r>
    </w:p>
    <w:p w14:paraId="755E92DF" w14:textId="77777777" w:rsidR="00875E7B" w:rsidRPr="00137CE5" w:rsidRDefault="00875E7B" w:rsidP="00875E7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finanční vyčíslení provedených prací a zpracuje "dílčí konečnou fakturu".</w:t>
      </w:r>
    </w:p>
    <w:p w14:paraId="0791CAFF" w14:textId="48356C39" w:rsidR="004A7EDA" w:rsidRPr="00137CE5" w:rsidRDefault="00875E7B" w:rsidP="00875E7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odveze veškerý svůj nezabudovaný materiál, pokud se strany písemně nedohodnou jinak a vyklidí staveniště.</w:t>
      </w:r>
    </w:p>
    <w:p w14:paraId="64F186DE" w14:textId="3D2A902B" w:rsidR="004A7EDA" w:rsidRDefault="00C36630">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57B28B9D" w14:textId="77777777" w:rsidR="0012451D" w:rsidRPr="00137CE5" w:rsidRDefault="0012451D" w:rsidP="0026650B">
      <w:pPr>
        <w:pStyle w:val="Bezmezer1"/>
        <w:spacing w:before="120" w:after="120"/>
        <w:ind w:left="284"/>
        <w:rPr>
          <w:rFonts w:asciiTheme="minorHAnsi" w:hAnsiTheme="minorHAnsi" w:cstheme="minorHAnsi"/>
          <w:sz w:val="22"/>
        </w:rPr>
      </w:pPr>
    </w:p>
    <w:p w14:paraId="4BAA56D2" w14:textId="60C8BA74" w:rsidR="00241E36" w:rsidRPr="00137CE5" w:rsidRDefault="000F66BB">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Nebezpečí škody na věci a přechod vlastnického práva</w:t>
      </w:r>
    </w:p>
    <w:p w14:paraId="469A4DEF" w14:textId="1162B2B3" w:rsidR="00A80476" w:rsidRPr="00137CE5" w:rsidRDefault="00182F78">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6558DFF7" w14:textId="1090640F" w:rsidR="004A4FF7" w:rsidRPr="00137CE5" w:rsidRDefault="004A4FF7">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díle a všech jeho zhotovovaných, obnovovaných, upravovaných a dalších částech, a</w:t>
      </w:r>
    </w:p>
    <w:p w14:paraId="0445C8F5" w14:textId="7A600F7B" w:rsidR="00A80476" w:rsidRPr="00137CE5" w:rsidRDefault="004A4FF7">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25AB9EA" w14:textId="77777777" w:rsidR="003E6190" w:rsidRPr="00137CE5" w:rsidRDefault="003E6190">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nese, do doby řádného protokolárního předání díla Objednateli, nebezpečí škody vyvolané použitím věcí, přístrojů, strojů a zařízení jím opatřenými k provedení díla či jeho části, </w:t>
      </w:r>
      <w:r w:rsidRPr="00137CE5">
        <w:rPr>
          <w:rFonts w:asciiTheme="minorHAnsi" w:hAnsiTheme="minorHAnsi" w:cstheme="minorHAnsi"/>
          <w:sz w:val="22"/>
        </w:rPr>
        <w:lastRenderedPageBreak/>
        <w:t>které se z důvodu své povahy nemohou stát součástí či příslušenstvím díla a které jsou či byly použity k provedení díla, a kterými jsou zejména:</w:t>
      </w:r>
    </w:p>
    <w:p w14:paraId="4B87B608" w14:textId="421232C4" w:rsidR="009829E4" w:rsidRPr="00137CE5" w:rsidRDefault="009829E4">
      <w:pPr>
        <w:pStyle w:val="Bezmezer1"/>
        <w:numPr>
          <w:ilvl w:val="0"/>
          <w:numId w:val="36"/>
        </w:numPr>
        <w:spacing w:before="120" w:after="120"/>
        <w:ind w:left="714" w:hanging="357"/>
        <w:rPr>
          <w:rFonts w:asciiTheme="minorHAnsi" w:hAnsiTheme="minorHAnsi" w:cstheme="minorHAnsi"/>
          <w:sz w:val="22"/>
        </w:rPr>
      </w:pPr>
      <w:r w:rsidRPr="00137CE5">
        <w:rPr>
          <w:rFonts w:asciiTheme="minorHAnsi" w:hAnsiTheme="minorHAnsi" w:cstheme="minorHAnsi"/>
          <w:sz w:val="22"/>
        </w:rPr>
        <w:t>zařízení staveniště provozního, výrobního či sociálního charakteru; a/nebo</w:t>
      </w:r>
    </w:p>
    <w:p w14:paraId="305F3589" w14:textId="5F40E500" w:rsidR="009829E4" w:rsidRPr="00137CE5" w:rsidRDefault="009829E4">
      <w:pPr>
        <w:pStyle w:val="Bezmezer1"/>
        <w:numPr>
          <w:ilvl w:val="0"/>
          <w:numId w:val="36"/>
        </w:numPr>
        <w:spacing w:before="120" w:after="120"/>
        <w:ind w:left="714" w:hanging="357"/>
        <w:rPr>
          <w:rFonts w:asciiTheme="minorHAnsi" w:hAnsiTheme="minorHAnsi" w:cstheme="minorHAnsi"/>
          <w:sz w:val="22"/>
        </w:rPr>
      </w:pPr>
      <w:r w:rsidRPr="00137CE5">
        <w:rPr>
          <w:rFonts w:asciiTheme="minorHAnsi" w:hAnsiTheme="minorHAnsi" w:cstheme="minorHAnsi"/>
          <w:sz w:val="22"/>
        </w:rPr>
        <w:t>pomocné stavební konstrukce všeho druhu nutné či použité k provedení díla či jeho části (např. podpěrné konstrukce, lešení); a/nebo</w:t>
      </w:r>
    </w:p>
    <w:p w14:paraId="6840F5DD" w14:textId="00893111" w:rsidR="00A80476" w:rsidRPr="00137CE5" w:rsidRDefault="009829E4">
      <w:pPr>
        <w:pStyle w:val="Bezmezer1"/>
        <w:numPr>
          <w:ilvl w:val="0"/>
          <w:numId w:val="36"/>
        </w:numPr>
        <w:spacing w:before="120" w:after="120"/>
        <w:ind w:left="714" w:hanging="357"/>
        <w:rPr>
          <w:rFonts w:asciiTheme="minorHAnsi" w:hAnsiTheme="minorHAnsi" w:cstheme="minorHAnsi"/>
          <w:sz w:val="22"/>
        </w:rPr>
      </w:pPr>
      <w:r w:rsidRPr="00137CE5">
        <w:rPr>
          <w:rFonts w:asciiTheme="minorHAnsi" w:hAnsiTheme="minorHAnsi" w:cstheme="minorHAnsi"/>
          <w:sz w:val="22"/>
        </w:rPr>
        <w:t>ostatní provizorní či jiné konstrukce a objekty použité při provádění díla či jeho části.</w:t>
      </w:r>
    </w:p>
    <w:p w14:paraId="70DB0F22" w14:textId="0581B7A3" w:rsidR="00CD34B1" w:rsidRPr="00137CE5" w:rsidRDefault="00CD34B1">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1EE070F5" w14:textId="1BAFA65B" w:rsidR="00CD34B1" w:rsidRPr="00137CE5" w:rsidRDefault="00CD34B1">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137CE5">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48AB225A" w14:textId="2D4FE4E6" w:rsidR="00A80476" w:rsidRDefault="00CD34B1">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37922E18" w14:textId="77777777" w:rsidR="0012451D" w:rsidRPr="00137CE5" w:rsidRDefault="0012451D" w:rsidP="0026650B">
      <w:pPr>
        <w:pStyle w:val="Bezmezer1"/>
        <w:spacing w:before="120" w:after="120"/>
        <w:ind w:left="284"/>
        <w:rPr>
          <w:rFonts w:asciiTheme="minorHAnsi" w:hAnsiTheme="minorHAnsi" w:cstheme="minorHAnsi"/>
          <w:sz w:val="22"/>
        </w:rPr>
      </w:pPr>
    </w:p>
    <w:p w14:paraId="40E114A6" w14:textId="2CA35468" w:rsidR="00241E36" w:rsidRPr="00137CE5" w:rsidRDefault="00CD34B1">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Pojištění</w:t>
      </w:r>
    </w:p>
    <w:p w14:paraId="0A6FEFAC" w14:textId="65F4981D" w:rsidR="00CD34B1" w:rsidRPr="00137CE5" w:rsidRDefault="00CD34B1">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být po celou dobu provádění plnění (tj. i po dobu záruční doby</w:t>
      </w:r>
      <w:r w:rsidR="002E3F22">
        <w:rPr>
          <w:rFonts w:asciiTheme="minorHAnsi" w:hAnsiTheme="minorHAnsi" w:cstheme="minorHAnsi"/>
          <w:sz w:val="22"/>
        </w:rPr>
        <w:t xml:space="preserve"> dle čl. XIV této Smlouvy</w:t>
      </w:r>
      <w:r w:rsidRPr="00137CE5">
        <w:rPr>
          <w:rFonts w:asciiTheme="minorHAnsi" w:hAnsiTheme="minorHAnsi" w:cstheme="minorHAnsi"/>
          <w:sz w:val="22"/>
        </w:rPr>
        <w:t xml:space="preserve">) pojištěn; předmětem pojistné smlouvy Zhotovitele je </w:t>
      </w:r>
      <w:bookmarkStart w:id="10" w:name="_Hlk156599124"/>
      <w:r w:rsidRPr="00137CE5">
        <w:rPr>
          <w:rFonts w:asciiTheme="minorHAnsi" w:hAnsiTheme="minorHAnsi" w:cstheme="minorHAnsi"/>
          <w:b/>
          <w:bCs/>
          <w:sz w:val="22"/>
        </w:rPr>
        <w:t>pojištění proti škodám způsobeným jeho činností včetně možných škod způsobených pracovníky Zhotovitele</w:t>
      </w:r>
      <w:r w:rsidRPr="00137CE5">
        <w:rPr>
          <w:rFonts w:asciiTheme="minorHAnsi" w:hAnsiTheme="minorHAnsi" w:cstheme="minorHAnsi"/>
          <w:sz w:val="22"/>
        </w:rPr>
        <w:t xml:space="preserve">. </w:t>
      </w:r>
      <w:r w:rsidRPr="00137CE5">
        <w:rPr>
          <w:rFonts w:asciiTheme="minorHAnsi" w:hAnsiTheme="minorHAnsi" w:cstheme="minorHAnsi"/>
          <w:b/>
          <w:bCs/>
          <w:sz w:val="22"/>
        </w:rPr>
        <w:t xml:space="preserve">Výše pojistné částky pro tento druh pojištění je v minimální výši </w:t>
      </w:r>
      <w:r w:rsidR="002E3F22">
        <w:rPr>
          <w:rFonts w:asciiTheme="minorHAnsi" w:hAnsiTheme="minorHAnsi" w:cstheme="minorHAnsi"/>
          <w:b/>
          <w:bCs/>
          <w:sz w:val="22"/>
        </w:rPr>
        <w:t>4</w:t>
      </w:r>
      <w:r w:rsidR="00CA7224" w:rsidRPr="00137CE5">
        <w:rPr>
          <w:rFonts w:asciiTheme="minorHAnsi" w:hAnsiTheme="minorHAnsi" w:cstheme="minorHAnsi"/>
          <w:b/>
          <w:bCs/>
          <w:sz w:val="22"/>
        </w:rPr>
        <w:t> 000 000</w:t>
      </w:r>
      <w:r w:rsidR="00CE39C7" w:rsidRPr="00137CE5">
        <w:rPr>
          <w:rFonts w:asciiTheme="minorHAnsi" w:hAnsiTheme="minorHAnsi" w:cstheme="minorHAnsi"/>
          <w:b/>
          <w:bCs/>
          <w:sz w:val="22"/>
        </w:rPr>
        <w:t xml:space="preserve"> Kč</w:t>
      </w:r>
      <w:r w:rsidRPr="00137CE5">
        <w:rPr>
          <w:rFonts w:asciiTheme="minorHAnsi" w:hAnsiTheme="minorHAnsi" w:cstheme="minorHAnsi"/>
          <w:sz w:val="22"/>
        </w:rPr>
        <w:t xml:space="preserve">. </w:t>
      </w:r>
      <w:bookmarkEnd w:id="10"/>
      <w:r w:rsidR="00227939" w:rsidRPr="00227939">
        <w:rPr>
          <w:rFonts w:asciiTheme="minorHAnsi" w:hAnsiTheme="minorHAnsi" w:cstheme="minorHAnsi"/>
          <w:b/>
          <w:bCs/>
          <w:sz w:val="22"/>
        </w:rPr>
        <w:t xml:space="preserve">Doklad o pojištění je </w:t>
      </w:r>
      <w:r w:rsidR="00227939">
        <w:rPr>
          <w:rFonts w:asciiTheme="minorHAnsi" w:hAnsiTheme="minorHAnsi" w:cstheme="minorHAnsi"/>
          <w:b/>
          <w:bCs/>
          <w:sz w:val="22"/>
        </w:rPr>
        <w:t>Z</w:t>
      </w:r>
      <w:r w:rsidR="00227939" w:rsidRPr="00227939">
        <w:rPr>
          <w:rFonts w:asciiTheme="minorHAnsi" w:hAnsiTheme="minorHAnsi" w:cstheme="minorHAnsi"/>
          <w:b/>
          <w:bCs/>
          <w:sz w:val="22"/>
        </w:rPr>
        <w:t xml:space="preserve">hotovitel povinen předložit objednateli nejpozději v den podpisu této </w:t>
      </w:r>
      <w:r w:rsidR="00227939">
        <w:rPr>
          <w:rFonts w:asciiTheme="minorHAnsi" w:hAnsiTheme="minorHAnsi" w:cstheme="minorHAnsi"/>
          <w:b/>
          <w:bCs/>
          <w:sz w:val="22"/>
        </w:rPr>
        <w:t>S</w:t>
      </w:r>
      <w:r w:rsidR="00227939" w:rsidRPr="00227939">
        <w:rPr>
          <w:rFonts w:asciiTheme="minorHAnsi" w:hAnsiTheme="minorHAnsi" w:cstheme="minorHAnsi"/>
          <w:b/>
          <w:bCs/>
          <w:sz w:val="22"/>
        </w:rPr>
        <w:t>mlouvy</w:t>
      </w:r>
      <w:r w:rsidR="00227939">
        <w:rPr>
          <w:rFonts w:asciiTheme="minorHAnsi" w:hAnsiTheme="minorHAnsi" w:cstheme="minorHAnsi"/>
          <w:b/>
          <w:bCs/>
          <w:sz w:val="22"/>
        </w:rPr>
        <w:t xml:space="preserve">. </w:t>
      </w:r>
      <w:r w:rsidR="00227939">
        <w:rPr>
          <w:rFonts w:asciiTheme="minorHAnsi" w:hAnsiTheme="minorHAnsi" w:cstheme="minorHAnsi"/>
          <w:sz w:val="22"/>
        </w:rPr>
        <w:t>V</w:t>
      </w:r>
      <w:r w:rsidR="00CE39C7" w:rsidRPr="00137CE5">
        <w:rPr>
          <w:rFonts w:asciiTheme="minorHAnsi" w:hAnsiTheme="minorHAnsi" w:cstheme="minorHAnsi"/>
          <w:sz w:val="22"/>
        </w:rPr>
        <w:t> případě pochybností je Objednatel oprávněn požadovat předložení originálu nebo úředně ověřené kopie dokladu</w:t>
      </w:r>
      <w:r w:rsidRPr="00137CE5">
        <w:rPr>
          <w:rFonts w:asciiTheme="minorHAnsi" w:hAnsiTheme="minorHAnsi" w:cstheme="minorHAnsi"/>
          <w:sz w:val="22"/>
        </w:rPr>
        <w:t>. V</w:t>
      </w:r>
      <w:r w:rsidR="00CE39C7" w:rsidRPr="00137CE5">
        <w:rPr>
          <w:rFonts w:asciiTheme="minorHAnsi" w:hAnsiTheme="minorHAnsi" w:cstheme="minorHAnsi"/>
          <w:sz w:val="22"/>
        </w:rPr>
        <w:t> případě nepředložení pojistné smlouvy (kopie, či originálu nebo úředně ověřené kopie na základě žádosti Objednatele)</w:t>
      </w:r>
      <w:r w:rsidRPr="00137CE5">
        <w:rPr>
          <w:rFonts w:asciiTheme="minorHAnsi" w:hAnsiTheme="minorHAnsi" w:cstheme="minorHAnsi"/>
          <w:sz w:val="22"/>
        </w:rPr>
        <w:t xml:space="preserve"> bude toto považováno za podstatné porušení Smlouvy. Zhotovitel se zavazuje, že bude pojistnou smlouvu udržovat v platnosti a účinnosti po celou dobu provádění díla a trvání záruky za dílo. Podmínky plnění stanoví pojistná smlouva. Doklady o pojištění je Zhotovitel povinen na požádání (např. zápisem ve stavebním deníku) kdykoli a ihned předložit Objednateli. Zhotovitel je také </w:t>
      </w:r>
      <w:r w:rsidRPr="00137CE5">
        <w:rPr>
          <w:rFonts w:asciiTheme="minorHAnsi" w:hAnsiTheme="minorHAnsi" w:cstheme="minorHAnsi"/>
          <w:b/>
          <w:bCs/>
          <w:sz w:val="22"/>
        </w:rPr>
        <w:t>povinen zabezpečit pojištění osob proti úrazu, pojištění poddodavatelů v rozsahu</w:t>
      </w:r>
      <w:r w:rsidRPr="00137CE5">
        <w:rPr>
          <w:rFonts w:asciiTheme="minorHAnsi" w:hAnsiTheme="minorHAnsi" w:cstheme="minorHAnsi"/>
          <w:sz w:val="22"/>
        </w:rPr>
        <w:t xml:space="preserve"> jejich plnění.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034A4446" w14:textId="77777777" w:rsidR="00CD34B1" w:rsidRDefault="00CD34B1">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w:t>
      </w:r>
      <w:r w:rsidRPr="00137CE5">
        <w:rPr>
          <w:rFonts w:asciiTheme="minorHAnsi" w:hAnsiTheme="minorHAnsi" w:cstheme="minorHAnsi"/>
          <w:sz w:val="22"/>
        </w:rPr>
        <w:lastRenderedPageBreak/>
        <w:t>ode dne uzavření pojistné smlouvy do dne řádného předání díla Objednateli, eventuálně potvrzením pojišťovacího ústavu o zaplaceném pojistném na toto období.</w:t>
      </w:r>
    </w:p>
    <w:p w14:paraId="54C6C8DE" w14:textId="77777777" w:rsidR="0012451D" w:rsidRPr="00137CE5" w:rsidRDefault="0012451D" w:rsidP="0026650B">
      <w:pPr>
        <w:pStyle w:val="Bezmezer1"/>
        <w:spacing w:before="120" w:after="120"/>
        <w:ind w:left="284"/>
        <w:rPr>
          <w:rFonts w:asciiTheme="minorHAnsi" w:hAnsiTheme="minorHAnsi" w:cstheme="minorHAnsi"/>
          <w:sz w:val="22"/>
        </w:rPr>
      </w:pPr>
    </w:p>
    <w:p w14:paraId="44AAA291" w14:textId="2CF32096" w:rsidR="00241E36" w:rsidRPr="00137CE5" w:rsidRDefault="005167D8">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Vyšší moc</w:t>
      </w:r>
    </w:p>
    <w:p w14:paraId="53C4B5B7" w14:textId="638541B5" w:rsidR="005167D8" w:rsidRPr="00137CE5" w:rsidRDefault="005167D8">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Za vyšší moc se považují okolnosti mající vliv na dílo, které nejsou závislé na smluvních stranách a které smluvní strany nemohou ovlivnit. Jedná se např. o válku, mobilizaci, povstání, živelné pohromy apod.</w:t>
      </w:r>
    </w:p>
    <w:p w14:paraId="05D46F8D" w14:textId="710705B5" w:rsidR="00A80476" w:rsidRDefault="005167D8">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12490207" w14:textId="31B34B51" w:rsidR="009A6803" w:rsidRPr="00137CE5" w:rsidRDefault="001655B1">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Společná ustanovení</w:t>
      </w:r>
    </w:p>
    <w:p w14:paraId="6FAE4231" w14:textId="445AEBC0"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Pokud není v předchozích částech Smlouvy uvedeno něco jiného, vztahují se na ně příslušné články společných ustanovení.</w:t>
      </w:r>
    </w:p>
    <w:p w14:paraId="0B2E4618"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0943B69A"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05C0E80C"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5492CD61" w14:textId="0247ECFB"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Není-li konkrétní věc v</w:t>
      </w:r>
      <w:r w:rsidR="00E13584" w:rsidRPr="00137CE5">
        <w:rPr>
          <w:rFonts w:asciiTheme="minorHAnsi" w:hAnsiTheme="minorHAnsi" w:cstheme="minorHAnsi"/>
          <w:sz w:val="22"/>
        </w:rPr>
        <w:t xml:space="preserve"> této </w:t>
      </w:r>
      <w:r w:rsidRPr="00137CE5">
        <w:rPr>
          <w:rFonts w:asciiTheme="minorHAnsi" w:hAnsiTheme="minorHAnsi" w:cstheme="minorHAnsi"/>
          <w:sz w:val="22"/>
        </w:rPr>
        <w:t>Smlouvě o dílo řešena</w:t>
      </w:r>
      <w:r w:rsidR="00E13584" w:rsidRPr="00137CE5">
        <w:rPr>
          <w:rFonts w:asciiTheme="minorHAnsi" w:hAnsiTheme="minorHAnsi" w:cstheme="minorHAnsi"/>
          <w:sz w:val="22"/>
        </w:rPr>
        <w:t xml:space="preserve">, a to ani v jiných výchozích dokumentech, definovaných v čl. IV odst. </w:t>
      </w:r>
      <w:r w:rsidR="00521156">
        <w:rPr>
          <w:rFonts w:asciiTheme="minorHAnsi" w:hAnsiTheme="minorHAnsi" w:cstheme="minorHAnsi"/>
          <w:sz w:val="22"/>
        </w:rPr>
        <w:t>3</w:t>
      </w:r>
      <w:r w:rsidR="00E13584" w:rsidRPr="00137CE5">
        <w:rPr>
          <w:rFonts w:asciiTheme="minorHAnsi" w:hAnsiTheme="minorHAnsi" w:cstheme="minorHAnsi"/>
          <w:sz w:val="22"/>
        </w:rPr>
        <w:t xml:space="preserve"> této Smlouvy</w:t>
      </w:r>
      <w:r w:rsidRPr="00137CE5">
        <w:rPr>
          <w:rFonts w:asciiTheme="minorHAnsi" w:hAnsiTheme="minorHAnsi" w:cstheme="minorHAnsi"/>
          <w:sz w:val="22"/>
        </w:rPr>
        <w:t xml:space="preserve">, budou se smluvní strany řídit platnou právní úpravou v ČR, především občanským zákoníkem. Smluvní strany se dohodly, že jakékoli obchodní zvyklosti vylučují. Smluvní vztah založený </w:t>
      </w:r>
      <w:r w:rsidR="00E13584" w:rsidRPr="00137CE5">
        <w:rPr>
          <w:rFonts w:asciiTheme="minorHAnsi" w:hAnsiTheme="minorHAnsi" w:cstheme="minorHAnsi"/>
          <w:sz w:val="22"/>
        </w:rPr>
        <w:t>touto S</w:t>
      </w:r>
      <w:r w:rsidRPr="00137CE5">
        <w:rPr>
          <w:rFonts w:asciiTheme="minorHAnsi" w:hAnsiTheme="minorHAnsi" w:cstheme="minorHAnsi"/>
          <w:sz w:val="22"/>
        </w:rPr>
        <w:t>mlouvou o dílo se v plném rozsahu a bez jakýchkoli výjimek řídí českým právním řádem (pokud zde půjde o smluvní vztah s mezinárodním prvkem, je tedy rozhodným, zvoleným právem české právo).</w:t>
      </w:r>
    </w:p>
    <w:p w14:paraId="1EDDE4D9" w14:textId="73CBD20E"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41A10DCE"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5A9B81C9" w14:textId="77777777" w:rsidR="001655B1"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bere na vědomí, že areál staveniště je trvale monitorován pro zajištění objektové bezpečnosti. Smluvní strany souhlasí s tím, že záznam z kamerového systému může sloužit jako důkazní prostředek v případě sporu ohledně plnění předmětu Smlouvy.</w:t>
      </w:r>
    </w:p>
    <w:p w14:paraId="3DAD3476" w14:textId="77777777" w:rsidR="0012451D" w:rsidRDefault="0012451D" w:rsidP="0026650B">
      <w:pPr>
        <w:pStyle w:val="Bezmezer1"/>
        <w:spacing w:before="120" w:after="120"/>
        <w:ind w:left="284"/>
        <w:rPr>
          <w:rFonts w:asciiTheme="minorHAnsi" w:hAnsiTheme="minorHAnsi" w:cstheme="minorHAnsi"/>
          <w:sz w:val="22"/>
        </w:rPr>
      </w:pPr>
    </w:p>
    <w:p w14:paraId="0DF289EE" w14:textId="1C5AE570" w:rsidR="009A6803" w:rsidRPr="00137CE5" w:rsidRDefault="005C29C0">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Závěrečná ustanovení</w:t>
      </w:r>
    </w:p>
    <w:p w14:paraId="2C74F805" w14:textId="77777777"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Pověřenými zástupci smluvních stran:</w:t>
      </w:r>
    </w:p>
    <w:p w14:paraId="1E5B9C4E" w14:textId="77777777" w:rsidR="005C29C0" w:rsidRPr="00137CE5" w:rsidRDefault="005C29C0" w:rsidP="00EB6362">
      <w:pPr>
        <w:pStyle w:val="Bezmezer1"/>
        <w:numPr>
          <w:ilvl w:val="2"/>
          <w:numId w:val="51"/>
        </w:numPr>
        <w:spacing w:before="120" w:after="120"/>
        <w:ind w:left="567" w:hanging="283"/>
        <w:rPr>
          <w:rFonts w:asciiTheme="minorHAnsi" w:hAnsiTheme="minorHAnsi" w:cstheme="minorHAnsi"/>
          <w:sz w:val="22"/>
        </w:rPr>
      </w:pPr>
      <w:r w:rsidRPr="00137CE5">
        <w:rPr>
          <w:rFonts w:asciiTheme="minorHAnsi" w:hAnsiTheme="minorHAnsi" w:cstheme="minorHAnsi"/>
          <w:sz w:val="22"/>
        </w:rPr>
        <w:t>ke kontrole a převzetí díla jsou:</w:t>
      </w:r>
    </w:p>
    <w:p w14:paraId="3B881090" w14:textId="778F8D89" w:rsidR="005C29C0" w:rsidRPr="00137CE5" w:rsidRDefault="005C29C0" w:rsidP="005C29C0">
      <w:pPr>
        <w:pStyle w:val="Bezmezer1"/>
        <w:spacing w:before="120" w:after="120"/>
        <w:ind w:left="567"/>
        <w:rPr>
          <w:rFonts w:asciiTheme="minorHAnsi" w:hAnsiTheme="minorHAnsi" w:cstheme="minorHAnsi"/>
          <w:sz w:val="22"/>
        </w:rPr>
      </w:pPr>
      <w:bookmarkStart w:id="11" w:name="_Hlk169704431"/>
      <w:r w:rsidRPr="00137CE5">
        <w:rPr>
          <w:rFonts w:asciiTheme="minorHAnsi" w:hAnsiTheme="minorHAnsi" w:cstheme="minorHAnsi"/>
          <w:sz w:val="22"/>
        </w:rPr>
        <w:t xml:space="preserve">Za Objednatele: </w:t>
      </w:r>
      <w:r w:rsidR="0012451D">
        <w:rPr>
          <w:rFonts w:asciiTheme="minorHAnsi" w:hAnsiTheme="minorHAnsi" w:cstheme="minorHAnsi"/>
          <w:sz w:val="22"/>
        </w:rPr>
        <w:t>Tomáš Mžik</w:t>
      </w:r>
      <w:r w:rsidR="00DC3E54" w:rsidRPr="00137CE5">
        <w:rPr>
          <w:rFonts w:asciiTheme="minorHAnsi" w:hAnsiTheme="minorHAnsi" w:cstheme="minorHAnsi"/>
          <w:sz w:val="22"/>
        </w:rPr>
        <w:t>, starosta</w:t>
      </w:r>
      <w:r w:rsidRPr="00137CE5">
        <w:rPr>
          <w:rFonts w:asciiTheme="minorHAnsi" w:hAnsiTheme="minorHAnsi" w:cstheme="minorHAnsi"/>
          <w:sz w:val="22"/>
        </w:rPr>
        <w:t xml:space="preserve"> Tel./e-mail: </w:t>
      </w:r>
      <w:r w:rsidR="0012451D">
        <w:rPr>
          <w:rFonts w:asciiTheme="minorHAnsi" w:hAnsiTheme="minorHAnsi" w:cstheme="minorHAnsi"/>
          <w:sz w:val="22"/>
        </w:rPr>
        <w:t>724 397 620</w:t>
      </w:r>
      <w:r w:rsidR="00DC3E54" w:rsidRPr="00137CE5">
        <w:rPr>
          <w:rFonts w:asciiTheme="minorHAnsi" w:hAnsiTheme="minorHAnsi" w:cstheme="minorHAnsi"/>
          <w:sz w:val="22"/>
        </w:rPr>
        <w:t>;</w:t>
      </w:r>
      <w:r w:rsidR="0012451D">
        <w:rPr>
          <w:rFonts w:asciiTheme="minorHAnsi" w:hAnsiTheme="minorHAnsi" w:cstheme="minorHAnsi"/>
          <w:sz w:val="22"/>
        </w:rPr>
        <w:t xml:space="preserve"> palovice@seznam.cz</w:t>
      </w:r>
      <w:r w:rsidR="00DC3E54" w:rsidRPr="00137CE5">
        <w:rPr>
          <w:rFonts w:asciiTheme="minorHAnsi" w:hAnsiTheme="minorHAnsi" w:cstheme="minorHAnsi"/>
          <w:sz w:val="22"/>
        </w:rPr>
        <w:t xml:space="preserve">  </w:t>
      </w:r>
    </w:p>
    <w:bookmarkEnd w:id="11"/>
    <w:p w14:paraId="6DF02EF0" w14:textId="77777777"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Za Zhotovitele:</w:t>
      </w:r>
      <w:permStart w:id="396166134" w:edGrp="everyone"/>
      <w:r w:rsidRPr="00137CE5">
        <w:rPr>
          <w:rFonts w:asciiTheme="minorHAnsi" w:hAnsiTheme="minorHAnsi" w:cstheme="minorHAnsi"/>
          <w:sz w:val="22"/>
        </w:rPr>
        <w:t>....................................</w:t>
      </w:r>
      <w:permEnd w:id="396166134"/>
      <w:r w:rsidRPr="00137CE5">
        <w:rPr>
          <w:rFonts w:asciiTheme="minorHAnsi" w:hAnsiTheme="minorHAnsi" w:cstheme="minorHAnsi"/>
          <w:sz w:val="22"/>
        </w:rPr>
        <w:t>Tel./email</w:t>
      </w:r>
      <w:permStart w:id="1091898810" w:edGrp="everyone"/>
      <w:r w:rsidRPr="00137CE5">
        <w:rPr>
          <w:rFonts w:asciiTheme="minorHAnsi" w:hAnsiTheme="minorHAnsi" w:cstheme="minorHAnsi"/>
          <w:sz w:val="22"/>
        </w:rPr>
        <w:t xml:space="preserve">…...................................................... </w:t>
      </w:r>
      <w:permEnd w:id="1091898810"/>
    </w:p>
    <w:p w14:paraId="3245AA18" w14:textId="77777777"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59B2CC4" w14:textId="77777777" w:rsidR="005C29C0" w:rsidRPr="00137CE5" w:rsidRDefault="005C29C0" w:rsidP="00EB6362">
      <w:pPr>
        <w:pStyle w:val="Bezmezer1"/>
        <w:numPr>
          <w:ilvl w:val="2"/>
          <w:numId w:val="51"/>
        </w:numPr>
        <w:spacing w:before="120" w:after="120"/>
        <w:ind w:left="567" w:hanging="283"/>
        <w:rPr>
          <w:rFonts w:asciiTheme="minorHAnsi" w:hAnsiTheme="minorHAnsi" w:cstheme="minorHAnsi"/>
          <w:sz w:val="22"/>
        </w:rPr>
      </w:pPr>
      <w:r w:rsidRPr="00137CE5">
        <w:rPr>
          <w:rFonts w:asciiTheme="minorHAnsi" w:hAnsiTheme="minorHAnsi" w:cstheme="minorHAnsi"/>
          <w:sz w:val="22"/>
        </w:rPr>
        <w:t>k zajištění díla:</w:t>
      </w:r>
    </w:p>
    <w:p w14:paraId="4133C655" w14:textId="26642A63" w:rsidR="00DC3E54" w:rsidRPr="00137CE5" w:rsidRDefault="00CE39C7" w:rsidP="00DC3E54">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Objednatele: </w:t>
      </w:r>
      <w:r w:rsidR="0012451D">
        <w:rPr>
          <w:rFonts w:asciiTheme="minorHAnsi" w:hAnsiTheme="minorHAnsi" w:cstheme="minorHAnsi"/>
          <w:sz w:val="22"/>
        </w:rPr>
        <w:t>Tomáš Mžik</w:t>
      </w:r>
      <w:r w:rsidR="00EB6362" w:rsidRPr="00137CE5">
        <w:rPr>
          <w:rFonts w:asciiTheme="minorHAnsi" w:hAnsiTheme="minorHAnsi" w:cstheme="minorHAnsi"/>
          <w:sz w:val="22"/>
        </w:rPr>
        <w:t>, starosta</w:t>
      </w:r>
      <w:r w:rsidR="00EB6362">
        <w:rPr>
          <w:rFonts w:asciiTheme="minorHAnsi" w:hAnsiTheme="minorHAnsi" w:cstheme="minorHAnsi"/>
          <w:sz w:val="22"/>
        </w:rPr>
        <w:t xml:space="preserve">; </w:t>
      </w:r>
      <w:r w:rsidRPr="00137CE5">
        <w:rPr>
          <w:rFonts w:asciiTheme="minorHAnsi" w:hAnsiTheme="minorHAnsi" w:cstheme="minorHAnsi"/>
          <w:sz w:val="22"/>
        </w:rPr>
        <w:t xml:space="preserve">Tel./e-mail: </w:t>
      </w:r>
      <w:r w:rsidR="0012451D">
        <w:rPr>
          <w:rFonts w:asciiTheme="minorHAnsi" w:hAnsiTheme="minorHAnsi" w:cstheme="minorHAnsi"/>
          <w:sz w:val="22"/>
        </w:rPr>
        <w:t>724 397 620</w:t>
      </w:r>
      <w:r w:rsidR="00DC3E54" w:rsidRPr="00137CE5">
        <w:rPr>
          <w:rFonts w:asciiTheme="minorHAnsi" w:hAnsiTheme="minorHAnsi" w:cstheme="minorHAnsi"/>
          <w:sz w:val="22"/>
        </w:rPr>
        <w:t>;</w:t>
      </w:r>
      <w:r w:rsidR="00EB6362">
        <w:rPr>
          <w:rFonts w:asciiTheme="minorHAnsi" w:hAnsiTheme="minorHAnsi" w:cstheme="minorHAnsi"/>
          <w:sz w:val="22"/>
        </w:rPr>
        <w:t xml:space="preserve"> </w:t>
      </w:r>
      <w:r w:rsidR="0012451D">
        <w:rPr>
          <w:rFonts w:asciiTheme="minorHAnsi" w:hAnsiTheme="minorHAnsi" w:cstheme="minorHAnsi"/>
          <w:sz w:val="22"/>
        </w:rPr>
        <w:t>palovice@seznam.cz</w:t>
      </w:r>
    </w:p>
    <w:p w14:paraId="37945F86" w14:textId="575DD030"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Za Zhotovitele:</w:t>
      </w:r>
      <w:permStart w:id="1283397321" w:edGrp="everyone"/>
      <w:r w:rsidRPr="00137CE5">
        <w:rPr>
          <w:rFonts w:asciiTheme="minorHAnsi" w:hAnsiTheme="minorHAnsi" w:cstheme="minorHAnsi"/>
          <w:sz w:val="22"/>
        </w:rPr>
        <w:t>....................................</w:t>
      </w:r>
      <w:permEnd w:id="1283397321"/>
      <w:r w:rsidRPr="00137CE5">
        <w:rPr>
          <w:rFonts w:asciiTheme="minorHAnsi" w:hAnsiTheme="minorHAnsi" w:cstheme="minorHAnsi"/>
          <w:sz w:val="22"/>
        </w:rPr>
        <w:t>Tel./email</w:t>
      </w:r>
      <w:permStart w:id="1293092018" w:edGrp="everyone"/>
      <w:r w:rsidRPr="00137CE5">
        <w:rPr>
          <w:rFonts w:asciiTheme="minorHAnsi" w:hAnsiTheme="minorHAnsi" w:cstheme="minorHAnsi"/>
          <w:sz w:val="22"/>
        </w:rPr>
        <w:t>….....................................................</w:t>
      </w:r>
      <w:permEnd w:id="1293092018"/>
      <w:r w:rsidRPr="00137CE5">
        <w:rPr>
          <w:rFonts w:asciiTheme="minorHAnsi" w:hAnsiTheme="minorHAnsi" w:cstheme="minorHAnsi"/>
          <w:sz w:val="22"/>
        </w:rPr>
        <w:t xml:space="preserve">. </w:t>
      </w:r>
    </w:p>
    <w:p w14:paraId="5221654E" w14:textId="77777777"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 zajištění dodaného předmětu díla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4D9C28D" w14:textId="77777777" w:rsidR="003A5C76" w:rsidRPr="00137CE5" w:rsidRDefault="003A5C76">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61099953" w14:textId="388F909C" w:rsidR="003A5C76" w:rsidRPr="00137CE5" w:rsidRDefault="003A5C76">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Smluvní strany se dohodly, že zákonnou povinnost dle § 5 odst. 2 zákona o registru smluv splní </w:t>
      </w:r>
      <w:r w:rsidR="0098486B" w:rsidRPr="00137CE5">
        <w:rPr>
          <w:rFonts w:asciiTheme="minorHAnsi" w:hAnsiTheme="minorHAnsi" w:cstheme="minorHAnsi"/>
          <w:sz w:val="22"/>
        </w:rPr>
        <w:t xml:space="preserve">Objednatel </w:t>
      </w:r>
      <w:r w:rsidRPr="00137CE5">
        <w:rPr>
          <w:rFonts w:asciiTheme="minorHAnsi" w:hAnsiTheme="minorHAnsi" w:cstheme="minorHAnsi"/>
          <w:sz w:val="22"/>
        </w:rPr>
        <w:t xml:space="preserve">a splnění této povinnosti doloží bezodkladně </w:t>
      </w:r>
      <w:r w:rsidR="0098486B" w:rsidRPr="00137CE5">
        <w:rPr>
          <w:rFonts w:asciiTheme="minorHAnsi" w:hAnsiTheme="minorHAnsi" w:cstheme="minorHAnsi"/>
          <w:sz w:val="22"/>
        </w:rPr>
        <w:t>Zhotoviteli</w:t>
      </w:r>
      <w:r w:rsidRPr="00137CE5">
        <w:rPr>
          <w:rFonts w:asciiTheme="minorHAnsi" w:hAnsiTheme="minorHAnsi" w:cstheme="minorHAnsi"/>
          <w:sz w:val="22"/>
        </w:rPr>
        <w:t xml:space="preserve">. Současně berou smluvní strany na vědomí, že v případě nesplnění zákonné povinnosti je smlouva do tří měsíců od jejího podpisu bez dalšího zrušena od samého počátku. </w:t>
      </w:r>
    </w:p>
    <w:p w14:paraId="670AB9A3" w14:textId="00B9BFA2"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Smlouva nabývá platnosti a účinnosti v den jejího podpisu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218098C1" w14:textId="3498C70C"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Osoba(y),</w:t>
      </w:r>
      <w:r w:rsidR="00706C1F" w:rsidRPr="00137CE5">
        <w:rPr>
          <w:rFonts w:asciiTheme="minorHAnsi" w:hAnsiTheme="minorHAnsi" w:cstheme="minorHAnsi"/>
          <w:sz w:val="22"/>
        </w:rPr>
        <w:t xml:space="preserve"> </w:t>
      </w:r>
      <w:r w:rsidRPr="00137CE5">
        <w:rPr>
          <w:rFonts w:asciiTheme="minorHAnsi" w:hAnsiTheme="minorHAnsi" w:cstheme="minorHAnsi"/>
          <w:sz w:val="22"/>
        </w:rPr>
        <w:t>podepisující smlouvu o dílo za Zhotovitele, prohlašuje, že je (jsou) oprávněna(y) tento smluvní vztah uzavřít a podepsat, a že na straně Zhotovitele byly splněny všechny předpoklady a podmínky pro platné uzavření této smlouvy o dílo.</w:t>
      </w:r>
    </w:p>
    <w:p w14:paraId="5D70E539" w14:textId="7927A9C1"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Smluvní strany konstatují, že Smlouva byla vyhotovena v jednom originálu v elektronické podobě.</w:t>
      </w:r>
    </w:p>
    <w:p w14:paraId="4F16B5FD" w14:textId="54E9274F"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lastRenderedPageBreak/>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35509589" w14:textId="4D0E102F"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6F856E73" w14:textId="7B9ADBB0"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CEB2F21" w14:textId="6F8DD46B" w:rsidR="005C29C0"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20C33CE3" w14:textId="6BBAD21B" w:rsidR="00B97D2A" w:rsidRPr="00B97D2A" w:rsidRDefault="00B97D2A" w:rsidP="00567880">
      <w:pPr>
        <w:pStyle w:val="Bezmezer1"/>
        <w:numPr>
          <w:ilvl w:val="0"/>
          <w:numId w:val="40"/>
        </w:numPr>
        <w:spacing w:before="120" w:after="120"/>
        <w:ind w:left="426"/>
        <w:rPr>
          <w:rFonts w:asciiTheme="minorHAnsi" w:hAnsiTheme="minorHAnsi" w:cstheme="minorHAnsi"/>
          <w:sz w:val="22"/>
        </w:rPr>
      </w:pPr>
      <w:r w:rsidRPr="00B97D2A">
        <w:rPr>
          <w:rFonts w:asciiTheme="minorHAnsi" w:hAnsiTheme="minorHAnsi" w:cstheme="minorHAnsi"/>
          <w:sz w:val="22"/>
        </w:rPr>
        <w:t xml:space="preserve">Uzavření této smlouvy schválilo v souladu s § 102 zákona č. 128/2000 Sb., o obcích (obecní zřízení), ve znění pozdějších předpisů, (dále jen „zákon o obcích), Zastupitelstvo obce </w:t>
      </w:r>
      <w:r w:rsidR="009E4EFA">
        <w:rPr>
          <w:rFonts w:asciiTheme="minorHAnsi" w:hAnsiTheme="minorHAnsi" w:cstheme="minorHAnsi"/>
          <w:sz w:val="22"/>
        </w:rPr>
        <w:t>Pálovice</w:t>
      </w:r>
      <w:r w:rsidRPr="00B97D2A">
        <w:rPr>
          <w:rFonts w:asciiTheme="minorHAnsi" w:hAnsiTheme="minorHAnsi" w:cstheme="minorHAnsi"/>
          <w:sz w:val="22"/>
        </w:rPr>
        <w:t xml:space="preserve">, dne </w:t>
      </w:r>
      <w:permStart w:id="267679068" w:edGrp="everyone"/>
      <w:r w:rsidRPr="00B97D2A">
        <w:rPr>
          <w:rFonts w:asciiTheme="minorHAnsi" w:hAnsiTheme="minorHAnsi" w:cstheme="minorHAnsi"/>
          <w:sz w:val="22"/>
        </w:rPr>
        <w:t>…………………….</w:t>
      </w:r>
      <w:permEnd w:id="267679068"/>
      <w:r w:rsidRPr="00B97D2A">
        <w:rPr>
          <w:rFonts w:asciiTheme="minorHAnsi" w:hAnsiTheme="minorHAnsi" w:cstheme="minorHAnsi"/>
          <w:sz w:val="22"/>
        </w:rPr>
        <w:t xml:space="preserve"> usnesením č. </w:t>
      </w:r>
      <w:permStart w:id="1084507785" w:edGrp="everyone"/>
      <w:r w:rsidRPr="00B97D2A">
        <w:rPr>
          <w:rFonts w:asciiTheme="minorHAnsi" w:hAnsiTheme="minorHAnsi" w:cstheme="minorHAnsi"/>
          <w:sz w:val="22"/>
        </w:rPr>
        <w:t xml:space="preserve">……………... </w:t>
      </w:r>
      <w:permEnd w:id="1084507785"/>
      <w:r w:rsidRPr="00B97D2A">
        <w:rPr>
          <w:rFonts w:asciiTheme="minorHAnsi" w:hAnsiTheme="minorHAnsi" w:cstheme="minorHAnsi"/>
          <w:sz w:val="22"/>
        </w:rPr>
        <w:t>Toto prohlášení se činí v souladu s § 41 cit. zákona o obcích a považuje se za doložku potvrzující splnění tohoto zákona.</w:t>
      </w:r>
    </w:p>
    <w:p w14:paraId="0DDF1B79" w14:textId="02925450"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Nedílnou součást Smlouvy tvoří jako přílohy Smlouvy:</w:t>
      </w:r>
    </w:p>
    <w:p w14:paraId="17D4126D" w14:textId="4D40D326" w:rsidR="00286418" w:rsidRDefault="007126E0" w:rsidP="000E676E">
      <w:pPr>
        <w:spacing w:after="0" w:line="240" w:lineRule="auto"/>
        <w:ind w:left="2127" w:hanging="1701"/>
      </w:pPr>
      <w:r w:rsidRPr="00137CE5">
        <w:t xml:space="preserve">Příloha č. 1 - </w:t>
      </w:r>
      <w:r w:rsidR="00CD42B9" w:rsidRPr="00137CE5">
        <w:tab/>
      </w:r>
      <w:bookmarkStart w:id="12" w:name="_Hlk156598617"/>
      <w:bookmarkStart w:id="13" w:name="_Hlk150001817"/>
      <w:r w:rsidR="00426C51" w:rsidRPr="00137CE5">
        <w:t>Položkový rozpočet</w:t>
      </w:r>
      <w:r w:rsidR="009335A9" w:rsidRPr="00137CE5">
        <w:t xml:space="preserve"> (</w:t>
      </w:r>
      <w:r w:rsidR="00426C51" w:rsidRPr="00137CE5">
        <w:t>oceněný soupis stavebních prací s výkazem výměr</w:t>
      </w:r>
      <w:r w:rsidR="009335A9" w:rsidRPr="00137CE5">
        <w:t xml:space="preserve">) </w:t>
      </w:r>
      <w:bookmarkEnd w:id="12"/>
    </w:p>
    <w:p w14:paraId="7D418A33" w14:textId="77777777" w:rsidR="00B5657B" w:rsidRDefault="00061872" w:rsidP="000E676E">
      <w:pPr>
        <w:spacing w:after="0" w:line="240" w:lineRule="auto"/>
        <w:ind w:left="2127" w:hanging="1701"/>
      </w:pPr>
      <w:r>
        <w:t xml:space="preserve">Příloha č. 2 - </w:t>
      </w:r>
      <w:r>
        <w:tab/>
      </w:r>
      <w:r w:rsidR="007F1120" w:rsidRPr="007F1120">
        <w:t>Technické požadavky na DČOV</w:t>
      </w:r>
    </w:p>
    <w:p w14:paraId="655C2D48" w14:textId="4FD11DB5" w:rsidR="007F1120" w:rsidRDefault="00B5657B" w:rsidP="000E676E">
      <w:pPr>
        <w:spacing w:after="0" w:line="240" w:lineRule="auto"/>
        <w:ind w:left="2127" w:hanging="1701"/>
      </w:pPr>
      <w:r>
        <w:t xml:space="preserve">Příloha č. 3 - </w:t>
      </w:r>
      <w:r>
        <w:tab/>
        <w:t>F</w:t>
      </w:r>
      <w:r w:rsidR="007F1120" w:rsidRPr="007F1120">
        <w:t xml:space="preserve">ormuláře k nabízenému plnění </w:t>
      </w:r>
    </w:p>
    <w:p w14:paraId="6885869D" w14:textId="18A7EDD9" w:rsidR="00061872" w:rsidRPr="00137CE5" w:rsidRDefault="00061872" w:rsidP="000E676E">
      <w:pPr>
        <w:spacing w:after="0" w:line="240" w:lineRule="auto"/>
        <w:ind w:left="2127" w:hanging="1701"/>
      </w:pPr>
      <w:r>
        <w:t xml:space="preserve">Příloha č. </w:t>
      </w:r>
      <w:r w:rsidR="00B5657B">
        <w:t>4</w:t>
      </w:r>
      <w:r>
        <w:t xml:space="preserve"> - </w:t>
      </w:r>
      <w:r>
        <w:tab/>
        <w:t xml:space="preserve">Popis nabízeného plnění </w:t>
      </w:r>
    </w:p>
    <w:bookmarkEnd w:id="13"/>
    <w:p w14:paraId="1B29DB18" w14:textId="4EC7E442" w:rsidR="00090B8B" w:rsidRDefault="00090B8B" w:rsidP="002E0ACD">
      <w:pPr>
        <w:spacing w:after="0" w:line="240" w:lineRule="auto"/>
        <w:ind w:left="425"/>
      </w:pPr>
      <w:r w:rsidRPr="00137CE5">
        <w:t xml:space="preserve">Příloha č. </w:t>
      </w:r>
      <w:r w:rsidR="00B5657B">
        <w:t xml:space="preserve">5 </w:t>
      </w:r>
      <w:r w:rsidRPr="00137CE5">
        <w:t xml:space="preserve">– </w:t>
      </w:r>
      <w:r w:rsidRPr="00137CE5">
        <w:tab/>
        <w:t>Seznam poddodavatelů</w:t>
      </w:r>
    </w:p>
    <w:p w14:paraId="3BCA050B" w14:textId="5C07F901" w:rsidR="00061872" w:rsidRDefault="00061872" w:rsidP="002E0ACD">
      <w:pPr>
        <w:spacing w:after="0" w:line="240" w:lineRule="auto"/>
        <w:ind w:left="425"/>
      </w:pPr>
      <w:r>
        <w:t xml:space="preserve">Příloha č. </w:t>
      </w:r>
      <w:r w:rsidR="00B5657B">
        <w:t>6</w:t>
      </w:r>
      <w:r>
        <w:t xml:space="preserve"> -</w:t>
      </w:r>
      <w:r>
        <w:tab/>
        <w:t>Prohlášení o použité dokumentaci</w:t>
      </w:r>
    </w:p>
    <w:p w14:paraId="45A58DB8" w14:textId="77777777" w:rsidR="00061872" w:rsidRPr="00137CE5" w:rsidRDefault="00061872" w:rsidP="002E0ACD">
      <w:pPr>
        <w:spacing w:after="0" w:line="240" w:lineRule="auto"/>
        <w:ind w:left="425"/>
      </w:pPr>
    </w:p>
    <w:p w14:paraId="148C47BE" w14:textId="287A85F1" w:rsidR="009A4C21" w:rsidRPr="00137CE5" w:rsidRDefault="009A4C21" w:rsidP="009A4C21">
      <w:pPr>
        <w:jc w:val="both"/>
        <w:outlineLvl w:val="0"/>
        <w:rPr>
          <w:rFonts w:asciiTheme="minorHAnsi" w:hAnsiTheme="minorHAnsi" w:cstheme="minorHAnsi"/>
        </w:rPr>
      </w:pPr>
      <w:r w:rsidRPr="00137CE5">
        <w:rPr>
          <w:rFonts w:asciiTheme="minorHAnsi" w:hAnsiTheme="minorHAnsi" w:cstheme="minorHAnsi"/>
        </w:rPr>
        <w:t>V</w:t>
      </w:r>
      <w:r w:rsidR="003216A9" w:rsidRPr="00137CE5">
        <w:rPr>
          <w:rFonts w:asciiTheme="minorHAnsi" w:hAnsiTheme="minorHAnsi" w:cstheme="minorHAnsi"/>
        </w:rPr>
        <w:t> </w:t>
      </w:r>
      <w:r w:rsidR="009E4EFA" w:rsidRPr="00137CE5">
        <w:rPr>
          <w:rFonts w:asciiTheme="minorHAnsi" w:hAnsiTheme="minorHAnsi" w:cstheme="minorHAnsi"/>
        </w:rPr>
        <w:t>P</w:t>
      </w:r>
      <w:r w:rsidR="009E4EFA">
        <w:rPr>
          <w:rFonts w:asciiTheme="minorHAnsi" w:hAnsiTheme="minorHAnsi" w:cstheme="minorHAnsi"/>
        </w:rPr>
        <w:t>álovicích</w:t>
      </w:r>
      <w:r w:rsidR="009E4EFA" w:rsidRPr="00137CE5">
        <w:rPr>
          <w:rFonts w:asciiTheme="minorHAnsi" w:hAnsiTheme="minorHAnsi" w:cstheme="minorHAnsi"/>
        </w:rPr>
        <w:t xml:space="preserve"> </w:t>
      </w:r>
      <w:r w:rsidRPr="00137CE5">
        <w:rPr>
          <w:rFonts w:asciiTheme="minorHAnsi" w:hAnsiTheme="minorHAnsi" w:cstheme="minorHAnsi"/>
        </w:rPr>
        <w:t>dne …………………….</w:t>
      </w:r>
      <w:r w:rsidRPr="00137CE5">
        <w:rPr>
          <w:rFonts w:asciiTheme="minorHAnsi" w:hAnsiTheme="minorHAnsi" w:cstheme="minorHAnsi"/>
        </w:rPr>
        <w:tab/>
      </w:r>
      <w:r w:rsidRPr="00137CE5">
        <w:rPr>
          <w:rFonts w:asciiTheme="minorHAnsi" w:hAnsiTheme="minorHAnsi" w:cstheme="minorHAnsi"/>
        </w:rPr>
        <w:tab/>
      </w:r>
      <w:r w:rsidR="009270BF" w:rsidRPr="00137CE5">
        <w:rPr>
          <w:rFonts w:asciiTheme="minorHAnsi" w:hAnsiTheme="minorHAnsi" w:cstheme="minorHAnsi"/>
        </w:rPr>
        <w:tab/>
      </w:r>
      <w:r w:rsidR="009270BF" w:rsidRPr="00137CE5">
        <w:rPr>
          <w:rFonts w:asciiTheme="minorHAnsi" w:hAnsiTheme="minorHAnsi" w:cstheme="minorHAnsi"/>
        </w:rPr>
        <w:tab/>
      </w:r>
      <w:r w:rsidRPr="00137CE5">
        <w:rPr>
          <w:rFonts w:asciiTheme="minorHAnsi" w:hAnsiTheme="minorHAnsi" w:cstheme="minorHAnsi"/>
        </w:rPr>
        <w:t xml:space="preserve">V </w:t>
      </w:r>
      <w:permStart w:id="107108384" w:edGrp="everyone"/>
      <w:r w:rsidRPr="00137CE5">
        <w:rPr>
          <w:rFonts w:asciiTheme="minorHAnsi" w:hAnsiTheme="minorHAnsi" w:cstheme="minorHAnsi"/>
        </w:rPr>
        <w:t>………………………………</w:t>
      </w:r>
      <w:permEnd w:id="107108384"/>
      <w:r w:rsidRPr="00137CE5">
        <w:rPr>
          <w:rFonts w:asciiTheme="minorHAnsi" w:hAnsiTheme="minorHAnsi" w:cstheme="minorHAnsi"/>
        </w:rPr>
        <w:t xml:space="preserve"> dne </w:t>
      </w:r>
      <w:permStart w:id="436173949" w:edGrp="everyone"/>
      <w:r w:rsidRPr="00137CE5">
        <w:rPr>
          <w:rFonts w:asciiTheme="minorHAnsi" w:hAnsiTheme="minorHAnsi" w:cstheme="minorHAnsi"/>
        </w:rPr>
        <w:t xml:space="preserve">…………………… </w:t>
      </w:r>
      <w:permEnd w:id="436173949"/>
    </w:p>
    <w:p w14:paraId="6C4552BD" w14:textId="3815838A" w:rsidR="009A4C21" w:rsidRPr="00137CE5" w:rsidRDefault="009A4C21" w:rsidP="009A4C21">
      <w:pPr>
        <w:jc w:val="both"/>
        <w:rPr>
          <w:rFonts w:asciiTheme="minorHAnsi" w:hAnsiTheme="minorHAnsi" w:cstheme="minorHAnsi"/>
        </w:rPr>
      </w:pPr>
      <w:r w:rsidRPr="00137CE5">
        <w:rPr>
          <w:rFonts w:asciiTheme="minorHAnsi" w:hAnsiTheme="minorHAnsi" w:cstheme="minorHAnsi"/>
        </w:rPr>
        <w:t xml:space="preserve">Za </w:t>
      </w:r>
      <w:r w:rsidR="002C6FBC" w:rsidRPr="00137CE5">
        <w:rPr>
          <w:rFonts w:asciiTheme="minorHAnsi" w:hAnsiTheme="minorHAnsi" w:cstheme="minorHAnsi"/>
        </w:rPr>
        <w:t>O</w:t>
      </w:r>
      <w:r w:rsidRPr="00137CE5">
        <w:rPr>
          <w:rFonts w:asciiTheme="minorHAnsi" w:hAnsiTheme="minorHAnsi" w:cstheme="minorHAnsi"/>
        </w:rPr>
        <w:t>bjednatele:</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Za</w:t>
      </w:r>
      <w:r w:rsidR="002C6FBC" w:rsidRPr="00137CE5">
        <w:rPr>
          <w:rFonts w:asciiTheme="minorHAnsi" w:hAnsiTheme="minorHAnsi" w:cstheme="minorHAnsi"/>
        </w:rPr>
        <w:t xml:space="preserve"> Zhotovitele</w:t>
      </w:r>
      <w:r w:rsidRPr="00137CE5">
        <w:rPr>
          <w:rFonts w:asciiTheme="minorHAnsi" w:hAnsiTheme="minorHAnsi" w:cstheme="minorHAnsi"/>
        </w:rPr>
        <w:t>:</w:t>
      </w:r>
    </w:p>
    <w:p w14:paraId="6C8DC9AA" w14:textId="0DAAB4F4" w:rsidR="009A4C21" w:rsidRPr="00137CE5" w:rsidRDefault="009A4C21" w:rsidP="009A4C21">
      <w:pPr>
        <w:jc w:val="both"/>
        <w:rPr>
          <w:rFonts w:asciiTheme="minorHAnsi" w:hAnsiTheme="minorHAnsi" w:cstheme="minorHAnsi"/>
        </w:rPr>
      </w:pPr>
      <w:r w:rsidRPr="00137CE5">
        <w:rPr>
          <w:rFonts w:asciiTheme="minorHAnsi" w:hAnsiTheme="minorHAnsi" w:cstheme="minorHAnsi"/>
        </w:rPr>
        <w:t>……...........................................</w:t>
      </w:r>
      <w:r w:rsidR="00A95977" w:rsidRPr="00137CE5">
        <w:rPr>
          <w:rFonts w:asciiTheme="minorHAnsi" w:hAnsiTheme="minorHAnsi" w:cstheme="minorHAnsi"/>
        </w:rPr>
        <w:t>..</w:t>
      </w:r>
      <w:r w:rsidRPr="00137CE5">
        <w:rPr>
          <w:rFonts w:asciiTheme="minorHAnsi" w:hAnsiTheme="minorHAnsi" w:cstheme="minorHAnsi"/>
        </w:rPr>
        <w:t>...</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w:t>
      </w:r>
    </w:p>
    <w:p w14:paraId="0BF3E2F0" w14:textId="7F713ECC" w:rsidR="00D8213C" w:rsidRDefault="0012451D" w:rsidP="007126E0">
      <w:pPr>
        <w:rPr>
          <w:rFonts w:cs="Calibri"/>
        </w:rPr>
      </w:pPr>
      <w:r>
        <w:rPr>
          <w:rFonts w:asciiTheme="minorHAnsi" w:hAnsiTheme="minorHAnsi" w:cstheme="minorHAnsi"/>
        </w:rPr>
        <w:t>Tomáš Mžik</w:t>
      </w:r>
      <w:r w:rsidR="00CE39C7" w:rsidRPr="00137CE5">
        <w:rPr>
          <w:rFonts w:asciiTheme="minorHAnsi" w:hAnsiTheme="minorHAnsi" w:cstheme="minorHAnsi"/>
        </w:rPr>
        <w:t>, starosta</w:t>
      </w:r>
      <w:r w:rsidR="009A4C21" w:rsidRPr="00137CE5">
        <w:rPr>
          <w:rFonts w:asciiTheme="minorHAnsi" w:hAnsiTheme="minorHAnsi" w:cstheme="minorHAnsi"/>
        </w:rPr>
        <w:tab/>
      </w:r>
      <w:r w:rsidR="009A4C21" w:rsidRPr="00137CE5">
        <w:rPr>
          <w:rFonts w:asciiTheme="minorHAnsi" w:hAnsiTheme="minorHAnsi" w:cstheme="minorHAnsi"/>
        </w:rPr>
        <w:tab/>
      </w:r>
      <w:r w:rsidR="009A4C21" w:rsidRPr="00137CE5">
        <w:rPr>
          <w:rFonts w:asciiTheme="minorHAnsi" w:hAnsiTheme="minorHAnsi" w:cstheme="minorHAnsi"/>
        </w:rPr>
        <w:tab/>
      </w:r>
      <w:r w:rsidR="009A4C21" w:rsidRPr="00137CE5">
        <w:rPr>
          <w:rFonts w:asciiTheme="minorHAnsi" w:hAnsiTheme="minorHAnsi" w:cstheme="minorHAnsi"/>
        </w:rPr>
        <w:tab/>
        <w:t xml:space="preserve">                      </w:t>
      </w:r>
      <w:permStart w:id="785384418" w:edGrp="everyone"/>
      <w:r w:rsidR="009A4C21" w:rsidRPr="00137CE5">
        <w:rPr>
          <w:rFonts w:asciiTheme="minorHAnsi" w:hAnsiTheme="minorHAnsi" w:cstheme="minorHAnsi"/>
        </w:rPr>
        <w:t>……………………</w:t>
      </w:r>
      <w:permEnd w:id="785384418"/>
    </w:p>
    <w:p w14:paraId="7801BDDF" w14:textId="77777777" w:rsidR="00D8213C" w:rsidRDefault="00D8213C" w:rsidP="007126E0">
      <w:pPr>
        <w:rPr>
          <w:rFonts w:cs="Calibri"/>
        </w:rPr>
        <w:sectPr w:rsidR="00D8213C" w:rsidSect="004A017C">
          <w:headerReference w:type="default" r:id="rId11"/>
          <w:footerReference w:type="default" r:id="rId12"/>
          <w:pgSz w:w="11906" w:h="16838"/>
          <w:pgMar w:top="1701" w:right="1418" w:bottom="1418" w:left="1418" w:header="709" w:footer="709" w:gutter="0"/>
          <w:cols w:space="708"/>
          <w:docGrid w:linePitch="360"/>
        </w:sectPr>
      </w:pPr>
    </w:p>
    <w:p w14:paraId="0F12B92E" w14:textId="4A0858E7" w:rsidR="007126E0" w:rsidRPr="00145395" w:rsidRDefault="009270BF" w:rsidP="007126E0">
      <w:pPr>
        <w:rPr>
          <w:rFonts w:cs="Calibri"/>
        </w:rPr>
      </w:pPr>
      <w:permStart w:id="1720585569" w:edGrp="everyone"/>
      <w:r w:rsidRPr="00145395">
        <w:rPr>
          <w:rFonts w:cs="Calibri"/>
        </w:rPr>
        <w:lastRenderedPageBreak/>
        <w:t xml:space="preserve">Příloha č. 1 </w:t>
      </w:r>
    </w:p>
    <w:p w14:paraId="211A1542" w14:textId="77777777" w:rsidR="006B3B06" w:rsidRDefault="002C6FBC" w:rsidP="006B3B06">
      <w:pPr>
        <w:rPr>
          <w:rFonts w:cs="Calibri"/>
          <w:b/>
          <w:bCs/>
          <w:sz w:val="24"/>
          <w:szCs w:val="24"/>
        </w:rPr>
      </w:pPr>
      <w:r w:rsidRPr="00145395">
        <w:rPr>
          <w:rFonts w:cs="Calibri"/>
          <w:b/>
          <w:bCs/>
          <w:sz w:val="24"/>
          <w:szCs w:val="24"/>
        </w:rPr>
        <w:t xml:space="preserve">Oceněný soupis prací (výkaz výměr) </w:t>
      </w:r>
      <w:r w:rsidR="00CE39C7" w:rsidRPr="00145395">
        <w:rPr>
          <w:rFonts w:cs="Calibri"/>
          <w:b/>
          <w:bCs/>
          <w:sz w:val="24"/>
          <w:szCs w:val="24"/>
        </w:rPr>
        <w:t xml:space="preserve">k realizaci akce: </w:t>
      </w:r>
      <w:r w:rsidR="006B3B06" w:rsidRPr="006B3B06">
        <w:rPr>
          <w:rFonts w:cs="Calibri"/>
          <w:b/>
          <w:bCs/>
          <w:sz w:val="24"/>
          <w:szCs w:val="24"/>
        </w:rPr>
        <w:t xml:space="preserve">Obec </w:t>
      </w:r>
      <w:proofErr w:type="gramStart"/>
      <w:r w:rsidR="006B3B06" w:rsidRPr="006B3B06">
        <w:rPr>
          <w:rFonts w:cs="Calibri"/>
          <w:b/>
          <w:bCs/>
          <w:sz w:val="24"/>
          <w:szCs w:val="24"/>
        </w:rPr>
        <w:t>Pálovice - soustava</w:t>
      </w:r>
      <w:proofErr w:type="gramEnd"/>
      <w:r w:rsidR="006B3B06" w:rsidRPr="006B3B06">
        <w:rPr>
          <w:rFonts w:cs="Calibri"/>
          <w:b/>
          <w:bCs/>
          <w:sz w:val="24"/>
          <w:szCs w:val="24"/>
        </w:rPr>
        <w:t xml:space="preserve"> domovních čistíren odpadních vod“, </w:t>
      </w:r>
    </w:p>
    <w:p w14:paraId="7BE48B84" w14:textId="7726A879" w:rsidR="00130EAD" w:rsidRPr="00145395" w:rsidRDefault="00061872" w:rsidP="006B3B06">
      <w:pPr>
        <w:rPr>
          <w:i/>
        </w:rPr>
      </w:pPr>
      <w:r w:rsidRPr="00145395">
        <w:rPr>
          <w:rFonts w:cs="Arial"/>
          <w:i/>
        </w:rPr>
        <w:t>(vyplněný</w:t>
      </w:r>
      <w:r w:rsidR="002C6FBC" w:rsidRPr="00145395">
        <w:rPr>
          <w:i/>
        </w:rPr>
        <w:t xml:space="preserve"> </w:t>
      </w:r>
      <w:r w:rsidR="003F088B" w:rsidRPr="00145395">
        <w:rPr>
          <w:i/>
        </w:rPr>
        <w:t xml:space="preserve">položkový </w:t>
      </w:r>
      <w:proofErr w:type="gramStart"/>
      <w:r w:rsidR="003F088B" w:rsidRPr="00145395">
        <w:rPr>
          <w:i/>
        </w:rPr>
        <w:t xml:space="preserve">rozpočet </w:t>
      </w:r>
      <w:r w:rsidRPr="00145395">
        <w:rPr>
          <w:i/>
        </w:rPr>
        <w:t xml:space="preserve">- </w:t>
      </w:r>
      <w:r w:rsidR="008478CF" w:rsidRPr="00145395">
        <w:rPr>
          <w:i/>
        </w:rPr>
        <w:t>oceněný</w:t>
      </w:r>
      <w:proofErr w:type="gramEnd"/>
      <w:r w:rsidR="008478CF" w:rsidRPr="00145395">
        <w:rPr>
          <w:i/>
        </w:rPr>
        <w:t xml:space="preserve"> soupis prací </w:t>
      </w:r>
      <w:r w:rsidR="003F088B" w:rsidRPr="00145395">
        <w:rPr>
          <w:i/>
        </w:rPr>
        <w:t xml:space="preserve">s </w:t>
      </w:r>
      <w:r w:rsidR="008478CF" w:rsidRPr="00145395">
        <w:rPr>
          <w:i/>
        </w:rPr>
        <w:t>výkaz</w:t>
      </w:r>
      <w:r w:rsidR="003F088B" w:rsidRPr="00145395">
        <w:rPr>
          <w:i/>
        </w:rPr>
        <w:t>em</w:t>
      </w:r>
      <w:r w:rsidR="008478CF" w:rsidRPr="00145395">
        <w:rPr>
          <w:i/>
        </w:rPr>
        <w:t xml:space="preserve"> výměr </w:t>
      </w:r>
      <w:r w:rsidR="002C6FBC" w:rsidRPr="00145395">
        <w:rPr>
          <w:i/>
        </w:rPr>
        <w:t>ve formátu .</w:t>
      </w:r>
      <w:proofErr w:type="spellStart"/>
      <w:proofErr w:type="gramStart"/>
      <w:r w:rsidR="002C6FBC" w:rsidRPr="00145395">
        <w:rPr>
          <w:i/>
        </w:rPr>
        <w:t>pdf</w:t>
      </w:r>
      <w:proofErr w:type="spellEnd"/>
      <w:r w:rsidR="002C6FBC" w:rsidRPr="00145395">
        <w:rPr>
          <w:i/>
        </w:rPr>
        <w:t xml:space="preserve"> </w:t>
      </w:r>
      <w:r w:rsidRPr="00145395">
        <w:rPr>
          <w:i/>
        </w:rPr>
        <w:t>)</w:t>
      </w:r>
      <w:proofErr w:type="gramEnd"/>
    </w:p>
    <w:p w14:paraId="217B2E63" w14:textId="1F7FB808" w:rsidR="00061872" w:rsidRPr="00145395" w:rsidRDefault="00061872" w:rsidP="00145395">
      <w:pPr>
        <w:jc w:val="both"/>
        <w:rPr>
          <w:b/>
          <w:bCs/>
        </w:rPr>
      </w:pPr>
      <w:r w:rsidRPr="00145395">
        <w:rPr>
          <w:i/>
        </w:rPr>
        <w:t>___________________________________________________________________________</w:t>
      </w:r>
      <w:r w:rsidR="007F1120" w:rsidRPr="00145395">
        <w:rPr>
          <w:i/>
        </w:rPr>
        <w:t>_______</w:t>
      </w:r>
    </w:p>
    <w:p w14:paraId="635D152A" w14:textId="77777777" w:rsidR="00061872" w:rsidRPr="00145395" w:rsidRDefault="00061872" w:rsidP="00145395">
      <w:r w:rsidRPr="00145395">
        <w:t>Příloha č. 2</w:t>
      </w:r>
    </w:p>
    <w:p w14:paraId="1B928969" w14:textId="1866212E" w:rsidR="00061872" w:rsidRPr="00145395" w:rsidRDefault="00061872" w:rsidP="00145395">
      <w:pPr>
        <w:rPr>
          <w:rFonts w:cs="Calibri"/>
          <w:b/>
          <w:bCs/>
          <w:sz w:val="24"/>
          <w:szCs w:val="24"/>
        </w:rPr>
      </w:pPr>
      <w:r w:rsidRPr="00145395">
        <w:rPr>
          <w:rFonts w:cs="Calibri"/>
          <w:b/>
          <w:bCs/>
          <w:sz w:val="24"/>
          <w:szCs w:val="24"/>
        </w:rPr>
        <w:t xml:space="preserve">Technické požadavky na DČOV </w:t>
      </w:r>
      <w:r w:rsidR="00793FBB" w:rsidRPr="00145395">
        <w:rPr>
          <w:rFonts w:cs="Calibri"/>
          <w:b/>
          <w:bCs/>
          <w:sz w:val="24"/>
          <w:szCs w:val="24"/>
        </w:rPr>
        <w:t>z přílohy č. 2G výzvy</w:t>
      </w:r>
    </w:p>
    <w:p w14:paraId="3A159FA2" w14:textId="40EA6037" w:rsidR="00061872" w:rsidRPr="00145395" w:rsidRDefault="00061872" w:rsidP="00145395">
      <w:pPr>
        <w:jc w:val="both"/>
        <w:rPr>
          <w:rFonts w:cs="Calibri"/>
          <w:i/>
          <w:iCs/>
          <w:sz w:val="24"/>
          <w:szCs w:val="24"/>
        </w:rPr>
      </w:pPr>
      <w:r w:rsidRPr="00145395">
        <w:rPr>
          <w:rFonts w:cs="Calibri"/>
          <w:i/>
          <w:iCs/>
          <w:sz w:val="24"/>
          <w:szCs w:val="24"/>
        </w:rPr>
        <w:t>(vyplněn</w:t>
      </w:r>
      <w:r w:rsidR="00B5657B" w:rsidRPr="00145395">
        <w:rPr>
          <w:rFonts w:cs="Calibri"/>
          <w:i/>
          <w:iCs/>
          <w:sz w:val="24"/>
          <w:szCs w:val="24"/>
        </w:rPr>
        <w:t>á</w:t>
      </w:r>
      <w:r w:rsidRPr="00145395">
        <w:rPr>
          <w:rFonts w:cs="Calibri"/>
          <w:i/>
          <w:iCs/>
          <w:sz w:val="24"/>
          <w:szCs w:val="24"/>
        </w:rPr>
        <w:t xml:space="preserve"> příloh</w:t>
      </w:r>
      <w:r w:rsidR="00B5657B" w:rsidRPr="00145395">
        <w:rPr>
          <w:rFonts w:cs="Calibri"/>
          <w:i/>
          <w:iCs/>
          <w:sz w:val="24"/>
          <w:szCs w:val="24"/>
        </w:rPr>
        <w:t xml:space="preserve">a </w:t>
      </w:r>
      <w:r w:rsidRPr="00145395">
        <w:rPr>
          <w:rFonts w:cs="Calibri"/>
          <w:i/>
          <w:iCs/>
          <w:sz w:val="24"/>
          <w:szCs w:val="24"/>
        </w:rPr>
        <w:t>s technickými požadavky na DČOV</w:t>
      </w:r>
      <w:r w:rsidR="00793FBB" w:rsidRPr="00145395">
        <w:rPr>
          <w:rFonts w:cs="Calibri"/>
          <w:i/>
          <w:iCs/>
          <w:sz w:val="24"/>
          <w:szCs w:val="24"/>
        </w:rPr>
        <w:t>)</w:t>
      </w:r>
    </w:p>
    <w:p w14:paraId="17998381" w14:textId="5D54E2FD" w:rsidR="007F1120" w:rsidRPr="00145395" w:rsidRDefault="007F1120" w:rsidP="00145395">
      <w:r w:rsidRPr="00145395">
        <w:t>__________________________________________________________________________________</w:t>
      </w:r>
    </w:p>
    <w:p w14:paraId="27D063D4" w14:textId="3DD35CDE" w:rsidR="00B5657B" w:rsidRPr="00145395" w:rsidRDefault="00B5657B" w:rsidP="00145395">
      <w:r w:rsidRPr="00145395">
        <w:t>Příloha č. 3</w:t>
      </w:r>
    </w:p>
    <w:p w14:paraId="00929170" w14:textId="20854EDB" w:rsidR="00B5657B" w:rsidRPr="00145395" w:rsidRDefault="00B5657B" w:rsidP="00145395">
      <w:pPr>
        <w:rPr>
          <w:rFonts w:cs="Calibri"/>
          <w:b/>
          <w:bCs/>
          <w:sz w:val="24"/>
          <w:szCs w:val="24"/>
        </w:rPr>
      </w:pPr>
      <w:r w:rsidRPr="00145395">
        <w:rPr>
          <w:rFonts w:cs="Calibri"/>
          <w:b/>
          <w:bCs/>
          <w:sz w:val="24"/>
          <w:szCs w:val="24"/>
        </w:rPr>
        <w:t>Formuláře k nabízenému plnění z přílohy č. 2G výzvy</w:t>
      </w:r>
    </w:p>
    <w:p w14:paraId="11E22BDD" w14:textId="352EFB54" w:rsidR="00B5657B" w:rsidRPr="00145395" w:rsidRDefault="00B5657B" w:rsidP="00145395">
      <w:pPr>
        <w:jc w:val="both"/>
        <w:rPr>
          <w:rFonts w:cs="Calibri"/>
          <w:i/>
          <w:iCs/>
          <w:sz w:val="24"/>
          <w:szCs w:val="24"/>
        </w:rPr>
      </w:pPr>
      <w:r w:rsidRPr="00145395">
        <w:rPr>
          <w:rFonts w:cs="Calibri"/>
          <w:i/>
          <w:iCs/>
          <w:sz w:val="24"/>
          <w:szCs w:val="24"/>
        </w:rPr>
        <w:t>(vyplněné všechny formuláře k nabízenému plnění)</w:t>
      </w:r>
    </w:p>
    <w:p w14:paraId="2CB97D47" w14:textId="77777777" w:rsidR="00B5657B" w:rsidRPr="00145395" w:rsidRDefault="00B5657B" w:rsidP="00145395">
      <w:r w:rsidRPr="00145395">
        <w:t>__________________________________________________________________________________</w:t>
      </w:r>
    </w:p>
    <w:p w14:paraId="1EEBC99A" w14:textId="709772D0" w:rsidR="007F1120" w:rsidRPr="00145395" w:rsidRDefault="00061872" w:rsidP="00145395">
      <w:r w:rsidRPr="00145395">
        <w:t xml:space="preserve">Příloha č. </w:t>
      </w:r>
      <w:r w:rsidR="00B5657B" w:rsidRPr="00145395">
        <w:t>4</w:t>
      </w:r>
    </w:p>
    <w:p w14:paraId="1F18647F" w14:textId="4AC3FB3A" w:rsidR="00130EAD" w:rsidRPr="003F4E28" w:rsidRDefault="00061872" w:rsidP="00145395">
      <w:pPr>
        <w:rPr>
          <w:rFonts w:cs="Calibri"/>
          <w:i/>
          <w:iCs/>
          <w:sz w:val="24"/>
          <w:szCs w:val="24"/>
        </w:rPr>
      </w:pPr>
      <w:r w:rsidRPr="00145395">
        <w:rPr>
          <w:rFonts w:cs="Calibri"/>
          <w:b/>
          <w:bCs/>
          <w:sz w:val="24"/>
          <w:szCs w:val="24"/>
        </w:rPr>
        <w:t xml:space="preserve">Popis nabízeného plnění </w:t>
      </w:r>
      <w:r w:rsidR="007F1120" w:rsidRPr="00145395">
        <w:rPr>
          <w:rFonts w:cs="Calibri"/>
          <w:i/>
          <w:iCs/>
          <w:sz w:val="24"/>
          <w:szCs w:val="24"/>
        </w:rPr>
        <w:t>(</w:t>
      </w:r>
      <w:r w:rsidRPr="00145395">
        <w:rPr>
          <w:rFonts w:cs="Calibri"/>
          <w:i/>
          <w:iCs/>
          <w:sz w:val="24"/>
          <w:szCs w:val="24"/>
        </w:rPr>
        <w:t>zpracovaný Zhotovitelem dle</w:t>
      </w:r>
      <w:r w:rsidR="003F4E28" w:rsidRPr="00145395">
        <w:rPr>
          <w:rFonts w:cs="Calibri"/>
          <w:i/>
          <w:iCs/>
          <w:sz w:val="24"/>
          <w:szCs w:val="24"/>
        </w:rPr>
        <w:t xml:space="preserve"> požadavků</w:t>
      </w:r>
      <w:r w:rsidR="003F4E28">
        <w:rPr>
          <w:rFonts w:cs="Calibri"/>
          <w:i/>
          <w:iCs/>
          <w:sz w:val="24"/>
          <w:szCs w:val="24"/>
        </w:rPr>
        <w:t xml:space="preserve"> v</w:t>
      </w:r>
      <w:r w:rsidRPr="007F1120">
        <w:rPr>
          <w:rFonts w:cs="Calibri"/>
          <w:i/>
          <w:iCs/>
          <w:sz w:val="24"/>
          <w:szCs w:val="24"/>
        </w:rPr>
        <w:t xml:space="preserve"> odst. </w:t>
      </w:r>
      <w:r w:rsidR="000736CC">
        <w:rPr>
          <w:rFonts w:cs="Calibri"/>
          <w:i/>
          <w:iCs/>
          <w:sz w:val="24"/>
          <w:szCs w:val="24"/>
          <w:highlight w:val="yellow"/>
        </w:rPr>
        <w:t xml:space="preserve">7.2 </w:t>
      </w:r>
      <w:r w:rsidRPr="007F1120">
        <w:rPr>
          <w:rFonts w:cs="Calibri"/>
          <w:i/>
          <w:iCs/>
          <w:sz w:val="24"/>
          <w:szCs w:val="24"/>
          <w:highlight w:val="yellow"/>
        </w:rPr>
        <w:t>výzvy</w:t>
      </w:r>
      <w:r w:rsidR="007F1120" w:rsidRPr="007F1120">
        <w:rPr>
          <w:rFonts w:cs="Calibri"/>
          <w:i/>
          <w:iCs/>
          <w:sz w:val="24"/>
          <w:szCs w:val="24"/>
          <w:highlight w:val="yellow"/>
        </w:rPr>
        <w:t>)</w:t>
      </w:r>
    </w:p>
    <w:permEnd w:id="1720585569"/>
    <w:p w14:paraId="606CC836" w14:textId="77777777" w:rsidR="003F4E28" w:rsidRDefault="003F4E28" w:rsidP="003F256B">
      <w:pPr>
        <w:rPr>
          <w:rFonts w:asciiTheme="minorHAnsi" w:hAnsiTheme="minorHAnsi" w:cstheme="minorHAnsi"/>
        </w:rPr>
      </w:pPr>
    </w:p>
    <w:p w14:paraId="4CF253C2" w14:textId="07841B90" w:rsidR="003F4E28" w:rsidRDefault="003F4E28">
      <w:pPr>
        <w:spacing w:after="160" w:line="259" w:lineRule="auto"/>
        <w:rPr>
          <w:rFonts w:asciiTheme="minorHAnsi" w:hAnsiTheme="minorHAnsi" w:cstheme="minorHAnsi"/>
        </w:rPr>
      </w:pPr>
      <w:r>
        <w:rPr>
          <w:rFonts w:asciiTheme="minorHAnsi" w:hAnsiTheme="minorHAnsi" w:cstheme="minorHAnsi"/>
        </w:rPr>
        <w:br w:type="page"/>
      </w:r>
    </w:p>
    <w:p w14:paraId="3B310F11" w14:textId="0FE2DCF6" w:rsidR="003F256B" w:rsidRPr="00137CE5" w:rsidRDefault="003F256B" w:rsidP="003F256B">
      <w:pPr>
        <w:rPr>
          <w:rFonts w:asciiTheme="minorHAnsi" w:hAnsiTheme="minorHAnsi" w:cstheme="minorHAnsi"/>
        </w:rPr>
      </w:pPr>
      <w:r w:rsidRPr="00137CE5">
        <w:rPr>
          <w:rFonts w:asciiTheme="minorHAnsi" w:hAnsiTheme="minorHAnsi" w:cstheme="minorHAnsi"/>
        </w:rPr>
        <w:lastRenderedPageBreak/>
        <w:t>Příloha č.</w:t>
      </w:r>
      <w:r w:rsidR="00B5657B">
        <w:rPr>
          <w:rFonts w:asciiTheme="minorHAnsi" w:hAnsiTheme="minorHAnsi" w:cstheme="minorHAnsi"/>
        </w:rPr>
        <w:t xml:space="preserve"> 5</w:t>
      </w:r>
    </w:p>
    <w:p w14:paraId="04309793" w14:textId="77777777" w:rsidR="003F256B" w:rsidRPr="00137CE5" w:rsidRDefault="003F256B" w:rsidP="00A636FB">
      <w:pPr>
        <w:pStyle w:val="Zkladntext2"/>
        <w:spacing w:line="240" w:lineRule="auto"/>
        <w:jc w:val="center"/>
        <w:rPr>
          <w:rFonts w:asciiTheme="minorHAnsi" w:hAnsiTheme="minorHAnsi" w:cstheme="minorHAnsi"/>
          <w:b/>
        </w:rPr>
      </w:pPr>
      <w:r w:rsidRPr="00137CE5">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137CE5"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noWrap/>
            <w:vAlign w:val="center"/>
            <w:hideMark/>
          </w:tcPr>
          <w:p w14:paraId="51CFE0D1" w14:textId="02880958" w:rsidR="003F256B" w:rsidRPr="00137CE5" w:rsidRDefault="00C0485E"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 xml:space="preserve">Obec </w:t>
            </w:r>
            <w:r w:rsidR="0012451D">
              <w:rPr>
                <w:rFonts w:asciiTheme="minorHAnsi" w:hAnsiTheme="minorHAnsi" w:cstheme="minorHAnsi"/>
                <w:b/>
                <w:bCs/>
                <w:sz w:val="20"/>
                <w:szCs w:val="20"/>
              </w:rPr>
              <w:t>Pálovice</w:t>
            </w:r>
          </w:p>
        </w:tc>
      </w:tr>
      <w:tr w:rsidR="003F256B" w:rsidRPr="00137CE5"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noWrap/>
            <w:vAlign w:val="center"/>
            <w:hideMark/>
          </w:tcPr>
          <w:p w14:paraId="1F88F908" w14:textId="6D387442" w:rsidR="003F256B" w:rsidRPr="00137CE5" w:rsidRDefault="0012451D" w:rsidP="00EC03BD">
            <w:pPr>
              <w:spacing w:after="0" w:line="240" w:lineRule="auto"/>
              <w:rPr>
                <w:rFonts w:asciiTheme="minorHAnsi" w:hAnsiTheme="minorHAnsi" w:cstheme="minorHAnsi"/>
                <w:b/>
                <w:bCs/>
                <w:sz w:val="20"/>
                <w:szCs w:val="20"/>
              </w:rPr>
            </w:pPr>
            <w:r>
              <w:rPr>
                <w:rFonts w:asciiTheme="minorHAnsi" w:hAnsiTheme="minorHAnsi" w:cstheme="minorHAnsi"/>
                <w:b/>
                <w:bCs/>
                <w:sz w:val="20"/>
                <w:szCs w:val="20"/>
              </w:rPr>
              <w:t>Pálovice 35</w:t>
            </w:r>
            <w:r w:rsidR="00C0485E" w:rsidRPr="00137CE5">
              <w:rPr>
                <w:rFonts w:asciiTheme="minorHAnsi" w:hAnsiTheme="minorHAnsi" w:cstheme="minorHAnsi"/>
                <w:b/>
                <w:bCs/>
                <w:sz w:val="20"/>
                <w:szCs w:val="20"/>
              </w:rPr>
              <w:t xml:space="preserve">, </w:t>
            </w:r>
            <w:r>
              <w:rPr>
                <w:rFonts w:asciiTheme="minorHAnsi" w:hAnsiTheme="minorHAnsi" w:cstheme="minorHAnsi"/>
                <w:b/>
                <w:bCs/>
                <w:sz w:val="20"/>
                <w:szCs w:val="20"/>
              </w:rPr>
              <w:t>675 31  Jemnice</w:t>
            </w:r>
          </w:p>
        </w:tc>
      </w:tr>
      <w:tr w:rsidR="003F256B" w:rsidRPr="00137CE5"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noWrap/>
            <w:vAlign w:val="center"/>
            <w:hideMark/>
          </w:tcPr>
          <w:p w14:paraId="42211A06" w14:textId="29D103C3" w:rsidR="003F256B" w:rsidRPr="00137CE5" w:rsidRDefault="0012451D" w:rsidP="00EC03BD">
            <w:pPr>
              <w:spacing w:after="0" w:line="240" w:lineRule="auto"/>
              <w:rPr>
                <w:rFonts w:asciiTheme="minorHAnsi" w:hAnsiTheme="minorHAnsi" w:cstheme="minorHAnsi"/>
                <w:b/>
                <w:bCs/>
                <w:sz w:val="20"/>
                <w:szCs w:val="20"/>
              </w:rPr>
            </w:pPr>
            <w:r>
              <w:rPr>
                <w:rFonts w:asciiTheme="minorHAnsi" w:hAnsiTheme="minorHAnsi" w:cstheme="minorHAnsi"/>
                <w:b/>
                <w:bCs/>
                <w:sz w:val="20"/>
                <w:szCs w:val="20"/>
              </w:rPr>
              <w:t>Tomáš Mžik</w:t>
            </w:r>
            <w:r w:rsidR="00C0485E" w:rsidRPr="00137CE5">
              <w:rPr>
                <w:rFonts w:asciiTheme="minorHAnsi" w:hAnsiTheme="minorHAnsi" w:cstheme="minorHAnsi"/>
                <w:b/>
                <w:bCs/>
                <w:sz w:val="20"/>
                <w:szCs w:val="20"/>
              </w:rPr>
              <w:t>, starosta</w:t>
            </w:r>
          </w:p>
        </w:tc>
      </w:tr>
      <w:tr w:rsidR="003F256B" w:rsidRPr="00137CE5"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noWrap/>
            <w:vAlign w:val="center"/>
            <w:hideMark/>
          </w:tcPr>
          <w:p w14:paraId="3651A6C3" w14:textId="528A0603" w:rsidR="003F256B" w:rsidRPr="00137CE5" w:rsidRDefault="0012451D" w:rsidP="00EC03BD">
            <w:pPr>
              <w:spacing w:after="0" w:line="240" w:lineRule="auto"/>
              <w:rPr>
                <w:rFonts w:asciiTheme="minorHAnsi" w:hAnsiTheme="minorHAnsi" w:cstheme="minorHAnsi"/>
                <w:b/>
                <w:bCs/>
                <w:sz w:val="20"/>
                <w:szCs w:val="20"/>
              </w:rPr>
            </w:pPr>
            <w:r>
              <w:rPr>
                <w:rFonts w:asciiTheme="minorHAnsi" w:hAnsiTheme="minorHAnsi" w:cstheme="minorHAnsi"/>
                <w:b/>
                <w:bCs/>
                <w:sz w:val="20"/>
                <w:szCs w:val="20"/>
              </w:rPr>
              <w:t>00378321</w:t>
            </w:r>
          </w:p>
        </w:tc>
      </w:tr>
      <w:tr w:rsidR="003F256B" w:rsidRPr="00137CE5"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vAlign w:val="center"/>
            <w:hideMark/>
          </w:tcPr>
          <w:p w14:paraId="42F90D5B" w14:textId="458A8B58" w:rsidR="003F256B" w:rsidRPr="00137CE5" w:rsidRDefault="001130ED" w:rsidP="00EC03BD">
            <w:pPr>
              <w:spacing w:after="0" w:line="240" w:lineRule="auto"/>
              <w:rPr>
                <w:rFonts w:asciiTheme="minorHAnsi" w:hAnsiTheme="minorHAnsi" w:cstheme="minorHAnsi"/>
                <w:b/>
                <w:bCs/>
                <w:sz w:val="20"/>
                <w:szCs w:val="20"/>
              </w:rPr>
            </w:pPr>
            <w:r w:rsidRPr="001130ED">
              <w:rPr>
                <w:rFonts w:asciiTheme="minorHAnsi" w:hAnsiTheme="minorHAnsi" w:cstheme="minorHAnsi"/>
                <w:b/>
                <w:bCs/>
                <w:sz w:val="20"/>
                <w:szCs w:val="20"/>
              </w:rPr>
              <w:t>Soustava DČOV v obci Pálovice</w:t>
            </w:r>
          </w:p>
        </w:tc>
      </w:tr>
      <w:tr w:rsidR="003F256B" w:rsidRPr="00137CE5"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noWrap/>
            <w:vAlign w:val="center"/>
            <w:hideMark/>
          </w:tcPr>
          <w:p w14:paraId="6D69AA1E" w14:textId="337EC3D1" w:rsidR="003F256B" w:rsidRPr="00137CE5" w:rsidRDefault="00BD3C85"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po</w:t>
            </w:r>
            <w:r w:rsidR="003F256B" w:rsidRPr="00137CE5">
              <w:rPr>
                <w:rFonts w:asciiTheme="minorHAnsi" w:hAnsiTheme="minorHAnsi" w:cstheme="minorHAnsi"/>
                <w:b/>
                <w:bCs/>
                <w:sz w:val="20"/>
                <w:szCs w:val="20"/>
              </w:rPr>
              <w:t xml:space="preserve">dlimitní veřejná zakázka na </w:t>
            </w:r>
            <w:r w:rsidR="00514BAE" w:rsidRPr="00137CE5">
              <w:rPr>
                <w:rFonts w:asciiTheme="minorHAnsi" w:hAnsiTheme="minorHAnsi" w:cstheme="minorHAnsi"/>
                <w:b/>
                <w:bCs/>
                <w:sz w:val="20"/>
                <w:szCs w:val="20"/>
              </w:rPr>
              <w:t>stavební práce</w:t>
            </w:r>
            <w:r w:rsidR="003F256B" w:rsidRPr="00137CE5">
              <w:rPr>
                <w:rFonts w:asciiTheme="minorHAnsi" w:hAnsiTheme="minorHAnsi" w:cstheme="minorHAnsi"/>
                <w:b/>
                <w:bCs/>
                <w:sz w:val="20"/>
                <w:szCs w:val="20"/>
              </w:rPr>
              <w:t xml:space="preserve"> zadávaná </w:t>
            </w:r>
            <w:r w:rsidR="001137A7">
              <w:rPr>
                <w:rFonts w:asciiTheme="minorHAnsi" w:hAnsiTheme="minorHAnsi" w:cstheme="minorHAnsi"/>
                <w:b/>
                <w:bCs/>
                <w:sz w:val="20"/>
                <w:szCs w:val="20"/>
              </w:rPr>
              <w:t>ve zjednodušeném podlimitním řízení</w:t>
            </w:r>
          </w:p>
        </w:tc>
      </w:tr>
      <w:tr w:rsidR="003F256B" w:rsidRPr="00137CE5" w14:paraId="69A4A283" w14:textId="77777777" w:rsidTr="00EC03BD">
        <w:trPr>
          <w:trHeight w:val="330"/>
          <w:jc w:val="center"/>
        </w:trPr>
        <w:tc>
          <w:tcPr>
            <w:tcW w:w="328" w:type="dxa"/>
            <w:tcBorders>
              <w:top w:val="nil"/>
              <w:left w:val="single" w:sz="12" w:space="0" w:color="auto"/>
              <w:bottom w:val="single" w:sz="12" w:space="0" w:color="auto"/>
              <w:right w:val="nil"/>
            </w:tcBorders>
            <w:noWrap/>
            <w:vAlign w:val="center"/>
            <w:hideMark/>
          </w:tcPr>
          <w:p w14:paraId="2C9062D7" w14:textId="77777777" w:rsidR="003F256B" w:rsidRPr="00137CE5" w:rsidRDefault="003F256B" w:rsidP="00031511">
            <w:pPr>
              <w:jc w:val="right"/>
              <w:rPr>
                <w:rFonts w:asciiTheme="minorHAnsi" w:hAnsiTheme="minorHAnsi" w:cstheme="minorHAnsi"/>
                <w:i/>
                <w:iCs/>
              </w:rPr>
            </w:pPr>
          </w:p>
        </w:tc>
        <w:tc>
          <w:tcPr>
            <w:tcW w:w="2402" w:type="dxa"/>
            <w:tcBorders>
              <w:top w:val="nil"/>
              <w:left w:val="nil"/>
              <w:bottom w:val="single" w:sz="12" w:space="0" w:color="auto"/>
              <w:right w:val="nil"/>
            </w:tcBorders>
            <w:noWrap/>
            <w:vAlign w:val="center"/>
          </w:tcPr>
          <w:p w14:paraId="3A2C95D7" w14:textId="77777777" w:rsidR="003F256B" w:rsidRPr="00137CE5" w:rsidRDefault="003F256B" w:rsidP="00031511">
            <w:pPr>
              <w:jc w:val="right"/>
              <w:rPr>
                <w:rFonts w:asciiTheme="minorHAnsi" w:hAnsiTheme="minorHAnsi" w:cstheme="minorHAnsi"/>
                <w:i/>
                <w:iCs/>
              </w:rPr>
            </w:pPr>
          </w:p>
        </w:tc>
        <w:tc>
          <w:tcPr>
            <w:tcW w:w="2551" w:type="dxa"/>
            <w:tcBorders>
              <w:top w:val="nil"/>
              <w:left w:val="nil"/>
              <w:bottom w:val="single" w:sz="12" w:space="0" w:color="auto"/>
              <w:right w:val="nil"/>
            </w:tcBorders>
            <w:noWrap/>
            <w:vAlign w:val="center"/>
          </w:tcPr>
          <w:p w14:paraId="5B7D3ABC" w14:textId="77777777" w:rsidR="003F256B" w:rsidRPr="00137CE5" w:rsidRDefault="003F256B" w:rsidP="00031511">
            <w:pPr>
              <w:rPr>
                <w:rFonts w:asciiTheme="minorHAnsi" w:hAnsiTheme="minorHAnsi" w:cstheme="minorHAnsi"/>
                <w:b/>
                <w:bCs/>
              </w:rPr>
            </w:pPr>
          </w:p>
        </w:tc>
        <w:tc>
          <w:tcPr>
            <w:tcW w:w="2338" w:type="dxa"/>
            <w:tcBorders>
              <w:top w:val="nil"/>
              <w:left w:val="nil"/>
              <w:bottom w:val="single" w:sz="12" w:space="0" w:color="auto"/>
              <w:right w:val="nil"/>
            </w:tcBorders>
            <w:noWrap/>
            <w:vAlign w:val="center"/>
          </w:tcPr>
          <w:p w14:paraId="6E433222" w14:textId="77777777" w:rsidR="003F256B" w:rsidRPr="00137CE5" w:rsidRDefault="003F256B" w:rsidP="00031511">
            <w:pPr>
              <w:rPr>
                <w:rFonts w:asciiTheme="minorHAnsi" w:hAnsiTheme="minorHAnsi" w:cstheme="minorHAnsi"/>
                <w:b/>
                <w:bCs/>
              </w:rPr>
            </w:pPr>
          </w:p>
        </w:tc>
        <w:tc>
          <w:tcPr>
            <w:tcW w:w="1644" w:type="dxa"/>
            <w:tcBorders>
              <w:top w:val="nil"/>
              <w:left w:val="nil"/>
              <w:bottom w:val="single" w:sz="12" w:space="0" w:color="auto"/>
              <w:right w:val="nil"/>
            </w:tcBorders>
            <w:noWrap/>
            <w:vAlign w:val="center"/>
          </w:tcPr>
          <w:p w14:paraId="22E73B83" w14:textId="77777777" w:rsidR="003F256B" w:rsidRPr="00137CE5" w:rsidRDefault="003F256B" w:rsidP="00031511">
            <w:pPr>
              <w:rPr>
                <w:rFonts w:asciiTheme="minorHAnsi" w:hAnsiTheme="minorHAnsi" w:cstheme="minorHAnsi"/>
                <w:b/>
                <w:bCs/>
              </w:rPr>
            </w:pPr>
          </w:p>
        </w:tc>
        <w:tc>
          <w:tcPr>
            <w:tcW w:w="1825" w:type="dxa"/>
            <w:tcBorders>
              <w:top w:val="nil"/>
              <w:left w:val="nil"/>
              <w:bottom w:val="single" w:sz="12" w:space="0" w:color="auto"/>
              <w:right w:val="single" w:sz="12" w:space="0" w:color="auto"/>
            </w:tcBorders>
            <w:noWrap/>
            <w:vAlign w:val="center"/>
          </w:tcPr>
          <w:p w14:paraId="1BE2DF7E" w14:textId="144D4B93" w:rsidR="003F256B" w:rsidRPr="00137CE5" w:rsidRDefault="003F256B" w:rsidP="00031511">
            <w:pPr>
              <w:rPr>
                <w:rFonts w:asciiTheme="minorHAnsi" w:hAnsiTheme="minorHAnsi" w:cstheme="minorHAnsi"/>
                <w:b/>
                <w:bCs/>
              </w:rPr>
            </w:pPr>
          </w:p>
        </w:tc>
      </w:tr>
      <w:tr w:rsidR="003F256B" w:rsidRPr="00137CE5"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4324E251"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xml:space="preserve"> Část plnění VZ, kterou hodlá </w:t>
            </w:r>
            <w:r w:rsidR="00F71118" w:rsidRPr="00137CE5">
              <w:rPr>
                <w:rFonts w:asciiTheme="minorHAnsi" w:hAnsiTheme="minorHAnsi" w:cstheme="minorHAnsi"/>
                <w:b/>
                <w:bCs/>
                <w:sz w:val="20"/>
                <w:szCs w:val="20"/>
              </w:rPr>
              <w:t xml:space="preserve">dodavatel/účastník </w:t>
            </w:r>
            <w:r w:rsidRPr="00137CE5">
              <w:rPr>
                <w:rFonts w:asciiTheme="minorHAnsi" w:hAnsiTheme="minorHAnsi" w:cstheme="minorHAnsi"/>
                <w:b/>
                <w:bCs/>
                <w:sz w:val="20"/>
                <w:szCs w:val="20"/>
              </w:rPr>
              <w:t>zadat poddodavateli</w:t>
            </w:r>
            <w:r w:rsidR="00D32428" w:rsidRPr="00137CE5">
              <w:rPr>
                <w:rFonts w:asciiTheme="minorHAnsi" w:hAnsiTheme="minorHAnsi" w:cstheme="minorHAnsi"/>
                <w:b/>
                <w:bCs/>
                <w:sz w:val="20"/>
                <w:szCs w:val="20"/>
              </w:rPr>
              <w:t xml:space="preserve"> (identifikace a stručný popis)</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Prokazování kvalifikace prostřednictvím poddodavatele</w:t>
            </w:r>
            <w:r w:rsidRPr="00137CE5">
              <w:rPr>
                <w:rFonts w:asciiTheme="minorHAnsi" w:hAnsiTheme="minorHAnsi" w:cstheme="minorHAnsi"/>
                <w:b/>
                <w:bCs/>
                <w:sz w:val="20"/>
                <w:szCs w:val="20"/>
              </w:rPr>
              <w:br/>
            </w:r>
            <w:r w:rsidRPr="00137CE5">
              <w:rPr>
                <w:rFonts w:asciiTheme="minorHAnsi" w:hAnsiTheme="minorHAnsi" w:cstheme="minorHAnsi"/>
                <w:b/>
                <w:bCs/>
                <w:sz w:val="20"/>
                <w:szCs w:val="20"/>
              </w:rPr>
              <w:br/>
              <w:t>[Ano/Ne]</w:t>
            </w:r>
          </w:p>
        </w:tc>
      </w:tr>
      <w:tr w:rsidR="003F256B" w:rsidRPr="00137CE5"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137CE5"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137CE5"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137CE5"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137CE5" w:rsidRDefault="003F256B" w:rsidP="00EC03BD">
            <w:pPr>
              <w:spacing w:after="0" w:line="240" w:lineRule="auto"/>
              <w:rPr>
                <w:rFonts w:asciiTheme="minorHAnsi" w:hAnsiTheme="minorHAnsi" w:cstheme="minorHAnsi"/>
                <w:b/>
                <w:bCs/>
                <w:sz w:val="20"/>
                <w:szCs w:val="20"/>
              </w:rPr>
            </w:pPr>
          </w:p>
        </w:tc>
      </w:tr>
      <w:tr w:rsidR="003F256B" w:rsidRPr="00137CE5"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137CE5"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137CE5"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137CE5"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137CE5" w:rsidRDefault="003F256B" w:rsidP="00EC03BD">
            <w:pPr>
              <w:spacing w:after="0" w:line="240" w:lineRule="auto"/>
              <w:rPr>
                <w:rFonts w:asciiTheme="minorHAnsi" w:hAnsiTheme="minorHAnsi" w:cstheme="minorHAnsi"/>
                <w:b/>
                <w:bCs/>
                <w:sz w:val="20"/>
                <w:szCs w:val="20"/>
              </w:rPr>
            </w:pPr>
          </w:p>
        </w:tc>
      </w:tr>
      <w:tr w:rsidR="003F256B" w:rsidRPr="00137CE5"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3E6A9C00"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1AEF7116"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6ED21E99" w14:textId="77777777" w:rsidR="003F256B" w:rsidRPr="00137CE5" w:rsidRDefault="003F256B" w:rsidP="00EC03BD">
            <w:pPr>
              <w:spacing w:after="0" w:line="240" w:lineRule="auto"/>
              <w:jc w:val="center"/>
              <w:rPr>
                <w:rFonts w:asciiTheme="minorHAnsi" w:hAnsiTheme="minorHAnsi" w:cstheme="minorHAnsi"/>
                <w:sz w:val="20"/>
                <w:szCs w:val="20"/>
              </w:rPr>
            </w:pPr>
            <w:permStart w:id="31860681" w:edGrp="everyone"/>
            <w:r w:rsidRPr="00137CE5">
              <w:rPr>
                <w:rFonts w:asciiTheme="minorHAnsi" w:hAnsiTheme="minorHAnsi" w:cstheme="minorHAnsi"/>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0DECC9F9" w14:textId="76135B00"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ermStart w:id="1750026240" w:edGrp="everyone"/>
            <w:r w:rsidR="00C42E85" w:rsidRPr="00137CE5">
              <w:rPr>
                <w:rFonts w:asciiTheme="minorHAnsi" w:hAnsiTheme="minorHAnsi" w:cstheme="minorHAnsi"/>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noWrap/>
            <w:vAlign w:val="center"/>
            <w:hideMark/>
          </w:tcPr>
          <w:p w14:paraId="500D08A2" w14:textId="77D03EE3" w:rsidR="003F256B" w:rsidRPr="00137CE5" w:rsidRDefault="003F256B" w:rsidP="00EC03BD">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ermStart w:id="866009580" w:edGrp="everyone"/>
            <w:r w:rsidR="00C42E85" w:rsidRPr="00137CE5">
              <w:rPr>
                <w:rFonts w:asciiTheme="minorHAnsi" w:hAnsiTheme="minorHAnsi" w:cstheme="minorHAnsi"/>
                <w:sz w:val="20"/>
                <w:szCs w:val="20"/>
              </w:rPr>
              <w:t>………………</w:t>
            </w:r>
            <w:permEnd w:id="866009580"/>
            <w:r w:rsidRPr="00137CE5">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1F110B04" w14:textId="6EB1A188" w:rsidR="003F256B" w:rsidRPr="00137CE5" w:rsidRDefault="00C42E85" w:rsidP="00EC03BD">
            <w:pPr>
              <w:spacing w:after="0" w:line="240" w:lineRule="auto"/>
              <w:jc w:val="center"/>
              <w:rPr>
                <w:rFonts w:asciiTheme="minorHAnsi" w:hAnsiTheme="minorHAnsi" w:cstheme="minorHAnsi"/>
                <w:sz w:val="20"/>
                <w:szCs w:val="20"/>
              </w:rPr>
            </w:pPr>
            <w:permStart w:id="397870517" w:edGrp="everyone"/>
            <w:r w:rsidRPr="00137CE5">
              <w:rPr>
                <w:rFonts w:asciiTheme="minorHAnsi" w:hAnsiTheme="minorHAnsi" w:cstheme="minorHAnsi"/>
                <w:sz w:val="20"/>
                <w:szCs w:val="20"/>
              </w:rPr>
              <w:t>………………</w:t>
            </w:r>
            <w:permEnd w:id="397870517"/>
          </w:p>
        </w:tc>
      </w:tr>
      <w:tr w:rsidR="003F256B" w:rsidRPr="00137CE5"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1C6D6558"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2BD5B2A4" w14:textId="53D0307D" w:rsidR="003F256B" w:rsidRPr="00137CE5" w:rsidRDefault="00C42E85" w:rsidP="00EC03BD">
            <w:pPr>
              <w:spacing w:after="0" w:line="240" w:lineRule="auto"/>
              <w:jc w:val="center"/>
              <w:rPr>
                <w:rFonts w:asciiTheme="minorHAnsi" w:hAnsiTheme="minorHAnsi" w:cstheme="minorHAnsi"/>
                <w:sz w:val="20"/>
                <w:szCs w:val="20"/>
              </w:rPr>
            </w:pPr>
            <w:permStart w:id="1784949141" w:edGrp="everyone"/>
            <w:r w:rsidRPr="00137CE5">
              <w:rPr>
                <w:rFonts w:asciiTheme="minorHAnsi" w:hAnsiTheme="minorHAnsi" w:cstheme="minorHAnsi"/>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8A4FDCB"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2CA92718" w14:textId="36990572" w:rsidR="003F256B" w:rsidRPr="00137CE5" w:rsidRDefault="00C42E85" w:rsidP="00EC03BD">
            <w:pPr>
              <w:spacing w:after="0" w:line="240" w:lineRule="auto"/>
              <w:jc w:val="center"/>
              <w:rPr>
                <w:rFonts w:asciiTheme="minorHAnsi" w:hAnsiTheme="minorHAnsi" w:cstheme="minorHAnsi"/>
                <w:sz w:val="20"/>
                <w:szCs w:val="20"/>
              </w:rPr>
            </w:pPr>
            <w:permStart w:id="1881110188" w:edGrp="everyone"/>
            <w:r w:rsidRPr="00137CE5">
              <w:rPr>
                <w:rFonts w:asciiTheme="minorHAnsi" w:hAnsiTheme="minorHAnsi" w:cstheme="minorHAnsi"/>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2951B5A7"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3EB294C5" w14:textId="66D7FF44" w:rsidR="003F256B" w:rsidRPr="00137CE5" w:rsidRDefault="00C42E85" w:rsidP="00EC03BD">
            <w:pPr>
              <w:spacing w:after="0" w:line="240" w:lineRule="auto"/>
              <w:jc w:val="center"/>
              <w:rPr>
                <w:rFonts w:asciiTheme="minorHAnsi" w:hAnsiTheme="minorHAnsi" w:cstheme="minorHAnsi"/>
                <w:sz w:val="20"/>
                <w:szCs w:val="20"/>
              </w:rPr>
            </w:pPr>
            <w:permStart w:id="749238260" w:edGrp="everyone"/>
            <w:r w:rsidRPr="00137CE5">
              <w:rPr>
                <w:rFonts w:asciiTheme="minorHAnsi" w:hAnsiTheme="minorHAnsi" w:cstheme="minorHAnsi"/>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3340D3AF" w14:textId="41152D3B"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r w:rsidR="000A1014" w:rsidRPr="00137CE5">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vAlign w:val="center"/>
            <w:hideMark/>
          </w:tcPr>
          <w:p w14:paraId="5905B624" w14:textId="5A17EF42" w:rsidR="003F256B" w:rsidRPr="00137CE5" w:rsidRDefault="00C42E85" w:rsidP="00EC03BD">
            <w:pPr>
              <w:spacing w:after="0" w:line="240" w:lineRule="auto"/>
              <w:jc w:val="center"/>
              <w:rPr>
                <w:rFonts w:asciiTheme="minorHAnsi" w:hAnsiTheme="minorHAnsi" w:cstheme="minorHAnsi"/>
                <w:sz w:val="20"/>
                <w:szCs w:val="20"/>
              </w:rPr>
            </w:pPr>
            <w:permStart w:id="2097633292" w:edGrp="everyone"/>
            <w:r w:rsidRPr="00137CE5">
              <w:rPr>
                <w:rFonts w:asciiTheme="minorHAnsi" w:hAnsiTheme="minorHAnsi" w:cstheme="minorHAnsi"/>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6E515388"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vAlign w:val="center"/>
            <w:hideMark/>
          </w:tcPr>
          <w:p w14:paraId="40FE816A" w14:textId="11F0B0DE" w:rsidR="003F256B" w:rsidRPr="00137CE5" w:rsidRDefault="00C42E85" w:rsidP="00EC03BD">
            <w:pPr>
              <w:spacing w:after="0" w:line="240" w:lineRule="auto"/>
              <w:jc w:val="center"/>
              <w:rPr>
                <w:rFonts w:asciiTheme="minorHAnsi" w:hAnsiTheme="minorHAnsi" w:cstheme="minorHAnsi"/>
                <w:sz w:val="20"/>
                <w:szCs w:val="20"/>
              </w:rPr>
            </w:pPr>
            <w:permStart w:id="75632356" w:edGrp="everyone"/>
            <w:r w:rsidRPr="00137CE5">
              <w:rPr>
                <w:rFonts w:asciiTheme="minorHAnsi" w:hAnsiTheme="minorHAnsi" w:cstheme="minorHAnsi"/>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noWrap/>
            <w:hideMark/>
          </w:tcPr>
          <w:p w14:paraId="282F918F"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825" w:type="dxa"/>
            <w:tcBorders>
              <w:top w:val="nil"/>
              <w:left w:val="nil"/>
              <w:bottom w:val="nil"/>
              <w:right w:val="single" w:sz="12" w:space="0" w:color="auto"/>
            </w:tcBorders>
            <w:noWrap/>
            <w:vAlign w:val="bottom"/>
            <w:hideMark/>
          </w:tcPr>
          <w:p w14:paraId="43EFF3F7"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2CA454AE"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37516151"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480F2C8E" w14:textId="19DB09DE" w:rsidR="003F256B" w:rsidRPr="00137CE5" w:rsidRDefault="00C42E85" w:rsidP="00EC03BD">
            <w:pPr>
              <w:spacing w:after="0" w:line="240" w:lineRule="auto"/>
              <w:jc w:val="center"/>
              <w:rPr>
                <w:rFonts w:asciiTheme="minorHAnsi" w:hAnsiTheme="minorHAnsi" w:cstheme="minorHAnsi"/>
                <w:sz w:val="20"/>
                <w:szCs w:val="20"/>
              </w:rPr>
            </w:pPr>
            <w:permStart w:id="1349346312" w:edGrp="everyone"/>
            <w:r w:rsidRPr="00137CE5">
              <w:rPr>
                <w:rFonts w:asciiTheme="minorHAnsi" w:hAnsiTheme="minorHAnsi" w:cstheme="minorHAnsi"/>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092D0C0C" w14:textId="6E21F21E"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ermStart w:id="2009797228" w:edGrp="everyone"/>
            <w:r w:rsidR="00C42E85" w:rsidRPr="00137CE5">
              <w:rPr>
                <w:rFonts w:asciiTheme="minorHAnsi" w:hAnsiTheme="minorHAnsi" w:cstheme="minorHAnsi"/>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noWrap/>
            <w:vAlign w:val="center"/>
            <w:hideMark/>
          </w:tcPr>
          <w:p w14:paraId="2033CE46" w14:textId="3D016298" w:rsidR="003F256B" w:rsidRPr="00137CE5" w:rsidRDefault="00C42E85" w:rsidP="00EC03BD">
            <w:pPr>
              <w:spacing w:after="0" w:line="240" w:lineRule="auto"/>
              <w:jc w:val="center"/>
              <w:rPr>
                <w:rFonts w:asciiTheme="minorHAnsi" w:hAnsiTheme="minorHAnsi" w:cstheme="minorHAnsi"/>
                <w:sz w:val="20"/>
                <w:szCs w:val="20"/>
              </w:rPr>
            </w:pPr>
            <w:permStart w:id="486350736" w:edGrp="everyone"/>
            <w:r w:rsidRPr="00137CE5">
              <w:rPr>
                <w:rFonts w:asciiTheme="minorHAnsi" w:hAnsiTheme="minorHAnsi" w:cstheme="minorHAnsi"/>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7E7D29D2" w14:textId="1E1A18B8" w:rsidR="003F256B" w:rsidRPr="00137CE5" w:rsidRDefault="003F256B" w:rsidP="00EC03BD">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ermStart w:id="486689110" w:edGrp="everyone"/>
            <w:r w:rsidR="00C42E85" w:rsidRPr="00137CE5">
              <w:rPr>
                <w:rFonts w:asciiTheme="minorHAnsi" w:hAnsiTheme="minorHAnsi" w:cstheme="minorHAnsi"/>
                <w:sz w:val="20"/>
                <w:szCs w:val="20"/>
              </w:rPr>
              <w:t>………………</w:t>
            </w:r>
            <w:permEnd w:id="486689110"/>
          </w:p>
        </w:tc>
      </w:tr>
      <w:tr w:rsidR="003F256B" w:rsidRPr="00137CE5"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0E259CA0"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53F6540E" w14:textId="63305F05" w:rsidR="003F256B" w:rsidRPr="00137CE5" w:rsidRDefault="00C42E85" w:rsidP="00EC03BD">
            <w:pPr>
              <w:spacing w:after="0" w:line="240" w:lineRule="auto"/>
              <w:jc w:val="center"/>
              <w:rPr>
                <w:rFonts w:asciiTheme="minorHAnsi" w:hAnsiTheme="minorHAnsi" w:cstheme="minorHAnsi"/>
                <w:sz w:val="20"/>
                <w:szCs w:val="20"/>
              </w:rPr>
            </w:pPr>
            <w:permStart w:id="1410206325" w:edGrp="everyone"/>
            <w:r w:rsidRPr="00137CE5">
              <w:rPr>
                <w:rFonts w:asciiTheme="minorHAnsi" w:hAnsiTheme="minorHAnsi" w:cstheme="minorHAnsi"/>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bottom"/>
            <w:hideMark/>
          </w:tcPr>
          <w:p w14:paraId="38B15CDB"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vAlign w:val="center"/>
            <w:hideMark/>
          </w:tcPr>
          <w:p w14:paraId="074410BC" w14:textId="5033822A" w:rsidR="003F256B" w:rsidRPr="00137CE5" w:rsidRDefault="00C42E85" w:rsidP="00EC03BD">
            <w:pPr>
              <w:spacing w:after="0" w:line="240" w:lineRule="auto"/>
              <w:jc w:val="center"/>
              <w:rPr>
                <w:rFonts w:asciiTheme="minorHAnsi" w:hAnsiTheme="minorHAnsi" w:cstheme="minorHAnsi"/>
                <w:sz w:val="20"/>
                <w:szCs w:val="20"/>
              </w:rPr>
            </w:pPr>
            <w:permStart w:id="881487380" w:edGrp="everyone"/>
            <w:r w:rsidRPr="00137CE5">
              <w:rPr>
                <w:rFonts w:asciiTheme="minorHAnsi" w:hAnsiTheme="minorHAnsi" w:cstheme="minorHAnsi"/>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vAlign w:val="center"/>
            <w:hideMark/>
          </w:tcPr>
          <w:p w14:paraId="4889CD5A"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6997C4D1" w14:textId="5D1F6C15" w:rsidR="003F256B" w:rsidRPr="00137CE5" w:rsidRDefault="00C42E85" w:rsidP="00EC03BD">
            <w:pPr>
              <w:spacing w:after="0" w:line="240" w:lineRule="auto"/>
              <w:jc w:val="center"/>
              <w:rPr>
                <w:rFonts w:asciiTheme="minorHAnsi" w:hAnsiTheme="minorHAnsi" w:cstheme="minorHAnsi"/>
                <w:sz w:val="20"/>
                <w:szCs w:val="20"/>
              </w:rPr>
            </w:pPr>
            <w:permStart w:id="1925990280" w:edGrp="everyone"/>
            <w:r w:rsidRPr="00137CE5">
              <w:rPr>
                <w:rFonts w:asciiTheme="minorHAnsi" w:hAnsiTheme="minorHAnsi" w:cstheme="minorHAnsi"/>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noWrap/>
            <w:vAlign w:val="bottom"/>
            <w:hideMark/>
          </w:tcPr>
          <w:p w14:paraId="1873E6F2" w14:textId="7CC4678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r w:rsidR="000A1014" w:rsidRPr="00137CE5">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vAlign w:val="center"/>
            <w:hideMark/>
          </w:tcPr>
          <w:p w14:paraId="316F9161" w14:textId="119799AB" w:rsidR="003F256B" w:rsidRPr="00137CE5" w:rsidRDefault="00C42E85" w:rsidP="00EC03BD">
            <w:pPr>
              <w:spacing w:after="0" w:line="240" w:lineRule="auto"/>
              <w:jc w:val="center"/>
              <w:rPr>
                <w:rFonts w:asciiTheme="minorHAnsi" w:hAnsiTheme="minorHAnsi" w:cstheme="minorHAnsi"/>
                <w:sz w:val="20"/>
                <w:szCs w:val="20"/>
              </w:rPr>
            </w:pPr>
            <w:permStart w:id="956774171" w:edGrp="everyone"/>
            <w:r w:rsidRPr="00137CE5">
              <w:rPr>
                <w:rFonts w:asciiTheme="minorHAnsi" w:hAnsiTheme="minorHAnsi" w:cstheme="minorHAnsi"/>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A636FB"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noWrap/>
            <w:vAlign w:val="bottom"/>
            <w:hideMark/>
          </w:tcPr>
          <w:p w14:paraId="060467BA"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vAlign w:val="center"/>
            <w:hideMark/>
          </w:tcPr>
          <w:p w14:paraId="720C0E4E" w14:textId="51EA75FF" w:rsidR="003F256B" w:rsidRPr="00A636FB" w:rsidRDefault="00C42E85" w:rsidP="00EC03BD">
            <w:pPr>
              <w:spacing w:after="0" w:line="240" w:lineRule="auto"/>
              <w:jc w:val="center"/>
              <w:rPr>
                <w:rFonts w:asciiTheme="minorHAnsi" w:hAnsiTheme="minorHAnsi" w:cstheme="minorHAnsi"/>
                <w:sz w:val="20"/>
                <w:szCs w:val="20"/>
              </w:rPr>
            </w:pPr>
            <w:permStart w:id="4655621" w:edGrp="everyone"/>
            <w:r w:rsidRPr="00137CE5">
              <w:rPr>
                <w:rFonts w:asciiTheme="minorHAnsi" w:hAnsiTheme="minorHAnsi" w:cstheme="minorHAnsi"/>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A636FB" w:rsidRDefault="003F256B" w:rsidP="00EC03BD">
            <w:pPr>
              <w:spacing w:after="0" w:line="240" w:lineRule="auto"/>
              <w:rPr>
                <w:rFonts w:asciiTheme="minorHAnsi" w:hAnsiTheme="minorHAnsi" w:cstheme="minorHAnsi"/>
                <w:sz w:val="20"/>
                <w:szCs w:val="20"/>
              </w:rPr>
            </w:pPr>
          </w:p>
        </w:tc>
      </w:tr>
    </w:tbl>
    <w:p w14:paraId="57FB2097" w14:textId="7438E97B" w:rsidR="00C0485E" w:rsidRDefault="00C0485E">
      <w:pPr>
        <w:spacing w:after="160" w:line="259" w:lineRule="auto"/>
        <w:rPr>
          <w:rFonts w:asciiTheme="minorHAnsi" w:hAnsiTheme="minorHAnsi" w:cstheme="minorHAnsi"/>
        </w:rPr>
      </w:pPr>
    </w:p>
    <w:p w14:paraId="41B72E6F" w14:textId="77777777" w:rsidR="00061872" w:rsidRDefault="00061872">
      <w:pPr>
        <w:spacing w:after="160" w:line="259" w:lineRule="auto"/>
        <w:rPr>
          <w:rFonts w:asciiTheme="minorHAnsi" w:hAnsiTheme="minorHAnsi" w:cstheme="minorHAnsi"/>
        </w:rPr>
      </w:pPr>
    </w:p>
    <w:p w14:paraId="5DB5F9D6" w14:textId="72D6C818" w:rsidR="00061872" w:rsidRPr="00061872" w:rsidRDefault="00061872" w:rsidP="00061872">
      <w:pPr>
        <w:spacing w:after="160" w:line="259" w:lineRule="auto"/>
        <w:rPr>
          <w:rFonts w:asciiTheme="minorHAnsi" w:hAnsiTheme="minorHAnsi" w:cstheme="minorHAnsi"/>
        </w:rPr>
      </w:pPr>
      <w:r w:rsidRPr="00061872">
        <w:rPr>
          <w:rFonts w:asciiTheme="minorHAnsi" w:hAnsiTheme="minorHAnsi" w:cstheme="minorHAnsi"/>
        </w:rPr>
        <w:lastRenderedPageBreak/>
        <w:t>Příloha č.</w:t>
      </w:r>
      <w:r w:rsidR="007F1120">
        <w:rPr>
          <w:rFonts w:asciiTheme="minorHAnsi" w:hAnsiTheme="minorHAnsi" w:cstheme="minorHAnsi"/>
        </w:rPr>
        <w:t xml:space="preserve"> </w:t>
      </w:r>
      <w:r w:rsidR="00B5657B">
        <w:rPr>
          <w:rFonts w:asciiTheme="minorHAnsi" w:hAnsiTheme="minorHAnsi" w:cstheme="minorHAnsi"/>
        </w:rPr>
        <w:t>6</w:t>
      </w:r>
      <w:r w:rsidRPr="00061872">
        <w:rPr>
          <w:rFonts w:asciiTheme="minorHAnsi" w:hAnsiTheme="minorHAnsi" w:cstheme="minorHAnsi"/>
        </w:rPr>
        <w:t xml:space="preserve"> Smlouvy o dílo</w:t>
      </w:r>
    </w:p>
    <w:p w14:paraId="03EF8117" w14:textId="7E2DB781" w:rsidR="00061872" w:rsidRPr="007F1120" w:rsidRDefault="007F1120" w:rsidP="007F1120">
      <w:pPr>
        <w:spacing w:after="160" w:line="259" w:lineRule="auto"/>
        <w:jc w:val="center"/>
        <w:rPr>
          <w:rFonts w:asciiTheme="minorHAnsi" w:hAnsiTheme="minorHAnsi" w:cstheme="minorHAnsi"/>
          <w:b/>
          <w:bCs/>
        </w:rPr>
      </w:pPr>
      <w:r>
        <w:rPr>
          <w:rFonts w:asciiTheme="minorHAnsi" w:hAnsiTheme="minorHAnsi" w:cstheme="minorHAnsi"/>
          <w:b/>
          <w:bCs/>
        </w:rPr>
        <w:t>P</w:t>
      </w:r>
      <w:r w:rsidR="00061872" w:rsidRPr="007F1120">
        <w:rPr>
          <w:rFonts w:asciiTheme="minorHAnsi" w:hAnsiTheme="minorHAnsi" w:cstheme="minorHAnsi"/>
          <w:b/>
          <w:bCs/>
        </w:rPr>
        <w:t>ROHLÁŠENÍ O POUŽITÉ DOKUMENTACI /DECLARATION OF DOCUMENTATION USED</w:t>
      </w:r>
    </w:p>
    <w:p w14:paraId="7D671BD5" w14:textId="77777777" w:rsidR="00061872" w:rsidRPr="007F1120" w:rsidRDefault="00061872" w:rsidP="007F1120">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w:t>
      </w:r>
      <w:r w:rsidRPr="007F1120">
        <w:rPr>
          <w:rFonts w:asciiTheme="minorHAnsi" w:hAnsiTheme="minorHAnsi" w:cstheme="minorHAnsi"/>
          <w:b/>
          <w:bCs/>
        </w:rPr>
        <w:tab/>
      </w:r>
    </w:p>
    <w:p w14:paraId="77A3B928"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Notified Body:</w:t>
      </w:r>
      <w:r w:rsidRPr="00061872">
        <w:rPr>
          <w:rFonts w:asciiTheme="minorHAnsi" w:hAnsiTheme="minorHAnsi" w:cstheme="minorHAnsi"/>
        </w:rPr>
        <w:tab/>
      </w:r>
      <w:r w:rsidRPr="00061872">
        <w:rPr>
          <w:rFonts w:asciiTheme="minorHAnsi" w:hAnsiTheme="minorHAnsi" w:cstheme="minorHAnsi"/>
        </w:rPr>
        <w:tab/>
      </w:r>
      <w:permStart w:id="792083847" w:edGrp="everyone"/>
      <w:r w:rsidRPr="00061872">
        <w:rPr>
          <w:rFonts w:asciiTheme="minorHAnsi" w:hAnsiTheme="minorHAnsi" w:cstheme="minorHAnsi"/>
        </w:rPr>
        <w:t>……………………………………………………………………………………</w:t>
      </w:r>
      <w:permEnd w:id="792083847"/>
    </w:p>
    <w:p w14:paraId="5F031A42" w14:textId="77777777" w:rsidR="00061872" w:rsidRPr="00061872" w:rsidRDefault="00061872" w:rsidP="007F1120">
      <w:pPr>
        <w:spacing w:after="160" w:line="259" w:lineRule="auto"/>
        <w:ind w:left="1416" w:firstLine="708"/>
        <w:jc w:val="both"/>
        <w:rPr>
          <w:rFonts w:asciiTheme="minorHAnsi" w:hAnsiTheme="minorHAnsi" w:cstheme="minorHAnsi"/>
        </w:rPr>
      </w:pPr>
      <w:permStart w:id="1087319621" w:edGrp="everyone"/>
      <w:r w:rsidRPr="00061872">
        <w:rPr>
          <w:rFonts w:asciiTheme="minorHAnsi" w:hAnsiTheme="minorHAnsi" w:cstheme="minorHAnsi"/>
        </w:rPr>
        <w:t>……………………………………………………………………………………</w:t>
      </w:r>
      <w:permEnd w:id="1087319621"/>
    </w:p>
    <w:p w14:paraId="15133104" w14:textId="77777777" w:rsidR="00061872" w:rsidRPr="00061872" w:rsidRDefault="00061872" w:rsidP="007F1120">
      <w:pPr>
        <w:spacing w:after="160" w:line="259" w:lineRule="auto"/>
        <w:ind w:left="1416" w:firstLine="708"/>
        <w:jc w:val="both"/>
        <w:rPr>
          <w:rFonts w:asciiTheme="minorHAnsi" w:hAnsiTheme="minorHAnsi" w:cstheme="minorHAnsi"/>
        </w:rPr>
      </w:pPr>
      <w:permStart w:id="216990242" w:edGrp="everyone"/>
      <w:r w:rsidRPr="00061872">
        <w:rPr>
          <w:rFonts w:asciiTheme="minorHAnsi" w:hAnsiTheme="minorHAnsi" w:cstheme="minorHAnsi"/>
        </w:rPr>
        <w:t>……………………………………………………………………………………</w:t>
      </w:r>
      <w:permEnd w:id="216990242"/>
    </w:p>
    <w:p w14:paraId="1C4C3488" w14:textId="77777777" w:rsidR="00061872" w:rsidRPr="00061872" w:rsidRDefault="00061872" w:rsidP="007F1120">
      <w:pPr>
        <w:spacing w:after="160" w:line="259" w:lineRule="auto"/>
        <w:ind w:left="2124"/>
        <w:jc w:val="both"/>
        <w:rPr>
          <w:rFonts w:asciiTheme="minorHAnsi" w:hAnsiTheme="minorHAnsi" w:cstheme="minorHAnsi"/>
        </w:rPr>
      </w:pPr>
      <w:permStart w:id="737104598" w:edGrp="everyone"/>
      <w:r w:rsidRPr="00061872">
        <w:rPr>
          <w:rFonts w:asciiTheme="minorHAnsi" w:hAnsiTheme="minorHAnsi" w:cstheme="minorHAnsi"/>
        </w:rPr>
        <w:t>……………………………………………………………………………………</w:t>
      </w:r>
      <w:permEnd w:id="737104598"/>
    </w:p>
    <w:p w14:paraId="32880339" w14:textId="77777777"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Číslo</w:t>
      </w:r>
      <w:r w:rsidRPr="00061872">
        <w:rPr>
          <w:rFonts w:asciiTheme="minorHAnsi" w:hAnsiTheme="minorHAnsi" w:cstheme="minorHAnsi"/>
        </w:rPr>
        <w:t>/ Number:</w:t>
      </w:r>
      <w:r w:rsidRPr="00061872">
        <w:rPr>
          <w:rFonts w:asciiTheme="minorHAnsi" w:hAnsiTheme="minorHAnsi" w:cstheme="minorHAnsi"/>
        </w:rPr>
        <w:tab/>
      </w:r>
      <w:r w:rsidRPr="00061872">
        <w:rPr>
          <w:rFonts w:asciiTheme="minorHAnsi" w:hAnsiTheme="minorHAnsi" w:cstheme="minorHAnsi"/>
        </w:rPr>
        <w:tab/>
      </w:r>
      <w:permStart w:id="1941585025" w:edGrp="everyone"/>
      <w:r w:rsidRPr="00061872">
        <w:rPr>
          <w:rFonts w:asciiTheme="minorHAnsi" w:hAnsiTheme="minorHAnsi" w:cstheme="minorHAnsi"/>
        </w:rPr>
        <w:t>……………………………………………………………………………………</w:t>
      </w:r>
      <w:permEnd w:id="1941585025"/>
    </w:p>
    <w:p w14:paraId="26F075EE" w14:textId="77777777" w:rsidR="00061872" w:rsidRPr="00061872" w:rsidRDefault="00061872" w:rsidP="007F1120">
      <w:pPr>
        <w:spacing w:after="160" w:line="259" w:lineRule="auto"/>
        <w:jc w:val="both"/>
        <w:rPr>
          <w:rFonts w:asciiTheme="minorHAnsi" w:hAnsiTheme="minorHAnsi" w:cstheme="minorHAnsi"/>
        </w:rPr>
      </w:pPr>
    </w:p>
    <w:p w14:paraId="71E8E53A" w14:textId="77777777" w:rsidR="00061872" w:rsidRPr="00061872" w:rsidRDefault="00061872" w:rsidP="007F1120">
      <w:pPr>
        <w:spacing w:after="160" w:line="259" w:lineRule="auto"/>
        <w:jc w:val="both"/>
        <w:rPr>
          <w:rFonts w:asciiTheme="minorHAnsi" w:hAnsiTheme="minorHAnsi" w:cstheme="minorHAnsi"/>
        </w:rPr>
      </w:pPr>
    </w:p>
    <w:p w14:paraId="0EAEE400" w14:textId="77777777"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 xml:space="preserve">Výrobce </w:t>
      </w:r>
      <w:r w:rsidRPr="00061872">
        <w:rPr>
          <w:rFonts w:asciiTheme="minorHAnsi" w:hAnsiTheme="minorHAnsi" w:cstheme="minorHAnsi"/>
        </w:rPr>
        <w:t>/Manufacturer:</w:t>
      </w:r>
      <w:r w:rsidRPr="00061872">
        <w:rPr>
          <w:rFonts w:asciiTheme="minorHAnsi" w:hAnsiTheme="minorHAnsi" w:cstheme="minorHAnsi"/>
        </w:rPr>
        <w:tab/>
      </w:r>
      <w:permStart w:id="484923074" w:edGrp="everyone"/>
      <w:r w:rsidRPr="00061872">
        <w:rPr>
          <w:rFonts w:asciiTheme="minorHAnsi" w:hAnsiTheme="minorHAnsi" w:cstheme="minorHAnsi"/>
        </w:rPr>
        <w:t>……………………………………………………………………………………</w:t>
      </w:r>
      <w:permEnd w:id="484923074"/>
    </w:p>
    <w:p w14:paraId="666D8646" w14:textId="5597B01F"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Výrobek</w:t>
      </w:r>
      <w:r w:rsidRPr="00061872">
        <w:rPr>
          <w:rFonts w:asciiTheme="minorHAnsi" w:hAnsiTheme="minorHAnsi" w:cstheme="minorHAnsi"/>
        </w:rPr>
        <w:t xml:space="preserve"> / Product:</w:t>
      </w:r>
      <w:r w:rsidRPr="00061872">
        <w:rPr>
          <w:rFonts w:asciiTheme="minorHAnsi" w:hAnsiTheme="minorHAnsi" w:cstheme="minorHAnsi"/>
        </w:rPr>
        <w:tab/>
      </w:r>
      <w:r w:rsidR="007F1120">
        <w:rPr>
          <w:rFonts w:asciiTheme="minorHAnsi" w:hAnsiTheme="minorHAnsi" w:cstheme="minorHAnsi"/>
        </w:rPr>
        <w:tab/>
      </w:r>
      <w:permStart w:id="1683360006" w:edGrp="everyone"/>
      <w:r w:rsidRPr="00061872">
        <w:rPr>
          <w:rFonts w:asciiTheme="minorHAnsi" w:hAnsiTheme="minorHAnsi" w:cstheme="minorHAnsi"/>
        </w:rPr>
        <w:t>……………………………………………………………………………………</w:t>
      </w:r>
      <w:permEnd w:id="1683360006"/>
    </w:p>
    <w:p w14:paraId="12C52710" w14:textId="77777777" w:rsidR="00061872" w:rsidRPr="00061872" w:rsidRDefault="00061872" w:rsidP="007F1120">
      <w:pPr>
        <w:spacing w:after="160" w:line="259" w:lineRule="auto"/>
        <w:jc w:val="both"/>
        <w:rPr>
          <w:rFonts w:asciiTheme="minorHAnsi" w:hAnsiTheme="minorHAnsi" w:cstheme="minorHAnsi"/>
        </w:rPr>
      </w:pPr>
    </w:p>
    <w:p w14:paraId="30785F6A" w14:textId="77777777"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Typové označení</w:t>
      </w:r>
      <w:r w:rsidRPr="00061872">
        <w:rPr>
          <w:rFonts w:asciiTheme="minorHAnsi" w:hAnsiTheme="minorHAnsi" w:cstheme="minorHAnsi"/>
        </w:rPr>
        <w:t>/</w:t>
      </w:r>
    </w:p>
    <w:p w14:paraId="14F12DBE"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Type of appliance:</w:t>
      </w:r>
      <w:r w:rsidRPr="00061872">
        <w:rPr>
          <w:rFonts w:asciiTheme="minorHAnsi" w:hAnsiTheme="minorHAnsi" w:cstheme="minorHAnsi"/>
        </w:rPr>
        <w:tab/>
      </w:r>
      <w:permStart w:id="806842830" w:edGrp="everyone"/>
      <w:r w:rsidRPr="00061872">
        <w:rPr>
          <w:rFonts w:asciiTheme="minorHAnsi" w:hAnsiTheme="minorHAnsi" w:cstheme="minorHAnsi"/>
        </w:rPr>
        <w:t>……………………………………………………………………………………</w:t>
      </w:r>
      <w:permEnd w:id="806842830"/>
    </w:p>
    <w:p w14:paraId="03748966" w14:textId="59AF0E12"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permStart w:id="1843334383" w:edGrp="everyone"/>
      <w:r w:rsidRPr="00061872">
        <w:rPr>
          <w:rFonts w:asciiTheme="minorHAnsi" w:hAnsiTheme="minorHAnsi" w:cstheme="minorHAnsi"/>
        </w:rPr>
        <w:t>……………………………………………………………………………………</w:t>
      </w:r>
      <w:permEnd w:id="1843334383"/>
    </w:p>
    <w:p w14:paraId="28C7CA73" w14:textId="5AFA7642"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permStart w:id="1073432622" w:edGrp="everyone"/>
      <w:r w:rsidRPr="00061872">
        <w:rPr>
          <w:rFonts w:asciiTheme="minorHAnsi" w:hAnsiTheme="minorHAnsi" w:cstheme="minorHAnsi"/>
        </w:rPr>
        <w:t>……………………………………………………………………………………</w:t>
      </w:r>
      <w:permEnd w:id="1073432622"/>
    </w:p>
    <w:p w14:paraId="13AE60B1"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 xml:space="preserve"> </w:t>
      </w:r>
    </w:p>
    <w:p w14:paraId="23C021A5" w14:textId="77777777" w:rsidR="00061872" w:rsidRPr="007F1120" w:rsidRDefault="00061872" w:rsidP="007F1120">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 na vlastní odpovědnost prohlašuje, že přiložené dokumenty byly součástí technické dokumentace při posouzení shody uvedených typů ČOV:</w:t>
      </w:r>
    </w:p>
    <w:p w14:paraId="140B23A4"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The notified body under the sole responsibility declares that the attached documents were part of the technical documentation for the conformity assessment of the following types of WWTP:</w:t>
      </w:r>
    </w:p>
    <w:p w14:paraId="16E0C0E9" w14:textId="24437D70"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Provozní řád a návod k obsluze</w:t>
      </w:r>
      <w:r w:rsidRPr="007F1120">
        <w:rPr>
          <w:rFonts w:asciiTheme="minorHAnsi" w:hAnsiTheme="minorHAnsi" w:cstheme="minorHAnsi"/>
          <w:sz w:val="22"/>
          <w:szCs w:val="22"/>
        </w:rPr>
        <w:t xml:space="preserve"> (typ DČOV) / Operating manual and instructions (type of WWTP)</w:t>
      </w:r>
    </w:p>
    <w:p w14:paraId="47556769" w14:textId="7629173B"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Specifikace výrobku (typ DČOV)</w:t>
      </w:r>
      <w:r w:rsidRPr="007F1120">
        <w:rPr>
          <w:rFonts w:asciiTheme="minorHAnsi" w:hAnsiTheme="minorHAnsi" w:cstheme="minorHAnsi"/>
          <w:sz w:val="22"/>
          <w:szCs w:val="22"/>
        </w:rPr>
        <w:t xml:space="preserve"> / Product specifications (type of WWTP)</w:t>
      </w:r>
    </w:p>
    <w:p w14:paraId="326D0CE6" w14:textId="6D3BDA23"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Konstrukční výkres (typ DČOV)</w:t>
      </w:r>
      <w:r w:rsidRPr="007F1120">
        <w:rPr>
          <w:rFonts w:asciiTheme="minorHAnsi" w:hAnsiTheme="minorHAnsi" w:cstheme="minorHAnsi"/>
          <w:sz w:val="22"/>
          <w:szCs w:val="22"/>
        </w:rPr>
        <w:t xml:space="preserve"> / Construction drawing (type of WWTP)</w:t>
      </w:r>
    </w:p>
    <w:p w14:paraId="1C94A0A9" w14:textId="64CDB8BF"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Instalační schéma (typ DČOV)</w:t>
      </w:r>
      <w:r w:rsidRPr="007F1120">
        <w:rPr>
          <w:rFonts w:asciiTheme="minorHAnsi" w:hAnsiTheme="minorHAnsi" w:cstheme="minorHAnsi"/>
          <w:sz w:val="22"/>
          <w:szCs w:val="22"/>
        </w:rPr>
        <w:t xml:space="preserve"> / Installation scheme (type of WWTP)</w:t>
      </w:r>
    </w:p>
    <w:p w14:paraId="0CE4235A" w14:textId="07139DA1"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Statický výpočet (typ DČOV)</w:t>
      </w:r>
      <w:r w:rsidRPr="007F1120">
        <w:rPr>
          <w:rFonts w:asciiTheme="minorHAnsi" w:hAnsiTheme="minorHAnsi" w:cstheme="minorHAnsi"/>
          <w:sz w:val="22"/>
          <w:szCs w:val="22"/>
        </w:rPr>
        <w:t xml:space="preserve"> / Static calculation (type of WWTP)</w:t>
      </w:r>
    </w:p>
    <w:p w14:paraId="021D441B" w14:textId="570E3527"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Datum a místo vydání</w:t>
      </w:r>
      <w:r w:rsidRPr="007F1120">
        <w:rPr>
          <w:rFonts w:asciiTheme="minorHAnsi" w:hAnsiTheme="minorHAnsi" w:cstheme="minorHAnsi"/>
        </w:rPr>
        <w:t xml:space="preserve"> / Date and place of issue:</w:t>
      </w:r>
      <w:r w:rsidRPr="007F1120">
        <w:rPr>
          <w:rFonts w:asciiTheme="minorHAnsi" w:hAnsiTheme="minorHAnsi" w:cstheme="minorHAnsi"/>
        </w:rPr>
        <w:tab/>
      </w:r>
      <w:permStart w:id="1678729288" w:edGrp="everyone"/>
      <w:r w:rsidR="007F1120" w:rsidRPr="00061872">
        <w:rPr>
          <w:rFonts w:asciiTheme="minorHAnsi" w:hAnsiTheme="minorHAnsi" w:cstheme="minorHAnsi"/>
        </w:rPr>
        <w:t>…………………………………………………………</w:t>
      </w:r>
      <w:permEnd w:id="1678729288"/>
    </w:p>
    <w:p w14:paraId="37CA7C6D" w14:textId="77777777" w:rsidR="00061872" w:rsidRPr="007F1120" w:rsidRDefault="00061872" w:rsidP="007F1120">
      <w:pPr>
        <w:spacing w:after="160" w:line="259" w:lineRule="auto"/>
        <w:jc w:val="both"/>
        <w:rPr>
          <w:rFonts w:asciiTheme="minorHAnsi" w:hAnsiTheme="minorHAnsi" w:cstheme="minorHAnsi"/>
        </w:rPr>
      </w:pPr>
    </w:p>
    <w:p w14:paraId="6E14396A" w14:textId="18B48162"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Jméno a funkce</w:t>
      </w:r>
      <w:r w:rsidRPr="007F1120">
        <w:rPr>
          <w:rFonts w:asciiTheme="minorHAnsi" w:hAnsiTheme="minorHAnsi" w:cstheme="minorHAnsi"/>
        </w:rPr>
        <w:t xml:space="preserve"> / Name and function:</w:t>
      </w:r>
      <w:r w:rsidRPr="007F1120">
        <w:rPr>
          <w:rFonts w:asciiTheme="minorHAnsi" w:hAnsiTheme="minorHAnsi" w:cstheme="minorHAnsi"/>
        </w:rPr>
        <w:tab/>
      </w:r>
      <w:r w:rsidR="007F1120">
        <w:rPr>
          <w:rFonts w:asciiTheme="minorHAnsi" w:hAnsiTheme="minorHAnsi" w:cstheme="minorHAnsi"/>
        </w:rPr>
        <w:tab/>
      </w:r>
      <w:r w:rsidRPr="007F1120">
        <w:rPr>
          <w:rFonts w:asciiTheme="minorHAnsi" w:hAnsiTheme="minorHAnsi" w:cstheme="minorHAnsi"/>
        </w:rPr>
        <w:tab/>
      </w:r>
      <w:permStart w:id="1578308070" w:edGrp="everyone"/>
      <w:r w:rsidR="007F1120" w:rsidRPr="00061872">
        <w:rPr>
          <w:rFonts w:asciiTheme="minorHAnsi" w:hAnsiTheme="minorHAnsi" w:cstheme="minorHAnsi"/>
        </w:rPr>
        <w:t>…………………………………………………………</w:t>
      </w:r>
      <w:permEnd w:id="1578308070"/>
    </w:p>
    <w:p w14:paraId="18EB83DB" w14:textId="77777777"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rPr>
        <w:t xml:space="preserve"> </w:t>
      </w:r>
    </w:p>
    <w:p w14:paraId="7C310FFB" w14:textId="5FD44938"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Podpis</w:t>
      </w:r>
      <w:r w:rsidRPr="007F1120">
        <w:rPr>
          <w:rFonts w:asciiTheme="minorHAnsi" w:hAnsiTheme="minorHAnsi" w:cstheme="minorHAnsi"/>
        </w:rPr>
        <w:t xml:space="preserve"> / Sign:</w:t>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permStart w:id="286486135" w:edGrp="everyone"/>
      <w:r w:rsidR="007F1120" w:rsidRPr="00061872">
        <w:rPr>
          <w:rFonts w:asciiTheme="minorHAnsi" w:hAnsiTheme="minorHAnsi" w:cstheme="minorHAnsi"/>
        </w:rPr>
        <w:t>…………………………………………………………</w:t>
      </w:r>
      <w:permEnd w:id="286486135"/>
    </w:p>
    <w:sectPr w:rsidR="00061872" w:rsidRPr="007F1120" w:rsidSect="004A017C">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E599D" w14:textId="77777777" w:rsidR="00FC0ECD" w:rsidRDefault="00FC0ECD" w:rsidP="00C9074E">
      <w:pPr>
        <w:spacing w:after="0" w:line="240" w:lineRule="auto"/>
      </w:pPr>
      <w:r>
        <w:separator/>
      </w:r>
    </w:p>
  </w:endnote>
  <w:endnote w:type="continuationSeparator" w:id="0">
    <w:p w14:paraId="564705E0" w14:textId="77777777" w:rsidR="00FC0ECD" w:rsidRDefault="00FC0ECD"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A8074" w14:textId="428D3EE8" w:rsidR="00031511" w:rsidRDefault="00031511"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Pr>
            <w:noProof/>
          </w:rPr>
          <w:t>17</w:t>
        </w:r>
        <w:r>
          <w:fldChar w:fldCharType="end"/>
        </w:r>
      </w:sdtContent>
    </w:sdt>
  </w:p>
  <w:p w14:paraId="441EA19B" w14:textId="77777777" w:rsidR="00031511" w:rsidRDefault="000315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26B38" w14:textId="77D1023C" w:rsidR="00D8213C" w:rsidRDefault="00D8213C" w:rsidP="007D7537">
    <w:pPr>
      <w:pStyle w:val="Zpat"/>
    </w:pPr>
    <w:r>
      <w:tab/>
    </w:r>
    <w:r w:rsidRPr="00A8571E" w:rsidDel="00033C5B">
      <w:t xml:space="preserve"> </w:t>
    </w:r>
  </w:p>
  <w:p w14:paraId="74981024" w14:textId="77777777" w:rsidR="00D8213C" w:rsidRDefault="00D821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A076A" w14:textId="77777777" w:rsidR="00FC0ECD" w:rsidRDefault="00FC0ECD" w:rsidP="00C9074E">
      <w:pPr>
        <w:spacing w:after="0" w:line="240" w:lineRule="auto"/>
      </w:pPr>
      <w:r>
        <w:separator/>
      </w:r>
    </w:p>
  </w:footnote>
  <w:footnote w:type="continuationSeparator" w:id="0">
    <w:p w14:paraId="60F863D5" w14:textId="77777777" w:rsidR="00FC0ECD" w:rsidRDefault="00FC0ECD"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B4F7" w14:textId="740ACECC" w:rsidR="00031511" w:rsidRDefault="006C78F1">
    <w:pPr>
      <w:pStyle w:val="Zhlav"/>
    </w:pPr>
    <w:r>
      <w:rPr>
        <w:noProof/>
      </w:rPr>
      <w:drawing>
        <wp:anchor distT="0" distB="0" distL="114300" distR="114300" simplePos="0" relativeHeight="251658240" behindDoc="0" locked="0" layoutInCell="1" allowOverlap="1" wp14:anchorId="0080FF5A" wp14:editId="4871847C">
          <wp:simplePos x="0" y="0"/>
          <wp:positionH relativeFrom="margin">
            <wp:align>center</wp:align>
          </wp:positionH>
          <wp:positionV relativeFrom="paragraph">
            <wp:posOffset>-189370</wp:posOffset>
          </wp:positionV>
          <wp:extent cx="6066155" cy="567055"/>
          <wp:effectExtent l="0" t="0" r="0" b="4445"/>
          <wp:wrapNone/>
          <wp:docPr id="38427646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1"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2" w15:restartNumberingAfterBreak="0">
    <w:nsid w:val="03C67782"/>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10273D"/>
    <w:multiLevelType w:val="hybridMultilevel"/>
    <w:tmpl w:val="19DA3EC0"/>
    <w:lvl w:ilvl="0" w:tplc="FFFFFFFF">
      <w:start w:val="1"/>
      <w:numFmt w:val="bullet"/>
      <w:lvlText w:val=""/>
      <w:lvlJc w:val="left"/>
      <w:pPr>
        <w:ind w:left="720" w:hanging="360"/>
      </w:pPr>
      <w:rPr>
        <w:rFonts w:ascii="Symbol" w:hAnsi="Symbol" w:hint="default"/>
      </w:rPr>
    </w:lvl>
    <w:lvl w:ilvl="1" w:tplc="00000004">
      <w:start w:val="6"/>
      <w:numFmt w:val="bullet"/>
      <w:lvlText w:val="-"/>
      <w:lvlJc w:val="left"/>
      <w:pPr>
        <w:ind w:left="1440" w:hanging="360"/>
      </w:pPr>
      <w:rPr>
        <w:rFonts w:ascii="Times New Roman" w:hAnsi="Times New Roman" w:cs="Times New Roman"/>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2D401BA"/>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4CE50E0"/>
    <w:multiLevelType w:val="hybridMultilevel"/>
    <w:tmpl w:val="D5548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6B2718D"/>
    <w:multiLevelType w:val="hybridMultilevel"/>
    <w:tmpl w:val="03FC4C98"/>
    <w:lvl w:ilvl="0" w:tplc="E168EB8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EED5835"/>
    <w:multiLevelType w:val="hybridMultilevel"/>
    <w:tmpl w:val="507AD26A"/>
    <w:lvl w:ilvl="0" w:tplc="04050017">
      <w:start w:val="1"/>
      <w:numFmt w:val="lowerLetter"/>
      <w:lvlText w:val="%1)"/>
      <w:lvlJc w:val="left"/>
      <w:pPr>
        <w:ind w:left="1003" w:hanging="360"/>
      </w:p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6"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9660D7"/>
    <w:multiLevelType w:val="hybridMultilevel"/>
    <w:tmpl w:val="D6306FBA"/>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BDE0D4C"/>
    <w:multiLevelType w:val="hybridMultilevel"/>
    <w:tmpl w:val="9B9AE12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61DB6521"/>
    <w:multiLevelType w:val="hybridMultilevel"/>
    <w:tmpl w:val="5F969BBA"/>
    <w:lvl w:ilvl="0" w:tplc="A67EE09E">
      <w:start w:val="1"/>
      <w:numFmt w:val="upperRoman"/>
      <w:lvlText w:val="%1."/>
      <w:lvlJc w:val="right"/>
      <w:pPr>
        <w:ind w:left="720" w:hanging="360"/>
      </w:pPr>
      <w:rPr>
        <w:b/>
        <w:bCs/>
      </w:rPr>
    </w:lvl>
    <w:lvl w:ilvl="1" w:tplc="9D1CDEB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D017E7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DC90C6E"/>
    <w:multiLevelType w:val="hybridMultilevel"/>
    <w:tmpl w:val="1528253C"/>
    <w:lvl w:ilvl="0" w:tplc="8B723F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50"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52"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57930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335465">
    <w:abstractNumId w:val="1"/>
  </w:num>
  <w:num w:numId="3" w16cid:durableId="507136052">
    <w:abstractNumId w:val="21"/>
  </w:num>
  <w:num w:numId="4" w16cid:durableId="1460687938">
    <w:abstractNumId w:val="43"/>
  </w:num>
  <w:num w:numId="5" w16cid:durableId="1841039578">
    <w:abstractNumId w:val="40"/>
  </w:num>
  <w:num w:numId="6" w16cid:durableId="1504661939">
    <w:abstractNumId w:val="11"/>
  </w:num>
  <w:num w:numId="7" w16cid:durableId="199637418">
    <w:abstractNumId w:val="30"/>
  </w:num>
  <w:num w:numId="8" w16cid:durableId="753664916">
    <w:abstractNumId w:val="37"/>
  </w:num>
  <w:num w:numId="9" w16cid:durableId="376246713">
    <w:abstractNumId w:val="51"/>
  </w:num>
  <w:num w:numId="10" w16cid:durableId="1245602324">
    <w:abstractNumId w:val="20"/>
  </w:num>
  <w:num w:numId="11" w16cid:durableId="2045328521">
    <w:abstractNumId w:val="12"/>
  </w:num>
  <w:num w:numId="12" w16cid:durableId="1301884884">
    <w:abstractNumId w:val="7"/>
  </w:num>
  <w:num w:numId="13" w16cid:durableId="2099255372">
    <w:abstractNumId w:val="48"/>
  </w:num>
  <w:num w:numId="14" w16cid:durableId="212498240">
    <w:abstractNumId w:val="19"/>
  </w:num>
  <w:num w:numId="15" w16cid:durableId="265843091">
    <w:abstractNumId w:val="39"/>
  </w:num>
  <w:num w:numId="16" w16cid:durableId="1414398903">
    <w:abstractNumId w:val="49"/>
  </w:num>
  <w:num w:numId="17" w16cid:durableId="1177117634">
    <w:abstractNumId w:val="41"/>
  </w:num>
  <w:num w:numId="18" w16cid:durableId="1165586515">
    <w:abstractNumId w:val="44"/>
  </w:num>
  <w:num w:numId="19" w16cid:durableId="1463425999">
    <w:abstractNumId w:val="6"/>
  </w:num>
  <w:num w:numId="20" w16cid:durableId="1711771">
    <w:abstractNumId w:val="42"/>
  </w:num>
  <w:num w:numId="21" w16cid:durableId="735783505">
    <w:abstractNumId w:val="15"/>
  </w:num>
  <w:num w:numId="22" w16cid:durableId="2141144498">
    <w:abstractNumId w:val="45"/>
  </w:num>
  <w:num w:numId="23" w16cid:durableId="1097556103">
    <w:abstractNumId w:val="24"/>
  </w:num>
  <w:num w:numId="24" w16cid:durableId="1365985561">
    <w:abstractNumId w:val="13"/>
  </w:num>
  <w:num w:numId="25" w16cid:durableId="506750447">
    <w:abstractNumId w:val="3"/>
  </w:num>
  <w:num w:numId="26" w16cid:durableId="457113758">
    <w:abstractNumId w:val="34"/>
  </w:num>
  <w:num w:numId="27" w16cid:durableId="924460999">
    <w:abstractNumId w:val="18"/>
  </w:num>
  <w:num w:numId="28" w16cid:durableId="1305164788">
    <w:abstractNumId w:val="4"/>
  </w:num>
  <w:num w:numId="29" w16cid:durableId="826021428">
    <w:abstractNumId w:val="38"/>
  </w:num>
  <w:num w:numId="30" w16cid:durableId="859780641">
    <w:abstractNumId w:val="47"/>
  </w:num>
  <w:num w:numId="31" w16cid:durableId="739331459">
    <w:abstractNumId w:val="33"/>
  </w:num>
  <w:num w:numId="32" w16cid:durableId="1033650166">
    <w:abstractNumId w:val="10"/>
  </w:num>
  <w:num w:numId="33" w16cid:durableId="936672079">
    <w:abstractNumId w:val="29"/>
  </w:num>
  <w:num w:numId="34" w16cid:durableId="429542476">
    <w:abstractNumId w:val="8"/>
  </w:num>
  <w:num w:numId="35" w16cid:durableId="1167013041">
    <w:abstractNumId w:val="22"/>
  </w:num>
  <w:num w:numId="36" w16cid:durableId="1341664146">
    <w:abstractNumId w:val="23"/>
  </w:num>
  <w:num w:numId="37" w16cid:durableId="1493832266">
    <w:abstractNumId w:val="26"/>
  </w:num>
  <w:num w:numId="38" w16cid:durableId="1367414236">
    <w:abstractNumId w:val="5"/>
  </w:num>
  <w:num w:numId="39" w16cid:durableId="1297643845">
    <w:abstractNumId w:val="32"/>
  </w:num>
  <w:num w:numId="40" w16cid:durableId="2026788417">
    <w:abstractNumId w:val="52"/>
  </w:num>
  <w:num w:numId="41" w16cid:durableId="1679964014">
    <w:abstractNumId w:val="27"/>
  </w:num>
  <w:num w:numId="42" w16cid:durableId="1347557859">
    <w:abstractNumId w:val="17"/>
  </w:num>
  <w:num w:numId="43" w16cid:durableId="437144569">
    <w:abstractNumId w:val="31"/>
  </w:num>
  <w:num w:numId="44" w16cid:durableId="321469101">
    <w:abstractNumId w:val="28"/>
  </w:num>
  <w:num w:numId="45" w16cid:durableId="582221939">
    <w:abstractNumId w:val="36"/>
  </w:num>
  <w:num w:numId="46" w16cid:durableId="268514289">
    <w:abstractNumId w:val="35"/>
  </w:num>
  <w:num w:numId="47" w16cid:durableId="1304501844">
    <w:abstractNumId w:val="25"/>
  </w:num>
  <w:num w:numId="48" w16cid:durableId="562496101">
    <w:abstractNumId w:val="16"/>
  </w:num>
  <w:num w:numId="49" w16cid:durableId="1991901437">
    <w:abstractNumId w:val="9"/>
  </w:num>
  <w:num w:numId="50" w16cid:durableId="1425687819">
    <w:abstractNumId w:val="46"/>
  </w:num>
  <w:num w:numId="51" w16cid:durableId="2036691743">
    <w:abstractNumId w:val="2"/>
  </w:num>
  <w:num w:numId="52" w16cid:durableId="1439715630">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6XEhAXyh1sYb0LXvjJzM2wriOaggH/C4Nx6wIRetGveKzyhfiy7FckBmuGHRcj796aAgtgCsw8wey9xmrJLWIw==" w:salt="/hwHmBb1OAFGBedE9ZMWK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204F2"/>
    <w:rsid w:val="0002380B"/>
    <w:rsid w:val="00023E25"/>
    <w:rsid w:val="00031511"/>
    <w:rsid w:val="00033C5B"/>
    <w:rsid w:val="0004096C"/>
    <w:rsid w:val="00045487"/>
    <w:rsid w:val="000476DA"/>
    <w:rsid w:val="000478FA"/>
    <w:rsid w:val="00047B56"/>
    <w:rsid w:val="000506DC"/>
    <w:rsid w:val="00052AC5"/>
    <w:rsid w:val="00052B14"/>
    <w:rsid w:val="0005537B"/>
    <w:rsid w:val="00061872"/>
    <w:rsid w:val="000620BE"/>
    <w:rsid w:val="00063C37"/>
    <w:rsid w:val="00073198"/>
    <w:rsid w:val="000736CC"/>
    <w:rsid w:val="00074EEB"/>
    <w:rsid w:val="00075107"/>
    <w:rsid w:val="0008309A"/>
    <w:rsid w:val="00084152"/>
    <w:rsid w:val="00084577"/>
    <w:rsid w:val="00084675"/>
    <w:rsid w:val="00085FED"/>
    <w:rsid w:val="00087F3A"/>
    <w:rsid w:val="00090B8B"/>
    <w:rsid w:val="00095CC2"/>
    <w:rsid w:val="000A1014"/>
    <w:rsid w:val="000A471B"/>
    <w:rsid w:val="000A4EA2"/>
    <w:rsid w:val="000A57DB"/>
    <w:rsid w:val="000A670D"/>
    <w:rsid w:val="000A6C23"/>
    <w:rsid w:val="000B4D86"/>
    <w:rsid w:val="000B6877"/>
    <w:rsid w:val="000B687E"/>
    <w:rsid w:val="000C2051"/>
    <w:rsid w:val="000E0D2A"/>
    <w:rsid w:val="000E10A7"/>
    <w:rsid w:val="000E2CD5"/>
    <w:rsid w:val="000E608C"/>
    <w:rsid w:val="000E676E"/>
    <w:rsid w:val="000F66BB"/>
    <w:rsid w:val="00100866"/>
    <w:rsid w:val="00101200"/>
    <w:rsid w:val="00101A08"/>
    <w:rsid w:val="00101CB9"/>
    <w:rsid w:val="0010469D"/>
    <w:rsid w:val="001052A5"/>
    <w:rsid w:val="0011036B"/>
    <w:rsid w:val="001108E2"/>
    <w:rsid w:val="00111A02"/>
    <w:rsid w:val="001130ED"/>
    <w:rsid w:val="001137A7"/>
    <w:rsid w:val="0011656B"/>
    <w:rsid w:val="00117578"/>
    <w:rsid w:val="00124062"/>
    <w:rsid w:val="0012451D"/>
    <w:rsid w:val="00124C68"/>
    <w:rsid w:val="0013060C"/>
    <w:rsid w:val="00130EAD"/>
    <w:rsid w:val="001313FA"/>
    <w:rsid w:val="00134264"/>
    <w:rsid w:val="00137CE5"/>
    <w:rsid w:val="001446FE"/>
    <w:rsid w:val="00145395"/>
    <w:rsid w:val="00150493"/>
    <w:rsid w:val="0015403F"/>
    <w:rsid w:val="001551D6"/>
    <w:rsid w:val="001655B1"/>
    <w:rsid w:val="00165ED3"/>
    <w:rsid w:val="001671DD"/>
    <w:rsid w:val="00173A6A"/>
    <w:rsid w:val="00175443"/>
    <w:rsid w:val="00175DC2"/>
    <w:rsid w:val="00175F02"/>
    <w:rsid w:val="001811C9"/>
    <w:rsid w:val="00181A11"/>
    <w:rsid w:val="00182F78"/>
    <w:rsid w:val="00193591"/>
    <w:rsid w:val="00195A80"/>
    <w:rsid w:val="001962BF"/>
    <w:rsid w:val="001A0D1E"/>
    <w:rsid w:val="001A335D"/>
    <w:rsid w:val="001B3C49"/>
    <w:rsid w:val="001B496D"/>
    <w:rsid w:val="001B657A"/>
    <w:rsid w:val="001B7AE3"/>
    <w:rsid w:val="001C4B2B"/>
    <w:rsid w:val="001C67F5"/>
    <w:rsid w:val="001C76DE"/>
    <w:rsid w:val="001D1D31"/>
    <w:rsid w:val="001D49C7"/>
    <w:rsid w:val="001E7390"/>
    <w:rsid w:val="001F614E"/>
    <w:rsid w:val="00201860"/>
    <w:rsid w:val="00203C74"/>
    <w:rsid w:val="00207477"/>
    <w:rsid w:val="0021025C"/>
    <w:rsid w:val="0021104C"/>
    <w:rsid w:val="00214F0D"/>
    <w:rsid w:val="00215E4E"/>
    <w:rsid w:val="002163AC"/>
    <w:rsid w:val="0021728E"/>
    <w:rsid w:val="00217516"/>
    <w:rsid w:val="002205E6"/>
    <w:rsid w:val="002233FB"/>
    <w:rsid w:val="002249F4"/>
    <w:rsid w:val="00227939"/>
    <w:rsid w:val="002318F2"/>
    <w:rsid w:val="00241E36"/>
    <w:rsid w:val="00242859"/>
    <w:rsid w:val="00244607"/>
    <w:rsid w:val="002452D6"/>
    <w:rsid w:val="00250BD9"/>
    <w:rsid w:val="0025145E"/>
    <w:rsid w:val="00251D5F"/>
    <w:rsid w:val="00252F00"/>
    <w:rsid w:val="00256A64"/>
    <w:rsid w:val="00261461"/>
    <w:rsid w:val="00264D20"/>
    <w:rsid w:val="00265C8B"/>
    <w:rsid w:val="00265FBB"/>
    <w:rsid w:val="0026650B"/>
    <w:rsid w:val="0026754E"/>
    <w:rsid w:val="00270089"/>
    <w:rsid w:val="002743F3"/>
    <w:rsid w:val="00275FE7"/>
    <w:rsid w:val="002805A2"/>
    <w:rsid w:val="00283950"/>
    <w:rsid w:val="00286418"/>
    <w:rsid w:val="00287ABC"/>
    <w:rsid w:val="002910CB"/>
    <w:rsid w:val="00291CE0"/>
    <w:rsid w:val="00292AD4"/>
    <w:rsid w:val="00295053"/>
    <w:rsid w:val="0029700A"/>
    <w:rsid w:val="00297EA1"/>
    <w:rsid w:val="002A1A22"/>
    <w:rsid w:val="002A321B"/>
    <w:rsid w:val="002A36AB"/>
    <w:rsid w:val="002B45E9"/>
    <w:rsid w:val="002C22DD"/>
    <w:rsid w:val="002C6FBC"/>
    <w:rsid w:val="002D418A"/>
    <w:rsid w:val="002E0ACD"/>
    <w:rsid w:val="002E2E34"/>
    <w:rsid w:val="002E3BFD"/>
    <w:rsid w:val="002E3F22"/>
    <w:rsid w:val="002E42C9"/>
    <w:rsid w:val="002E5BD3"/>
    <w:rsid w:val="002F035F"/>
    <w:rsid w:val="002F048E"/>
    <w:rsid w:val="002F1029"/>
    <w:rsid w:val="002F44D9"/>
    <w:rsid w:val="00300E76"/>
    <w:rsid w:val="0030462B"/>
    <w:rsid w:val="00314909"/>
    <w:rsid w:val="0031538B"/>
    <w:rsid w:val="003216A9"/>
    <w:rsid w:val="003229D1"/>
    <w:rsid w:val="00327C89"/>
    <w:rsid w:val="00330521"/>
    <w:rsid w:val="003333A1"/>
    <w:rsid w:val="003371DD"/>
    <w:rsid w:val="003538A6"/>
    <w:rsid w:val="00355090"/>
    <w:rsid w:val="00361EAD"/>
    <w:rsid w:val="003633C0"/>
    <w:rsid w:val="00364449"/>
    <w:rsid w:val="00364AE9"/>
    <w:rsid w:val="00371164"/>
    <w:rsid w:val="00373BD2"/>
    <w:rsid w:val="00375068"/>
    <w:rsid w:val="00382677"/>
    <w:rsid w:val="00390EBB"/>
    <w:rsid w:val="0039193F"/>
    <w:rsid w:val="0039293B"/>
    <w:rsid w:val="00393003"/>
    <w:rsid w:val="00393A6E"/>
    <w:rsid w:val="00396D9F"/>
    <w:rsid w:val="003A09C5"/>
    <w:rsid w:val="003A4956"/>
    <w:rsid w:val="003A5C76"/>
    <w:rsid w:val="003A6F28"/>
    <w:rsid w:val="003B63A2"/>
    <w:rsid w:val="003B75C6"/>
    <w:rsid w:val="003C0815"/>
    <w:rsid w:val="003C1345"/>
    <w:rsid w:val="003C443E"/>
    <w:rsid w:val="003C4604"/>
    <w:rsid w:val="003E3306"/>
    <w:rsid w:val="003E4E2B"/>
    <w:rsid w:val="003E6190"/>
    <w:rsid w:val="003E79B4"/>
    <w:rsid w:val="003F088B"/>
    <w:rsid w:val="003F233A"/>
    <w:rsid w:val="003F256B"/>
    <w:rsid w:val="003F4E28"/>
    <w:rsid w:val="004029DD"/>
    <w:rsid w:val="004104A5"/>
    <w:rsid w:val="004104CD"/>
    <w:rsid w:val="004109F5"/>
    <w:rsid w:val="00414E7B"/>
    <w:rsid w:val="0042075B"/>
    <w:rsid w:val="004217CD"/>
    <w:rsid w:val="004264B4"/>
    <w:rsid w:val="00426C51"/>
    <w:rsid w:val="0043017F"/>
    <w:rsid w:val="004420EA"/>
    <w:rsid w:val="00442BC7"/>
    <w:rsid w:val="00451004"/>
    <w:rsid w:val="00452D02"/>
    <w:rsid w:val="00457FAF"/>
    <w:rsid w:val="00461B5E"/>
    <w:rsid w:val="004630A9"/>
    <w:rsid w:val="004641AF"/>
    <w:rsid w:val="00465933"/>
    <w:rsid w:val="00466EDE"/>
    <w:rsid w:val="004673AF"/>
    <w:rsid w:val="00475E41"/>
    <w:rsid w:val="00477875"/>
    <w:rsid w:val="00480C89"/>
    <w:rsid w:val="004901BF"/>
    <w:rsid w:val="004938DB"/>
    <w:rsid w:val="0049733A"/>
    <w:rsid w:val="00497580"/>
    <w:rsid w:val="004A017C"/>
    <w:rsid w:val="004A4086"/>
    <w:rsid w:val="004A4FF7"/>
    <w:rsid w:val="004A5301"/>
    <w:rsid w:val="004A7EDA"/>
    <w:rsid w:val="004B15D2"/>
    <w:rsid w:val="004B20DD"/>
    <w:rsid w:val="004B2EC4"/>
    <w:rsid w:val="004B5D8F"/>
    <w:rsid w:val="004B6DD4"/>
    <w:rsid w:val="004B7D54"/>
    <w:rsid w:val="004B7FA2"/>
    <w:rsid w:val="004C242B"/>
    <w:rsid w:val="004C2F8D"/>
    <w:rsid w:val="004C4187"/>
    <w:rsid w:val="004D530F"/>
    <w:rsid w:val="004D7A75"/>
    <w:rsid w:val="004D7C8F"/>
    <w:rsid w:val="004E2506"/>
    <w:rsid w:val="004E305F"/>
    <w:rsid w:val="004E45F7"/>
    <w:rsid w:val="004E4A35"/>
    <w:rsid w:val="004E4A7A"/>
    <w:rsid w:val="004F0CAF"/>
    <w:rsid w:val="004F5190"/>
    <w:rsid w:val="00502BBE"/>
    <w:rsid w:val="00505173"/>
    <w:rsid w:val="005101A2"/>
    <w:rsid w:val="00510533"/>
    <w:rsid w:val="00514BAE"/>
    <w:rsid w:val="005167D8"/>
    <w:rsid w:val="00521156"/>
    <w:rsid w:val="005216E2"/>
    <w:rsid w:val="0052603D"/>
    <w:rsid w:val="00532DF8"/>
    <w:rsid w:val="00534775"/>
    <w:rsid w:val="0053670B"/>
    <w:rsid w:val="00545923"/>
    <w:rsid w:val="00551A3D"/>
    <w:rsid w:val="00551DC3"/>
    <w:rsid w:val="005554F0"/>
    <w:rsid w:val="005574BD"/>
    <w:rsid w:val="00562D45"/>
    <w:rsid w:val="00563CF5"/>
    <w:rsid w:val="0056461C"/>
    <w:rsid w:val="00567880"/>
    <w:rsid w:val="00570694"/>
    <w:rsid w:val="005715E8"/>
    <w:rsid w:val="0057480F"/>
    <w:rsid w:val="0057544E"/>
    <w:rsid w:val="00582D26"/>
    <w:rsid w:val="00587A7B"/>
    <w:rsid w:val="005A1628"/>
    <w:rsid w:val="005B2581"/>
    <w:rsid w:val="005B75B4"/>
    <w:rsid w:val="005C111E"/>
    <w:rsid w:val="005C1666"/>
    <w:rsid w:val="005C29C0"/>
    <w:rsid w:val="005C49F3"/>
    <w:rsid w:val="005C6668"/>
    <w:rsid w:val="005E2388"/>
    <w:rsid w:val="005E2689"/>
    <w:rsid w:val="005E32BC"/>
    <w:rsid w:val="005F052E"/>
    <w:rsid w:val="005F2079"/>
    <w:rsid w:val="00601A5F"/>
    <w:rsid w:val="00604B81"/>
    <w:rsid w:val="006054A1"/>
    <w:rsid w:val="00617A58"/>
    <w:rsid w:val="006229F6"/>
    <w:rsid w:val="00632AD3"/>
    <w:rsid w:val="00633B8E"/>
    <w:rsid w:val="00637C69"/>
    <w:rsid w:val="00641F94"/>
    <w:rsid w:val="006449AC"/>
    <w:rsid w:val="00645303"/>
    <w:rsid w:val="0064754B"/>
    <w:rsid w:val="0065015E"/>
    <w:rsid w:val="006506C1"/>
    <w:rsid w:val="00664340"/>
    <w:rsid w:val="006701F2"/>
    <w:rsid w:val="006709AB"/>
    <w:rsid w:val="0067740D"/>
    <w:rsid w:val="00683808"/>
    <w:rsid w:val="00683D4B"/>
    <w:rsid w:val="006853D9"/>
    <w:rsid w:val="0068746A"/>
    <w:rsid w:val="006878DD"/>
    <w:rsid w:val="00691179"/>
    <w:rsid w:val="006942A6"/>
    <w:rsid w:val="00694F0A"/>
    <w:rsid w:val="00695936"/>
    <w:rsid w:val="00696C50"/>
    <w:rsid w:val="006A4ECE"/>
    <w:rsid w:val="006A67A3"/>
    <w:rsid w:val="006A68E0"/>
    <w:rsid w:val="006B20E3"/>
    <w:rsid w:val="006B230C"/>
    <w:rsid w:val="006B2B70"/>
    <w:rsid w:val="006B3B06"/>
    <w:rsid w:val="006B683B"/>
    <w:rsid w:val="006C0B8D"/>
    <w:rsid w:val="006C2FF6"/>
    <w:rsid w:val="006C320F"/>
    <w:rsid w:val="006C3B30"/>
    <w:rsid w:val="006C4EA0"/>
    <w:rsid w:val="006C5E08"/>
    <w:rsid w:val="006C739D"/>
    <w:rsid w:val="006C78F1"/>
    <w:rsid w:val="006D3844"/>
    <w:rsid w:val="006D50D6"/>
    <w:rsid w:val="006E4222"/>
    <w:rsid w:val="006E4D6D"/>
    <w:rsid w:val="006F0FE3"/>
    <w:rsid w:val="00701A61"/>
    <w:rsid w:val="00701DB8"/>
    <w:rsid w:val="007047ED"/>
    <w:rsid w:val="007048E2"/>
    <w:rsid w:val="007058E4"/>
    <w:rsid w:val="00706C1F"/>
    <w:rsid w:val="007126E0"/>
    <w:rsid w:val="00712B64"/>
    <w:rsid w:val="00713B8B"/>
    <w:rsid w:val="007168D2"/>
    <w:rsid w:val="00722B3F"/>
    <w:rsid w:val="00723041"/>
    <w:rsid w:val="0072791B"/>
    <w:rsid w:val="00731467"/>
    <w:rsid w:val="00731ADD"/>
    <w:rsid w:val="007337C5"/>
    <w:rsid w:val="00733FD9"/>
    <w:rsid w:val="0073476D"/>
    <w:rsid w:val="007379B2"/>
    <w:rsid w:val="0074063D"/>
    <w:rsid w:val="007432E1"/>
    <w:rsid w:val="007470A4"/>
    <w:rsid w:val="0074735F"/>
    <w:rsid w:val="0075122B"/>
    <w:rsid w:val="00756898"/>
    <w:rsid w:val="007639D0"/>
    <w:rsid w:val="00763A2E"/>
    <w:rsid w:val="0076532E"/>
    <w:rsid w:val="00776AF3"/>
    <w:rsid w:val="00781A9E"/>
    <w:rsid w:val="00783978"/>
    <w:rsid w:val="00787E70"/>
    <w:rsid w:val="00793FBB"/>
    <w:rsid w:val="007A08BB"/>
    <w:rsid w:val="007A3304"/>
    <w:rsid w:val="007A55A9"/>
    <w:rsid w:val="007A6B9D"/>
    <w:rsid w:val="007B4E75"/>
    <w:rsid w:val="007C2A56"/>
    <w:rsid w:val="007C66DE"/>
    <w:rsid w:val="007C71FF"/>
    <w:rsid w:val="007C730C"/>
    <w:rsid w:val="007C754F"/>
    <w:rsid w:val="007D000E"/>
    <w:rsid w:val="007D0AB1"/>
    <w:rsid w:val="007D0D90"/>
    <w:rsid w:val="007D7537"/>
    <w:rsid w:val="007E12F0"/>
    <w:rsid w:val="007E1530"/>
    <w:rsid w:val="007E1584"/>
    <w:rsid w:val="007E25D2"/>
    <w:rsid w:val="007E5F18"/>
    <w:rsid w:val="007E6020"/>
    <w:rsid w:val="007F1096"/>
    <w:rsid w:val="007F1120"/>
    <w:rsid w:val="007F2BBC"/>
    <w:rsid w:val="007F3482"/>
    <w:rsid w:val="007F34CD"/>
    <w:rsid w:val="007F4B3F"/>
    <w:rsid w:val="007F7FB2"/>
    <w:rsid w:val="0080034C"/>
    <w:rsid w:val="008053D0"/>
    <w:rsid w:val="00822919"/>
    <w:rsid w:val="00835EA4"/>
    <w:rsid w:val="008478CF"/>
    <w:rsid w:val="008560B7"/>
    <w:rsid w:val="0085671A"/>
    <w:rsid w:val="00857BC0"/>
    <w:rsid w:val="00857F14"/>
    <w:rsid w:val="0086035B"/>
    <w:rsid w:val="00860A41"/>
    <w:rsid w:val="00860E19"/>
    <w:rsid w:val="00863640"/>
    <w:rsid w:val="00871CD5"/>
    <w:rsid w:val="00875E7B"/>
    <w:rsid w:val="00877844"/>
    <w:rsid w:val="00883D20"/>
    <w:rsid w:val="008858F8"/>
    <w:rsid w:val="008902D2"/>
    <w:rsid w:val="00890977"/>
    <w:rsid w:val="00891CB5"/>
    <w:rsid w:val="008A1365"/>
    <w:rsid w:val="008A18A4"/>
    <w:rsid w:val="008A569C"/>
    <w:rsid w:val="008C0AEC"/>
    <w:rsid w:val="008C1188"/>
    <w:rsid w:val="008C3B2A"/>
    <w:rsid w:val="008C64F2"/>
    <w:rsid w:val="008D1985"/>
    <w:rsid w:val="008D2DE9"/>
    <w:rsid w:val="008D4D27"/>
    <w:rsid w:val="008E06D8"/>
    <w:rsid w:val="008E421C"/>
    <w:rsid w:val="008F2062"/>
    <w:rsid w:val="0090250E"/>
    <w:rsid w:val="00903300"/>
    <w:rsid w:val="00903A5D"/>
    <w:rsid w:val="00904C8B"/>
    <w:rsid w:val="00904FE8"/>
    <w:rsid w:val="00905C25"/>
    <w:rsid w:val="00915F75"/>
    <w:rsid w:val="00921E37"/>
    <w:rsid w:val="00925142"/>
    <w:rsid w:val="009270BF"/>
    <w:rsid w:val="009335A9"/>
    <w:rsid w:val="0093394D"/>
    <w:rsid w:val="00937240"/>
    <w:rsid w:val="00937EDE"/>
    <w:rsid w:val="009427A2"/>
    <w:rsid w:val="00950C48"/>
    <w:rsid w:val="00955263"/>
    <w:rsid w:val="0095726E"/>
    <w:rsid w:val="00960245"/>
    <w:rsid w:val="0096106F"/>
    <w:rsid w:val="00963EC1"/>
    <w:rsid w:val="00966BBD"/>
    <w:rsid w:val="00973470"/>
    <w:rsid w:val="00973546"/>
    <w:rsid w:val="009829E4"/>
    <w:rsid w:val="00982CFB"/>
    <w:rsid w:val="00984061"/>
    <w:rsid w:val="0098486B"/>
    <w:rsid w:val="00984C43"/>
    <w:rsid w:val="009A2219"/>
    <w:rsid w:val="009A3F06"/>
    <w:rsid w:val="009A4C21"/>
    <w:rsid w:val="009A6803"/>
    <w:rsid w:val="009B63C8"/>
    <w:rsid w:val="009B77BF"/>
    <w:rsid w:val="009B7EA0"/>
    <w:rsid w:val="009C180A"/>
    <w:rsid w:val="009D12D7"/>
    <w:rsid w:val="009D27E7"/>
    <w:rsid w:val="009D7544"/>
    <w:rsid w:val="009E2CBF"/>
    <w:rsid w:val="009E45C5"/>
    <w:rsid w:val="009E4EFA"/>
    <w:rsid w:val="009E750C"/>
    <w:rsid w:val="009F5166"/>
    <w:rsid w:val="009F7FA4"/>
    <w:rsid w:val="00A0159A"/>
    <w:rsid w:val="00A04055"/>
    <w:rsid w:val="00A04363"/>
    <w:rsid w:val="00A0659B"/>
    <w:rsid w:val="00A10CE9"/>
    <w:rsid w:val="00A174BE"/>
    <w:rsid w:val="00A23822"/>
    <w:rsid w:val="00A23DD1"/>
    <w:rsid w:val="00A24637"/>
    <w:rsid w:val="00A24B1E"/>
    <w:rsid w:val="00A3107A"/>
    <w:rsid w:val="00A34161"/>
    <w:rsid w:val="00A362A4"/>
    <w:rsid w:val="00A370FD"/>
    <w:rsid w:val="00A37DF7"/>
    <w:rsid w:val="00A436A3"/>
    <w:rsid w:val="00A44DF5"/>
    <w:rsid w:val="00A502AF"/>
    <w:rsid w:val="00A54FF7"/>
    <w:rsid w:val="00A57B6C"/>
    <w:rsid w:val="00A61017"/>
    <w:rsid w:val="00A636FB"/>
    <w:rsid w:val="00A63AAC"/>
    <w:rsid w:val="00A6428F"/>
    <w:rsid w:val="00A719B3"/>
    <w:rsid w:val="00A77894"/>
    <w:rsid w:val="00A77F18"/>
    <w:rsid w:val="00A80476"/>
    <w:rsid w:val="00A82D61"/>
    <w:rsid w:val="00A85463"/>
    <w:rsid w:val="00A8571E"/>
    <w:rsid w:val="00A85B77"/>
    <w:rsid w:val="00A95977"/>
    <w:rsid w:val="00AA491B"/>
    <w:rsid w:val="00AA60C8"/>
    <w:rsid w:val="00AB2838"/>
    <w:rsid w:val="00AB4D50"/>
    <w:rsid w:val="00AC0B6F"/>
    <w:rsid w:val="00AC0BD1"/>
    <w:rsid w:val="00AC246A"/>
    <w:rsid w:val="00AC35EA"/>
    <w:rsid w:val="00AC6436"/>
    <w:rsid w:val="00AC7E1C"/>
    <w:rsid w:val="00AD49DF"/>
    <w:rsid w:val="00AE5F5F"/>
    <w:rsid w:val="00AE7B6E"/>
    <w:rsid w:val="00AF3F8A"/>
    <w:rsid w:val="00AF7302"/>
    <w:rsid w:val="00B054C4"/>
    <w:rsid w:val="00B22AFC"/>
    <w:rsid w:val="00B30C7F"/>
    <w:rsid w:val="00B318F3"/>
    <w:rsid w:val="00B32160"/>
    <w:rsid w:val="00B34076"/>
    <w:rsid w:val="00B35492"/>
    <w:rsid w:val="00B411D5"/>
    <w:rsid w:val="00B4188D"/>
    <w:rsid w:val="00B47CF7"/>
    <w:rsid w:val="00B50956"/>
    <w:rsid w:val="00B5155D"/>
    <w:rsid w:val="00B533B8"/>
    <w:rsid w:val="00B5657B"/>
    <w:rsid w:val="00B63FDA"/>
    <w:rsid w:val="00B6442E"/>
    <w:rsid w:val="00B678BD"/>
    <w:rsid w:val="00B7102A"/>
    <w:rsid w:val="00B717A7"/>
    <w:rsid w:val="00B7250D"/>
    <w:rsid w:val="00B7487B"/>
    <w:rsid w:val="00B76AD9"/>
    <w:rsid w:val="00B823D4"/>
    <w:rsid w:val="00B8662C"/>
    <w:rsid w:val="00B90FD0"/>
    <w:rsid w:val="00B94A93"/>
    <w:rsid w:val="00B97D2A"/>
    <w:rsid w:val="00BA39DE"/>
    <w:rsid w:val="00BB15E9"/>
    <w:rsid w:val="00BB7032"/>
    <w:rsid w:val="00BB7814"/>
    <w:rsid w:val="00BB7DC8"/>
    <w:rsid w:val="00BC0DC8"/>
    <w:rsid w:val="00BC2566"/>
    <w:rsid w:val="00BD1294"/>
    <w:rsid w:val="00BD23A7"/>
    <w:rsid w:val="00BD2C72"/>
    <w:rsid w:val="00BD3C85"/>
    <w:rsid w:val="00BE0268"/>
    <w:rsid w:val="00BE1D64"/>
    <w:rsid w:val="00BE6E0C"/>
    <w:rsid w:val="00BE71F6"/>
    <w:rsid w:val="00C008CF"/>
    <w:rsid w:val="00C00D45"/>
    <w:rsid w:val="00C0485E"/>
    <w:rsid w:val="00C21FBC"/>
    <w:rsid w:val="00C25C04"/>
    <w:rsid w:val="00C36630"/>
    <w:rsid w:val="00C37583"/>
    <w:rsid w:val="00C40582"/>
    <w:rsid w:val="00C41537"/>
    <w:rsid w:val="00C42E85"/>
    <w:rsid w:val="00C460C2"/>
    <w:rsid w:val="00C4632C"/>
    <w:rsid w:val="00C46F16"/>
    <w:rsid w:val="00C50C3F"/>
    <w:rsid w:val="00C5466F"/>
    <w:rsid w:val="00C55AB3"/>
    <w:rsid w:val="00C57502"/>
    <w:rsid w:val="00C612E3"/>
    <w:rsid w:val="00C624D3"/>
    <w:rsid w:val="00C625CF"/>
    <w:rsid w:val="00C671EA"/>
    <w:rsid w:val="00C67C0B"/>
    <w:rsid w:val="00C72F2D"/>
    <w:rsid w:val="00C80E6A"/>
    <w:rsid w:val="00C84094"/>
    <w:rsid w:val="00C8688F"/>
    <w:rsid w:val="00C9074E"/>
    <w:rsid w:val="00C91742"/>
    <w:rsid w:val="00C92F2B"/>
    <w:rsid w:val="00CA0146"/>
    <w:rsid w:val="00CA24FF"/>
    <w:rsid w:val="00CA3B97"/>
    <w:rsid w:val="00CA7224"/>
    <w:rsid w:val="00CA728E"/>
    <w:rsid w:val="00CB1338"/>
    <w:rsid w:val="00CB223E"/>
    <w:rsid w:val="00CB5BE6"/>
    <w:rsid w:val="00CB6B16"/>
    <w:rsid w:val="00CC752C"/>
    <w:rsid w:val="00CD1051"/>
    <w:rsid w:val="00CD34B1"/>
    <w:rsid w:val="00CD35A3"/>
    <w:rsid w:val="00CD42B9"/>
    <w:rsid w:val="00CE14AB"/>
    <w:rsid w:val="00CE2CE3"/>
    <w:rsid w:val="00CE39C7"/>
    <w:rsid w:val="00CF0B18"/>
    <w:rsid w:val="00CF529E"/>
    <w:rsid w:val="00D07466"/>
    <w:rsid w:val="00D1501F"/>
    <w:rsid w:val="00D16DCE"/>
    <w:rsid w:val="00D17AA8"/>
    <w:rsid w:val="00D27093"/>
    <w:rsid w:val="00D27A82"/>
    <w:rsid w:val="00D30B36"/>
    <w:rsid w:val="00D32428"/>
    <w:rsid w:val="00D3339B"/>
    <w:rsid w:val="00D34E0D"/>
    <w:rsid w:val="00D407B0"/>
    <w:rsid w:val="00D4320A"/>
    <w:rsid w:val="00D511C0"/>
    <w:rsid w:val="00D5177D"/>
    <w:rsid w:val="00D51E6C"/>
    <w:rsid w:val="00D53C1B"/>
    <w:rsid w:val="00D53EAC"/>
    <w:rsid w:val="00D54F15"/>
    <w:rsid w:val="00D56784"/>
    <w:rsid w:val="00D5742E"/>
    <w:rsid w:val="00D63210"/>
    <w:rsid w:val="00D737BA"/>
    <w:rsid w:val="00D7487E"/>
    <w:rsid w:val="00D75A3D"/>
    <w:rsid w:val="00D8213C"/>
    <w:rsid w:val="00D82BD2"/>
    <w:rsid w:val="00D846B0"/>
    <w:rsid w:val="00D86986"/>
    <w:rsid w:val="00D91923"/>
    <w:rsid w:val="00D96418"/>
    <w:rsid w:val="00D96CC6"/>
    <w:rsid w:val="00D97BA1"/>
    <w:rsid w:val="00DA1A02"/>
    <w:rsid w:val="00DB436D"/>
    <w:rsid w:val="00DB7A6F"/>
    <w:rsid w:val="00DB7F7A"/>
    <w:rsid w:val="00DC1F3C"/>
    <w:rsid w:val="00DC3E54"/>
    <w:rsid w:val="00DC5F02"/>
    <w:rsid w:val="00DE603C"/>
    <w:rsid w:val="00DF53F3"/>
    <w:rsid w:val="00DF7B68"/>
    <w:rsid w:val="00E07B59"/>
    <w:rsid w:val="00E12B82"/>
    <w:rsid w:val="00E13584"/>
    <w:rsid w:val="00E20153"/>
    <w:rsid w:val="00E22224"/>
    <w:rsid w:val="00E223CF"/>
    <w:rsid w:val="00E24E93"/>
    <w:rsid w:val="00E24FC9"/>
    <w:rsid w:val="00E3168F"/>
    <w:rsid w:val="00E36D0D"/>
    <w:rsid w:val="00E4131C"/>
    <w:rsid w:val="00E43FD3"/>
    <w:rsid w:val="00E46668"/>
    <w:rsid w:val="00E539C5"/>
    <w:rsid w:val="00E5444B"/>
    <w:rsid w:val="00E56ED7"/>
    <w:rsid w:val="00E61852"/>
    <w:rsid w:val="00E65ED7"/>
    <w:rsid w:val="00E6715E"/>
    <w:rsid w:val="00E72A17"/>
    <w:rsid w:val="00E75A3E"/>
    <w:rsid w:val="00E825C2"/>
    <w:rsid w:val="00E858B4"/>
    <w:rsid w:val="00EA0792"/>
    <w:rsid w:val="00EA1E40"/>
    <w:rsid w:val="00EA29DE"/>
    <w:rsid w:val="00EA2EE5"/>
    <w:rsid w:val="00EB0C00"/>
    <w:rsid w:val="00EB1740"/>
    <w:rsid w:val="00EB39DA"/>
    <w:rsid w:val="00EB6362"/>
    <w:rsid w:val="00EC03BD"/>
    <w:rsid w:val="00EC5997"/>
    <w:rsid w:val="00EC73B6"/>
    <w:rsid w:val="00ED5009"/>
    <w:rsid w:val="00EE35EF"/>
    <w:rsid w:val="00EE476C"/>
    <w:rsid w:val="00EE51EE"/>
    <w:rsid w:val="00EF078F"/>
    <w:rsid w:val="00F2221E"/>
    <w:rsid w:val="00F24348"/>
    <w:rsid w:val="00F244A5"/>
    <w:rsid w:val="00F24CDA"/>
    <w:rsid w:val="00F27CC7"/>
    <w:rsid w:val="00F301FC"/>
    <w:rsid w:val="00F35711"/>
    <w:rsid w:val="00F35A21"/>
    <w:rsid w:val="00F36EE5"/>
    <w:rsid w:val="00F41188"/>
    <w:rsid w:val="00F42EAD"/>
    <w:rsid w:val="00F47479"/>
    <w:rsid w:val="00F545D8"/>
    <w:rsid w:val="00F55D5E"/>
    <w:rsid w:val="00F602BA"/>
    <w:rsid w:val="00F6466A"/>
    <w:rsid w:val="00F66241"/>
    <w:rsid w:val="00F71118"/>
    <w:rsid w:val="00F83BD2"/>
    <w:rsid w:val="00F85FDA"/>
    <w:rsid w:val="00F90508"/>
    <w:rsid w:val="00F9079E"/>
    <w:rsid w:val="00F9196D"/>
    <w:rsid w:val="00F9587B"/>
    <w:rsid w:val="00FA4DBC"/>
    <w:rsid w:val="00FA5857"/>
    <w:rsid w:val="00FB1CB4"/>
    <w:rsid w:val="00FB5E6E"/>
    <w:rsid w:val="00FB6DED"/>
    <w:rsid w:val="00FC0ECD"/>
    <w:rsid w:val="00FC1964"/>
    <w:rsid w:val="00FC1CF5"/>
    <w:rsid w:val="00FC43A8"/>
    <w:rsid w:val="00FD0A39"/>
    <w:rsid w:val="00FD0E79"/>
    <w:rsid w:val="00FD13F4"/>
    <w:rsid w:val="00FD3A6B"/>
    <w:rsid w:val="00FE0BCD"/>
    <w:rsid w:val="00FE3F94"/>
    <w:rsid w:val="00FE5813"/>
    <w:rsid w:val="00FF1588"/>
    <w:rsid w:val="00FF5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4E30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aliases w:val="H3"/>
    <w:basedOn w:val="Normln"/>
    <w:next w:val="Normln"/>
    <w:link w:val="Nadpis3Char"/>
    <w:uiPriority w:val="99"/>
    <w:unhideWhenUsed/>
    <w:qFormat/>
    <w:rsid w:val="004E30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qFormat/>
    <w:rsid w:val="004E305F"/>
    <w:pPr>
      <w:keepNext/>
      <w:keepLines/>
      <w:spacing w:before="200" w:after="0"/>
      <w:ind w:left="4320"/>
      <w:outlineLvl w:val="5"/>
    </w:pPr>
    <w:rPr>
      <w:rFonts w:ascii="Cambria" w:hAnsi="Cambria"/>
      <w:i/>
      <w:iCs/>
      <w:color w:val="243F60"/>
      <w:sz w:val="20"/>
      <w:szCs w:val="20"/>
      <w:lang w:val="sk-SK"/>
    </w:rPr>
  </w:style>
  <w:style w:type="paragraph" w:styleId="Nadpis7">
    <w:name w:val="heading 7"/>
    <w:basedOn w:val="Normln"/>
    <w:next w:val="Normln"/>
    <w:link w:val="Nadpis7Char"/>
    <w:uiPriority w:val="9"/>
    <w:qFormat/>
    <w:rsid w:val="004E305F"/>
    <w:pPr>
      <w:keepNext/>
      <w:keepLines/>
      <w:spacing w:before="200" w:after="0"/>
      <w:ind w:left="5040"/>
      <w:outlineLvl w:val="6"/>
    </w:pPr>
    <w:rPr>
      <w:rFonts w:ascii="Cambria" w:hAnsi="Cambria"/>
      <w:i/>
      <w:iCs/>
      <w:color w:val="404040"/>
      <w:sz w:val="20"/>
      <w:szCs w:val="20"/>
      <w:lang w:val="sk-SK"/>
    </w:rPr>
  </w:style>
  <w:style w:type="paragraph" w:styleId="Nadpis8">
    <w:name w:val="heading 8"/>
    <w:basedOn w:val="Normln"/>
    <w:next w:val="Normln"/>
    <w:link w:val="Nadpis8Char"/>
    <w:uiPriority w:val="9"/>
    <w:qFormat/>
    <w:rsid w:val="004E305F"/>
    <w:pPr>
      <w:keepNext/>
      <w:keepLines/>
      <w:spacing w:before="200" w:after="0"/>
      <w:ind w:left="5760"/>
      <w:outlineLvl w:val="7"/>
    </w:pPr>
    <w:rPr>
      <w:rFonts w:ascii="Cambria" w:hAnsi="Cambria"/>
      <w:color w:val="404040"/>
      <w:sz w:val="20"/>
      <w:szCs w:val="20"/>
      <w:lang w:val="sk-SK"/>
    </w:rPr>
  </w:style>
  <w:style w:type="paragraph" w:styleId="Nadpis9">
    <w:name w:val="heading 9"/>
    <w:basedOn w:val="Normln"/>
    <w:next w:val="Normln"/>
    <w:link w:val="Nadpis9Char"/>
    <w:uiPriority w:val="9"/>
    <w:qFormat/>
    <w:rsid w:val="004E305F"/>
    <w:pPr>
      <w:keepNext/>
      <w:keepLines/>
      <w:spacing w:before="200" w:after="0"/>
      <w:ind w:left="6480"/>
      <w:outlineLvl w:val="8"/>
    </w:pPr>
    <w:rPr>
      <w:rFonts w:ascii="Cambria" w:hAnsi="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Nad1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Bullet Number"/>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uiPriority w:val="99"/>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1Char">
    <w:name w:val="Nadpis 1 Char"/>
    <w:basedOn w:val="Standardnpsmoodstavce"/>
    <w:link w:val="Nadpis1"/>
    <w:uiPriority w:val="9"/>
    <w:rsid w:val="004E305F"/>
    <w:rPr>
      <w:rFonts w:asciiTheme="majorHAnsi" w:eastAsiaTheme="majorEastAsia" w:hAnsiTheme="majorHAnsi" w:cstheme="majorBidi"/>
      <w:color w:val="2E74B5" w:themeColor="accent1" w:themeShade="BF"/>
      <w:sz w:val="32"/>
      <w:szCs w:val="32"/>
    </w:rPr>
  </w:style>
  <w:style w:type="character" w:customStyle="1" w:styleId="Nadpis3Char">
    <w:name w:val="Nadpis 3 Char"/>
    <w:aliases w:val="H3 Char"/>
    <w:basedOn w:val="Standardnpsmoodstavce"/>
    <w:link w:val="Nadpis3"/>
    <w:uiPriority w:val="9"/>
    <w:semiHidden/>
    <w:rsid w:val="004E305F"/>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4E305F"/>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4E305F"/>
    <w:rPr>
      <w:rFonts w:ascii="Cambria" w:eastAsia="Times New Roman" w:hAnsi="Cambria" w:cs="Times New Roman"/>
      <w:i/>
      <w:iCs/>
      <w:color w:val="404040"/>
      <w:sz w:val="20"/>
      <w:szCs w:val="20"/>
      <w:lang w:val="sk-SK"/>
    </w:rPr>
  </w:style>
  <w:style w:type="character" w:customStyle="1" w:styleId="Nadpis8Char">
    <w:name w:val="Nadpis 8 Char"/>
    <w:basedOn w:val="Standardnpsmoodstavce"/>
    <w:link w:val="Nadpis8"/>
    <w:uiPriority w:val="9"/>
    <w:rsid w:val="004E305F"/>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4E305F"/>
    <w:rPr>
      <w:rFonts w:ascii="Cambria" w:eastAsia="Times New Roman" w:hAnsi="Cambria" w:cs="Times New Roman"/>
      <w:i/>
      <w:iCs/>
      <w:color w:val="404040"/>
      <w:sz w:val="20"/>
      <w:szCs w:val="20"/>
      <w:lang w:val="sk-SK"/>
    </w:rPr>
  </w:style>
  <w:style w:type="table" w:styleId="Mkatabulky">
    <w:name w:val="Table Grid"/>
    <w:basedOn w:val="Normlntabulka"/>
    <w:uiPriority w:val="39"/>
    <w:rsid w:val="00950C4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A85B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hodne-uverejneni.cz/profil/obec-palovice" TargetMode="External"/><Relationship Id="rId4" Type="http://schemas.openxmlformats.org/officeDocument/2006/relationships/settings" Target="settings.xml"/><Relationship Id="rId9" Type="http://schemas.openxmlformats.org/officeDocument/2006/relationships/hyperlink" Target="https://www.vhodne-uverejneni.cz/profil/obec-palovic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29</Pages>
  <Words>12785</Words>
  <Characters>74923</Characters>
  <Application>Microsoft Office Word</Application>
  <DocSecurity>8</DocSecurity>
  <Lines>1702</Lines>
  <Paragraphs>913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Mgr. Alena Ševčíková</cp:lastModifiedBy>
  <cp:revision>83</cp:revision>
  <cp:lastPrinted>2023-11-05T17:50:00Z</cp:lastPrinted>
  <dcterms:created xsi:type="dcterms:W3CDTF">2024-07-01T18:23:00Z</dcterms:created>
  <dcterms:modified xsi:type="dcterms:W3CDTF">2025-12-01T12:50:00Z</dcterms:modified>
</cp:coreProperties>
</file>