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120DFD82" w14:textId="151B9B59" w:rsidR="004C1AEC" w:rsidRDefault="003408BF" w:rsidP="001E105A">
      <w:pPr>
        <w:pStyle w:val="Nadpis2"/>
        <w:tabs>
          <w:tab w:val="left" w:pos="305"/>
          <w:tab w:val="right" w:pos="9072"/>
        </w:tabs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p w14:paraId="39E23B7B" w14:textId="2C2682FF" w:rsidR="00353801" w:rsidRPr="00353801" w:rsidRDefault="00353801" w:rsidP="00353801">
      <w:pPr>
        <w:rPr>
          <w:rFonts w:eastAsia="Courier New"/>
        </w:rPr>
      </w:pP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Nadlimitná zákazka „</w:t>
      </w:r>
      <w:r w:rsidR="000F5289" w:rsidRPr="000F5289">
        <w:rPr>
          <w:rFonts w:eastAsia="Courier New"/>
          <w:b/>
          <w:bCs/>
          <w:iCs/>
          <w:noProof/>
          <w:sz w:val="22"/>
          <w:szCs w:val="22"/>
          <w:lang w:eastAsia="en-US"/>
        </w:rPr>
        <w:t>Poskytovanie finančných služieb –spätný leasing</w:t>
      </w:r>
      <w:r w:rsidR="003D400E">
        <w:rPr>
          <w:rFonts w:eastAsia="Courier New"/>
          <w:b/>
          <w:bCs/>
          <w:iCs/>
          <w:noProof/>
          <w:sz w:val="22"/>
          <w:szCs w:val="22"/>
          <w:lang w:eastAsia="en-US"/>
        </w:rPr>
        <w:t>“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2161" w14:textId="77777777" w:rsidR="008F07DF" w:rsidRDefault="008F07DF" w:rsidP="00DB216D">
      <w:pPr>
        <w:spacing w:after="0"/>
      </w:pPr>
      <w:r>
        <w:separator/>
      </w:r>
    </w:p>
  </w:endnote>
  <w:endnote w:type="continuationSeparator" w:id="0">
    <w:p w14:paraId="50907713" w14:textId="77777777" w:rsidR="008F07DF" w:rsidRDefault="008F07DF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EEF6" w14:textId="77777777" w:rsidR="00B2472B" w:rsidRDefault="00B247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973" w14:textId="77777777" w:rsidR="00B2472B" w:rsidRDefault="00B247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7DED" w14:textId="77777777" w:rsidR="00B2472B" w:rsidRDefault="00B247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F7DE" w14:textId="77777777" w:rsidR="008F07DF" w:rsidRDefault="008F07DF" w:rsidP="00DB216D">
      <w:pPr>
        <w:spacing w:after="0"/>
      </w:pPr>
      <w:r>
        <w:separator/>
      </w:r>
    </w:p>
  </w:footnote>
  <w:footnote w:type="continuationSeparator" w:id="0">
    <w:p w14:paraId="171E378E" w14:textId="77777777" w:rsidR="008F07DF" w:rsidRDefault="008F07DF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3609" w14:textId="77777777" w:rsidR="00B2472B" w:rsidRDefault="00B247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50FA9D20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50FA9D20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3A04" w14:textId="77777777" w:rsidR="00B2472B" w:rsidRDefault="00B2472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0F5289"/>
    <w:rsid w:val="00101B79"/>
    <w:rsid w:val="00105614"/>
    <w:rsid w:val="0012639E"/>
    <w:rsid w:val="00137B00"/>
    <w:rsid w:val="00151598"/>
    <w:rsid w:val="001E105A"/>
    <w:rsid w:val="002311B3"/>
    <w:rsid w:val="00265232"/>
    <w:rsid w:val="00286E29"/>
    <w:rsid w:val="00292D04"/>
    <w:rsid w:val="003408BF"/>
    <w:rsid w:val="00353801"/>
    <w:rsid w:val="003D400E"/>
    <w:rsid w:val="003E4C67"/>
    <w:rsid w:val="004A54A8"/>
    <w:rsid w:val="004B7D5B"/>
    <w:rsid w:val="004C1AEC"/>
    <w:rsid w:val="00515442"/>
    <w:rsid w:val="00526D12"/>
    <w:rsid w:val="005D4025"/>
    <w:rsid w:val="00625321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8F07DF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2472B"/>
    <w:rsid w:val="00B3465D"/>
    <w:rsid w:val="00B41906"/>
    <w:rsid w:val="00BC6571"/>
    <w:rsid w:val="00C33B26"/>
    <w:rsid w:val="00C91B0F"/>
    <w:rsid w:val="00C92E70"/>
    <w:rsid w:val="00D75756"/>
    <w:rsid w:val="00DB216D"/>
    <w:rsid w:val="00E14253"/>
    <w:rsid w:val="00E3327A"/>
    <w:rsid w:val="00E726BD"/>
    <w:rsid w:val="00EC06FF"/>
    <w:rsid w:val="00F0404D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E26A-109D-425B-8880-0BB7F9A64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AC7AB-CAC7-48BE-9BCB-CED07D6E3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34</cp:revision>
  <dcterms:created xsi:type="dcterms:W3CDTF">2021-09-02T14:47:00Z</dcterms:created>
  <dcterms:modified xsi:type="dcterms:W3CDTF">2025-12-08T13:38:00Z</dcterms:modified>
</cp:coreProperties>
</file>