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6F34BBF" w14:textId="77777777" w:rsidR="006647EE" w:rsidRDefault="00B84D5A">
      <w:pPr>
        <w:spacing w:before="120"/>
        <w:jc w:val="both"/>
        <w:rPr>
          <w:rFonts w:ascii="Cambria" w:hAnsi="Cambria" w:cs="Arial"/>
          <w:bCs/>
          <w:i/>
          <w:iCs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</w:t>
      </w:r>
      <w:r w:rsidR="006647EE">
        <w:rPr>
          <w:rFonts w:ascii="Cambria" w:hAnsi="Cambria" w:cs="Arial"/>
          <w:sz w:val="22"/>
          <w:szCs w:val="22"/>
          <w:lang w:eastAsia="pl-PL"/>
        </w:rPr>
        <w:t xml:space="preserve">negocjacji z ogłoszeniem </w:t>
      </w:r>
      <w:r w:rsidR="006647EE">
        <w:rPr>
          <w:rFonts w:ascii="Cambria" w:hAnsi="Cambria" w:cs="Arial"/>
          <w:bCs/>
          <w:sz w:val="22"/>
          <w:szCs w:val="22"/>
          <w:lang w:eastAsia="pl-PL"/>
        </w:rPr>
        <w:t>na</w:t>
      </w:r>
      <w:r w:rsidR="006647EE"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6647EE" w:rsidRPr="008E5F8A">
        <w:rPr>
          <w:rFonts w:ascii="Cambria" w:hAnsi="Cambria" w:cs="Arial"/>
          <w:bCs/>
          <w:i/>
          <w:iCs/>
          <w:sz w:val="22"/>
          <w:szCs w:val="22"/>
          <w:lang w:eastAsia="pl-PL"/>
        </w:rPr>
        <w:t>Wykonywanie usług z zakresu gospodarki leśnej na terenie Nadleśnictwa Brodnica w roku 2026- Pakiet 10 L. Zarośle”</w:t>
      </w:r>
    </w:p>
    <w:p w14:paraId="52BFA6B3" w14:textId="04136416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4FF6C1F0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9D0116">
        <w:rPr>
          <w:rFonts w:ascii="Cambria" w:hAnsi="Cambria" w:cs="Arial"/>
          <w:bCs/>
          <w:sz w:val="22"/>
          <w:szCs w:val="22"/>
        </w:rPr>
        <w:t xml:space="preserve"> –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0D768C">
        <w:rPr>
          <w:rFonts w:ascii="Cambria" w:hAnsi="Cambria" w:cs="Arial"/>
          <w:bCs/>
          <w:sz w:val="22"/>
          <w:szCs w:val="22"/>
        </w:rPr>
        <w:t>4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9425AA">
        <w:rPr>
          <w:rFonts w:ascii="Cambria" w:hAnsi="Cambria" w:cs="Arial"/>
          <w:bCs/>
          <w:sz w:val="22"/>
          <w:szCs w:val="22"/>
        </w:rPr>
        <w:t>320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994C31"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 w:rsidR="00994C31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994C31">
        <w:rPr>
          <w:rFonts w:ascii="Cambria" w:hAnsi="Cambria" w:cs="Arial"/>
          <w:bCs/>
          <w:sz w:val="22"/>
          <w:szCs w:val="22"/>
        </w:rPr>
        <w:t xml:space="preserve">. zm.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37CF873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</w:t>
      </w:r>
      <w:r w:rsidR="001838D7">
        <w:rPr>
          <w:rFonts w:ascii="Cambria" w:hAnsi="Cambria" w:cs="Arial"/>
          <w:sz w:val="22"/>
          <w:szCs w:val="22"/>
        </w:rPr>
        <w:t>:</w:t>
      </w:r>
      <w:r>
        <w:rPr>
          <w:rFonts w:ascii="Cambria" w:hAnsi="Cambria" w:cs="Arial"/>
          <w:sz w:val="22"/>
          <w:szCs w:val="22"/>
        </w:rPr>
        <w:t xml:space="preserve"> Dz. U. z 20</w:t>
      </w:r>
      <w:r w:rsidR="00284408">
        <w:rPr>
          <w:rFonts w:ascii="Cambria" w:hAnsi="Cambria" w:cs="Arial"/>
          <w:sz w:val="22"/>
          <w:szCs w:val="22"/>
        </w:rPr>
        <w:t>2</w:t>
      </w:r>
      <w:r w:rsidR="009425AA">
        <w:rPr>
          <w:rFonts w:ascii="Cambria" w:hAnsi="Cambria" w:cs="Arial"/>
          <w:sz w:val="22"/>
          <w:szCs w:val="22"/>
        </w:rPr>
        <w:t>5</w:t>
      </w:r>
      <w:r>
        <w:rPr>
          <w:rFonts w:ascii="Cambria" w:hAnsi="Cambria" w:cs="Arial"/>
          <w:sz w:val="22"/>
          <w:szCs w:val="22"/>
        </w:rPr>
        <w:t xml:space="preserve"> r. poz. 70</w:t>
      </w:r>
      <w:r w:rsidR="009425AA">
        <w:rPr>
          <w:rFonts w:ascii="Cambria" w:hAnsi="Cambria" w:cs="Arial"/>
          <w:sz w:val="22"/>
          <w:szCs w:val="22"/>
        </w:rPr>
        <w:t>7</w:t>
      </w:r>
      <w:r>
        <w:rPr>
          <w:rFonts w:ascii="Cambria" w:hAnsi="Cambria" w:cs="Arial"/>
          <w:sz w:val="22"/>
          <w:szCs w:val="22"/>
        </w:rPr>
        <w:t>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4B26E1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GB"/>
        </w:rPr>
      </w:pPr>
      <w:r w:rsidRPr="004B26E1">
        <w:rPr>
          <w:rFonts w:ascii="Cambria" w:hAnsi="Cambria" w:cs="Arial"/>
          <w:sz w:val="22"/>
          <w:szCs w:val="22"/>
          <w:lang w:val="en-GB"/>
        </w:rPr>
        <w:lastRenderedPageBreak/>
        <w:t>-</w:t>
      </w:r>
      <w:r w:rsidRPr="004B26E1">
        <w:rPr>
          <w:rFonts w:ascii="Cambria" w:hAnsi="Cambria" w:cs="Arial"/>
          <w:sz w:val="22"/>
          <w:szCs w:val="22"/>
          <w:lang w:val="en-GB"/>
        </w:rPr>
        <w:tab/>
        <w:t xml:space="preserve">art. 109 </w:t>
      </w:r>
      <w:proofErr w:type="spellStart"/>
      <w:r w:rsidRPr="004B26E1">
        <w:rPr>
          <w:rFonts w:ascii="Cambria" w:hAnsi="Cambria" w:cs="Arial"/>
          <w:sz w:val="22"/>
          <w:szCs w:val="22"/>
          <w:lang w:val="en-GB"/>
        </w:rPr>
        <w:t>ust</w:t>
      </w:r>
      <w:proofErr w:type="spellEnd"/>
      <w:r w:rsidRPr="004B26E1">
        <w:rPr>
          <w:rFonts w:ascii="Cambria" w:hAnsi="Cambria" w:cs="Arial"/>
          <w:sz w:val="22"/>
          <w:szCs w:val="22"/>
          <w:lang w:val="en-GB"/>
        </w:rPr>
        <w:t xml:space="preserve">. 1 </w:t>
      </w:r>
      <w:proofErr w:type="spellStart"/>
      <w:r w:rsidRPr="004B26E1">
        <w:rPr>
          <w:rFonts w:ascii="Cambria" w:hAnsi="Cambria" w:cs="Arial"/>
          <w:sz w:val="22"/>
          <w:szCs w:val="22"/>
          <w:lang w:val="en-GB"/>
        </w:rPr>
        <w:t>pkt</w:t>
      </w:r>
      <w:proofErr w:type="spellEnd"/>
      <w:r w:rsidRPr="004B26E1">
        <w:rPr>
          <w:rFonts w:ascii="Cambria" w:hAnsi="Cambria" w:cs="Arial"/>
          <w:sz w:val="22"/>
          <w:szCs w:val="22"/>
          <w:lang w:val="en-GB"/>
        </w:rPr>
        <w:t xml:space="preserve">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FD691" w14:textId="77777777" w:rsidR="00E97F52" w:rsidRDefault="00E97F52">
      <w:r>
        <w:separator/>
      </w:r>
    </w:p>
  </w:endnote>
  <w:endnote w:type="continuationSeparator" w:id="0">
    <w:p w14:paraId="21EB5554" w14:textId="77777777" w:rsidR="00E97F52" w:rsidRDefault="00E9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09572" w14:textId="77777777" w:rsidR="00E97F52" w:rsidRDefault="00E97F52">
      <w:r>
        <w:separator/>
      </w:r>
    </w:p>
  </w:footnote>
  <w:footnote w:type="continuationSeparator" w:id="0">
    <w:p w14:paraId="7D5D5E3F" w14:textId="77777777" w:rsidR="00E97F52" w:rsidRDefault="00E97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63D1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68C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72A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66D79"/>
    <w:rsid w:val="00174E66"/>
    <w:rsid w:val="00175321"/>
    <w:rsid w:val="00177D0B"/>
    <w:rsid w:val="00181528"/>
    <w:rsid w:val="001815B3"/>
    <w:rsid w:val="001816D8"/>
    <w:rsid w:val="001838D7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0472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6E1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20D"/>
    <w:rsid w:val="00655D9B"/>
    <w:rsid w:val="00663C1A"/>
    <w:rsid w:val="006647EE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2E"/>
    <w:rsid w:val="007157C5"/>
    <w:rsid w:val="00716B36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DB1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A6F1D"/>
    <w:rsid w:val="008B11C0"/>
    <w:rsid w:val="008B1785"/>
    <w:rsid w:val="008B1ACE"/>
    <w:rsid w:val="008B3F9E"/>
    <w:rsid w:val="008B59EA"/>
    <w:rsid w:val="008B7A0D"/>
    <w:rsid w:val="008B7D6B"/>
    <w:rsid w:val="008C30B5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00C6"/>
    <w:rsid w:val="009341FF"/>
    <w:rsid w:val="00936F8D"/>
    <w:rsid w:val="00940A51"/>
    <w:rsid w:val="009425AA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C31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0116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3D29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87641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8B9"/>
    <w:rsid w:val="00BB3924"/>
    <w:rsid w:val="00BB4E59"/>
    <w:rsid w:val="00BB7ACB"/>
    <w:rsid w:val="00BB7BE5"/>
    <w:rsid w:val="00BC02F7"/>
    <w:rsid w:val="00BC0FFF"/>
    <w:rsid w:val="00BC1204"/>
    <w:rsid w:val="00BC1C02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97F52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609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Brodnica</dc:title>
  <dc:subject/>
  <dc:creator>aneta.malolepsza</dc:creator>
  <cp:keywords/>
  <dc:description/>
  <cp:lastModifiedBy>Małgorzata</cp:lastModifiedBy>
  <cp:revision>3</cp:revision>
  <cp:lastPrinted>2017-05-23T10:32:00Z</cp:lastPrinted>
  <dcterms:created xsi:type="dcterms:W3CDTF">2025-10-22T10:31:00Z</dcterms:created>
  <dcterms:modified xsi:type="dcterms:W3CDTF">2025-12-19T13:36:00Z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