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75D8D283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47615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ED1CFDC" w14:textId="6DD51362" w:rsidR="00B55A08" w:rsidRDefault="00B84D5A" w:rsidP="00B55A08">
      <w:pPr>
        <w:jc w:val="both"/>
        <w:rPr>
          <w:rFonts w:ascii="Cambria" w:hAnsi="Cambria" w:cs="Arial"/>
          <w:sz w:val="22"/>
          <w:szCs w:val="22"/>
        </w:rPr>
      </w:pPr>
      <w:r w:rsidRPr="00B512E2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B512E2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B512E2">
        <w:rPr>
          <w:rFonts w:ascii="Cambria" w:hAnsi="Cambria" w:cs="Arial"/>
          <w:bCs/>
          <w:sz w:val="22"/>
          <w:szCs w:val="22"/>
        </w:rPr>
        <w:t xml:space="preserve"> </w:t>
      </w:r>
      <w:r w:rsidRPr="00B512E2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47615E">
        <w:rPr>
          <w:rFonts w:ascii="Cambria" w:hAnsi="Cambria" w:cs="Arial"/>
          <w:bCs/>
          <w:sz w:val="22"/>
          <w:szCs w:val="22"/>
        </w:rPr>
        <w:t>podstawowym bez negocjacji</w:t>
      </w:r>
      <w:r w:rsidRPr="00B512E2">
        <w:rPr>
          <w:rFonts w:ascii="Cambria" w:hAnsi="Cambria" w:cs="Arial"/>
          <w:bCs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sz w:val="22"/>
          <w:szCs w:val="22"/>
        </w:rPr>
        <w:br/>
      </w:r>
      <w:r w:rsidRPr="00670113">
        <w:rPr>
          <w:rFonts w:ascii="Cambria" w:hAnsi="Cambria" w:cs="Arial"/>
          <w:bCs/>
          <w:sz w:val="22"/>
          <w:szCs w:val="22"/>
        </w:rPr>
        <w:t xml:space="preserve">na </w:t>
      </w:r>
      <w:bookmarkStart w:id="0" w:name="_Hlk130559334"/>
      <w:r w:rsidR="00B55A08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B55A08">
        <w:rPr>
          <w:rFonts w:ascii="Cambria" w:hAnsi="Cambria" w:cs="Arial"/>
          <w:b/>
          <w:bCs/>
          <w:sz w:val="22"/>
          <w:szCs w:val="22"/>
        </w:rPr>
        <w:t>Prace wykonywane na terenie całego Nadleśnictwa przy użyciu sprzętu mechanicznego w zakresie: melioracji agrotechnicznych, oprysków, przygotowania gleby, mechanicznej pielęgnacji upraw, dyżurowanie na PAD oraz dostrzegalniach przeciwpożarowych</w:t>
      </w:r>
      <w:r w:rsidR="00B55A08">
        <w:rPr>
          <w:rFonts w:ascii="Cambria" w:hAnsi="Cambria" w:cs="Arial"/>
          <w:sz w:val="22"/>
          <w:szCs w:val="22"/>
        </w:rPr>
        <w:t xml:space="preserve">, </w:t>
      </w:r>
      <w:r w:rsidR="00B55A08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B55A08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B55A08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5220267A" w14:textId="77777777" w:rsidR="00B55A08" w:rsidRDefault="00B55A08" w:rsidP="00B55A08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</w:pPr>
    </w:p>
    <w:p w14:paraId="52BFA6B3" w14:textId="3671046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BFBF48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w  oświadczeniu, o którym mowa w art. 125 ust. 1  ustawy  z dnia 11 września 2019 r. </w:t>
      </w:r>
      <w:r w:rsidR="00320EAC">
        <w:rPr>
          <w:rFonts w:ascii="Cambria" w:hAnsi="Cambria" w:cs="Arial"/>
          <w:bCs/>
          <w:sz w:val="22"/>
          <w:szCs w:val="22"/>
        </w:rPr>
        <w:t xml:space="preserve">Prawo zamówień publicznych </w:t>
      </w:r>
      <w:r>
        <w:rPr>
          <w:rFonts w:ascii="Cambria" w:hAnsi="Cambria" w:cs="Arial"/>
          <w:bCs/>
          <w:sz w:val="22"/>
          <w:szCs w:val="22"/>
        </w:rPr>
        <w:t>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320EA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A64C11" w:rsidRPr="00B440C5">
        <w:rPr>
          <w:rFonts w:ascii="Cambria" w:hAnsi="Cambria" w:cs="Arial"/>
          <w:bCs/>
          <w:sz w:val="22"/>
          <w:szCs w:val="22"/>
        </w:rPr>
        <w:t>1</w:t>
      </w:r>
      <w:r w:rsidR="00320EAC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397798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405F8CC3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141470">
        <w:rPr>
          <w:rFonts w:ascii="Cambria" w:hAnsi="Cambria" w:cs="Arial"/>
          <w:sz w:val="22"/>
          <w:szCs w:val="22"/>
        </w:rPr>
        <w:t>2</w:t>
      </w:r>
      <w:r w:rsidR="00563993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563993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975553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975553">
        <w:rPr>
          <w:rFonts w:ascii="Cambria" w:hAnsi="Cambria" w:cs="Arial"/>
          <w:sz w:val="22"/>
          <w:szCs w:val="22"/>
          <w:lang w:val="en-GB"/>
        </w:rPr>
        <w:t>-</w:t>
      </w:r>
      <w:r w:rsidRPr="00975553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3" w:name="_Hlk77598445"/>
    </w:p>
    <w:p w14:paraId="77415623" w14:textId="3DFF347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</w:t>
      </w:r>
      <w:r w:rsidR="0047615E" w:rsidRPr="0047615E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3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7F1BD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udostępniającego zasoby) jest opatrywane przez podmiot udostępniający zasoby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DF7F" w14:textId="77777777" w:rsidR="00820F26" w:rsidRDefault="00820F26">
      <w:r>
        <w:separator/>
      </w:r>
    </w:p>
  </w:endnote>
  <w:endnote w:type="continuationSeparator" w:id="0">
    <w:p w14:paraId="0FF0F30E" w14:textId="77777777" w:rsidR="00820F26" w:rsidRDefault="0082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EEF5" w14:textId="77777777" w:rsidR="00820F26" w:rsidRDefault="00820F26">
      <w:r>
        <w:separator/>
      </w:r>
    </w:p>
  </w:footnote>
  <w:footnote w:type="continuationSeparator" w:id="0">
    <w:p w14:paraId="668D9E74" w14:textId="77777777" w:rsidR="00820F26" w:rsidRDefault="0082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70BF329A" w14:textId="77777777" w:rsidR="00673EBF" w:rsidRDefault="00673EBF" w:rsidP="00673EBF">
    <w:pPr>
      <w:tabs>
        <w:tab w:val="center" w:pos="4536"/>
        <w:tab w:val="right" w:pos="9072"/>
      </w:tabs>
      <w:rPr>
        <w:rFonts w:ascii="Calibri" w:hAnsi="Calibri"/>
      </w:rPr>
    </w:pPr>
    <w:r>
      <w:rPr>
        <w:rFonts w:ascii="Calibri" w:hAnsi="Calibri"/>
      </w:rPr>
      <w:t>Nr postępowania ZG3.270.2.2.2025</w:t>
    </w:r>
  </w:p>
  <w:p w14:paraId="053BE9EB" w14:textId="77777777" w:rsidR="00B84D5A" w:rsidRDefault="00B84D5A" w:rsidP="00673E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97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34A3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47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5D4D"/>
    <w:rsid w:val="001961A4"/>
    <w:rsid w:val="001A1590"/>
    <w:rsid w:val="001A3C3F"/>
    <w:rsid w:val="001A47EA"/>
    <w:rsid w:val="001A4AB7"/>
    <w:rsid w:val="001A5764"/>
    <w:rsid w:val="001A67C1"/>
    <w:rsid w:val="001A706E"/>
    <w:rsid w:val="001A7188"/>
    <w:rsid w:val="001B03C3"/>
    <w:rsid w:val="001B0918"/>
    <w:rsid w:val="001B10BC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36B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EAC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0A52"/>
    <w:rsid w:val="00382DDB"/>
    <w:rsid w:val="00384708"/>
    <w:rsid w:val="0038630B"/>
    <w:rsid w:val="0038748A"/>
    <w:rsid w:val="00387771"/>
    <w:rsid w:val="003923AA"/>
    <w:rsid w:val="00394846"/>
    <w:rsid w:val="0039598F"/>
    <w:rsid w:val="00397798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22C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615E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99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65E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66489"/>
    <w:rsid w:val="00670113"/>
    <w:rsid w:val="00670D42"/>
    <w:rsid w:val="00671403"/>
    <w:rsid w:val="00672B21"/>
    <w:rsid w:val="00673EBF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A02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31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39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A1B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0F26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25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0CA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553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3F6E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2915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4C11"/>
    <w:rsid w:val="00A65F4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397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474C6"/>
    <w:rsid w:val="00B5048D"/>
    <w:rsid w:val="00B512E2"/>
    <w:rsid w:val="00B51EEA"/>
    <w:rsid w:val="00B550ED"/>
    <w:rsid w:val="00B55A08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2B8D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6C8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350"/>
    <w:rsid w:val="00C17CF8"/>
    <w:rsid w:val="00C22380"/>
    <w:rsid w:val="00C25F13"/>
    <w:rsid w:val="00C26C36"/>
    <w:rsid w:val="00C3149A"/>
    <w:rsid w:val="00C31572"/>
    <w:rsid w:val="00C33DCB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053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EBF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B7F5F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C82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42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6F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Nadleśnictwo Kędzierzyn</cp:lastModifiedBy>
  <cp:revision>21</cp:revision>
  <cp:lastPrinted>2017-05-23T10:32:00Z</cp:lastPrinted>
  <dcterms:created xsi:type="dcterms:W3CDTF">2022-06-26T12:59:00Z</dcterms:created>
  <dcterms:modified xsi:type="dcterms:W3CDTF">2025-12-12T13:54:00Z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