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8A9540C" w:rsidR="00170757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0E7E3A">
        <w:rPr>
          <w:rFonts w:cs="Arial"/>
          <w:szCs w:val="20"/>
        </w:rPr>
        <w:t>15</w:t>
      </w:r>
      <w:r w:rsidR="00E44C65">
        <w:rPr>
          <w:rFonts w:cs="Arial"/>
          <w:szCs w:val="20"/>
        </w:rPr>
        <w:t xml:space="preserve"> </w:t>
      </w:r>
      <w:r w:rsidR="00E44C65" w:rsidRPr="00E44C65">
        <w:rPr>
          <w:rFonts w:cs="Arial"/>
          <w:szCs w:val="20"/>
        </w:rPr>
        <w:t>nákup repkového extrahovaného šrotu pre hovädzí dobytok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2795" w14:textId="77777777" w:rsidR="00F621AC" w:rsidRDefault="00F621AC">
      <w:r>
        <w:separator/>
      </w:r>
    </w:p>
  </w:endnote>
  <w:endnote w:type="continuationSeparator" w:id="0">
    <w:p w14:paraId="22F2D4CE" w14:textId="77777777" w:rsidR="00F621AC" w:rsidRDefault="00F6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42D7" w14:textId="77777777" w:rsidR="00F621AC" w:rsidRDefault="00F621AC">
      <w:r>
        <w:separator/>
      </w:r>
    </w:p>
  </w:footnote>
  <w:footnote w:type="continuationSeparator" w:id="0">
    <w:p w14:paraId="6721260F" w14:textId="77777777" w:rsidR="00F621AC" w:rsidRDefault="00F6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E3A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D1B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1AC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21</cp:revision>
  <cp:lastPrinted>2023-06-12T12:27:00Z</cp:lastPrinted>
  <dcterms:created xsi:type="dcterms:W3CDTF">2023-06-07T07:43:00Z</dcterms:created>
  <dcterms:modified xsi:type="dcterms:W3CDTF">2025-12-16T13:54:00Z</dcterms:modified>
  <cp:category>EIZ</cp:category>
</cp:coreProperties>
</file>