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E0CB" w14:textId="77777777" w:rsidR="001F0BAC" w:rsidRDefault="001F0BAC" w:rsidP="00210C62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2CC4579A" w14:textId="363AADF3" w:rsidR="00937FE6" w:rsidRDefault="00937FE6" w:rsidP="00937FE6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noProof/>
          <w:sz w:val="22"/>
        </w:rPr>
        <w:drawing>
          <wp:inline distT="0" distB="0" distL="0" distR="0" wp14:anchorId="01D225CB" wp14:editId="53210E9E">
            <wp:extent cx="5761355" cy="737870"/>
            <wp:effectExtent l="0" t="0" r="0" b="5080"/>
            <wp:docPr id="81980314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F78222" w14:textId="77777777" w:rsidR="00937FE6" w:rsidRDefault="00937FE6" w:rsidP="00210C62">
      <w:pPr>
        <w:spacing w:line="0" w:lineRule="atLeast"/>
        <w:ind w:left="3872" w:firstLine="708"/>
        <w:rPr>
          <w:rFonts w:ascii="Times New Roman" w:eastAsia="Times New Roman" w:hAnsi="Times New Roman"/>
          <w:b/>
          <w:sz w:val="22"/>
        </w:rPr>
      </w:pPr>
    </w:p>
    <w:p w14:paraId="5ABD5D1F" w14:textId="77777777" w:rsidR="003015EE" w:rsidRPr="003015EE" w:rsidRDefault="003015EE" w:rsidP="003015EE">
      <w:pPr>
        <w:widowControl w:val="0"/>
        <w:suppressAutoHyphens/>
        <w:autoSpaceDE w:val="0"/>
        <w:spacing w:before="11" w:line="360" w:lineRule="auto"/>
        <w:ind w:right="48"/>
        <w:rPr>
          <w:rFonts w:ascii="Arial" w:eastAsia="Times New Roman" w:hAnsi="Arial"/>
          <w:b/>
          <w:bCs/>
          <w:sz w:val="18"/>
          <w:szCs w:val="18"/>
          <w:lang w:eastAsia="zh-CN"/>
        </w:rPr>
      </w:pPr>
      <w:r w:rsidRPr="003015EE">
        <w:rPr>
          <w:rFonts w:ascii="Arial" w:eastAsia="Times New Roman" w:hAnsi="Arial"/>
          <w:b/>
          <w:bCs/>
          <w:sz w:val="18"/>
          <w:szCs w:val="18"/>
          <w:lang w:eastAsia="zh-CN"/>
        </w:rPr>
        <w:t>RPV.271.1.1.2026</w:t>
      </w:r>
    </w:p>
    <w:p w14:paraId="5DC3849D" w14:textId="4C2EDB98" w:rsidR="0032362F" w:rsidRDefault="0032362F" w:rsidP="00210C62">
      <w:pPr>
        <w:spacing w:line="0" w:lineRule="atLeast"/>
        <w:ind w:left="3872" w:firstLine="708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210C62">
        <w:rPr>
          <w:rFonts w:ascii="Times New Roman" w:eastAsia="Times New Roman" w:hAnsi="Times New Roman"/>
          <w:b/>
          <w:sz w:val="22"/>
        </w:rPr>
        <w:t>9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zakresie art. 108 ust. 1 pkt 5 ustawy Pzp</w:t>
      </w:r>
    </w:p>
    <w:p w14:paraId="3468AC21" w14:textId="77777777" w:rsidR="0032362F" w:rsidRDefault="0032362F" w:rsidP="00937FE6">
      <w:pPr>
        <w:spacing w:line="0" w:lineRule="atLeast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(pieczęć 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5091F268" w14:textId="77777777" w:rsidR="00937FE6" w:rsidRPr="00937FE6" w:rsidRDefault="00937FE6" w:rsidP="00937FE6">
      <w:pPr>
        <w:tabs>
          <w:tab w:val="num" w:pos="0"/>
        </w:tabs>
        <w:spacing w:line="0" w:lineRule="atLeast"/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</w:pPr>
      <w:bookmarkStart w:id="1" w:name="_Hlk159849488"/>
      <w:r w:rsidRPr="00937FE6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„Wymiana źródła ciepła i poprawa efektywności energetycznej dla budynku Zespołu Szkolno-Przedszkolnego w Sokolnikach oraz Szkoły Filialnej w Bliżycach”</w:t>
      </w:r>
    </w:p>
    <w:p w14:paraId="468C3590" w14:textId="0F1B9301" w:rsidR="0032362F" w:rsidRPr="00937FE6" w:rsidRDefault="00937FE6" w:rsidP="00AA256C">
      <w:pPr>
        <w:tabs>
          <w:tab w:val="num" w:pos="0"/>
        </w:tabs>
        <w:spacing w:line="0" w:lineRule="atLeast"/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</w:pPr>
      <w:r w:rsidRPr="00937FE6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w ramach zadania budżetowego „Termomodernizacja, remont, przebudowa budynków Zespołu Szkolno–przedszkolnego w Sokolnikach wraz z budową sali gimnastycznej oraz Szkoły Filialnej w Bliżycach"</w:t>
      </w:r>
      <w:bookmarkEnd w:id="1"/>
      <w:r w:rsidR="00AA256C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,</w:t>
      </w:r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3F39C216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3015EE"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5D940F1C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3015EE">
        <w:rPr>
          <w:rFonts w:ascii="Times New Roman" w:eastAsia="Times New Roman" w:hAnsi="Times New Roman"/>
          <w:sz w:val="22"/>
        </w:rPr>
        <w:t>6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50AC4E8B" w:rsidR="00E46E54" w:rsidRDefault="0032362F" w:rsidP="00210C62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lastRenderedPageBreak/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210C62">
        <w:rPr>
          <w:rFonts w:ascii="Times New Roman" w:eastAsia="Times New Roman" w:hAnsi="Times New Roman"/>
          <w:b/>
          <w:color w:val="000000"/>
          <w:sz w:val="22"/>
        </w:rPr>
        <w:t>e</w:t>
      </w:r>
    </w:p>
    <w:sectPr w:rsidR="00E46E54" w:rsidSect="00937FE6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F2C1" w14:textId="77777777" w:rsidR="00F20B69" w:rsidRDefault="00F20B69" w:rsidP="001F0BAC">
      <w:r>
        <w:separator/>
      </w:r>
    </w:p>
  </w:endnote>
  <w:endnote w:type="continuationSeparator" w:id="0">
    <w:p w14:paraId="220A6979" w14:textId="77777777" w:rsidR="00F20B69" w:rsidRDefault="00F20B69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18E3" w14:textId="77777777" w:rsidR="00F20B69" w:rsidRDefault="00F20B69" w:rsidP="001F0BAC">
      <w:r>
        <w:separator/>
      </w:r>
    </w:p>
  </w:footnote>
  <w:footnote w:type="continuationSeparator" w:id="0">
    <w:p w14:paraId="7C6A9C92" w14:textId="77777777" w:rsidR="00F20B69" w:rsidRDefault="00F20B69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5737B"/>
    <w:rsid w:val="000F6776"/>
    <w:rsid w:val="001F0BAC"/>
    <w:rsid w:val="00210C62"/>
    <w:rsid w:val="002436BA"/>
    <w:rsid w:val="003015EE"/>
    <w:rsid w:val="0032362F"/>
    <w:rsid w:val="00436098"/>
    <w:rsid w:val="005B3691"/>
    <w:rsid w:val="007D59DE"/>
    <w:rsid w:val="00937FE6"/>
    <w:rsid w:val="00AA256C"/>
    <w:rsid w:val="00BC04E5"/>
    <w:rsid w:val="00C7457A"/>
    <w:rsid w:val="00CF1E3A"/>
    <w:rsid w:val="00E46E54"/>
    <w:rsid w:val="00F2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Norbert Bugaj</cp:lastModifiedBy>
  <cp:revision>12</cp:revision>
  <cp:lastPrinted>2023-07-20T09:58:00Z</cp:lastPrinted>
  <dcterms:created xsi:type="dcterms:W3CDTF">2022-09-13T11:31:00Z</dcterms:created>
  <dcterms:modified xsi:type="dcterms:W3CDTF">2026-01-11T23:48:00Z</dcterms:modified>
</cp:coreProperties>
</file>