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C5" w:rsidRDefault="00BA02C5" w:rsidP="00BA02C5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2C5" w:rsidRDefault="00BA02C5" w:rsidP="00BA02C5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3</w:t>
      </w:r>
    </w:p>
    <w:p w:rsidR="00BA02C5" w:rsidRPr="00E126D3" w:rsidRDefault="00BA02C5" w:rsidP="00BA02C5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B1">
        <w:rPr>
          <w:rFonts w:ascii="Times New Roman" w:hAnsi="Times New Roman" w:cs="Times New Roman"/>
          <w:sz w:val="24"/>
          <w:szCs w:val="24"/>
        </w:rPr>
        <w:t>Predmet zákazky:</w:t>
      </w:r>
      <w:r w:rsidRPr="00E1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6B1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AB6604" w:rsidRPr="001E0E3D" w:rsidRDefault="00AB6604" w:rsidP="00AB6604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1E0E3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320C80" w:rsidRPr="0070402B" w:rsidRDefault="00320C80" w:rsidP="00AB660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0C80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BA02C5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320C80">
        <w:rPr>
          <w:rFonts w:ascii="Times New Roman" w:hAnsi="Times New Roman" w:cs="Times New Roman"/>
          <w:b/>
          <w:sz w:val="24"/>
          <w:szCs w:val="24"/>
        </w:rPr>
        <w:t>3</w:t>
      </w:r>
      <w:r w:rsidR="000366FD">
        <w:rPr>
          <w:rFonts w:ascii="Times New Roman" w:hAnsi="Times New Roman" w:cs="Times New Roman"/>
          <w:b/>
          <w:sz w:val="24"/>
          <w:szCs w:val="24"/>
        </w:rPr>
        <w:t>:</w:t>
      </w:r>
      <w:r w:rsidRPr="0032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F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0C80">
        <w:rPr>
          <w:rFonts w:ascii="Times New Roman" w:hAnsi="Times New Roman" w:cs="Times New Roman"/>
          <w:b/>
          <w:sz w:val="24"/>
          <w:szCs w:val="24"/>
        </w:rPr>
        <w:t>Hemostatikum</w:t>
      </w:r>
      <w:proofErr w:type="spellEnd"/>
      <w:r w:rsidRPr="0032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02B">
        <w:rPr>
          <w:rFonts w:ascii="Times New Roman" w:hAnsi="Times New Roman" w:cs="Times New Roman"/>
          <w:b/>
          <w:sz w:val="24"/>
          <w:szCs w:val="24"/>
        </w:rPr>
        <w:t>s </w:t>
      </w:r>
      <w:r w:rsidR="0070402B" w:rsidRPr="00DF0DA4">
        <w:rPr>
          <w:rFonts w:ascii="Times New Roman" w:hAnsi="Times New Roman" w:cs="Times New Roman"/>
          <w:b/>
          <w:sz w:val="24"/>
          <w:szCs w:val="24"/>
        </w:rPr>
        <w:t xml:space="preserve">použitím </w:t>
      </w:r>
      <w:proofErr w:type="spellStart"/>
      <w:r w:rsidR="0070402B" w:rsidRPr="00DF0DA4">
        <w:rPr>
          <w:rFonts w:ascii="Times New Roman" w:hAnsi="Times New Roman" w:cs="Times New Roman"/>
          <w:b/>
          <w:sz w:val="24"/>
          <w:szCs w:val="24"/>
        </w:rPr>
        <w:t>trombínu</w:t>
      </w:r>
      <w:proofErr w:type="spellEnd"/>
    </w:p>
    <w:tbl>
      <w:tblPr>
        <w:tblStyle w:val="Mriekatabuky"/>
        <w:tblW w:w="9067" w:type="dxa"/>
        <w:tblLook w:val="04A0"/>
      </w:tblPr>
      <w:tblGrid>
        <w:gridCol w:w="705"/>
        <w:gridCol w:w="2976"/>
        <w:gridCol w:w="1530"/>
        <w:gridCol w:w="1549"/>
        <w:gridCol w:w="2307"/>
      </w:tblGrid>
      <w:tr w:rsidR="001F44A4" w:rsidTr="00CA5A76">
        <w:tc>
          <w:tcPr>
            <w:tcW w:w="9067" w:type="dxa"/>
            <w:gridSpan w:val="5"/>
            <w:shd w:val="clear" w:color="auto" w:fill="E2EFD9" w:themeFill="accent6" w:themeFillTint="33"/>
          </w:tcPr>
          <w:p w:rsidR="001F44A4" w:rsidRDefault="00BA02C5" w:rsidP="00CB1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Položka </w:t>
            </w:r>
            <w:r w:rsidR="00320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143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E58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Dvojzložková </w:t>
            </w:r>
            <w:proofErr w:type="spellStart"/>
            <w:r w:rsidR="000E58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hemostatická</w:t>
            </w:r>
            <w:proofErr w:type="spellEnd"/>
            <w:r w:rsidR="000E58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E5833" w:rsidRPr="00926A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matricová súprava s</w:t>
            </w:r>
            <w:r w:rsidR="000E58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E58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trombínom</w:t>
            </w:r>
            <w:proofErr w:type="spellEnd"/>
          </w:p>
        </w:tc>
      </w:tr>
      <w:tr w:rsidR="001F44A4" w:rsidRPr="00040CF7" w:rsidTr="001F44A4">
        <w:tc>
          <w:tcPr>
            <w:tcW w:w="3681" w:type="dxa"/>
            <w:gridSpan w:val="2"/>
            <w:shd w:val="clear" w:color="auto" w:fill="auto"/>
          </w:tcPr>
          <w:p w:rsidR="001F44A4" w:rsidRPr="00040CF7" w:rsidRDefault="00BA02C5" w:rsidP="001E0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F7">
              <w:rPr>
                <w:rFonts w:ascii="Times New Roman" w:hAnsi="Times New Roman" w:cs="Times New Roman"/>
                <w:b/>
                <w:bCs/>
              </w:rPr>
              <w:t>Š</w:t>
            </w:r>
            <w:r w:rsidR="001E0E3D" w:rsidRPr="00040CF7">
              <w:rPr>
                <w:rFonts w:ascii="Times New Roman" w:hAnsi="Times New Roman" w:cs="Times New Roman"/>
                <w:b/>
                <w:bCs/>
              </w:rPr>
              <w:t>U</w:t>
            </w:r>
            <w:r w:rsidRPr="00040CF7">
              <w:rPr>
                <w:rFonts w:ascii="Times New Roman" w:hAnsi="Times New Roman" w:cs="Times New Roman"/>
                <w:b/>
                <w:bCs/>
              </w:rPr>
              <w:t>KL kód (ak je relevantné)</w:t>
            </w:r>
          </w:p>
        </w:tc>
        <w:tc>
          <w:tcPr>
            <w:tcW w:w="5386" w:type="dxa"/>
            <w:gridSpan w:val="3"/>
          </w:tcPr>
          <w:p w:rsidR="001F44A4" w:rsidRPr="00040CF7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0E5833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386" w:type="dxa"/>
            <w:gridSpan w:val="3"/>
          </w:tcPr>
          <w:p w:rsidR="001F44A4" w:rsidRPr="00AC2EC4" w:rsidRDefault="001F44A4" w:rsidP="00CA5A7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0E5833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1F44A4">
        <w:tc>
          <w:tcPr>
            <w:tcW w:w="3681" w:type="dxa"/>
            <w:gridSpan w:val="2"/>
            <w:shd w:val="clear" w:color="auto" w:fill="auto"/>
          </w:tcPr>
          <w:p w:rsidR="00694871" w:rsidRPr="00004363" w:rsidRDefault="000E5833" w:rsidP="00523F6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694871" w:rsidRDefault="0069487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3ED" w:rsidTr="00001B0C">
        <w:tc>
          <w:tcPr>
            <w:tcW w:w="5211" w:type="dxa"/>
            <w:gridSpan w:val="3"/>
            <w:shd w:val="clear" w:color="auto" w:fill="FFFFFF" w:themeFill="background1"/>
            <w:vAlign w:val="center"/>
          </w:tcPr>
          <w:p w:rsidR="007953ED" w:rsidRDefault="007953ED" w:rsidP="00795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7953ED" w:rsidRPr="007953ED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:rsidR="007953ED" w:rsidRDefault="007953ED" w:rsidP="006430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F01AD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6" w:type="dxa"/>
            <w:gridSpan w:val="2"/>
          </w:tcPr>
          <w:p w:rsidR="00F01AD1" w:rsidRDefault="00F01AD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Dvojzložková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hemostatická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matricová súprava:</w:t>
            </w:r>
          </w:p>
          <w:p w:rsidR="00F01AD1" w:rsidRDefault="00F01AD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 zložka: striekačka naplnená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hemostatickou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želatínovou matricou</w:t>
            </w:r>
          </w:p>
          <w:p w:rsidR="00F01AD1" w:rsidRPr="00473B7A" w:rsidRDefault="00F01AD1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zložka : injekčná liekovka obsahujúca ľudský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trombín</w:t>
            </w:r>
            <w:proofErr w:type="spellEnd"/>
          </w:p>
        </w:tc>
        <w:tc>
          <w:tcPr>
            <w:tcW w:w="1549" w:type="dxa"/>
            <w:vAlign w:val="center"/>
          </w:tcPr>
          <w:p w:rsidR="00F01AD1" w:rsidRPr="00473B7A" w:rsidRDefault="00001B0C" w:rsidP="00001B0C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6" w:type="dxa"/>
            <w:gridSpan w:val="2"/>
          </w:tcPr>
          <w:p w:rsidR="00F01AD1" w:rsidRPr="00473B7A" w:rsidRDefault="00F01AD1" w:rsidP="00FE514B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Doplnkové použitie pri chirurgických zákrokoch, kde je kontrola krvácania pomocou konvenčných postupov neúčinná a / alebo nepraktická</w:t>
            </w:r>
          </w:p>
        </w:tc>
        <w:tc>
          <w:tcPr>
            <w:tcW w:w="1549" w:type="dxa"/>
            <w:vAlign w:val="center"/>
          </w:tcPr>
          <w:p w:rsidR="00F01AD1" w:rsidRPr="00500558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6" w:type="dxa"/>
            <w:gridSpan w:val="2"/>
          </w:tcPr>
          <w:p w:rsidR="00F01AD1" w:rsidRPr="00473B7A" w:rsidRDefault="00FE514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Bezlatexové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1549" w:type="dxa"/>
            <w:vAlign w:val="center"/>
          </w:tcPr>
          <w:p w:rsidR="00F01AD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06" w:type="dxa"/>
            <w:gridSpan w:val="2"/>
          </w:tcPr>
          <w:p w:rsidR="00F01AD1" w:rsidRPr="00473B7A" w:rsidRDefault="00FE514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absorbovateľný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</w:t>
            </w:r>
          </w:p>
        </w:tc>
        <w:tc>
          <w:tcPr>
            <w:tcW w:w="1549" w:type="dxa"/>
            <w:vAlign w:val="center"/>
          </w:tcPr>
          <w:p w:rsidR="00F01AD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514B" w:rsidTr="00001B0C">
        <w:tc>
          <w:tcPr>
            <w:tcW w:w="705" w:type="dxa"/>
            <w:shd w:val="clear" w:color="auto" w:fill="FFFFFF" w:themeFill="background1"/>
            <w:vAlign w:val="center"/>
          </w:tcPr>
          <w:p w:rsidR="00FE514B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6" w:type="dxa"/>
            <w:gridSpan w:val="2"/>
          </w:tcPr>
          <w:p w:rsidR="00FE514B" w:rsidRDefault="00FE514B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Zostáva na mieste aplikácie aj počas aktívneho krvácania</w:t>
            </w:r>
          </w:p>
        </w:tc>
        <w:tc>
          <w:tcPr>
            <w:tcW w:w="1549" w:type="dxa"/>
            <w:vAlign w:val="center"/>
          </w:tcPr>
          <w:p w:rsidR="00FE514B" w:rsidRPr="00500558" w:rsidRDefault="00FE514B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až 6 týždňov</w:t>
            </w:r>
          </w:p>
        </w:tc>
        <w:tc>
          <w:tcPr>
            <w:tcW w:w="2307" w:type="dxa"/>
          </w:tcPr>
          <w:p w:rsidR="00FE514B" w:rsidRDefault="00FE514B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6" w:type="dxa"/>
            <w:gridSpan w:val="2"/>
          </w:tcPr>
          <w:p w:rsidR="00F01AD1" w:rsidRPr="00F01AD1" w:rsidRDefault="00F01AD1" w:rsidP="00F0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Aplikátor so sterilnou špičkou, ktorá je ohybná vo všetkých smeroch, farebne odlíšená</w:t>
            </w:r>
          </w:p>
        </w:tc>
        <w:tc>
          <w:tcPr>
            <w:tcW w:w="1549" w:type="dxa"/>
            <w:vAlign w:val="center"/>
          </w:tcPr>
          <w:p w:rsidR="00F01AD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06" w:type="dxa"/>
            <w:gridSpan w:val="2"/>
          </w:tcPr>
          <w:p w:rsidR="00F01AD1" w:rsidRPr="00473B7A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Vhodné na použitie pri ťažko dostupných miestach</w:t>
            </w:r>
          </w:p>
        </w:tc>
        <w:tc>
          <w:tcPr>
            <w:tcW w:w="1549" w:type="dxa"/>
            <w:vAlign w:val="center"/>
          </w:tcPr>
          <w:p w:rsidR="00F01AD1" w:rsidRPr="00500558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6" w:type="dxa"/>
            <w:gridSpan w:val="2"/>
          </w:tcPr>
          <w:p w:rsidR="00F01AD1" w:rsidRPr="00473B7A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 možné aplikovať v požadovanom množstve </w:t>
            </w:r>
            <w:r w:rsidRPr="00FE514B">
              <w:rPr>
                <w:rFonts w:ascii="Times New Roman" w:hAnsi="Times New Roman" w:cs="Times New Roman"/>
                <w:bCs/>
                <w:sz w:val="24"/>
                <w:szCs w:val="24"/>
              </w:rPr>
              <w:t>prostredníctvom aplikátora</w:t>
            </w: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F01AD1" w:rsidRPr="00500558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06" w:type="dxa"/>
            <w:gridSpan w:val="2"/>
          </w:tcPr>
          <w:p w:rsidR="00F01AD1" w:rsidRPr="00473B7A" w:rsidRDefault="00F01AD1" w:rsidP="00EC6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Zachováva si rovnakú konzistenciu a viskozitu v matrici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 hodinách:</w:t>
            </w:r>
          </w:p>
        </w:tc>
        <w:tc>
          <w:tcPr>
            <w:tcW w:w="1549" w:type="dxa"/>
            <w:vAlign w:val="center"/>
          </w:tcPr>
          <w:p w:rsidR="00F01AD1" w:rsidRPr="00500558" w:rsidRDefault="00F01AD1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hodín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06" w:type="dxa"/>
            <w:gridSpan w:val="2"/>
          </w:tcPr>
          <w:p w:rsidR="00F01AD1" w:rsidRPr="008B027C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27C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549" w:type="dxa"/>
            <w:vAlign w:val="center"/>
          </w:tcPr>
          <w:p w:rsidR="00F01AD1" w:rsidRPr="00500558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06" w:type="dxa"/>
            <w:gridSpan w:val="2"/>
          </w:tcPr>
          <w:p w:rsidR="00F01AD1" w:rsidRPr="00475994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994">
              <w:rPr>
                <w:rFonts w:ascii="Times New Roman" w:hAnsi="Times New Roman" w:cs="Times New Roman"/>
                <w:bCs/>
                <w:sz w:val="24"/>
                <w:szCs w:val="24"/>
              </w:rPr>
              <w:t>Určený na jednorazové použitie</w:t>
            </w:r>
          </w:p>
        </w:tc>
        <w:tc>
          <w:tcPr>
            <w:tcW w:w="1549" w:type="dxa"/>
            <w:vAlign w:val="center"/>
          </w:tcPr>
          <w:p w:rsidR="00F01AD1" w:rsidRPr="00475994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9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06" w:type="dxa"/>
            <w:gridSpan w:val="2"/>
          </w:tcPr>
          <w:p w:rsidR="00F01AD1" w:rsidRPr="00475994" w:rsidRDefault="0014012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Obsah balenia </w:t>
            </w:r>
            <w:r w:rsidR="00936930" w:rsidRPr="00475994">
              <w:rPr>
                <w:rFonts w:ascii="Times New Roman" w:hAnsi="Times New Roman" w:cs="Times New Roman"/>
                <w:bCs/>
                <w:sz w:val="24"/>
                <w:szCs w:val="24"/>
              </w:rPr>
              <w:t>produktu</w:t>
            </w:r>
          </w:p>
        </w:tc>
        <w:tc>
          <w:tcPr>
            <w:tcW w:w="1549" w:type="dxa"/>
            <w:vAlign w:val="center"/>
          </w:tcPr>
          <w:p w:rsidR="00F01AD1" w:rsidRPr="00475994" w:rsidRDefault="0014012B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994">
              <w:rPr>
                <w:rFonts w:ascii="Times New Roman" w:hAnsi="Times New Roman" w:cs="Times New Roman"/>
                <w:sz w:val="24"/>
                <w:szCs w:val="24"/>
              </w:rPr>
              <w:t>8 ml</w:t>
            </w:r>
          </w:p>
        </w:tc>
        <w:tc>
          <w:tcPr>
            <w:tcW w:w="2307" w:type="dxa"/>
          </w:tcPr>
          <w:p w:rsidR="00F01AD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D94" w:rsidTr="00001B0C">
        <w:tc>
          <w:tcPr>
            <w:tcW w:w="705" w:type="dxa"/>
            <w:shd w:val="clear" w:color="auto" w:fill="FFFFFF" w:themeFill="background1"/>
            <w:vAlign w:val="center"/>
          </w:tcPr>
          <w:p w:rsidR="000F2D94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06" w:type="dxa"/>
            <w:gridSpan w:val="2"/>
          </w:tcPr>
          <w:p w:rsidR="000F2D94" w:rsidRPr="00475994" w:rsidRDefault="000F2D94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994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549" w:type="dxa"/>
            <w:vAlign w:val="center"/>
          </w:tcPr>
          <w:p w:rsidR="000F2D94" w:rsidRPr="00475994" w:rsidRDefault="000F2D94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994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307" w:type="dxa"/>
          </w:tcPr>
          <w:p w:rsidR="000F2D94" w:rsidRDefault="000F2D9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page" w:horzAnchor="margin" w:tblpY="1279"/>
        <w:tblW w:w="8992" w:type="dxa"/>
        <w:tblLook w:val="04A0"/>
      </w:tblPr>
      <w:tblGrid>
        <w:gridCol w:w="699"/>
        <w:gridCol w:w="2949"/>
        <w:gridCol w:w="1280"/>
        <w:gridCol w:w="1843"/>
        <w:gridCol w:w="2221"/>
      </w:tblGrid>
      <w:tr w:rsidR="00117FAE" w:rsidTr="00A93E73">
        <w:trPr>
          <w:trHeight w:val="414"/>
        </w:trPr>
        <w:tc>
          <w:tcPr>
            <w:tcW w:w="8992" w:type="dxa"/>
            <w:gridSpan w:val="5"/>
            <w:shd w:val="clear" w:color="auto" w:fill="E2EFD9" w:themeFill="accent6" w:themeFillTint="33"/>
          </w:tcPr>
          <w:p w:rsidR="00117FAE" w:rsidRDefault="00CB1969" w:rsidP="00CB1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Položka </w:t>
            </w:r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Želatínové </w:t>
            </w:r>
            <w:proofErr w:type="spellStart"/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vstrebateľné</w:t>
            </w:r>
            <w:proofErr w:type="spellEnd"/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Želatínová špongia s možnosťou použitia </w:t>
            </w:r>
            <w:proofErr w:type="spellStart"/>
            <w:r w:rsidR="00117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trombínu</w:t>
            </w:r>
            <w:proofErr w:type="spellEnd"/>
          </w:p>
        </w:tc>
      </w:tr>
      <w:tr w:rsidR="00117FAE" w:rsidTr="00A93E73">
        <w:trPr>
          <w:trHeight w:val="268"/>
        </w:trPr>
        <w:tc>
          <w:tcPr>
            <w:tcW w:w="3648" w:type="dxa"/>
            <w:gridSpan w:val="2"/>
            <w:shd w:val="clear" w:color="auto" w:fill="auto"/>
          </w:tcPr>
          <w:p w:rsidR="00117FAE" w:rsidRPr="00040CF7" w:rsidRDefault="001E0E3D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F7">
              <w:rPr>
                <w:rFonts w:ascii="Times New Roman" w:hAnsi="Times New Roman" w:cs="Times New Roman"/>
                <w:b/>
                <w:bCs/>
              </w:rPr>
              <w:t>ŠUKL kód (ak je relevantné)</w:t>
            </w:r>
          </w:p>
        </w:tc>
        <w:tc>
          <w:tcPr>
            <w:tcW w:w="5344" w:type="dxa"/>
            <w:gridSpan w:val="3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3648" w:type="dxa"/>
            <w:gridSpan w:val="2"/>
            <w:shd w:val="clear" w:color="auto" w:fill="auto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44" w:type="dxa"/>
            <w:gridSpan w:val="3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83"/>
        </w:trPr>
        <w:tc>
          <w:tcPr>
            <w:tcW w:w="3648" w:type="dxa"/>
            <w:gridSpan w:val="2"/>
            <w:shd w:val="clear" w:color="auto" w:fill="auto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344" w:type="dxa"/>
            <w:gridSpan w:val="3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17FAE" w:rsidRPr="006973C6" w:rsidRDefault="00117FAE" w:rsidP="00A93E7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17FAE" w:rsidTr="00A93E73">
        <w:trPr>
          <w:trHeight w:val="567"/>
        </w:trPr>
        <w:tc>
          <w:tcPr>
            <w:tcW w:w="3648" w:type="dxa"/>
            <w:gridSpan w:val="2"/>
            <w:shd w:val="clear" w:color="auto" w:fill="auto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44" w:type="dxa"/>
            <w:gridSpan w:val="3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557"/>
        </w:trPr>
        <w:tc>
          <w:tcPr>
            <w:tcW w:w="3648" w:type="dxa"/>
            <w:gridSpan w:val="2"/>
            <w:shd w:val="clear" w:color="auto" w:fill="auto"/>
          </w:tcPr>
          <w:p w:rsidR="00117FAE" w:rsidRPr="00004363" w:rsidRDefault="00117FAE" w:rsidP="00A93E7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44" w:type="dxa"/>
            <w:gridSpan w:val="3"/>
          </w:tcPr>
          <w:p w:rsidR="00117FAE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4928" w:type="dxa"/>
            <w:gridSpan w:val="3"/>
            <w:shd w:val="clear" w:color="auto" w:fill="FFFFFF" w:themeFill="background1"/>
            <w:vAlign w:val="center"/>
          </w:tcPr>
          <w:p w:rsidR="00117FAE" w:rsidRDefault="00117FAE" w:rsidP="00A9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21" w:type="dxa"/>
            <w:shd w:val="clear" w:color="auto" w:fill="FFFFFF" w:themeFill="background1"/>
          </w:tcPr>
          <w:p w:rsidR="00117FAE" w:rsidRPr="00342CDC" w:rsidRDefault="00117FAE" w:rsidP="00A93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117FAE" w:rsidTr="00A93E73">
        <w:trPr>
          <w:trHeight w:val="900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r w:rsidR="00F03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0301E">
              <w:rPr>
                <w:rFonts w:ascii="Times New Roman" w:hAnsi="Times New Roman" w:cs="Times New Roman"/>
                <w:bCs/>
                <w:sz w:val="24"/>
                <w:szCs w:val="24"/>
              </w:rPr>
              <w:t>arteriálne</w:t>
            </w:r>
            <w:proofErr w:type="spellEnd"/>
            <w:r w:rsidR="00F0301E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krvácanie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s možnosťou používania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trombínu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na dosiahnutie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hemostázy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pH neutrálna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Vo vode nerozpustná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552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29" w:type="dxa"/>
            <w:gridSpan w:val="2"/>
          </w:tcPr>
          <w:p w:rsidR="005B2892" w:rsidRDefault="005B2892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použitie v suchom stave.</w:t>
            </w:r>
          </w:p>
          <w:p w:rsidR="00117FAE" w:rsidRPr="00473B7A" w:rsidRDefault="005B2892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 použitím napustenia sterilného roztoku alebo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trombínovým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prípravkom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9" w:type="dxa"/>
            <w:gridSpan w:val="2"/>
          </w:tcPr>
          <w:p w:rsidR="00117FAE" w:rsidRPr="00473B7A" w:rsidRDefault="005B2892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Mäkká p</w:t>
            </w:r>
            <w:r w:rsidR="00117FAE"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orézna štruktúra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off</w:t>
            </w:r>
            <w:proofErr w:type="spellEnd"/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537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Materiál: 100%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purifikovaná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prasacia želatína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620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453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Tvarovateľná: v suchom stave je možné krájať do požadovaného tvaru a veľkosti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F6A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absorbovateľlná</w:t>
            </w:r>
            <w:proofErr w:type="spellEnd"/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čase: 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4 až 6 týždňov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F57AF0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229" w:type="dxa"/>
            <w:gridSpan w:val="2"/>
          </w:tcPr>
          <w:p w:rsidR="00117FAE" w:rsidRPr="00473B7A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Skvapalňuje sa </w:t>
            </w:r>
          </w:p>
        </w:tc>
        <w:tc>
          <w:tcPr>
            <w:tcW w:w="1843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01E">
              <w:rPr>
                <w:rFonts w:ascii="Times New Roman" w:hAnsi="Times New Roman" w:cs="Times New Roman"/>
                <w:bCs/>
                <w:sz w:val="24"/>
                <w:szCs w:val="24"/>
              </w:rPr>
              <w:t>2 až 5 dní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3E73" w:rsidTr="00344AF2">
        <w:trPr>
          <w:trHeight w:val="576"/>
        </w:trPr>
        <w:tc>
          <w:tcPr>
            <w:tcW w:w="699" w:type="dxa"/>
            <w:vMerge w:val="restart"/>
            <w:shd w:val="clear" w:color="auto" w:fill="FFFFFF" w:themeFill="background1"/>
            <w:vAlign w:val="center"/>
          </w:tcPr>
          <w:p w:rsidR="00A93E73" w:rsidRPr="00086CFD" w:rsidRDefault="00A93E73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229" w:type="dxa"/>
            <w:gridSpan w:val="2"/>
            <w:vMerge w:val="restart"/>
            <w:vAlign w:val="center"/>
          </w:tcPr>
          <w:p w:rsidR="00A93E73" w:rsidRPr="005B2892" w:rsidRDefault="00A93E73" w:rsidP="00344A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92">
              <w:rPr>
                <w:rFonts w:ascii="Times New Roman" w:hAnsi="Times New Roman" w:cs="Times New Roman"/>
                <w:bCs/>
                <w:sz w:val="24"/>
                <w:szCs w:val="24"/>
              </w:rPr>
              <w:t>Rozmer</w:t>
            </w:r>
          </w:p>
        </w:tc>
        <w:tc>
          <w:tcPr>
            <w:tcW w:w="1843" w:type="dxa"/>
          </w:tcPr>
          <w:p w:rsidR="00A93E73" w:rsidRPr="00D26551" w:rsidRDefault="00A93E73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mm x ø 30 mm</w:t>
            </w:r>
          </w:p>
        </w:tc>
        <w:tc>
          <w:tcPr>
            <w:tcW w:w="2221" w:type="dxa"/>
            <w:vMerge w:val="restart"/>
          </w:tcPr>
          <w:p w:rsidR="00A93E73" w:rsidRPr="00F0301E" w:rsidRDefault="00A93E73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3E73" w:rsidTr="00A93E73">
        <w:trPr>
          <w:trHeight w:val="239"/>
        </w:trPr>
        <w:tc>
          <w:tcPr>
            <w:tcW w:w="699" w:type="dxa"/>
            <w:vMerge/>
            <w:shd w:val="clear" w:color="auto" w:fill="FFFFFF" w:themeFill="background1"/>
            <w:vAlign w:val="center"/>
          </w:tcPr>
          <w:p w:rsidR="00A93E73" w:rsidRDefault="00A93E73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vMerge/>
          </w:tcPr>
          <w:p w:rsidR="00A93E73" w:rsidRPr="005B2892" w:rsidRDefault="00A93E73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93E73" w:rsidRDefault="009F4E5A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CF7">
              <w:rPr>
                <w:rFonts w:ascii="Times New Roman" w:hAnsi="Times New Roman" w:cs="Times New Roman"/>
                <w:bCs/>
                <w:sz w:val="24"/>
                <w:szCs w:val="24"/>
              </w:rPr>
              <w:t>70-</w:t>
            </w:r>
            <w:r w:rsidR="00A93E73" w:rsidRPr="00040CF7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AF6A3D" w:rsidRPr="00040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3E73" w:rsidRPr="00040CF7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A93E73" w:rsidRPr="00600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</w:t>
            </w:r>
            <w:r w:rsidR="00AF6A3D" w:rsidRPr="00600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3E73" w:rsidRPr="00600844">
              <w:rPr>
                <w:rFonts w:ascii="Times New Roman" w:hAnsi="Times New Roman" w:cs="Times New Roman"/>
                <w:bCs/>
                <w:sz w:val="24"/>
                <w:szCs w:val="24"/>
              </w:rPr>
              <w:t>50 mm x 10 mm</w:t>
            </w:r>
          </w:p>
        </w:tc>
        <w:tc>
          <w:tcPr>
            <w:tcW w:w="2221" w:type="dxa"/>
            <w:vMerge/>
          </w:tcPr>
          <w:p w:rsidR="00A93E73" w:rsidRPr="00F0301E" w:rsidRDefault="00A93E73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7FAE" w:rsidTr="00A93E73">
        <w:trPr>
          <w:trHeight w:val="283"/>
        </w:trPr>
        <w:tc>
          <w:tcPr>
            <w:tcW w:w="699" w:type="dxa"/>
            <w:shd w:val="clear" w:color="auto" w:fill="FFFFFF" w:themeFill="background1"/>
            <w:vAlign w:val="center"/>
          </w:tcPr>
          <w:p w:rsidR="00117FAE" w:rsidRPr="00086CFD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7A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29" w:type="dxa"/>
            <w:gridSpan w:val="2"/>
          </w:tcPr>
          <w:p w:rsidR="00117FAE" w:rsidRPr="003A1389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Merná jednotka </w:t>
            </w:r>
          </w:p>
        </w:tc>
        <w:tc>
          <w:tcPr>
            <w:tcW w:w="1843" w:type="dxa"/>
          </w:tcPr>
          <w:p w:rsidR="00117FA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221" w:type="dxa"/>
          </w:tcPr>
          <w:p w:rsidR="00117FAE" w:rsidRPr="00F0301E" w:rsidRDefault="00117FAE" w:rsidP="00A9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A02C5" w:rsidRDefault="00BA02C5" w:rsidP="00BA02C5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p w:rsidR="008B76D3" w:rsidRDefault="008B76D3" w:rsidP="008B76D3">
      <w:pPr>
        <w:jc w:val="both"/>
        <w:rPr>
          <w:rFonts w:ascii="Times New Roman" w:hAnsi="Times New Roman" w:cs="Times New Roman"/>
          <w:bCs/>
        </w:rPr>
      </w:pPr>
    </w:p>
    <w:p w:rsidR="008B76D3" w:rsidRPr="00AD6705" w:rsidRDefault="008B76D3" w:rsidP="008B76D3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8B76D3" w:rsidRDefault="008B76D3" w:rsidP="008B76D3">
      <w:pPr>
        <w:spacing w:after="0"/>
        <w:rPr>
          <w:rFonts w:ascii="Times New Roman" w:hAnsi="Times New Roman" w:cs="Times New Roman"/>
          <w:bCs/>
          <w:iCs/>
        </w:rPr>
      </w:pPr>
    </w:p>
    <w:p w:rsidR="008B76D3" w:rsidRDefault="008B76D3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8B76D3" w:rsidRPr="00AD6705" w:rsidRDefault="008B76D3" w:rsidP="008B76D3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lastRenderedPageBreak/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8B76D3" w:rsidRPr="00AD6705" w:rsidRDefault="008B76D3" w:rsidP="008B76D3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8B76D3" w:rsidRPr="00AD6705" w:rsidRDefault="008B76D3" w:rsidP="008B76D3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8B76D3" w:rsidRPr="00AD6705" w:rsidRDefault="008B76D3" w:rsidP="008B76D3">
      <w:pPr>
        <w:jc w:val="both"/>
        <w:rPr>
          <w:rFonts w:ascii="Times New Roman" w:hAnsi="Times New Roman" w:cs="Times New Roman"/>
          <w:bCs/>
        </w:rPr>
      </w:pPr>
    </w:p>
    <w:p w:rsidR="008B76D3" w:rsidRDefault="008B76D3" w:rsidP="008B76D3">
      <w:pPr>
        <w:pStyle w:val="Bezriadkovania"/>
        <w:rPr>
          <w:rFonts w:ascii="Times New Roman" w:hAnsi="Times New Roman" w:cs="Times New Roman"/>
        </w:rPr>
      </w:pPr>
    </w:p>
    <w:p w:rsidR="008B76D3" w:rsidRPr="00AD6705" w:rsidRDefault="008B76D3" w:rsidP="008B76D3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8B76D3" w:rsidRPr="00AD6705" w:rsidRDefault="008B76D3" w:rsidP="008B76D3">
      <w:pPr>
        <w:pStyle w:val="Bezriadkovania"/>
        <w:rPr>
          <w:rFonts w:ascii="Times New Roman" w:hAnsi="Times New Roman" w:cs="Times New Roman"/>
        </w:rPr>
      </w:pPr>
    </w:p>
    <w:p w:rsidR="008B76D3" w:rsidRPr="00AD6705" w:rsidRDefault="008B76D3" w:rsidP="008B76D3">
      <w:pPr>
        <w:pStyle w:val="Bezriadkovania"/>
        <w:rPr>
          <w:rFonts w:ascii="Times New Roman" w:hAnsi="Times New Roman" w:cs="Times New Roman"/>
        </w:rPr>
      </w:pPr>
    </w:p>
    <w:p w:rsidR="008B76D3" w:rsidRPr="00AD6705" w:rsidRDefault="008B76D3" w:rsidP="008B76D3">
      <w:pPr>
        <w:pStyle w:val="Bezriadkovania"/>
        <w:rPr>
          <w:rFonts w:ascii="Times New Roman" w:hAnsi="Times New Roman" w:cs="Times New Roman"/>
        </w:rPr>
      </w:pPr>
    </w:p>
    <w:p w:rsidR="008B76D3" w:rsidRPr="00AD6705" w:rsidRDefault="008B76D3" w:rsidP="008B76D3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8B76D3" w:rsidRPr="00AD6705" w:rsidRDefault="008B76D3" w:rsidP="008B76D3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8B76D3" w:rsidRPr="00AD6705" w:rsidRDefault="008B76D3" w:rsidP="008B76D3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117FAE" w:rsidRPr="009D6488" w:rsidRDefault="00117FAE" w:rsidP="009F699F">
      <w:pPr>
        <w:rPr>
          <w:rFonts w:ascii="Times New Roman" w:hAnsi="Times New Roman" w:cs="Times New Roman"/>
          <w:bCs/>
          <w:sz w:val="24"/>
          <w:szCs w:val="24"/>
        </w:rPr>
      </w:pPr>
    </w:p>
    <w:sectPr w:rsidR="00117FAE" w:rsidRPr="009D6488" w:rsidSect="00117FAE">
      <w:headerReference w:type="default" r:id="rId8"/>
      <w:footerReference w:type="default" r:id="rId9"/>
      <w:pgSz w:w="11906" w:h="16838"/>
      <w:pgMar w:top="9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3A" w:rsidRDefault="0000613A" w:rsidP="0087766E">
      <w:pPr>
        <w:spacing w:after="0" w:line="240" w:lineRule="auto"/>
      </w:pPr>
      <w:r>
        <w:separator/>
      </w:r>
    </w:p>
  </w:endnote>
  <w:endnote w:type="continuationSeparator" w:id="0">
    <w:p w:rsidR="0000613A" w:rsidRDefault="0000613A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F27F3F" w:rsidRDefault="00467698">
        <w:pPr>
          <w:pStyle w:val="Pta"/>
          <w:jc w:val="right"/>
        </w:pPr>
        <w:fldSimple w:instr=" PAGE   \* MERGEFORMAT ">
          <w:r w:rsidR="00040CF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3A" w:rsidRDefault="0000613A" w:rsidP="0087766E">
      <w:pPr>
        <w:spacing w:after="0" w:line="240" w:lineRule="auto"/>
      </w:pPr>
      <w:r>
        <w:separator/>
      </w:r>
    </w:p>
  </w:footnote>
  <w:footnote w:type="continuationSeparator" w:id="0">
    <w:p w:rsidR="0000613A" w:rsidRDefault="0000613A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3F" w:rsidRPr="00BA02C5" w:rsidRDefault="00344AF2" w:rsidP="00BA02C5">
    <w:pPr>
      <w:ind w:left="2124" w:firstLine="708"/>
      <w:jc w:val="right"/>
      <w:rPr>
        <w:rFonts w:ascii="Times New Roman" w:hAnsi="Times New Roman" w:cs="Times New Roman"/>
      </w:rPr>
    </w:pPr>
    <w:r w:rsidRPr="00BA02C5">
      <w:rPr>
        <w:rFonts w:ascii="Times New Roman" w:hAnsi="Times New Roman" w:cs="Times New Roman"/>
      </w:rPr>
      <w:t xml:space="preserve">         Príloha č 1</w:t>
    </w:r>
    <w:r w:rsidR="00F27F3F" w:rsidRPr="00BA02C5">
      <w:rPr>
        <w:rFonts w:ascii="Times New Roman" w:hAnsi="Times New Roman" w:cs="Times New Roman"/>
      </w:rPr>
      <w:t xml:space="preserve"> </w:t>
    </w:r>
    <w:r w:rsidR="00BA02C5" w:rsidRPr="00BA02C5">
      <w:rPr>
        <w:rFonts w:ascii="Times New Roman" w:hAnsi="Times New Roman" w:cs="Times New Roman"/>
      </w:rPr>
      <w:t>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1B0C"/>
    <w:rsid w:val="00004363"/>
    <w:rsid w:val="0000613A"/>
    <w:rsid w:val="00032F74"/>
    <w:rsid w:val="00033AF5"/>
    <w:rsid w:val="000366FD"/>
    <w:rsid w:val="00040CF7"/>
    <w:rsid w:val="00060121"/>
    <w:rsid w:val="00065C9D"/>
    <w:rsid w:val="0008012C"/>
    <w:rsid w:val="0008464C"/>
    <w:rsid w:val="00085F02"/>
    <w:rsid w:val="00091EAB"/>
    <w:rsid w:val="000A423F"/>
    <w:rsid w:val="000A7B31"/>
    <w:rsid w:val="000E3D02"/>
    <w:rsid w:val="000E5833"/>
    <w:rsid w:val="000F01F9"/>
    <w:rsid w:val="000F2D94"/>
    <w:rsid w:val="001116AC"/>
    <w:rsid w:val="00116BC6"/>
    <w:rsid w:val="00117FAE"/>
    <w:rsid w:val="0013182B"/>
    <w:rsid w:val="0014012B"/>
    <w:rsid w:val="00143C1E"/>
    <w:rsid w:val="00160070"/>
    <w:rsid w:val="00170811"/>
    <w:rsid w:val="001864DD"/>
    <w:rsid w:val="001D6617"/>
    <w:rsid w:val="001D719E"/>
    <w:rsid w:val="001E0E3D"/>
    <w:rsid w:val="001F44A4"/>
    <w:rsid w:val="001F6595"/>
    <w:rsid w:val="002121DE"/>
    <w:rsid w:val="002170E3"/>
    <w:rsid w:val="00225F18"/>
    <w:rsid w:val="00235150"/>
    <w:rsid w:val="00240023"/>
    <w:rsid w:val="00257A88"/>
    <w:rsid w:val="002617B4"/>
    <w:rsid w:val="0027017C"/>
    <w:rsid w:val="00286E17"/>
    <w:rsid w:val="002C1D37"/>
    <w:rsid w:val="002C4DF0"/>
    <w:rsid w:val="002E3226"/>
    <w:rsid w:val="002E3282"/>
    <w:rsid w:val="002F357F"/>
    <w:rsid w:val="002F4215"/>
    <w:rsid w:val="00320C80"/>
    <w:rsid w:val="003316E7"/>
    <w:rsid w:val="00334D55"/>
    <w:rsid w:val="00344AF2"/>
    <w:rsid w:val="00351E32"/>
    <w:rsid w:val="003617BE"/>
    <w:rsid w:val="00365279"/>
    <w:rsid w:val="0037247B"/>
    <w:rsid w:val="00395F8A"/>
    <w:rsid w:val="003A1389"/>
    <w:rsid w:val="003B517D"/>
    <w:rsid w:val="003F335D"/>
    <w:rsid w:val="004054A3"/>
    <w:rsid w:val="00415ADE"/>
    <w:rsid w:val="004311E6"/>
    <w:rsid w:val="0043214C"/>
    <w:rsid w:val="004452EC"/>
    <w:rsid w:val="004534C0"/>
    <w:rsid w:val="004656C7"/>
    <w:rsid w:val="00467698"/>
    <w:rsid w:val="00470FDB"/>
    <w:rsid w:val="00472879"/>
    <w:rsid w:val="00473B7A"/>
    <w:rsid w:val="00475994"/>
    <w:rsid w:val="00497F68"/>
    <w:rsid w:val="004B688A"/>
    <w:rsid w:val="004E66C1"/>
    <w:rsid w:val="004E68BB"/>
    <w:rsid w:val="00500558"/>
    <w:rsid w:val="0051552A"/>
    <w:rsid w:val="00520D23"/>
    <w:rsid w:val="00523F6D"/>
    <w:rsid w:val="00527FA1"/>
    <w:rsid w:val="0055158F"/>
    <w:rsid w:val="005644AD"/>
    <w:rsid w:val="00564AE2"/>
    <w:rsid w:val="00595894"/>
    <w:rsid w:val="00596CA4"/>
    <w:rsid w:val="005B2892"/>
    <w:rsid w:val="005B466F"/>
    <w:rsid w:val="005B70D2"/>
    <w:rsid w:val="005C6D75"/>
    <w:rsid w:val="005D213C"/>
    <w:rsid w:val="005E51B3"/>
    <w:rsid w:val="005E7D26"/>
    <w:rsid w:val="005F6286"/>
    <w:rsid w:val="00600844"/>
    <w:rsid w:val="006177C8"/>
    <w:rsid w:val="00643036"/>
    <w:rsid w:val="00654B2F"/>
    <w:rsid w:val="00694871"/>
    <w:rsid w:val="00697435"/>
    <w:rsid w:val="006B0630"/>
    <w:rsid w:val="006D1425"/>
    <w:rsid w:val="006F37DA"/>
    <w:rsid w:val="0070402B"/>
    <w:rsid w:val="00704079"/>
    <w:rsid w:val="0070675E"/>
    <w:rsid w:val="00721135"/>
    <w:rsid w:val="007212A1"/>
    <w:rsid w:val="0073246C"/>
    <w:rsid w:val="00734480"/>
    <w:rsid w:val="00757784"/>
    <w:rsid w:val="007719E5"/>
    <w:rsid w:val="00775318"/>
    <w:rsid w:val="007953ED"/>
    <w:rsid w:val="00795491"/>
    <w:rsid w:val="007A27CD"/>
    <w:rsid w:val="007B7654"/>
    <w:rsid w:val="007C0E35"/>
    <w:rsid w:val="007C26D5"/>
    <w:rsid w:val="007C5D51"/>
    <w:rsid w:val="007D2BBE"/>
    <w:rsid w:val="007D62A8"/>
    <w:rsid w:val="007F5DF6"/>
    <w:rsid w:val="00846450"/>
    <w:rsid w:val="0085452D"/>
    <w:rsid w:val="008620B0"/>
    <w:rsid w:val="00871738"/>
    <w:rsid w:val="0087766E"/>
    <w:rsid w:val="008A2F75"/>
    <w:rsid w:val="008A53A7"/>
    <w:rsid w:val="008A5FF6"/>
    <w:rsid w:val="008A6C5C"/>
    <w:rsid w:val="008B027C"/>
    <w:rsid w:val="008B0A16"/>
    <w:rsid w:val="008B1025"/>
    <w:rsid w:val="008B76D3"/>
    <w:rsid w:val="008D4E55"/>
    <w:rsid w:val="008F0781"/>
    <w:rsid w:val="009058D9"/>
    <w:rsid w:val="009136E4"/>
    <w:rsid w:val="009216A0"/>
    <w:rsid w:val="00925206"/>
    <w:rsid w:val="00926A97"/>
    <w:rsid w:val="00936930"/>
    <w:rsid w:val="009641B2"/>
    <w:rsid w:val="00966D27"/>
    <w:rsid w:val="00971D89"/>
    <w:rsid w:val="00975BD8"/>
    <w:rsid w:val="00984BE6"/>
    <w:rsid w:val="00995582"/>
    <w:rsid w:val="009B2E31"/>
    <w:rsid w:val="009B687D"/>
    <w:rsid w:val="009D6488"/>
    <w:rsid w:val="009E38BD"/>
    <w:rsid w:val="009F4E5A"/>
    <w:rsid w:val="009F699F"/>
    <w:rsid w:val="00A10BB6"/>
    <w:rsid w:val="00A1158F"/>
    <w:rsid w:val="00A1203A"/>
    <w:rsid w:val="00A15433"/>
    <w:rsid w:val="00A24D1A"/>
    <w:rsid w:val="00A3025F"/>
    <w:rsid w:val="00A314E5"/>
    <w:rsid w:val="00A33B49"/>
    <w:rsid w:val="00A33FCE"/>
    <w:rsid w:val="00A41779"/>
    <w:rsid w:val="00A536CF"/>
    <w:rsid w:val="00A55F39"/>
    <w:rsid w:val="00A734D2"/>
    <w:rsid w:val="00A86E64"/>
    <w:rsid w:val="00A93E73"/>
    <w:rsid w:val="00A947E2"/>
    <w:rsid w:val="00A96C78"/>
    <w:rsid w:val="00AB0DEE"/>
    <w:rsid w:val="00AB6604"/>
    <w:rsid w:val="00AC2EC4"/>
    <w:rsid w:val="00AC380F"/>
    <w:rsid w:val="00AF5042"/>
    <w:rsid w:val="00AF6A3D"/>
    <w:rsid w:val="00B02935"/>
    <w:rsid w:val="00B060EB"/>
    <w:rsid w:val="00B160E4"/>
    <w:rsid w:val="00B425FF"/>
    <w:rsid w:val="00B60081"/>
    <w:rsid w:val="00B711FE"/>
    <w:rsid w:val="00B75058"/>
    <w:rsid w:val="00BA02C5"/>
    <w:rsid w:val="00BA4B07"/>
    <w:rsid w:val="00BA724A"/>
    <w:rsid w:val="00BB5369"/>
    <w:rsid w:val="00BD5901"/>
    <w:rsid w:val="00BF2B60"/>
    <w:rsid w:val="00BF5883"/>
    <w:rsid w:val="00C00F7A"/>
    <w:rsid w:val="00C26CA3"/>
    <w:rsid w:val="00C26D1C"/>
    <w:rsid w:val="00C5764A"/>
    <w:rsid w:val="00C813A1"/>
    <w:rsid w:val="00C87382"/>
    <w:rsid w:val="00CA425E"/>
    <w:rsid w:val="00CA44C1"/>
    <w:rsid w:val="00CA5A76"/>
    <w:rsid w:val="00CB1969"/>
    <w:rsid w:val="00CC1132"/>
    <w:rsid w:val="00CF15AA"/>
    <w:rsid w:val="00CF27C4"/>
    <w:rsid w:val="00CF43C9"/>
    <w:rsid w:val="00D22A84"/>
    <w:rsid w:val="00D2365B"/>
    <w:rsid w:val="00D26551"/>
    <w:rsid w:val="00D36B48"/>
    <w:rsid w:val="00D37AB4"/>
    <w:rsid w:val="00D427B0"/>
    <w:rsid w:val="00D555E2"/>
    <w:rsid w:val="00D62474"/>
    <w:rsid w:val="00D670E8"/>
    <w:rsid w:val="00D70403"/>
    <w:rsid w:val="00DE3923"/>
    <w:rsid w:val="00DF0DA4"/>
    <w:rsid w:val="00DF3BDD"/>
    <w:rsid w:val="00DF4196"/>
    <w:rsid w:val="00E1162F"/>
    <w:rsid w:val="00E15CD1"/>
    <w:rsid w:val="00E32F86"/>
    <w:rsid w:val="00E446EA"/>
    <w:rsid w:val="00E53BB4"/>
    <w:rsid w:val="00E75C79"/>
    <w:rsid w:val="00E915C0"/>
    <w:rsid w:val="00EA4CA1"/>
    <w:rsid w:val="00EA6D82"/>
    <w:rsid w:val="00EB5CD9"/>
    <w:rsid w:val="00EC6153"/>
    <w:rsid w:val="00ED3899"/>
    <w:rsid w:val="00ED514C"/>
    <w:rsid w:val="00F01AD1"/>
    <w:rsid w:val="00F0301E"/>
    <w:rsid w:val="00F04D6B"/>
    <w:rsid w:val="00F06934"/>
    <w:rsid w:val="00F07388"/>
    <w:rsid w:val="00F24904"/>
    <w:rsid w:val="00F262E3"/>
    <w:rsid w:val="00F27F3F"/>
    <w:rsid w:val="00F34093"/>
    <w:rsid w:val="00F44AF4"/>
    <w:rsid w:val="00F479D9"/>
    <w:rsid w:val="00F54927"/>
    <w:rsid w:val="00F57A89"/>
    <w:rsid w:val="00F57AF0"/>
    <w:rsid w:val="00F72C0E"/>
    <w:rsid w:val="00F73C65"/>
    <w:rsid w:val="00F965DF"/>
    <w:rsid w:val="00FC0F8F"/>
    <w:rsid w:val="00FC1D4F"/>
    <w:rsid w:val="00FD417B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B6604"/>
  </w:style>
  <w:style w:type="paragraph" w:styleId="Bezriadkovania">
    <w:name w:val="No Spacing"/>
    <w:aliases w:val="Klasický text"/>
    <w:link w:val="BezriadkovaniaChar"/>
    <w:uiPriority w:val="1"/>
    <w:qFormat/>
    <w:rsid w:val="00AB6604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F6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3AF1-1EAF-43C7-AD67-714E2359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37</cp:revision>
  <cp:lastPrinted>2025-10-16T07:52:00Z</cp:lastPrinted>
  <dcterms:created xsi:type="dcterms:W3CDTF">2025-08-21T08:20:00Z</dcterms:created>
  <dcterms:modified xsi:type="dcterms:W3CDTF">2025-11-19T10:14:00Z</dcterms:modified>
</cp:coreProperties>
</file>