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4B48EC60" w:rsidR="004109F7" w:rsidRDefault="004109F7" w:rsidP="00A67A59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C3050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95135D">
        <w:rPr>
          <w:rFonts w:ascii="Cambria" w:hAnsi="Cambria" w:cs="Arial"/>
          <w:b/>
          <w:bCs/>
          <w:sz w:val="22"/>
          <w:szCs w:val="22"/>
        </w:rPr>
        <w:t>ZG</w:t>
      </w:r>
      <w:r w:rsidR="00FD65C5">
        <w:rPr>
          <w:rFonts w:ascii="Cambria" w:hAnsi="Cambria" w:cs="Arial"/>
          <w:b/>
          <w:bCs/>
          <w:sz w:val="22"/>
          <w:szCs w:val="22"/>
        </w:rPr>
        <w:t>.270.</w:t>
      </w:r>
      <w:r w:rsidR="0095135D">
        <w:rPr>
          <w:rFonts w:ascii="Cambria" w:hAnsi="Cambria" w:cs="Arial"/>
          <w:b/>
          <w:bCs/>
          <w:sz w:val="22"/>
          <w:szCs w:val="22"/>
        </w:rPr>
        <w:t>1</w:t>
      </w:r>
      <w:r w:rsidR="00E15883">
        <w:rPr>
          <w:rFonts w:ascii="Cambria" w:hAnsi="Cambria" w:cs="Arial"/>
          <w:b/>
          <w:bCs/>
          <w:sz w:val="22"/>
          <w:szCs w:val="22"/>
        </w:rPr>
        <w:t>.202</w:t>
      </w:r>
      <w:r w:rsidR="00EB38E9">
        <w:rPr>
          <w:rFonts w:ascii="Cambria" w:hAnsi="Cambria" w:cs="Arial"/>
          <w:b/>
          <w:bCs/>
          <w:sz w:val="22"/>
          <w:szCs w:val="22"/>
        </w:rPr>
        <w:t>6</w:t>
      </w:r>
      <w:r w:rsidR="0095135D">
        <w:rPr>
          <w:rFonts w:ascii="Cambria" w:hAnsi="Cambria" w:cs="Arial"/>
          <w:b/>
          <w:bCs/>
          <w:sz w:val="22"/>
          <w:szCs w:val="22"/>
        </w:rPr>
        <w:t>.RS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39EB4B83" w:rsidR="004109F7" w:rsidRDefault="00C678FE" w:rsidP="00C678FE">
      <w:pPr>
        <w:tabs>
          <w:tab w:val="left" w:pos="6855"/>
        </w:tabs>
        <w:suppressAutoHyphens w:val="0"/>
        <w:spacing w:before="120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ab/>
      </w:r>
    </w:p>
    <w:p w14:paraId="148E9DFC" w14:textId="7F23DD63" w:rsidR="004109F7" w:rsidRPr="00E15883" w:rsidRDefault="004109F7" w:rsidP="00BC3050">
      <w:pPr>
        <w:suppressAutoHyphens w:val="0"/>
        <w:spacing w:before="120"/>
        <w:jc w:val="both"/>
        <w:rPr>
          <w:rFonts w:ascii="Cambria" w:hAnsi="Cambria" w:cs="Arial"/>
          <w:b/>
          <w:bCs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95135D" w:rsidRPr="00E62618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95135D">
        <w:rPr>
          <w:rFonts w:ascii="Cambria" w:hAnsi="Cambria" w:cs="Arial"/>
          <w:b/>
          <w:i/>
          <w:sz w:val="22"/>
          <w:szCs w:val="22"/>
        </w:rPr>
        <w:t> </w:t>
      </w:r>
      <w:r w:rsidR="0095135D" w:rsidRPr="00E62618">
        <w:rPr>
          <w:rFonts w:ascii="Cambria" w:hAnsi="Cambria" w:cs="Arial"/>
          <w:b/>
          <w:i/>
          <w:sz w:val="22"/>
          <w:szCs w:val="22"/>
        </w:rPr>
        <w:t>leśnictwa do zmian klimatu – mała retencja oraz przeciwdziałanie erozji wodnej na terenach nizinnych – kontynuacja (MRN3).</w:t>
      </w:r>
      <w:r w:rsidR="0095135D" w:rsidRPr="005E5E26">
        <w:rPr>
          <w:rFonts w:ascii="Cambria" w:hAnsi="Cambria" w:cs="Arial"/>
          <w:b/>
          <w:bCs/>
          <w:iCs/>
          <w:sz w:val="22"/>
          <w:szCs w:val="22"/>
        </w:rPr>
        <w:t>”</w:t>
      </w:r>
      <w:r w:rsidR="0095135D"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95135D">
        <w:rPr>
          <w:rFonts w:ascii="Cambria" w:hAnsi="Cambria" w:cs="Arial"/>
          <w:b/>
          <w:bCs/>
          <w:iCs/>
          <w:sz w:val="22"/>
          <w:szCs w:val="22"/>
          <w:lang w:eastAsia="pl-PL"/>
        </w:rPr>
        <w:t>C</w:t>
      </w:r>
      <w:r w:rsidR="00BC3050">
        <w:rPr>
          <w:rFonts w:ascii="Cambria" w:hAnsi="Cambria" w:cs="Arial"/>
          <w:b/>
          <w:bCs/>
          <w:iCs/>
          <w:sz w:val="22"/>
          <w:szCs w:val="22"/>
          <w:lang w:eastAsia="pl-PL"/>
        </w:rPr>
        <w:t>zęść</w:t>
      </w:r>
      <w:r w:rsidR="0095135D">
        <w:rPr>
          <w:rFonts w:ascii="Cambria" w:hAnsi="Cambria" w:cs="Arial"/>
          <w:b/>
          <w:bCs/>
          <w:iCs/>
          <w:sz w:val="22"/>
          <w:szCs w:val="22"/>
          <w:lang w:eastAsia="pl-PL"/>
        </w:rPr>
        <w:t xml:space="preserve"> nr </w:t>
      </w:r>
      <w:r w:rsidR="00BC3050" w:rsidRPr="00BC3050">
        <w:rPr>
          <w:rFonts w:ascii="Cambria" w:hAnsi="Cambria" w:cs="Arial"/>
          <w:b/>
          <w:bCs/>
          <w:iCs/>
          <w:sz w:val="22"/>
          <w:szCs w:val="22"/>
          <w:lang w:eastAsia="pl-PL"/>
        </w:rPr>
        <w:t>_____</w:t>
      </w:r>
      <w:r w:rsidR="00A67A59" w:rsidRPr="00E15883">
        <w:rPr>
          <w:rFonts w:ascii="Cambria" w:hAnsi="Cambria" w:cs="Arial"/>
          <w:bCs/>
          <w:i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D004B46" w:rsidR="004109F7" w:rsidRDefault="004109F7" w:rsidP="00A67A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A67A59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</w:t>
      </w:r>
      <w:r w:rsidR="00A67A59">
        <w:rPr>
          <w:rFonts w:ascii="Cambria" w:hAnsi="Cambria" w:cs="Arial"/>
          <w:sz w:val="22"/>
          <w:szCs w:val="22"/>
          <w:lang w:eastAsia="pl-PL"/>
        </w:rPr>
        <w:t xml:space="preserve"> poz.</w:t>
      </w:r>
      <w:r w:rsidR="009B02FF">
        <w:rPr>
          <w:rFonts w:ascii="Cambria" w:hAnsi="Cambria" w:cs="Arial"/>
          <w:sz w:val="22"/>
          <w:szCs w:val="22"/>
          <w:lang w:eastAsia="pl-PL"/>
        </w:rPr>
        <w:t xml:space="preserve"> 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40DBF00" w:rsidR="004109F7" w:rsidRDefault="004109F7" w:rsidP="00A67A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A67A59">
        <w:rPr>
          <w:rFonts w:ascii="Cambria" w:hAnsi="Cambria" w:cs="Arial"/>
          <w:sz w:val="22"/>
          <w:szCs w:val="22"/>
          <w:lang w:eastAsia="pl-PL"/>
        </w:rPr>
        <w:t>2024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9B02FF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30A16F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926B477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285CAAB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95AFDCA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D52D916" w14:textId="133C3F74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5DC079D5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D8EE" w14:textId="77777777" w:rsidR="00365878" w:rsidRDefault="00365878">
      <w:r>
        <w:separator/>
      </w:r>
    </w:p>
  </w:endnote>
  <w:endnote w:type="continuationSeparator" w:id="0">
    <w:p w14:paraId="4131EE0A" w14:textId="77777777" w:rsidR="00365878" w:rsidRDefault="0036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377011F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305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8DC2" w14:textId="77777777" w:rsidR="00365878" w:rsidRDefault="00365878">
      <w:r>
        <w:separator/>
      </w:r>
    </w:p>
  </w:footnote>
  <w:footnote w:type="continuationSeparator" w:id="0">
    <w:p w14:paraId="23AEBF3F" w14:textId="77777777" w:rsidR="00365878" w:rsidRDefault="0036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369D" w14:textId="624828E2" w:rsidR="00251FA6" w:rsidRDefault="00C678FE" w:rsidP="00C678FE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8233D36" wp14:editId="2B7B72AE">
          <wp:extent cx="5362575" cy="764109"/>
          <wp:effectExtent l="0" t="0" r="0" b="0"/>
          <wp:docPr id="1627125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295" cy="7674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0F715" w14:textId="77777777" w:rsidR="00251FA6" w:rsidRDefault="00251FA6" w:rsidP="00E15883">
    <w:pPr>
      <w:pStyle w:val="Nagwek"/>
      <w:jc w:val="both"/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77278630" w14:textId="698C17B0" w:rsidR="00A67A59" w:rsidRDefault="00A67A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91857668">
    <w:abstractNumId w:val="3"/>
    <w:lvlOverride w:ilvl="0">
      <w:startOverride w:val="1"/>
    </w:lvlOverride>
  </w:num>
  <w:num w:numId="2" w16cid:durableId="816339094">
    <w:abstractNumId w:val="1"/>
    <w:lvlOverride w:ilvl="0">
      <w:startOverride w:val="1"/>
    </w:lvlOverride>
  </w:num>
  <w:num w:numId="3" w16cid:durableId="26866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939470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33CC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63BE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1781"/>
    <w:rsid w:val="00251FA6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2D6B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5878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1939"/>
    <w:rsid w:val="003C425C"/>
    <w:rsid w:val="003C4BAD"/>
    <w:rsid w:val="003C61B6"/>
    <w:rsid w:val="003D132E"/>
    <w:rsid w:val="003D141C"/>
    <w:rsid w:val="003D1E3B"/>
    <w:rsid w:val="003D2AE5"/>
    <w:rsid w:val="003D5227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2D2E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03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541D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35D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02FF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67A59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F9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050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3CD2"/>
    <w:rsid w:val="00C653D2"/>
    <w:rsid w:val="00C678FE"/>
    <w:rsid w:val="00C711FB"/>
    <w:rsid w:val="00C72B98"/>
    <w:rsid w:val="00C758E7"/>
    <w:rsid w:val="00C762A6"/>
    <w:rsid w:val="00C76540"/>
    <w:rsid w:val="00C77FBA"/>
    <w:rsid w:val="00C8218E"/>
    <w:rsid w:val="00C823F5"/>
    <w:rsid w:val="00C82EE9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88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38E9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5C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F1E0-37C3-4EB8-A46C-DFC94668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Radosław Szafran</dc:creator>
  <cp:keywords/>
  <dc:description/>
  <cp:lastModifiedBy>Radosław Szafran</cp:lastModifiedBy>
  <cp:revision>18</cp:revision>
  <cp:lastPrinted>2025-04-04T10:51:00Z</cp:lastPrinted>
  <dcterms:created xsi:type="dcterms:W3CDTF">2022-06-26T12:58:00Z</dcterms:created>
  <dcterms:modified xsi:type="dcterms:W3CDTF">2026-01-20T08:51:00Z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