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46185E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68315B">
        <w:rPr>
          <w:b/>
          <w:szCs w:val="24"/>
        </w:rPr>
        <w:t>3</w:t>
      </w:r>
    </w:p>
    <w:p w:rsidR="009A41E3" w:rsidRDefault="009A41E3" w:rsidP="009A41E3">
      <w:pPr>
        <w:rPr>
          <w:b/>
          <w:bCs/>
          <w:sz w:val="22"/>
        </w:rPr>
      </w:pPr>
    </w:p>
    <w:p w:rsidR="009C0517" w:rsidRPr="0068315B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</w:t>
      </w:r>
      <w:r w:rsidR="00137C6C">
        <w:rPr>
          <w:b/>
          <w:bCs/>
          <w:sz w:val="22"/>
        </w:rPr>
        <w:t xml:space="preserve"> II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</w:t>
      </w:r>
      <w:r w:rsidR="00BE4AE4">
        <w:rPr>
          <w:bCs/>
          <w:sz w:val="22"/>
        </w:rPr>
        <w:t>visiacich služieb, na obdobie 30</w:t>
      </w:r>
      <w:r w:rsidRPr="009A41E3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medzinárodným normám, STN, všeobecne záväzným právnym predpisom, ktorý má pridelený platný ŠUKL </w:t>
      </w:r>
      <w:r w:rsidR="00436052" w:rsidRPr="00CB72F8">
        <w:rPr>
          <w:rFonts w:ascii="Times New Roman" w:hAnsi="Times New Roman"/>
        </w:rPr>
        <w:t>kód</w:t>
      </w:r>
      <w:r w:rsidR="00436052">
        <w:rPr>
          <w:rFonts w:ascii="Times New Roman" w:hAnsi="Times New Roman"/>
        </w:rPr>
        <w:t xml:space="preserve"> a kód MZ SR</w:t>
      </w:r>
      <w:r w:rsidR="00436052" w:rsidRPr="00CB72F8">
        <w:rPr>
          <w:rFonts w:ascii="Times New Roman" w:hAnsi="Times New Roman"/>
        </w:rPr>
        <w:t>.</w:t>
      </w:r>
    </w:p>
    <w:p w:rsidR="009849E6" w:rsidRDefault="009849E6" w:rsidP="009849E6"/>
    <w:p w:rsidR="00216214" w:rsidRPr="004B2748" w:rsidRDefault="00216214" w:rsidP="00216214">
      <w:pPr>
        <w:rPr>
          <w:bCs/>
          <w:sz w:val="22"/>
        </w:rPr>
      </w:pPr>
      <w:r w:rsidRPr="004B2748">
        <w:rPr>
          <w:sz w:val="22"/>
        </w:rPr>
        <w:t>Ponúkaný predmet zákazky musí spĺňať zadefinovanú špecifikáciu. V prípade, ak sa v </w:t>
      </w:r>
      <w:r w:rsidR="00864DEA" w:rsidRPr="004B2748">
        <w:rPr>
          <w:sz w:val="22"/>
        </w:rPr>
        <w:t>o</w:t>
      </w:r>
      <w:r w:rsidRPr="004B2748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4B2748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  <w:lang w:eastAsia="en-US"/>
        </w:rPr>
        <w:t>Súčasťou predmetu zákazky je:</w:t>
      </w:r>
    </w:p>
    <w:p w:rsidR="009849E6" w:rsidRPr="00436052" w:rsidRDefault="009849E6" w:rsidP="009849E6">
      <w:pPr>
        <w:rPr>
          <w:sz w:val="22"/>
        </w:rPr>
      </w:pPr>
      <w:r w:rsidRPr="00436052">
        <w:rPr>
          <w:sz w:val="22"/>
          <w:lang w:eastAsia="en-US"/>
        </w:rPr>
        <w:t xml:space="preserve">- </w:t>
      </w:r>
      <w:r w:rsidRPr="00436052">
        <w:rPr>
          <w:sz w:val="22"/>
        </w:rPr>
        <w:t xml:space="preserve">dodanie predmetu zákazky na určené miesto, </w:t>
      </w: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BC32BC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436052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68315B" w:rsidRDefault="0068315B" w:rsidP="009C0517">
      <w:pPr>
        <w:rPr>
          <w:b/>
          <w:noProof/>
          <w:sz w:val="22"/>
        </w:rPr>
      </w:pPr>
    </w:p>
    <w:tbl>
      <w:tblPr>
        <w:tblStyle w:val="Mriekatabuky"/>
        <w:tblW w:w="9322" w:type="dxa"/>
        <w:tblLook w:val="04A0"/>
      </w:tblPr>
      <w:tblGrid>
        <w:gridCol w:w="436"/>
        <w:gridCol w:w="4179"/>
        <w:gridCol w:w="2581"/>
        <w:gridCol w:w="2126"/>
      </w:tblGrid>
      <w:tr w:rsidR="0068315B" w:rsidRPr="00170CA2" w:rsidTr="0046185E">
        <w:trPr>
          <w:cantSplit/>
          <w:trHeight w:val="340"/>
        </w:trPr>
        <w:tc>
          <w:tcPr>
            <w:tcW w:w="9322" w:type="dxa"/>
            <w:gridSpan w:val="4"/>
            <w:shd w:val="clear" w:color="auto" w:fill="FDE9D9" w:themeFill="accent6" w:themeFillTint="33"/>
            <w:vAlign w:val="center"/>
          </w:tcPr>
          <w:p w:rsidR="0046185E" w:rsidRDefault="0046185E" w:rsidP="0046185E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Časť č. 3:</w:t>
            </w:r>
          </w:p>
          <w:p w:rsidR="0068315B" w:rsidRPr="00170CA2" w:rsidRDefault="0068315B" w:rsidP="0046185E">
            <w:pPr>
              <w:spacing w:before="40" w:after="40"/>
              <w:jc w:val="left"/>
              <w:rPr>
                <w:b/>
                <w:bCs/>
              </w:rPr>
            </w:pPr>
            <w:r w:rsidRPr="00AC685B">
              <w:rPr>
                <w:b/>
                <w:bCs/>
              </w:rPr>
              <w:t xml:space="preserve">Jednokusové hydrofóbne šošovky s predĺženým </w:t>
            </w:r>
            <w:proofErr w:type="spellStart"/>
            <w:r w:rsidRPr="00AC685B">
              <w:rPr>
                <w:b/>
                <w:bCs/>
              </w:rPr>
              <w:t>fokusom</w:t>
            </w:r>
            <w:proofErr w:type="spellEnd"/>
            <w:r w:rsidRPr="00AC685B">
              <w:rPr>
                <w:b/>
                <w:bCs/>
              </w:rPr>
              <w:t xml:space="preserve">, </w:t>
            </w:r>
            <w:proofErr w:type="spellStart"/>
            <w:r w:rsidRPr="00AC685B">
              <w:rPr>
                <w:b/>
                <w:bCs/>
              </w:rPr>
              <w:t>asférické</w:t>
            </w:r>
            <w:proofErr w:type="spellEnd"/>
            <w:r w:rsidRPr="00AC685B">
              <w:rPr>
                <w:b/>
                <w:bCs/>
              </w:rPr>
              <w:t>, s filtrom UV žiarenia</w:t>
            </w:r>
            <w:r>
              <w:rPr>
                <w:b/>
                <w:bCs/>
              </w:rPr>
              <w:t xml:space="preserve"> a filtrom modrého svetla</w:t>
            </w:r>
          </w:p>
        </w:tc>
      </w:tr>
      <w:tr w:rsidR="0068315B" w:rsidRPr="00170CA2" w:rsidTr="00884BB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 xml:space="preserve">Platný </w:t>
            </w:r>
            <w:proofErr w:type="spellStart"/>
            <w:r w:rsidRPr="00170CA2">
              <w:rPr>
                <w:b/>
                <w:bCs/>
              </w:rPr>
              <w:t>šukl</w:t>
            </w:r>
            <w:proofErr w:type="spellEnd"/>
            <w:r w:rsidRPr="00170CA2">
              <w:rPr>
                <w:b/>
                <w:bCs/>
              </w:rPr>
              <w:t xml:space="preserve"> kód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884BB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68315B" w:rsidRPr="00FD1467" w:rsidRDefault="0068315B" w:rsidP="00884BB2">
            <w:pPr>
              <w:jc w:val="left"/>
              <w:rPr>
                <w:b/>
                <w:bCs/>
              </w:rPr>
            </w:pPr>
            <w:r w:rsidRPr="00FD1467">
              <w:rPr>
                <w:b/>
                <w:bCs/>
              </w:rPr>
              <w:t>Výrobca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FD1467" w:rsidRPr="00170CA2" w:rsidTr="00884BB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FD1467" w:rsidRPr="00FD1467" w:rsidRDefault="00FD1467" w:rsidP="00884BB2">
            <w:pPr>
              <w:jc w:val="left"/>
              <w:rPr>
                <w:b/>
                <w:bCs/>
              </w:rPr>
            </w:pPr>
            <w:r w:rsidRPr="00FD1467">
              <w:rPr>
                <w:b/>
              </w:rPr>
              <w:t xml:space="preserve">Obchodný typ – obchodný názov </w:t>
            </w:r>
            <w:r w:rsidR="003637EF">
              <w:rPr>
                <w:b/>
              </w:rPr>
              <w:t xml:space="preserve">ponúkaného </w:t>
            </w:r>
            <w:r w:rsidRPr="00FD1467">
              <w:rPr>
                <w:b/>
              </w:rPr>
              <w:t>predmetu zákazky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FD1467" w:rsidRPr="00170CA2" w:rsidRDefault="00FD1467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884BB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68315B" w:rsidRPr="00FD1467" w:rsidRDefault="0068315B" w:rsidP="00884BB2">
            <w:pPr>
              <w:jc w:val="left"/>
              <w:rPr>
                <w:b/>
                <w:bCs/>
              </w:rPr>
            </w:pPr>
            <w:r w:rsidRPr="00FD1467">
              <w:rPr>
                <w:b/>
                <w:bCs/>
              </w:rPr>
              <w:t>Referenčné číslo ZP*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884BB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Klasifikácia ZP* (zaradenie ZP* do triedy)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615" w:type="dxa"/>
            <w:gridSpan w:val="2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Technické a funkčné vlastnosti:</w:t>
            </w:r>
          </w:p>
        </w:tc>
        <w:tc>
          <w:tcPr>
            <w:tcW w:w="2581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Požadovaný parameter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1006" w:rsidRDefault="00591006" w:rsidP="0059100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591006" w:rsidRDefault="00591006" w:rsidP="0059100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68315B" w:rsidRPr="00170CA2" w:rsidRDefault="00591006" w:rsidP="0059100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Rovnovážny obsah vody</w:t>
            </w:r>
          </w:p>
        </w:tc>
        <w:tc>
          <w:tcPr>
            <w:tcW w:w="2581" w:type="dxa"/>
            <w:vAlign w:val="center"/>
          </w:tcPr>
          <w:p w:rsidR="0068315B" w:rsidRPr="004F67F9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4F67F9">
              <w:rPr>
                <w:bCs/>
                <w:color w:val="000000"/>
              </w:rPr>
              <w:t>max 0,5%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986030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986030">
              <w:rPr>
                <w:color w:val="000000"/>
              </w:rPr>
              <w:t>Refrakčný index</w:t>
            </w:r>
          </w:p>
        </w:tc>
        <w:tc>
          <w:tcPr>
            <w:tcW w:w="2581" w:type="dxa"/>
            <w:vAlign w:val="center"/>
          </w:tcPr>
          <w:p w:rsidR="0068315B" w:rsidRPr="00986030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986030">
              <w:rPr>
                <w:bCs/>
              </w:rPr>
              <w:t>˃1,5</w:t>
            </w:r>
            <w:r w:rsidR="00986030" w:rsidRPr="00986030">
              <w:rPr>
                <w:bCs/>
              </w:rPr>
              <w:t>4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170CA2">
              <w:rPr>
                <w:b/>
                <w:bCs/>
                <w:color w:val="000000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Efektívny priemer optiky pre celý </w:t>
            </w:r>
            <w:proofErr w:type="spellStart"/>
            <w:r>
              <w:rPr>
                <w:bCs/>
                <w:color w:val="000000"/>
              </w:rPr>
              <w:t>dpt</w:t>
            </w:r>
            <w:proofErr w:type="spellEnd"/>
            <w:r>
              <w:rPr>
                <w:bCs/>
                <w:color w:val="000000"/>
              </w:rPr>
              <w:t xml:space="preserve"> rozsah</w:t>
            </w:r>
          </w:p>
        </w:tc>
        <w:tc>
          <w:tcPr>
            <w:tcW w:w="2581" w:type="dxa"/>
            <w:vAlign w:val="center"/>
          </w:tcPr>
          <w:p w:rsidR="0068315B" w:rsidRPr="004F67F9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4F67F9">
              <w:rPr>
                <w:bCs/>
                <w:color w:val="000000"/>
              </w:rPr>
              <w:t>6 mm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 xml:space="preserve">Rozsah </w:t>
            </w:r>
            <w:proofErr w:type="spellStart"/>
            <w:r>
              <w:rPr>
                <w:bCs/>
              </w:rPr>
              <w:t>Dpt</w:t>
            </w:r>
            <w:proofErr w:type="spellEnd"/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41641B">
              <w:rPr>
                <w:bCs/>
                <w:color w:val="000000"/>
              </w:rPr>
              <w:t>6-30D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>UV filter rozsah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85200E">
              <w:rPr>
                <w:bCs/>
                <w:color w:val="000000"/>
              </w:rPr>
              <w:t xml:space="preserve">10% </w:t>
            </w:r>
            <w:proofErr w:type="spellStart"/>
            <w:r w:rsidRPr="0085200E">
              <w:rPr>
                <w:bCs/>
                <w:color w:val="000000"/>
              </w:rPr>
              <w:t>cut</w:t>
            </w:r>
            <w:proofErr w:type="spellEnd"/>
            <w:r w:rsidRPr="0085200E">
              <w:rPr>
                <w:bCs/>
                <w:color w:val="000000"/>
              </w:rPr>
              <w:t xml:space="preserve"> </w:t>
            </w:r>
            <w:proofErr w:type="spellStart"/>
            <w:r w:rsidRPr="0085200E">
              <w:rPr>
                <w:bCs/>
                <w:color w:val="000000"/>
              </w:rPr>
              <w:t>off</w:t>
            </w:r>
            <w:proofErr w:type="spellEnd"/>
            <w:r w:rsidRPr="0085200E">
              <w:rPr>
                <w:bCs/>
                <w:color w:val="000000"/>
              </w:rPr>
              <w:t xml:space="preserve"> 395 nm (20D IOL)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>Filter modrej časti svetelného spektra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41641B">
              <w:rPr>
                <w:bCs/>
                <w:color w:val="000000"/>
              </w:rPr>
              <w:t>áno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>Špecifikácia implantačných nástrojov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5200E">
              <w:rPr>
                <w:bCs/>
                <w:color w:val="000000"/>
              </w:rPr>
              <w:t>cartridge</w:t>
            </w:r>
            <w:proofErr w:type="spellEnd"/>
            <w:r w:rsidRPr="0085200E">
              <w:rPr>
                <w:bCs/>
                <w:color w:val="000000"/>
              </w:rPr>
              <w:t xml:space="preserve"> rez 2,2mm až 2,7mm</w:t>
            </w:r>
          </w:p>
        </w:tc>
        <w:tc>
          <w:tcPr>
            <w:tcW w:w="2126" w:type="dxa"/>
            <w:vAlign w:val="center"/>
          </w:tcPr>
          <w:p w:rsidR="0068315B" w:rsidRPr="00912CAD" w:rsidRDefault="0068315B" w:rsidP="00884BB2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lastRenderedPageBreak/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>Typ injektora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5200E">
              <w:rPr>
                <w:bCs/>
                <w:color w:val="000000"/>
              </w:rPr>
              <w:t>šroubovací</w:t>
            </w:r>
            <w:proofErr w:type="spellEnd"/>
            <w:r w:rsidRPr="0085200E">
              <w:rPr>
                <w:bCs/>
                <w:color w:val="000000"/>
              </w:rPr>
              <w:t>/ piestový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9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Incidencia</w:t>
            </w:r>
            <w:proofErr w:type="spellEnd"/>
            <w:r>
              <w:rPr>
                <w:bCs/>
              </w:rPr>
              <w:t xml:space="preserve"> PCO po 3 rokoch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r w:rsidRPr="0085200E">
              <w:rPr>
                <w:bCs/>
                <w:color w:val="000000"/>
              </w:rPr>
              <w:t>max 3%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  <w:tr w:rsidR="0068315B" w:rsidRPr="00170CA2" w:rsidTr="0059100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8315B" w:rsidRPr="00170CA2" w:rsidRDefault="0068315B" w:rsidP="00884BB2">
            <w:pPr>
              <w:jc w:val="left"/>
              <w:rPr>
                <w:bCs/>
              </w:rPr>
            </w:pPr>
            <w:r>
              <w:rPr>
                <w:bCs/>
              </w:rPr>
              <w:t>Typ optiky</w:t>
            </w:r>
          </w:p>
        </w:tc>
        <w:tc>
          <w:tcPr>
            <w:tcW w:w="2581" w:type="dxa"/>
            <w:vAlign w:val="center"/>
          </w:tcPr>
          <w:p w:rsidR="0068315B" w:rsidRPr="0041641B" w:rsidRDefault="0068315B" w:rsidP="00884BB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5200E">
              <w:rPr>
                <w:bCs/>
                <w:color w:val="000000"/>
              </w:rPr>
              <w:t>nedifrakčná</w:t>
            </w:r>
            <w:proofErr w:type="spellEnd"/>
            <w:r w:rsidRPr="0085200E">
              <w:rPr>
                <w:bCs/>
                <w:color w:val="000000"/>
              </w:rPr>
              <w:t xml:space="preserve"> s hĺbkou ostrosti 1,5D</w:t>
            </w:r>
          </w:p>
        </w:tc>
        <w:tc>
          <w:tcPr>
            <w:tcW w:w="2126" w:type="dxa"/>
            <w:vAlign w:val="center"/>
          </w:tcPr>
          <w:p w:rsidR="0068315B" w:rsidRPr="00170CA2" w:rsidRDefault="0068315B" w:rsidP="00884BB2">
            <w:pPr>
              <w:jc w:val="left"/>
              <w:rPr>
                <w:b/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4E3F2F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Pr="00296743" w:rsidRDefault="00296743"/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296743" w:rsidRDefault="00BE4AE4" w:rsidP="00BE4AE4">
      <w:pPr>
        <w:rPr>
          <w:b/>
          <w:bCs/>
          <w:i/>
          <w:iCs/>
          <w:color w:val="000000"/>
          <w:sz w:val="22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BE4AE4" w:rsidRPr="00296743" w:rsidRDefault="00BE4AE4" w:rsidP="00BE4AE4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2B" w:rsidRDefault="004D352B" w:rsidP="009C0517">
      <w:r>
        <w:separator/>
      </w:r>
    </w:p>
  </w:endnote>
  <w:endnote w:type="continuationSeparator" w:id="0">
    <w:p w:rsidR="004D352B" w:rsidRDefault="004D352B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2B" w:rsidRDefault="004D352B" w:rsidP="009C0517">
      <w:r>
        <w:separator/>
      </w:r>
    </w:p>
  </w:footnote>
  <w:footnote w:type="continuationSeparator" w:id="0">
    <w:p w:rsidR="004D352B" w:rsidRDefault="004D352B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46185E" w:rsidP="009C0517">
    <w:pPr>
      <w:pStyle w:val="Hlavika"/>
      <w:jc w:val="right"/>
      <w:rPr>
        <w:sz w:val="22"/>
      </w:rPr>
    </w:pPr>
    <w:r>
      <w:rPr>
        <w:sz w:val="22"/>
      </w:rPr>
      <w:t>Príloha č. 1</w:t>
    </w:r>
    <w:r w:rsidR="009C0517" w:rsidRPr="00C6460E">
      <w:rPr>
        <w:sz w:val="22"/>
      </w:rPr>
      <w:t xml:space="preserve"> Rámcovej dohody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53F48"/>
    <w:rsid w:val="000C19F7"/>
    <w:rsid w:val="000D4B79"/>
    <w:rsid w:val="00137C6C"/>
    <w:rsid w:val="00146E34"/>
    <w:rsid w:val="001856F0"/>
    <w:rsid w:val="001C081E"/>
    <w:rsid w:val="001E5DAA"/>
    <w:rsid w:val="001F0312"/>
    <w:rsid w:val="00216214"/>
    <w:rsid w:val="0022410D"/>
    <w:rsid w:val="0024651E"/>
    <w:rsid w:val="00252200"/>
    <w:rsid w:val="002874D5"/>
    <w:rsid w:val="00296743"/>
    <w:rsid w:val="002A532B"/>
    <w:rsid w:val="002F5903"/>
    <w:rsid w:val="003614AC"/>
    <w:rsid w:val="003637EF"/>
    <w:rsid w:val="003671F8"/>
    <w:rsid w:val="00387940"/>
    <w:rsid w:val="003D26C7"/>
    <w:rsid w:val="003E1520"/>
    <w:rsid w:val="004220B7"/>
    <w:rsid w:val="00436052"/>
    <w:rsid w:val="0045551F"/>
    <w:rsid w:val="0046185E"/>
    <w:rsid w:val="004B2748"/>
    <w:rsid w:val="004D2258"/>
    <w:rsid w:val="004D352B"/>
    <w:rsid w:val="004E3F2F"/>
    <w:rsid w:val="004F4A54"/>
    <w:rsid w:val="005274DE"/>
    <w:rsid w:val="00591006"/>
    <w:rsid w:val="00594152"/>
    <w:rsid w:val="005C1D3F"/>
    <w:rsid w:val="005F067D"/>
    <w:rsid w:val="005F1216"/>
    <w:rsid w:val="0061143F"/>
    <w:rsid w:val="00625B33"/>
    <w:rsid w:val="006428CC"/>
    <w:rsid w:val="0065356F"/>
    <w:rsid w:val="00654109"/>
    <w:rsid w:val="0068315B"/>
    <w:rsid w:val="00694FB8"/>
    <w:rsid w:val="006C5BA3"/>
    <w:rsid w:val="00710CAB"/>
    <w:rsid w:val="00754F93"/>
    <w:rsid w:val="00763031"/>
    <w:rsid w:val="007A2A8F"/>
    <w:rsid w:val="007F1E79"/>
    <w:rsid w:val="00864DEA"/>
    <w:rsid w:val="008734A7"/>
    <w:rsid w:val="00894EC7"/>
    <w:rsid w:val="008A07A6"/>
    <w:rsid w:val="008A11CA"/>
    <w:rsid w:val="008C0205"/>
    <w:rsid w:val="008C4055"/>
    <w:rsid w:val="00927431"/>
    <w:rsid w:val="0094651D"/>
    <w:rsid w:val="009849E6"/>
    <w:rsid w:val="00986030"/>
    <w:rsid w:val="009A41E3"/>
    <w:rsid w:val="009C0517"/>
    <w:rsid w:val="00A660AF"/>
    <w:rsid w:val="00B04812"/>
    <w:rsid w:val="00B143ED"/>
    <w:rsid w:val="00B57A6E"/>
    <w:rsid w:val="00BA6BCF"/>
    <w:rsid w:val="00BC0EA9"/>
    <w:rsid w:val="00BC32BC"/>
    <w:rsid w:val="00BE4AE4"/>
    <w:rsid w:val="00BF5959"/>
    <w:rsid w:val="00BF613F"/>
    <w:rsid w:val="00BF652A"/>
    <w:rsid w:val="00C202F6"/>
    <w:rsid w:val="00C6460E"/>
    <w:rsid w:val="00C9204B"/>
    <w:rsid w:val="00C972CA"/>
    <w:rsid w:val="00CD1931"/>
    <w:rsid w:val="00DA3621"/>
    <w:rsid w:val="00DA6FE4"/>
    <w:rsid w:val="00DD3E73"/>
    <w:rsid w:val="00E85D81"/>
    <w:rsid w:val="00ED5B4E"/>
    <w:rsid w:val="00F27792"/>
    <w:rsid w:val="00F31DBB"/>
    <w:rsid w:val="00FD1467"/>
    <w:rsid w:val="00FD4273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aspitalska</dc:creator>
  <cp:lastModifiedBy>aspitalska</cp:lastModifiedBy>
  <cp:revision>9</cp:revision>
  <cp:lastPrinted>2025-08-21T06:44:00Z</cp:lastPrinted>
  <dcterms:created xsi:type="dcterms:W3CDTF">2025-12-12T12:25:00Z</dcterms:created>
  <dcterms:modified xsi:type="dcterms:W3CDTF">2025-12-17T07:51:00Z</dcterms:modified>
</cp:coreProperties>
</file>