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E15F66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postup verejného obstarávania – </w:t>
      </w:r>
      <w:r>
        <w:t xml:space="preserve">nadlimitná zákazka podľa § 66 ods. 7 písm. b) </w:t>
      </w:r>
      <w:proofErr w:type="spellStart"/>
      <w:r>
        <w:t>ZoVO</w:t>
      </w:r>
      <w:proofErr w:type="spellEnd"/>
      <w:r>
        <w:t xml:space="preserve">. </w:t>
      </w:r>
      <w:r w:rsidR="007B66BE"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</w:t>
      </w:r>
      <w:r w:rsidR="00E15F66">
        <w:rPr>
          <w:b/>
          <w:snapToGrid w:val="0"/>
        </w:rPr>
        <w:t xml:space="preserve"> 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4F2CAC">
        <w:rPr>
          <w:b/>
        </w:rPr>
        <w:t>Časť</w:t>
      </w:r>
      <w:r w:rsidR="006E19CC" w:rsidRPr="004F2CAC">
        <w:rPr>
          <w:b/>
        </w:rPr>
        <w:t xml:space="preserve"> </w:t>
      </w:r>
      <w:r w:rsidR="00E15F66" w:rsidRPr="004F2CAC">
        <w:rPr>
          <w:b/>
        </w:rPr>
        <w:t xml:space="preserve">č. </w:t>
      </w:r>
      <w:r w:rsidR="00071D21">
        <w:rPr>
          <w:b/>
        </w:rPr>
        <w:t>2</w:t>
      </w:r>
      <w:r w:rsidR="00D13909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28110C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tovar</w:t>
      </w:r>
      <w:r w:rsidR="00CC0E72" w:rsidRPr="009E1362">
        <w:rPr>
          <w:b w:val="0"/>
        </w:rPr>
        <w:t xml:space="preserve">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</w:t>
      </w:r>
      <w:r w:rsidR="00415F67">
        <w:t xml:space="preserve"> len také</w:t>
      </w:r>
      <w:r w:rsidR="00CC0E72" w:rsidRPr="009E1362">
        <w:t xml:space="preserve">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6A7711" w:rsidRPr="009E1362" w:rsidRDefault="006A7711">
      <w:pPr>
        <w:numPr>
          <w:ilvl w:val="1"/>
          <w:numId w:val="15"/>
        </w:numPr>
        <w:spacing w:after="120"/>
        <w:ind w:hanging="720"/>
        <w:jc w:val="both"/>
      </w:pPr>
      <w:r>
        <w:t>Pri úprave Aktuálnej kategorizačnej ceny tovaru predávajúci je povinný dňom platnosti novej Aktuálnej kategorizačnej ceny tovaru upraviť cenu tak, aby nepresahovala zmluvnú cenu a bola v súlade s platnými opatreniami o cenovej regulácií v oblasti zdravotníctva MZ SR</w:t>
      </w:r>
      <w:r w:rsidRPr="009E1362">
        <w:t>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lastRenderedPageBreak/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</w:t>
      </w:r>
      <w:r w:rsidRPr="009E1362">
        <w:lastRenderedPageBreak/>
        <w:t xml:space="preserve">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</w:t>
      </w:r>
      <w:proofErr w:type="spellStart"/>
      <w:r w:rsidR="00721ED9" w:rsidRPr="009E1362">
        <w:t>ust</w:t>
      </w:r>
      <w:proofErr w:type="spellEnd"/>
      <w:r w:rsidR="00721ED9" w:rsidRPr="009E1362">
        <w:t xml:space="preserve">. § 303 a </w:t>
      </w:r>
      <w:proofErr w:type="spellStart"/>
      <w:r w:rsidR="00721ED9" w:rsidRPr="009E1362">
        <w:t>nasl</w:t>
      </w:r>
      <w:proofErr w:type="spellEnd"/>
      <w:r w:rsidR="00721ED9" w:rsidRPr="009E1362">
        <w:t>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>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 xml:space="preserve">podľa ustanovenia </w:t>
      </w:r>
      <w:proofErr w:type="spellStart"/>
      <w:r w:rsidR="002951F7" w:rsidRPr="009E1362">
        <w:t>ust</w:t>
      </w:r>
      <w:proofErr w:type="spellEnd"/>
      <w:r w:rsidR="002951F7" w:rsidRPr="009E1362">
        <w:t>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CC0E72" w:rsidP="00D50373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4B34CE">
        <w:t>bezdôvodné odopretie plnenia tejto dohody, opakované dodanie tovaru s </w:t>
      </w:r>
      <w:proofErr w:type="spellStart"/>
      <w:r w:rsidR="004B34CE">
        <w:t>vadami</w:t>
      </w:r>
      <w:proofErr w:type="spellEnd"/>
      <w:r w:rsidR="004B34CE">
        <w:t xml:space="preserve"> alebo opakované nedodanie tovaru v stanovenom termíne a množstve, opakované dodanie tovaru v kvalite, ktorá nezodpovedá požiadavkám stanoveným v tejto dohode alebo v nižšej kvalite, a ktoré </w:t>
      </w:r>
      <w:r w:rsidR="007F0900">
        <w:t>kupujúci</w:t>
      </w:r>
      <w:r w:rsidR="004B34CE">
        <w:t xml:space="preserve"> riešil reklamáciou najmenej 3-krát v priebehu 12 mesiacov a omeškanie kupujúceho s úhradou faktúry o viac ako d</w:t>
      </w:r>
      <w:r w:rsidR="00CB2DBC">
        <w:t>va po sebe nasledujúce 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 xml:space="preserve">, pričom právo voľby je na strane </w:t>
      </w:r>
      <w:r w:rsidR="003E48BE">
        <w:rPr>
          <w:iCs/>
        </w:rPr>
        <w:t>k</w:t>
      </w:r>
      <w:r w:rsidRPr="009E1362">
        <w:rPr>
          <w:iCs/>
        </w:rPr>
        <w:t>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6A7711">
        <w:rPr>
          <w:b/>
        </w:rPr>
        <w:t>30</w:t>
      </w:r>
      <w:r w:rsidR="006A7711" w:rsidRPr="009E1362">
        <w:rPr>
          <w:b/>
        </w:rPr>
        <w:t xml:space="preserve"> </w:t>
      </w:r>
      <w:r w:rsidR="0022675A" w:rsidRPr="009E1362">
        <w:rPr>
          <w:b/>
        </w:rPr>
        <w:t>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77" w:rsidRDefault="00631F77" w:rsidP="00CC0E72">
      <w:r>
        <w:separator/>
      </w:r>
    </w:p>
  </w:endnote>
  <w:endnote w:type="continuationSeparator" w:id="0">
    <w:p w:rsidR="00631F77" w:rsidRDefault="00631F7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5D54B3" w:rsidP="005510D7">
    <w:pPr>
      <w:pStyle w:val="Pta"/>
      <w:jc w:val="right"/>
    </w:pPr>
    <w:fldSimple w:instr=" PAGE   \* MERGEFORMAT ">
      <w:r w:rsidR="00071D2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77" w:rsidRDefault="00631F77" w:rsidP="00CC0E72">
      <w:r>
        <w:separator/>
      </w:r>
    </w:p>
  </w:footnote>
  <w:footnote w:type="continuationSeparator" w:id="0">
    <w:p w:rsidR="00631F77" w:rsidRDefault="00631F7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4646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425"/>
    <w:rsid w:val="00005342"/>
    <w:rsid w:val="00006D27"/>
    <w:rsid w:val="00010C9F"/>
    <w:rsid w:val="00012E6F"/>
    <w:rsid w:val="0001452A"/>
    <w:rsid w:val="00021769"/>
    <w:rsid w:val="00026871"/>
    <w:rsid w:val="00026EEB"/>
    <w:rsid w:val="00041049"/>
    <w:rsid w:val="00043994"/>
    <w:rsid w:val="00047F9A"/>
    <w:rsid w:val="00051344"/>
    <w:rsid w:val="00052321"/>
    <w:rsid w:val="00052697"/>
    <w:rsid w:val="000649D5"/>
    <w:rsid w:val="00071D21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8755D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0F6B2F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052B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49FC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10C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70F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E48BE"/>
    <w:rsid w:val="003F0A5C"/>
    <w:rsid w:val="003F22DD"/>
    <w:rsid w:val="003F64E4"/>
    <w:rsid w:val="00401464"/>
    <w:rsid w:val="004034D3"/>
    <w:rsid w:val="00407FDE"/>
    <w:rsid w:val="00410ED5"/>
    <w:rsid w:val="004133D4"/>
    <w:rsid w:val="00415F67"/>
    <w:rsid w:val="0041667F"/>
    <w:rsid w:val="00416B8E"/>
    <w:rsid w:val="00416D8A"/>
    <w:rsid w:val="004251D5"/>
    <w:rsid w:val="0043028E"/>
    <w:rsid w:val="00431EC3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B34CE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2CAC"/>
    <w:rsid w:val="004F3D8F"/>
    <w:rsid w:val="004F4BB9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270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54B3"/>
    <w:rsid w:val="005D622A"/>
    <w:rsid w:val="005E1537"/>
    <w:rsid w:val="005E46F7"/>
    <w:rsid w:val="005E46FF"/>
    <w:rsid w:val="005E6D6F"/>
    <w:rsid w:val="005F4317"/>
    <w:rsid w:val="005F4DAB"/>
    <w:rsid w:val="005F7A82"/>
    <w:rsid w:val="005F7FA5"/>
    <w:rsid w:val="00601491"/>
    <w:rsid w:val="006046A0"/>
    <w:rsid w:val="0060542D"/>
    <w:rsid w:val="006055FF"/>
    <w:rsid w:val="00612B5D"/>
    <w:rsid w:val="00616A60"/>
    <w:rsid w:val="006175A0"/>
    <w:rsid w:val="00630F6B"/>
    <w:rsid w:val="00631F77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A7711"/>
    <w:rsid w:val="006B5391"/>
    <w:rsid w:val="006B6CE9"/>
    <w:rsid w:val="006B705A"/>
    <w:rsid w:val="006C2855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707B"/>
    <w:rsid w:val="007D29D4"/>
    <w:rsid w:val="007D7CD8"/>
    <w:rsid w:val="007E07D2"/>
    <w:rsid w:val="007E73BF"/>
    <w:rsid w:val="007F0721"/>
    <w:rsid w:val="007F0900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0300"/>
    <w:rsid w:val="00821C67"/>
    <w:rsid w:val="0082496E"/>
    <w:rsid w:val="0082617C"/>
    <w:rsid w:val="00826254"/>
    <w:rsid w:val="00827582"/>
    <w:rsid w:val="00827744"/>
    <w:rsid w:val="00832889"/>
    <w:rsid w:val="00835EC3"/>
    <w:rsid w:val="00844CB1"/>
    <w:rsid w:val="00846322"/>
    <w:rsid w:val="00851F41"/>
    <w:rsid w:val="00853639"/>
    <w:rsid w:val="00855A9D"/>
    <w:rsid w:val="00861358"/>
    <w:rsid w:val="0086337D"/>
    <w:rsid w:val="0086353F"/>
    <w:rsid w:val="00873D84"/>
    <w:rsid w:val="0087653F"/>
    <w:rsid w:val="00876683"/>
    <w:rsid w:val="00884863"/>
    <w:rsid w:val="00884F7F"/>
    <w:rsid w:val="0089110D"/>
    <w:rsid w:val="008932A9"/>
    <w:rsid w:val="00894BDA"/>
    <w:rsid w:val="00894F5F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1ED5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74A4C"/>
    <w:rsid w:val="009800DD"/>
    <w:rsid w:val="00990F17"/>
    <w:rsid w:val="00995986"/>
    <w:rsid w:val="009A111D"/>
    <w:rsid w:val="009B02F1"/>
    <w:rsid w:val="009B3C23"/>
    <w:rsid w:val="009B6DFD"/>
    <w:rsid w:val="009C3579"/>
    <w:rsid w:val="009C5DA3"/>
    <w:rsid w:val="009D6AEE"/>
    <w:rsid w:val="009E0BE7"/>
    <w:rsid w:val="009E1362"/>
    <w:rsid w:val="009F0E30"/>
    <w:rsid w:val="009F408B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A00EE"/>
    <w:rsid w:val="00AA0D9C"/>
    <w:rsid w:val="00AA0ED9"/>
    <w:rsid w:val="00AA21EE"/>
    <w:rsid w:val="00AA23A7"/>
    <w:rsid w:val="00AB57AA"/>
    <w:rsid w:val="00AB5B4B"/>
    <w:rsid w:val="00AC0BA5"/>
    <w:rsid w:val="00AC3B81"/>
    <w:rsid w:val="00AC4293"/>
    <w:rsid w:val="00AC4C2F"/>
    <w:rsid w:val="00AD35B3"/>
    <w:rsid w:val="00AE2297"/>
    <w:rsid w:val="00AE31A4"/>
    <w:rsid w:val="00AE438F"/>
    <w:rsid w:val="00AE66BA"/>
    <w:rsid w:val="00AE6D34"/>
    <w:rsid w:val="00AF2C5B"/>
    <w:rsid w:val="00AF30A9"/>
    <w:rsid w:val="00AF332F"/>
    <w:rsid w:val="00AF3743"/>
    <w:rsid w:val="00B050CC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51D93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149A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DBC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3909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0373"/>
    <w:rsid w:val="00D55C22"/>
    <w:rsid w:val="00D63098"/>
    <w:rsid w:val="00D637CB"/>
    <w:rsid w:val="00D6777C"/>
    <w:rsid w:val="00D701D0"/>
    <w:rsid w:val="00D71AFC"/>
    <w:rsid w:val="00D71F83"/>
    <w:rsid w:val="00D7383D"/>
    <w:rsid w:val="00D83CF6"/>
    <w:rsid w:val="00D859ED"/>
    <w:rsid w:val="00D904E3"/>
    <w:rsid w:val="00D943B2"/>
    <w:rsid w:val="00D94A53"/>
    <w:rsid w:val="00D97228"/>
    <w:rsid w:val="00DA49E9"/>
    <w:rsid w:val="00DB5993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15F66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A6E0E-E52E-4609-8ACC-8F7E60C0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2024-10-30T08:55:00Z</cp:lastPrinted>
  <dcterms:created xsi:type="dcterms:W3CDTF">2025-12-17T08:11:00Z</dcterms:created>
  <dcterms:modified xsi:type="dcterms:W3CDTF">2025-12-17T08:11:00Z</dcterms:modified>
</cp:coreProperties>
</file>