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5954CD" w14:textId="77777777" w:rsidR="00AC47DF" w:rsidRPr="00AC47DF" w:rsidRDefault="00AC47DF" w:rsidP="00AC47DF">
      <w:pPr>
        <w:spacing w:line="259" w:lineRule="auto"/>
        <w:jc w:val="center"/>
        <w:rPr>
          <w:rFonts w:ascii="Arial" w:eastAsia="Calibri" w:hAnsi="Arial" w:cs="Arial"/>
          <w:b/>
          <w:color w:val="auto"/>
          <w:sz w:val="20"/>
          <w:szCs w:val="20"/>
          <w:lang w:eastAsia="sk-SK"/>
        </w:rPr>
      </w:pPr>
      <w:r w:rsidRPr="00AC47DF">
        <w:rPr>
          <w:rFonts w:ascii="Arial" w:eastAsia="Calibri" w:hAnsi="Arial" w:cs="Arial"/>
          <w:b/>
          <w:color w:val="auto"/>
          <w:sz w:val="20"/>
          <w:szCs w:val="20"/>
          <w:lang w:eastAsia="sk-SK"/>
        </w:rPr>
        <w:t>Čestné vyhlásenie uchádzača</w:t>
      </w:r>
    </w:p>
    <w:p w14:paraId="61170CB8" w14:textId="77777777" w:rsidR="00AC47DF" w:rsidRPr="00AC47DF" w:rsidRDefault="00AC47DF" w:rsidP="00AC47DF">
      <w:pPr>
        <w:spacing w:line="259" w:lineRule="auto"/>
        <w:jc w:val="center"/>
        <w:rPr>
          <w:rFonts w:ascii="Arial" w:eastAsia="Calibri" w:hAnsi="Arial" w:cs="Arial"/>
          <w:b/>
          <w:color w:val="auto"/>
          <w:sz w:val="20"/>
          <w:szCs w:val="20"/>
          <w:lang w:eastAsia="sk-SK"/>
        </w:rPr>
      </w:pPr>
      <w:r w:rsidRPr="00AC47DF">
        <w:rPr>
          <w:rFonts w:ascii="Arial" w:eastAsia="Calibri" w:hAnsi="Arial" w:cs="Arial"/>
          <w:b/>
          <w:color w:val="auto"/>
          <w:sz w:val="20"/>
          <w:szCs w:val="20"/>
          <w:lang w:eastAsia="sk-SK"/>
        </w:rPr>
        <w:t>podľa § 32 ods. 7 zákona o verejnom obstarávaní</w:t>
      </w:r>
    </w:p>
    <w:p w14:paraId="4C4FDD4A" w14:textId="77777777" w:rsidR="00AC47DF" w:rsidRPr="00AC47DF" w:rsidRDefault="00AC47DF" w:rsidP="00AC47DF">
      <w:pPr>
        <w:spacing w:after="160" w:line="259" w:lineRule="auto"/>
        <w:jc w:val="center"/>
        <w:rPr>
          <w:rFonts w:ascii="Arial" w:eastAsia="Calibri" w:hAnsi="Arial" w:cs="Arial"/>
          <w:color w:val="auto"/>
          <w:sz w:val="20"/>
          <w:szCs w:val="20"/>
          <w:lang w:eastAsia="sk-SK"/>
        </w:rPr>
      </w:pPr>
      <w:r w:rsidRPr="00AC47DF">
        <w:rPr>
          <w:rFonts w:ascii="Arial" w:eastAsia="Calibri" w:hAnsi="Arial" w:cs="Arial"/>
          <w:color w:val="auto"/>
          <w:sz w:val="20"/>
          <w:szCs w:val="20"/>
          <w:lang w:eastAsia="sk-SK"/>
        </w:rPr>
        <w:t>_________________________________________________________________</w:t>
      </w:r>
    </w:p>
    <w:p w14:paraId="0A56A2A4" w14:textId="77777777" w:rsidR="00AC47DF" w:rsidRPr="00AC47DF" w:rsidRDefault="00AC47DF" w:rsidP="00AC47DF">
      <w:pPr>
        <w:spacing w:after="160"/>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Týmto ako uchádzač</w:t>
      </w:r>
      <w:r w:rsidRPr="00AC47DF">
        <w:rPr>
          <w:rStyle w:val="Odkaznavysvetlivku"/>
          <w:rFonts w:ascii="Arial" w:eastAsia="Calibri" w:hAnsi="Arial" w:cs="Arial"/>
          <w:color w:val="000000" w:themeColor="text1"/>
          <w:sz w:val="20"/>
          <w:szCs w:val="20"/>
          <w:lang w:eastAsia="sk-SK"/>
        </w:rPr>
        <w:t xml:space="preserve"> </w:t>
      </w:r>
      <w:r w:rsidRPr="00AC47DF">
        <w:rPr>
          <w:rStyle w:val="Odkaznavysvetlivku"/>
          <w:rFonts w:ascii="Arial" w:eastAsia="Calibri" w:hAnsi="Arial" w:cs="Arial"/>
          <w:color w:val="000000" w:themeColor="text1"/>
          <w:sz w:val="20"/>
          <w:szCs w:val="20"/>
          <w:lang w:eastAsia="sk-SK"/>
        </w:rPr>
        <w:endnoteReference w:id="1"/>
      </w:r>
      <w:r w:rsidRPr="00AC47DF">
        <w:rPr>
          <w:rFonts w:ascii="Arial" w:eastAsia="Calibri" w:hAnsi="Arial" w:cs="Arial"/>
          <w:color w:val="000000" w:themeColor="text1"/>
          <w:sz w:val="20"/>
          <w:szCs w:val="20"/>
          <w:lang w:eastAsia="sk-SK"/>
        </w:rPr>
        <w:t xml:space="preserve">uvádzam podľa § 32 ods. 7 ZVO zoznam osôb (okrem štatutárneho orgánu, člena štatutárneho orgánu, člena dozorného orgánu, prokuristu) v spoločnosti: </w:t>
      </w:r>
    </w:p>
    <w:p w14:paraId="38AA1D75" w14:textId="77777777" w:rsidR="00AC47DF" w:rsidRPr="00904586" w:rsidRDefault="00AC47DF" w:rsidP="00AC47DF">
      <w:pPr>
        <w:spacing w:after="160"/>
        <w:jc w:val="center"/>
        <w:rPr>
          <w:rFonts w:ascii="Arial" w:eastAsia="Calibri" w:hAnsi="Arial" w:cs="Arial"/>
          <w:sz w:val="20"/>
          <w:szCs w:val="20"/>
          <w:lang w:eastAsia="sk-SK"/>
        </w:rPr>
      </w:pPr>
      <w:r w:rsidRPr="00904586">
        <w:rPr>
          <w:rFonts w:ascii="Arial" w:eastAsia="Calibri" w:hAnsi="Arial" w:cs="Arial"/>
          <w:i/>
          <w:color w:val="FF0000"/>
          <w:sz w:val="20"/>
          <w:szCs w:val="20"/>
          <w:lang w:eastAsia="sk-SK"/>
        </w:rPr>
        <w:t xml:space="preserve"> obchodný názov, sídlo a IČO spoločnosti</w:t>
      </w:r>
    </w:p>
    <w:p w14:paraId="7138EDF6" w14:textId="77777777" w:rsidR="00AC47DF" w:rsidRPr="00AC47DF" w:rsidRDefault="00AC47DF" w:rsidP="00AC47DF">
      <w:pPr>
        <w:spacing w:after="160"/>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ktoré majú rozhodujúci vplyv na jej riadenie v rozsahu podľa § 32 ods.8 ZVO</w:t>
      </w:r>
      <w:r w:rsidRPr="00AC47DF">
        <w:rPr>
          <w:rStyle w:val="Odkaznavysvetlivku"/>
          <w:rFonts w:eastAsia="Calibri" w:cs="Calibri"/>
          <w:color w:val="000000" w:themeColor="text1"/>
          <w:sz w:val="20"/>
          <w:szCs w:val="20"/>
          <w:lang w:eastAsia="sk-SK"/>
        </w:rPr>
        <w:endnoteReference w:id="2"/>
      </w:r>
      <w:r w:rsidRPr="00AC47DF">
        <w:rPr>
          <w:rFonts w:ascii="Arial" w:eastAsia="Calibri" w:hAnsi="Arial" w:cs="Arial"/>
          <w:color w:val="000000" w:themeColor="text1"/>
          <w:sz w:val="20"/>
          <w:szCs w:val="20"/>
          <w:lang w:eastAsia="sk-SK"/>
        </w:rPr>
        <w:t>:</w:t>
      </w:r>
    </w:p>
    <w:p w14:paraId="300DFC1E" w14:textId="77777777" w:rsidR="00AC47DF" w:rsidRPr="00904586" w:rsidRDefault="00AC47DF" w:rsidP="00AC47DF">
      <w:pPr>
        <w:spacing w:line="259" w:lineRule="auto"/>
        <w:rPr>
          <w:rFonts w:ascii="Arial" w:eastAsia="Calibri" w:hAnsi="Arial" w:cs="Arial"/>
          <w:i/>
          <w:color w:val="FF0000"/>
          <w:sz w:val="20"/>
          <w:szCs w:val="20"/>
          <w:lang w:eastAsia="sk-SK"/>
        </w:rPr>
      </w:pPr>
      <w:r w:rsidRPr="00904586">
        <w:rPr>
          <w:rFonts w:ascii="Arial" w:eastAsia="Calibri" w:hAnsi="Arial" w:cs="Arial"/>
          <w:i/>
          <w:color w:val="FF0000"/>
          <w:sz w:val="20"/>
          <w:szCs w:val="20"/>
          <w:lang w:eastAsia="sk-SK"/>
        </w:rPr>
        <w:t xml:space="preserve">Uviesť meno, priezvisko a postavenie  </w:t>
      </w:r>
    </w:p>
    <w:p w14:paraId="238DC738"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11206B4A"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23C0B559"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32F9EB67" w14:textId="77777777" w:rsidR="00AC47DF" w:rsidRPr="00AC47DF" w:rsidRDefault="00AC47DF" w:rsidP="009D4860">
      <w:pPr>
        <w:jc w:val="both"/>
        <w:rPr>
          <w:rFonts w:ascii="Arial" w:eastAsia="Calibri" w:hAnsi="Arial" w:cs="Arial"/>
          <w:b/>
          <w:color w:val="000000" w:themeColor="text1"/>
          <w:sz w:val="20"/>
          <w:szCs w:val="20"/>
          <w:lang w:eastAsia="sk-SK"/>
        </w:rPr>
      </w:pPr>
      <w:r w:rsidRPr="00AC47DF">
        <w:rPr>
          <w:rFonts w:ascii="Arial" w:eastAsia="Calibri" w:hAnsi="Arial" w:cs="Arial"/>
          <w:color w:val="000000" w:themeColor="text1"/>
          <w:sz w:val="20"/>
          <w:szCs w:val="20"/>
          <w:lang w:eastAsia="sk-SK"/>
        </w:rPr>
        <w:t xml:space="preserve">Zároveň čestne vyhlasujem,  že uvedené osoby v zozname spĺňajú podmienku účasti podľa § 32 ods. 1 písm. a) zákona 343/2015 </w:t>
      </w:r>
      <w:proofErr w:type="spellStart"/>
      <w:r w:rsidRPr="00AC47DF">
        <w:rPr>
          <w:rFonts w:ascii="Arial" w:eastAsia="Calibri" w:hAnsi="Arial" w:cs="Arial"/>
          <w:color w:val="000000" w:themeColor="text1"/>
          <w:sz w:val="20"/>
          <w:szCs w:val="20"/>
          <w:lang w:eastAsia="sk-SK"/>
        </w:rPr>
        <w:t>Z.z</w:t>
      </w:r>
      <w:proofErr w:type="spellEnd"/>
      <w:r w:rsidRPr="00AC47DF">
        <w:rPr>
          <w:rFonts w:ascii="Arial" w:eastAsia="Calibri" w:hAnsi="Arial" w:cs="Arial"/>
          <w:color w:val="000000" w:themeColor="text1"/>
          <w:sz w:val="20"/>
          <w:szCs w:val="20"/>
          <w:lang w:eastAsia="sk-SK"/>
        </w:rPr>
        <w:t xml:space="preserve">.  </w:t>
      </w:r>
      <w:proofErr w:type="spellStart"/>
      <w:r w:rsidRPr="00AC47DF">
        <w:rPr>
          <w:rFonts w:ascii="Arial" w:eastAsia="Calibri" w:hAnsi="Arial" w:cs="Arial"/>
          <w:color w:val="000000" w:themeColor="text1"/>
          <w:sz w:val="20"/>
          <w:szCs w:val="20"/>
          <w:lang w:eastAsia="sk-SK"/>
        </w:rPr>
        <w:t>t.j</w:t>
      </w:r>
      <w:proofErr w:type="spellEnd"/>
      <w:r w:rsidRPr="00AC47DF">
        <w:rPr>
          <w:rFonts w:ascii="Arial" w:eastAsia="Calibri" w:hAnsi="Arial" w:cs="Arial"/>
          <w:color w:val="000000" w:themeColor="text1"/>
          <w:sz w:val="20"/>
          <w:szCs w:val="20"/>
          <w:lang w:eastAsia="sk-SK"/>
        </w:rPr>
        <w:t xml:space="preserve"> </w:t>
      </w:r>
      <w:r w:rsidRPr="00AC47DF">
        <w:rPr>
          <w:rFonts w:ascii="Arial" w:eastAsia="Calibri" w:hAnsi="Arial" w:cs="Arial"/>
          <w:b/>
          <w:color w:val="000000" w:themeColor="text1"/>
          <w:sz w:val="20"/>
          <w:szCs w:val="20"/>
          <w:lang w:eastAsia="sk-SK"/>
        </w:rPr>
        <w:t>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38C8A09D" w14:textId="7AF7E2E2" w:rsidR="00AC47DF" w:rsidRPr="00AC47DF" w:rsidRDefault="00AC47DF" w:rsidP="00AC47DF">
      <w:pPr>
        <w:rPr>
          <w:rFonts w:ascii="Arial" w:eastAsia="Calibri" w:hAnsi="Arial" w:cs="Arial"/>
          <w:b/>
          <w:color w:val="000000" w:themeColor="text1"/>
          <w:sz w:val="20"/>
          <w:szCs w:val="20"/>
          <w:lang w:eastAsia="sk-SK"/>
        </w:rPr>
      </w:pPr>
      <w:r w:rsidRPr="00AC47DF">
        <w:rPr>
          <w:rFonts w:ascii="Arial" w:eastAsia="Calibri" w:hAnsi="Arial" w:cs="Arial"/>
          <w:b/>
          <w:color w:val="000000" w:themeColor="text1"/>
          <w:sz w:val="20"/>
          <w:szCs w:val="20"/>
          <w:lang w:eastAsia="sk-SK"/>
        </w:rPr>
        <w:t>______________________________________________________________________________________</w:t>
      </w:r>
    </w:p>
    <w:p w14:paraId="03C68AD8" w14:textId="77777777" w:rsidR="00AC47DF" w:rsidRPr="00AC47DF" w:rsidRDefault="00AC47DF" w:rsidP="00AC47DF">
      <w:pPr>
        <w:rPr>
          <w:rFonts w:ascii="Arial" w:eastAsia="Calibri" w:hAnsi="Arial" w:cs="Arial"/>
          <w:b/>
          <w:color w:val="000000" w:themeColor="text1"/>
          <w:sz w:val="20"/>
          <w:szCs w:val="20"/>
          <w:lang w:eastAsia="sk-SK"/>
        </w:rPr>
      </w:pPr>
    </w:p>
    <w:p w14:paraId="72C931D8" w14:textId="77777777" w:rsidR="00AC47DF" w:rsidRPr="00AC47DF" w:rsidRDefault="00AC47DF" w:rsidP="00AC47DF">
      <w:pPr>
        <w:spacing w:after="160" w:line="259" w:lineRule="auto"/>
        <w:rPr>
          <w:rFonts w:ascii="Arial" w:eastAsia="Calibri" w:hAnsi="Arial" w:cs="Arial"/>
          <w:i/>
          <w:color w:val="000000" w:themeColor="text1"/>
          <w:sz w:val="20"/>
          <w:szCs w:val="20"/>
          <w:lang w:eastAsia="sk-SK"/>
        </w:rPr>
      </w:pPr>
      <w:r w:rsidRPr="00AC47DF">
        <w:rPr>
          <w:rFonts w:ascii="Arial" w:eastAsia="Calibri" w:hAnsi="Arial" w:cs="Arial"/>
          <w:color w:val="000000" w:themeColor="text1"/>
          <w:sz w:val="20"/>
          <w:szCs w:val="20"/>
          <w:lang w:eastAsia="sk-SK"/>
        </w:rPr>
        <w:t xml:space="preserve">Týmto ako uchádzač čestne vyhlasujem, že v spoločnosti:  </w:t>
      </w:r>
      <w:r w:rsidRPr="00AC47DF">
        <w:rPr>
          <w:rFonts w:ascii="Arial" w:eastAsia="Calibri" w:hAnsi="Arial" w:cs="Arial"/>
          <w:i/>
          <w:color w:val="000000" w:themeColor="text1"/>
          <w:sz w:val="20"/>
          <w:szCs w:val="20"/>
          <w:lang w:eastAsia="sk-SK"/>
        </w:rPr>
        <w:t xml:space="preserve"> </w:t>
      </w:r>
    </w:p>
    <w:p w14:paraId="2B8A2035" w14:textId="77777777" w:rsidR="00AC47DF" w:rsidRPr="00904586" w:rsidRDefault="00AC47DF" w:rsidP="00AC47DF">
      <w:pPr>
        <w:spacing w:after="160" w:line="259" w:lineRule="auto"/>
        <w:jc w:val="center"/>
        <w:rPr>
          <w:rFonts w:ascii="Arial" w:eastAsia="Calibri" w:hAnsi="Arial" w:cs="Arial"/>
          <w:i/>
          <w:color w:val="FF0000"/>
          <w:sz w:val="20"/>
          <w:szCs w:val="20"/>
          <w:lang w:eastAsia="sk-SK"/>
        </w:rPr>
      </w:pPr>
      <w:r w:rsidRPr="00904586">
        <w:rPr>
          <w:rFonts w:ascii="Arial" w:eastAsia="Calibri" w:hAnsi="Arial" w:cs="Arial"/>
          <w:i/>
          <w:color w:val="FF0000"/>
          <w:sz w:val="20"/>
          <w:szCs w:val="20"/>
          <w:lang w:eastAsia="sk-SK"/>
        </w:rPr>
        <w:t>obchodný názov, sídlo a IČO spoločnosti</w:t>
      </w:r>
    </w:p>
    <w:p w14:paraId="6D026B17"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okrem štatutárneho orgánu, členov štatutárnych orgánov, členov dozorného orgánu a prokuristov </w:t>
      </w:r>
      <w:r w:rsidRPr="00AC47DF">
        <w:rPr>
          <w:rFonts w:ascii="Arial" w:eastAsia="Calibri" w:hAnsi="Arial" w:cs="Arial"/>
          <w:b/>
          <w:color w:val="000000" w:themeColor="text1"/>
          <w:sz w:val="20"/>
          <w:szCs w:val="20"/>
          <w:lang w:eastAsia="sk-SK"/>
        </w:rPr>
        <w:t xml:space="preserve">neidentifikujem </w:t>
      </w:r>
      <w:r w:rsidRPr="00AC47DF">
        <w:rPr>
          <w:rFonts w:ascii="Arial" w:eastAsia="Calibri" w:hAnsi="Arial" w:cs="Arial"/>
          <w:color w:val="000000" w:themeColor="text1"/>
          <w:sz w:val="20"/>
          <w:szCs w:val="20"/>
          <w:lang w:eastAsia="sk-SK"/>
        </w:rPr>
        <w:t>osoby s rozhodujúcim vplyvom na riadenie spoločnosti v rozsahu  podľa § 32 ods.8 ZVO.</w:t>
      </w:r>
    </w:p>
    <w:p w14:paraId="10D34965" w14:textId="77777777" w:rsidR="00AC47DF" w:rsidRPr="00AC47DF" w:rsidRDefault="00AC47DF" w:rsidP="00AC47DF">
      <w:pPr>
        <w:widowControl w:val="0"/>
        <w:spacing w:line="276"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14B35ADF" w14:textId="77777777" w:rsidR="00AC47DF" w:rsidRPr="00AC47DF" w:rsidRDefault="00AC47DF" w:rsidP="00AC47DF">
      <w:pPr>
        <w:widowControl w:val="0"/>
        <w:spacing w:line="276"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V ..............................dňa...................... </w:t>
      </w:r>
    </w:p>
    <w:p w14:paraId="3FB1D2D0" w14:textId="77777777" w:rsidR="00AC47DF" w:rsidRPr="00AC47DF" w:rsidRDefault="00AC47DF" w:rsidP="00AC47DF">
      <w:pPr>
        <w:tabs>
          <w:tab w:val="left" w:pos="1423"/>
          <w:tab w:val="left" w:pos="1780"/>
          <w:tab w:val="left" w:pos="2138"/>
          <w:tab w:val="left" w:pos="2495"/>
          <w:tab w:val="left" w:pos="2852"/>
        </w:tabs>
        <w:ind w:left="1066" w:hanging="357"/>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23F13913" w14:textId="77777777" w:rsidR="00AC47DF" w:rsidRPr="00AC47DF" w:rsidRDefault="00AC47DF" w:rsidP="00AC47DF">
      <w:pPr>
        <w:tabs>
          <w:tab w:val="left" w:pos="1423"/>
          <w:tab w:val="left" w:pos="1780"/>
          <w:tab w:val="left" w:pos="2138"/>
          <w:tab w:val="left" w:pos="2495"/>
          <w:tab w:val="left" w:pos="2852"/>
        </w:tabs>
        <w:ind w:left="1066" w:hanging="357"/>
        <w:jc w:val="right"/>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78275AA0" w14:textId="77777777" w:rsidR="00AC47DF" w:rsidRPr="00AC47DF" w:rsidRDefault="00AC47DF" w:rsidP="00AC47DF">
      <w:pPr>
        <w:widowControl w:val="0"/>
        <w:ind w:left="4254"/>
        <w:jc w:val="right"/>
        <w:rPr>
          <w:rFonts w:ascii="Arial" w:eastAsia="Calibri" w:hAnsi="Arial" w:cs="Arial"/>
          <w:color w:val="000000" w:themeColor="text1"/>
          <w:sz w:val="20"/>
          <w:szCs w:val="20"/>
          <w:lang w:eastAsia="sk-SK"/>
        </w:rPr>
      </w:pPr>
      <w:r w:rsidRPr="00AC47DF">
        <w:rPr>
          <w:rFonts w:ascii="Arial" w:eastAsia="Calibri" w:hAnsi="Arial" w:cs="Arial"/>
          <w:b/>
          <w:color w:val="000000" w:themeColor="text1"/>
          <w:sz w:val="20"/>
          <w:szCs w:val="20"/>
          <w:lang w:eastAsia="sk-SK"/>
        </w:rPr>
        <w:t>Meno, priezvisko</w:t>
      </w:r>
      <w:r w:rsidRPr="00AC47DF">
        <w:rPr>
          <w:rFonts w:ascii="Arial" w:eastAsia="Calibri" w:hAnsi="Arial" w:cs="Arial"/>
          <w:color w:val="000000" w:themeColor="text1"/>
          <w:sz w:val="20"/>
          <w:szCs w:val="20"/>
          <w:lang w:eastAsia="sk-SK"/>
        </w:rPr>
        <w:t xml:space="preserve"> a </w:t>
      </w:r>
      <w:r w:rsidRPr="00AC47DF">
        <w:rPr>
          <w:rFonts w:ascii="Arial" w:eastAsia="Calibri" w:hAnsi="Arial" w:cs="Arial"/>
          <w:b/>
          <w:color w:val="000000" w:themeColor="text1"/>
          <w:sz w:val="20"/>
          <w:szCs w:val="20"/>
          <w:lang w:eastAsia="sk-SK"/>
        </w:rPr>
        <w:t>podpis</w:t>
      </w:r>
      <w:r w:rsidRPr="00AC47DF">
        <w:rPr>
          <w:rFonts w:ascii="Arial" w:eastAsia="Calibri" w:hAnsi="Arial" w:cs="Arial"/>
          <w:color w:val="000000" w:themeColor="text1"/>
          <w:sz w:val="20"/>
          <w:szCs w:val="20"/>
          <w:lang w:eastAsia="sk-SK"/>
        </w:rPr>
        <w:t xml:space="preserve"> </w:t>
      </w:r>
    </w:p>
    <w:p w14:paraId="7EFBE442" w14:textId="50593AD2" w:rsidR="00AC47DF" w:rsidRPr="00AC47DF" w:rsidRDefault="00AC47DF" w:rsidP="00AC47DF">
      <w:pPr>
        <w:tabs>
          <w:tab w:val="left" w:pos="1134"/>
        </w:tabs>
        <w:jc w:val="right"/>
        <w:rPr>
          <w:rFonts w:ascii="Arial" w:eastAsia="Calibri" w:hAnsi="Arial" w:cs="Arial"/>
          <w:b/>
          <w:smallCaps/>
          <w:sz w:val="20"/>
          <w:szCs w:val="20"/>
          <w:lang w:eastAsia="sk-SK"/>
        </w:rPr>
      </w:pPr>
      <w:r w:rsidRPr="00AC47DF">
        <w:rPr>
          <w:rFonts w:ascii="Arial" w:eastAsia="Calibri" w:hAnsi="Arial" w:cs="Arial"/>
          <w:color w:val="000000" w:themeColor="text1"/>
          <w:sz w:val="20"/>
          <w:szCs w:val="20"/>
          <w:lang w:eastAsia="sk-SK"/>
        </w:rPr>
        <w:t xml:space="preserve">                                                                                                       oprávnenej osoby konať za uchádzača  </w:t>
      </w:r>
    </w:p>
    <w:p w14:paraId="061DC542" w14:textId="085ED1C6" w:rsidR="00093D80" w:rsidRPr="00AC47DF" w:rsidRDefault="00AC47DF" w:rsidP="00AC47DF">
      <w:pPr>
        <w:spacing w:after="160" w:line="259" w:lineRule="auto"/>
        <w:rPr>
          <w:rFonts w:ascii="Arial" w:eastAsia="Calibri" w:hAnsi="Arial" w:cs="Arial"/>
          <w:i/>
          <w:sz w:val="20"/>
          <w:szCs w:val="20"/>
          <w:lang w:eastAsia="sk-SK"/>
        </w:rPr>
      </w:pPr>
      <w:r w:rsidRPr="00904586">
        <w:rPr>
          <w:rFonts w:ascii="Arial" w:eastAsia="Calibri" w:hAnsi="Arial" w:cs="Arial"/>
          <w:i/>
          <w:color w:val="FF0000"/>
          <w:sz w:val="20"/>
          <w:szCs w:val="20"/>
          <w:lang w:eastAsia="sk-SK"/>
        </w:rPr>
        <w:t xml:space="preserve">Uchádzač nerelevantné znenie vyhlásenia odstráni </w:t>
      </w:r>
    </w:p>
    <w:sectPr w:rsidR="00093D80" w:rsidRPr="00AC47DF" w:rsidSect="00264D92">
      <w:headerReference w:type="even" r:id="rId7"/>
      <w:headerReference w:type="default" r:id="rId8"/>
      <w:footerReference w:type="even" r:id="rId9"/>
      <w:footerReference w:type="default" r:id="rId10"/>
      <w:headerReference w:type="first" r:id="rId11"/>
      <w:footerReference w:type="first" r:id="rId12"/>
      <w:pgSz w:w="11906" w:h="16838" w:code="9"/>
      <w:pgMar w:top="2552" w:right="1134" w:bottom="1701"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EB71E4" w14:textId="77777777" w:rsidR="0076103C" w:rsidRDefault="0076103C" w:rsidP="001B78C9">
      <w:r>
        <w:separator/>
      </w:r>
    </w:p>
  </w:endnote>
  <w:endnote w:type="continuationSeparator" w:id="0">
    <w:p w14:paraId="7CC8C512" w14:textId="77777777" w:rsidR="0076103C" w:rsidRDefault="0076103C" w:rsidP="001B78C9">
      <w:r>
        <w:continuationSeparator/>
      </w:r>
    </w:p>
  </w:endnote>
  <w:endnote w:id="1">
    <w:p w14:paraId="2050A349" w14:textId="77777777" w:rsidR="00AC47DF" w:rsidRPr="00904586" w:rsidRDefault="00AC47DF" w:rsidP="00AC47DF">
      <w:pPr>
        <w:pStyle w:val="Textvysvetlivky"/>
        <w:rPr>
          <w:rFonts w:ascii="Arial" w:hAnsi="Arial" w:cs="Arial"/>
          <w:sz w:val="18"/>
          <w:szCs w:val="18"/>
        </w:rPr>
      </w:pPr>
      <w:r>
        <w:rPr>
          <w:rStyle w:val="Odkaznavysvetlivku"/>
        </w:rPr>
        <w:endnoteRef/>
      </w:r>
      <w:r>
        <w:t xml:space="preserve"> </w:t>
      </w:r>
      <w:r w:rsidRPr="00904586">
        <w:rPr>
          <w:rFonts w:ascii="Arial" w:hAnsi="Arial" w:cs="Arial"/>
          <w:b/>
          <w:i/>
          <w:color w:val="000000"/>
          <w:sz w:val="18"/>
          <w:szCs w:val="18"/>
        </w:rPr>
        <w:t>V prípade skupiny dodávateľov je potrebné predložiť za všetkých jej členov</w:t>
      </w:r>
    </w:p>
  </w:endnote>
  <w:endnote w:id="2">
    <w:p w14:paraId="5094DB38" w14:textId="77777777" w:rsidR="00AC47DF" w:rsidRPr="00904586" w:rsidRDefault="00AC47DF" w:rsidP="00AC47DF">
      <w:pPr>
        <w:rPr>
          <w:rFonts w:ascii="Arial" w:hAnsi="Arial" w:cs="Arial"/>
          <w:sz w:val="18"/>
          <w:szCs w:val="18"/>
        </w:rPr>
      </w:pPr>
      <w:r w:rsidRPr="00904586">
        <w:rPr>
          <w:rStyle w:val="Odkaznavysvetlivku"/>
          <w:rFonts w:ascii="Arial" w:hAnsi="Arial" w:cs="Arial"/>
          <w:sz w:val="18"/>
          <w:szCs w:val="18"/>
        </w:rPr>
        <w:endnoteRef/>
      </w:r>
      <w:r w:rsidRPr="00904586">
        <w:rPr>
          <w:rFonts w:ascii="Arial" w:hAnsi="Arial" w:cs="Arial"/>
          <w:sz w:val="18"/>
          <w:szCs w:val="18"/>
        </w:rPr>
        <w:t xml:space="preserve"> </w:t>
      </w:r>
      <w:r w:rsidRPr="00904586">
        <w:rPr>
          <w:rFonts w:ascii="Arial" w:hAnsi="Arial" w:cs="Arial"/>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79AAD9EB"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a)</w:t>
      </w:r>
      <w:r w:rsidRPr="00904586">
        <w:rPr>
          <w:rFonts w:ascii="Arial" w:eastAsia="Calibri" w:hAnsi="Arial" w:cs="Arial"/>
          <w:i/>
          <w:color w:val="000000"/>
          <w:sz w:val="18"/>
          <w:szCs w:val="18"/>
        </w:rPr>
        <w:tab/>
        <w:t>vlastní väčšinu akcií alebo väčšinový obchodný podiel u uchádzača alebo záujemcu,</w:t>
      </w:r>
    </w:p>
    <w:p w14:paraId="2A76FFC3"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b)</w:t>
      </w:r>
      <w:r w:rsidRPr="00904586">
        <w:rPr>
          <w:rFonts w:ascii="Arial" w:eastAsia="Calibri" w:hAnsi="Arial" w:cs="Arial"/>
          <w:i/>
          <w:color w:val="000000"/>
          <w:sz w:val="18"/>
          <w:szCs w:val="18"/>
        </w:rPr>
        <w:tab/>
        <w:t>má väčšinu hlasovacích práv u uchádzača alebo záujemcu,</w:t>
      </w:r>
    </w:p>
    <w:p w14:paraId="323EAB31"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c)</w:t>
      </w:r>
      <w:r w:rsidRPr="00904586">
        <w:rPr>
          <w:rFonts w:ascii="Arial" w:eastAsia="Calibri" w:hAnsi="Arial" w:cs="Arial"/>
          <w:i/>
          <w:color w:val="000000"/>
          <w:sz w:val="18"/>
          <w:szCs w:val="18"/>
        </w:rPr>
        <w:tab/>
        <w:t>má právo vymenúvať alebo odvolávať väčšinu členov štatutárneho orgánu alebo dozorného orgánu uchádzača alebo záujemcu alebo</w:t>
      </w:r>
    </w:p>
    <w:p w14:paraId="293A37FD" w14:textId="77777777" w:rsidR="00AC47DF" w:rsidRPr="00904586" w:rsidRDefault="00AC47DF" w:rsidP="00AC47DF">
      <w:pPr>
        <w:pBdr>
          <w:top w:val="nil"/>
          <w:left w:val="nil"/>
          <w:bottom w:val="nil"/>
          <w:right w:val="nil"/>
          <w:between w:val="nil"/>
        </w:pBdr>
        <w:spacing w:line="276" w:lineRule="auto"/>
        <w:ind w:left="426"/>
        <w:rPr>
          <w:rFonts w:ascii="Arial" w:eastAsia="Calibri" w:hAnsi="Arial" w:cs="Arial"/>
          <w:i/>
          <w:color w:val="000000"/>
          <w:sz w:val="18"/>
          <w:szCs w:val="18"/>
        </w:rPr>
      </w:pPr>
      <w:r w:rsidRPr="00904586">
        <w:rPr>
          <w:rFonts w:ascii="Arial" w:eastAsia="Calibri" w:hAnsi="Arial" w:cs="Arial"/>
          <w:i/>
          <w:color w:val="000000"/>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p>
    <w:p w14:paraId="3982BFCD" w14:textId="77777777" w:rsidR="00AC47DF" w:rsidRPr="00BF657D" w:rsidRDefault="00AC47DF" w:rsidP="00AC47DF">
      <w:pPr>
        <w:pBdr>
          <w:top w:val="nil"/>
          <w:left w:val="nil"/>
          <w:bottom w:val="nil"/>
          <w:right w:val="nil"/>
          <w:between w:val="nil"/>
        </w:pBdr>
        <w:spacing w:line="276" w:lineRule="auto"/>
        <w:rPr>
          <w:rFonts w:ascii="Arial" w:hAnsi="Arial" w:cs="Arial"/>
          <w:i/>
          <w:color w:val="000000"/>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AA6E0" w14:textId="77777777" w:rsidR="00F92896" w:rsidRDefault="00F9289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000000"/>
      </w:rPr>
      <w:id w:val="-529343969"/>
      <w:docPartObj>
        <w:docPartGallery w:val="Page Numbers (Bottom of Page)"/>
        <w:docPartUnique/>
      </w:docPartObj>
    </w:sdtPr>
    <w:sdtEndPr/>
    <w:sdtContent>
      <w:sdt>
        <w:sdtPr>
          <w:rPr>
            <w:color w:val="000000"/>
          </w:rPr>
          <w:id w:val="859546808"/>
          <w:docPartObj>
            <w:docPartGallery w:val="Page Numbers (Top of Page)"/>
            <w:docPartUnique/>
          </w:docPartObj>
        </w:sdtPr>
        <w:sdtEndPr/>
        <w:sdtContent>
          <w:p w14:paraId="54D54B6F" w14:textId="09019CDB" w:rsidR="006A3440" w:rsidRPr="00AC47DF" w:rsidRDefault="00A008F4">
            <w:pPr>
              <w:pStyle w:val="Pta"/>
              <w:jc w:val="right"/>
              <w:rPr>
                <w:color w:val="000000"/>
              </w:rPr>
            </w:pPr>
            <w:r>
              <w:rPr>
                <w:noProof/>
                <w:lang w:eastAsia="sk-SK"/>
              </w:rPr>
              <mc:AlternateContent>
                <mc:Choice Requires="wps">
                  <w:drawing>
                    <wp:anchor distT="0" distB="0" distL="114300" distR="114300" simplePos="0" relativeHeight="251661312" behindDoc="0" locked="0" layoutInCell="1" allowOverlap="1" wp14:anchorId="70A9F7E0" wp14:editId="6881212F">
                      <wp:simplePos x="0" y="0"/>
                      <wp:positionH relativeFrom="column">
                        <wp:posOffset>-92710</wp:posOffset>
                      </wp:positionH>
                      <wp:positionV relativeFrom="paragraph">
                        <wp:posOffset>-511810</wp:posOffset>
                      </wp:positionV>
                      <wp:extent cx="1165860" cy="553085"/>
                      <wp:effectExtent l="0" t="0" r="2540" b="5715"/>
                      <wp:wrapNone/>
                      <wp:docPr id="1762763725" name="Textové pole 1"/>
                      <wp:cNvGraphicFramePr/>
                      <a:graphic xmlns:a="http://schemas.openxmlformats.org/drawingml/2006/main">
                        <a:graphicData uri="http://schemas.microsoft.com/office/word/2010/wordprocessingShape">
                          <wps:wsp>
                            <wps:cNvSpPr txBox="1"/>
                            <wps:spPr>
                              <a:xfrm>
                                <a:off x="0" y="0"/>
                                <a:ext cx="1165860" cy="553085"/>
                              </a:xfrm>
                              <a:prstGeom prst="rect">
                                <a:avLst/>
                              </a:prstGeom>
                              <a:solidFill>
                                <a:schemeClr val="lt1"/>
                              </a:solidFill>
                              <a:ln w="6350">
                                <a:noFill/>
                              </a:ln>
                            </wps:spPr>
                            <wps:txbx>
                              <w:txbxContent>
                                <w:p w14:paraId="058CC9A4" w14:textId="77777777" w:rsidR="00A008F4" w:rsidRPr="00BB5923" w:rsidRDefault="00A008F4" w:rsidP="00A008F4">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05205559" w14:textId="77777777" w:rsidR="00A008F4" w:rsidRPr="00BB5923" w:rsidRDefault="00A008F4" w:rsidP="00A008F4">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476F6B9" w14:textId="77777777" w:rsidR="00A008F4" w:rsidRPr="00BB5923" w:rsidRDefault="00A008F4" w:rsidP="00A008F4">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0A9F7E0" id="_x0000_t202" coordsize="21600,21600" o:spt="202" path="m,l,21600r21600,l21600,xe">
                      <v:stroke joinstyle="miter"/>
                      <v:path gradientshapeok="t" o:connecttype="rect"/>
                    </v:shapetype>
                    <v:shape id="Textové pole 1" o:spid="_x0000_s1026" type="#_x0000_t202" style="position:absolute;left:0;text-align:left;margin-left:-7.3pt;margin-top:-40.3pt;width:91.8pt;height:43.5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" fillcolor="white [3201]" stroked="f" strokeweight=".5pt">
                      <v:textbox>
                        <w:txbxContent>
                          <w:p w14:paraId="058CC9A4" w14:textId="77777777" w:rsidR="00A008F4" w:rsidRPr="00BB5923" w:rsidRDefault="00A008F4" w:rsidP="00A008F4">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05205559" w14:textId="77777777" w:rsidR="00A008F4" w:rsidRPr="00BB5923" w:rsidRDefault="00A008F4" w:rsidP="00A008F4">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476F6B9" w14:textId="77777777" w:rsidR="00A008F4" w:rsidRPr="00BB5923" w:rsidRDefault="00A008F4" w:rsidP="00A008F4">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v:textbox>
                    </v:shape>
                  </w:pict>
                </mc:Fallback>
              </mc:AlternateContent>
            </w:r>
            <w:r>
              <w:rPr>
                <w:noProof/>
                <w:lang w:eastAsia="sk-SK"/>
              </w:rPr>
              <mc:AlternateContent>
                <mc:Choice Requires="wps">
                  <w:drawing>
                    <wp:anchor distT="0" distB="0" distL="114300" distR="114300" simplePos="0" relativeHeight="251662336" behindDoc="0" locked="0" layoutInCell="1" allowOverlap="1" wp14:anchorId="19CFB013" wp14:editId="32BBC4FE">
                      <wp:simplePos x="0" y="0"/>
                      <wp:positionH relativeFrom="column">
                        <wp:posOffset>1356360</wp:posOffset>
                      </wp:positionH>
                      <wp:positionV relativeFrom="paragraph">
                        <wp:posOffset>-512445</wp:posOffset>
                      </wp:positionV>
                      <wp:extent cx="1887220" cy="553085"/>
                      <wp:effectExtent l="0" t="0" r="5080" b="5715"/>
                      <wp:wrapNone/>
                      <wp:docPr id="258516403" name="Textové pole 1"/>
                      <wp:cNvGraphicFramePr/>
                      <a:graphic xmlns:a="http://schemas.openxmlformats.org/drawingml/2006/main">
                        <a:graphicData uri="http://schemas.microsoft.com/office/word/2010/wordprocessingShape">
                          <wps:wsp>
                            <wps:cNvSpPr txBox="1"/>
                            <wps:spPr>
                              <a:xfrm>
                                <a:off x="0" y="0"/>
                                <a:ext cx="1887220" cy="553085"/>
                              </a:xfrm>
                              <a:prstGeom prst="rect">
                                <a:avLst/>
                              </a:prstGeom>
                              <a:solidFill>
                                <a:schemeClr val="lt1"/>
                              </a:solidFill>
                              <a:ln w="6350">
                                <a:noFill/>
                              </a:ln>
                            </wps:spPr>
                            <wps:txbx>
                              <w:txbxContent>
                                <w:p w14:paraId="22E3E44F" w14:textId="77777777" w:rsidR="00A008F4" w:rsidRDefault="00A008F4" w:rsidP="00A008F4">
                                  <w:pPr>
                                    <w:rPr>
                                      <w:rFonts w:ascii="Arial" w:hAnsi="Arial" w:cs="Arial"/>
                                      <w:b/>
                                      <w:bCs/>
                                      <w:sz w:val="12"/>
                                      <w:szCs w:val="12"/>
                                    </w:rPr>
                                  </w:pPr>
                                  <w:r>
                                    <w:rPr>
                                      <w:rFonts w:ascii="Arial" w:hAnsi="Arial" w:cs="Arial"/>
                                      <w:b/>
                                      <w:bCs/>
                                      <w:sz w:val="12"/>
                                      <w:szCs w:val="12"/>
                                    </w:rPr>
                                    <w:t>bankové spojenie</w:t>
                                  </w:r>
                                </w:p>
                                <w:p w14:paraId="1F3214C3" w14:textId="7880D6A8" w:rsidR="004A21B0" w:rsidRPr="004A21B0" w:rsidRDefault="004A21B0" w:rsidP="00A008F4">
                                  <w:pPr>
                                    <w:rPr>
                                      <w:rFonts w:ascii="Arial" w:hAnsi="Arial" w:cs="Arial"/>
                                      <w:bCs/>
                                      <w:sz w:val="12"/>
                                      <w:szCs w:val="12"/>
                                    </w:rPr>
                                  </w:pPr>
                                  <w:r w:rsidRPr="004A21B0">
                                    <w:rPr>
                                      <w:rFonts w:ascii="Arial" w:hAnsi="Arial" w:cs="Arial"/>
                                      <w:bCs/>
                                      <w:sz w:val="12"/>
                                      <w:szCs w:val="12"/>
                                    </w:rPr>
                                    <w:t>Štátna pokladnica</w:t>
                                  </w:r>
                                </w:p>
                                <w:p w14:paraId="25290E5E" w14:textId="21DFE7B0" w:rsidR="00A008F4" w:rsidRPr="00BB5923" w:rsidRDefault="00A008F4" w:rsidP="00A008F4">
                                  <w:pPr>
                                    <w:rPr>
                                      <w:rFonts w:ascii="Arial" w:hAnsi="Arial" w:cs="Arial"/>
                                      <w:sz w:val="12"/>
                                      <w:szCs w:val="12"/>
                                    </w:rPr>
                                  </w:pPr>
                                  <w:r>
                                    <w:rPr>
                                      <w:rFonts w:ascii="Arial" w:hAnsi="Arial" w:cs="Arial"/>
                                      <w:b/>
                                      <w:bCs/>
                                      <w:sz w:val="12"/>
                                      <w:szCs w:val="12"/>
                                    </w:rPr>
                                    <w:t xml:space="preserve">SWIFT </w:t>
                                  </w:r>
                                  <w:r w:rsidR="004A21B0" w:rsidRPr="004A21B0">
                                    <w:rPr>
                                      <w:rFonts w:ascii="Arial" w:hAnsi="Arial" w:cs="Arial"/>
                                      <w:bCs/>
                                      <w:sz w:val="12"/>
                                      <w:szCs w:val="12"/>
                                    </w:rPr>
                                    <w:t>SPSRSKBA</w:t>
                                  </w:r>
                                </w:p>
                                <w:p w14:paraId="3318E8C4" w14:textId="334DB859" w:rsidR="00A008F4" w:rsidRPr="00BB5923" w:rsidRDefault="00A008F4" w:rsidP="00A008F4">
                                  <w:pPr>
                                    <w:rPr>
                                      <w:rFonts w:ascii="Arial" w:hAnsi="Arial" w:cs="Arial"/>
                                      <w:sz w:val="12"/>
                                      <w:szCs w:val="12"/>
                                    </w:rPr>
                                  </w:pPr>
                                  <w:r>
                                    <w:rPr>
                                      <w:rFonts w:ascii="Arial" w:hAnsi="Arial" w:cs="Arial"/>
                                      <w:b/>
                                      <w:bCs/>
                                      <w:sz w:val="12"/>
                                      <w:szCs w:val="12"/>
                                    </w:rPr>
                                    <w:t xml:space="preserve">číslo účtu </w:t>
                                  </w:r>
                                  <w:r w:rsidR="004A21B0" w:rsidRPr="004A21B0">
                                    <w:rPr>
                                      <w:rFonts w:ascii="Arial" w:hAnsi="Arial" w:cs="Arial"/>
                                      <w:bCs/>
                                      <w:sz w:val="12"/>
                                      <w:szCs w:val="12"/>
                                    </w:rPr>
                                    <w:t>SK95 8180 0000 0070 0069 4593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9CFB013" id="_x0000_s1027" type="#_x0000_t202" style="position:absolute;left:0;text-align:left;margin-left:106.8pt;margin-top:-40.35pt;width:148.6pt;height:43.5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" fillcolor="white [3201]" stroked="f" strokeweight=".5pt">
                      <v:textbox>
                        <w:txbxContent>
                          <w:p w14:paraId="22E3E44F" w14:textId="77777777" w:rsidR="00A008F4" w:rsidRDefault="00A008F4" w:rsidP="00A008F4">
                            <w:pPr>
                              <w:rPr>
                                <w:rFonts w:ascii="Arial" w:hAnsi="Arial" w:cs="Arial"/>
                                <w:b/>
                                <w:bCs/>
                                <w:sz w:val="12"/>
                                <w:szCs w:val="12"/>
                              </w:rPr>
                            </w:pPr>
                            <w:r>
                              <w:rPr>
                                <w:rFonts w:ascii="Arial" w:hAnsi="Arial" w:cs="Arial"/>
                                <w:b/>
                                <w:bCs/>
                                <w:sz w:val="12"/>
                                <w:szCs w:val="12"/>
                              </w:rPr>
                              <w:t>bankové spojenie</w:t>
                            </w:r>
                          </w:p>
                          <w:p w14:paraId="1F3214C3" w14:textId="7880D6A8" w:rsidR="004A21B0" w:rsidRPr="004A21B0" w:rsidRDefault="004A21B0" w:rsidP="00A008F4">
                            <w:pPr>
                              <w:rPr>
                                <w:rFonts w:ascii="Arial" w:hAnsi="Arial" w:cs="Arial"/>
                                <w:bCs/>
                                <w:sz w:val="12"/>
                                <w:szCs w:val="12"/>
                              </w:rPr>
                            </w:pPr>
                            <w:r w:rsidRPr="004A21B0">
                              <w:rPr>
                                <w:rFonts w:ascii="Arial" w:hAnsi="Arial" w:cs="Arial"/>
                                <w:bCs/>
                                <w:sz w:val="12"/>
                                <w:szCs w:val="12"/>
                              </w:rPr>
                              <w:t>Štátna pokladnica</w:t>
                            </w:r>
                          </w:p>
                          <w:p w14:paraId="25290E5E" w14:textId="21DFE7B0" w:rsidR="00A008F4" w:rsidRPr="00BB5923" w:rsidRDefault="00A008F4" w:rsidP="00A008F4">
                            <w:pPr>
                              <w:rPr>
                                <w:rFonts w:ascii="Arial" w:hAnsi="Arial" w:cs="Arial"/>
                                <w:sz w:val="12"/>
                                <w:szCs w:val="12"/>
                              </w:rPr>
                            </w:pPr>
                            <w:r>
                              <w:rPr>
                                <w:rFonts w:ascii="Arial" w:hAnsi="Arial" w:cs="Arial"/>
                                <w:b/>
                                <w:bCs/>
                                <w:sz w:val="12"/>
                                <w:szCs w:val="12"/>
                              </w:rPr>
                              <w:t xml:space="preserve">SWIFT </w:t>
                            </w:r>
                            <w:r w:rsidR="004A21B0" w:rsidRPr="004A21B0">
                              <w:rPr>
                                <w:rFonts w:ascii="Arial" w:hAnsi="Arial" w:cs="Arial"/>
                                <w:bCs/>
                                <w:sz w:val="12"/>
                                <w:szCs w:val="12"/>
                              </w:rPr>
                              <w:t>SPSRSKBA</w:t>
                            </w:r>
                          </w:p>
                          <w:p w14:paraId="3318E8C4" w14:textId="334DB859" w:rsidR="00A008F4" w:rsidRPr="00BB5923" w:rsidRDefault="00A008F4" w:rsidP="00A008F4">
                            <w:pPr>
                              <w:rPr>
                                <w:rFonts w:ascii="Arial" w:hAnsi="Arial" w:cs="Arial"/>
                                <w:sz w:val="12"/>
                                <w:szCs w:val="12"/>
                              </w:rPr>
                            </w:pPr>
                            <w:r>
                              <w:rPr>
                                <w:rFonts w:ascii="Arial" w:hAnsi="Arial" w:cs="Arial"/>
                                <w:b/>
                                <w:bCs/>
                                <w:sz w:val="12"/>
                                <w:szCs w:val="12"/>
                              </w:rPr>
                              <w:t xml:space="preserve">číslo účtu </w:t>
                            </w:r>
                            <w:r w:rsidR="004A21B0" w:rsidRPr="004A21B0">
                              <w:rPr>
                                <w:rFonts w:ascii="Arial" w:hAnsi="Arial" w:cs="Arial"/>
                                <w:bCs/>
                                <w:sz w:val="12"/>
                                <w:szCs w:val="12"/>
                              </w:rPr>
                              <w:t>SK95 8180 0000 0070 0069 4593</w:t>
                            </w:r>
                          </w:p>
                        </w:txbxContent>
                      </v:textbox>
                    </v:shape>
                  </w:pict>
                </mc:Fallback>
              </mc:AlternateContent>
            </w:r>
            <w:r>
              <w:rPr>
                <w:noProof/>
                <w:lang w:eastAsia="sk-SK"/>
              </w:rPr>
              <mc:AlternateContent>
                <mc:Choice Requires="wps">
                  <w:drawing>
                    <wp:anchor distT="0" distB="0" distL="114300" distR="114300" simplePos="0" relativeHeight="251663360" behindDoc="0" locked="0" layoutInCell="1" allowOverlap="1" wp14:anchorId="2B9DD7F7" wp14:editId="1841E35A">
                      <wp:simplePos x="0" y="0"/>
                      <wp:positionH relativeFrom="column">
                        <wp:posOffset>3622040</wp:posOffset>
                      </wp:positionH>
                      <wp:positionV relativeFrom="paragraph">
                        <wp:posOffset>-513715</wp:posOffset>
                      </wp:positionV>
                      <wp:extent cx="1283335" cy="553085"/>
                      <wp:effectExtent l="0" t="0" r="0" b="0"/>
                      <wp:wrapNone/>
                      <wp:docPr id="504878157" name="Textové pole 1"/>
                      <wp:cNvGraphicFramePr/>
                      <a:graphic xmlns:a="http://schemas.openxmlformats.org/drawingml/2006/main">
                        <a:graphicData uri="http://schemas.microsoft.com/office/word/2010/wordprocessingShape">
                          <wps:wsp>
                            <wps:cNvSpPr txBox="1"/>
                            <wps:spPr>
                              <a:xfrm>
                                <a:off x="0" y="0"/>
                                <a:ext cx="1283335" cy="553085"/>
                              </a:xfrm>
                              <a:prstGeom prst="rect">
                                <a:avLst/>
                              </a:prstGeom>
                              <a:noFill/>
                              <a:ln w="6350">
                                <a:noFill/>
                              </a:ln>
                            </wps:spPr>
                            <wps:txbx>
                              <w:txbxContent>
                                <w:p w14:paraId="5DA67F05" w14:textId="77777777" w:rsidR="00A008F4" w:rsidRDefault="00A008F4" w:rsidP="00A008F4">
                                  <w:pPr>
                                    <w:rPr>
                                      <w:rFonts w:ascii="Arial" w:hAnsi="Arial" w:cs="Arial"/>
                                      <w:sz w:val="12"/>
                                      <w:szCs w:val="12"/>
                                    </w:rPr>
                                  </w:pPr>
                                  <w:r>
                                    <w:rPr>
                                      <w:rFonts w:ascii="Arial" w:hAnsi="Arial" w:cs="Arial"/>
                                      <w:sz w:val="12"/>
                                      <w:szCs w:val="12"/>
                                    </w:rPr>
                                    <w:t>Zapísaný v obchodnom registri</w:t>
                                  </w:r>
                                </w:p>
                                <w:p w14:paraId="5763B829" w14:textId="77777777" w:rsidR="00A008F4" w:rsidRPr="00BB5923" w:rsidRDefault="00A008F4" w:rsidP="00A008F4">
                                  <w:pPr>
                                    <w:rPr>
                                      <w:rFonts w:ascii="Arial" w:hAnsi="Arial" w:cs="Arial"/>
                                      <w:sz w:val="12"/>
                                      <w:szCs w:val="12"/>
                                    </w:rPr>
                                  </w:pPr>
                                  <w:r>
                                    <w:rPr>
                                      <w:rFonts w:ascii="Arial" w:hAnsi="Arial" w:cs="Arial"/>
                                      <w:sz w:val="12"/>
                                      <w:szCs w:val="12"/>
                                    </w:rPr>
                                    <w:t>Mestský súd Bratislava III</w:t>
                                  </w:r>
                                </w:p>
                                <w:p w14:paraId="279CD277" w14:textId="77777777" w:rsidR="00A008F4" w:rsidRPr="00BB5923" w:rsidRDefault="00A008F4" w:rsidP="00A008F4">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4642E357" w14:textId="77777777" w:rsidR="00A008F4" w:rsidRPr="00BB5923" w:rsidRDefault="00A008F4" w:rsidP="00A008F4">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9DD7F7" id="_x0000_s1028" type="#_x0000_t202" style="position:absolute;left:0;text-align:left;margin-left:285.2pt;margin-top:-40.45pt;width:101.05pt;height:43.5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" filled="f" stroked="f" strokeweight=".5pt">
                      <v:textbox>
                        <w:txbxContent>
                          <w:p w14:paraId="5DA67F05" w14:textId="77777777" w:rsidR="00A008F4" w:rsidRDefault="00A008F4" w:rsidP="00A008F4">
                            <w:pPr>
                              <w:rPr>
                                <w:rFonts w:ascii="Arial" w:hAnsi="Arial" w:cs="Arial"/>
                                <w:sz w:val="12"/>
                                <w:szCs w:val="12"/>
                              </w:rPr>
                            </w:pPr>
                            <w:r>
                              <w:rPr>
                                <w:rFonts w:ascii="Arial" w:hAnsi="Arial" w:cs="Arial"/>
                                <w:sz w:val="12"/>
                                <w:szCs w:val="12"/>
                              </w:rPr>
                              <w:t>Zapísaný v obchodnom registri</w:t>
                            </w:r>
                          </w:p>
                          <w:p w14:paraId="5763B829" w14:textId="77777777" w:rsidR="00A008F4" w:rsidRPr="00BB5923" w:rsidRDefault="00A008F4" w:rsidP="00A008F4">
                            <w:pPr>
                              <w:rPr>
                                <w:rFonts w:ascii="Arial" w:hAnsi="Arial" w:cs="Arial"/>
                                <w:sz w:val="12"/>
                                <w:szCs w:val="12"/>
                              </w:rPr>
                            </w:pPr>
                            <w:r>
                              <w:rPr>
                                <w:rFonts w:ascii="Arial" w:hAnsi="Arial" w:cs="Arial"/>
                                <w:sz w:val="12"/>
                                <w:szCs w:val="12"/>
                              </w:rPr>
                              <w:t>Mestský súd Bratislava III</w:t>
                            </w:r>
                          </w:p>
                          <w:p w14:paraId="279CD277" w14:textId="77777777" w:rsidR="00A008F4" w:rsidRPr="00BB5923" w:rsidRDefault="00A008F4" w:rsidP="00A008F4">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4642E357" w14:textId="77777777" w:rsidR="00A008F4" w:rsidRPr="00BB5923" w:rsidRDefault="00A008F4" w:rsidP="00A008F4">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v:textbox>
                    </v:shape>
                  </w:pict>
                </mc:Fallback>
              </mc:AlternateContent>
            </w:r>
            <w:r>
              <w:rPr>
                <w:noProof/>
                <w:lang w:eastAsia="sk-SK"/>
              </w:rPr>
              <mc:AlternateContent>
                <mc:Choice Requires="wps">
                  <w:drawing>
                    <wp:anchor distT="0" distB="0" distL="114300" distR="114300" simplePos="0" relativeHeight="251664384" behindDoc="0" locked="0" layoutInCell="1" allowOverlap="1" wp14:anchorId="12AE2B1A" wp14:editId="42497CB4">
                      <wp:simplePos x="0" y="0"/>
                      <wp:positionH relativeFrom="column">
                        <wp:posOffset>5224780</wp:posOffset>
                      </wp:positionH>
                      <wp:positionV relativeFrom="paragraph">
                        <wp:posOffset>-513715</wp:posOffset>
                      </wp:positionV>
                      <wp:extent cx="1056640" cy="553085"/>
                      <wp:effectExtent l="0" t="0" r="0" b="0"/>
                      <wp:wrapNone/>
                      <wp:docPr id="1186497662" name="Textové pole 1"/>
                      <wp:cNvGraphicFramePr/>
                      <a:graphic xmlns:a="http://schemas.openxmlformats.org/drawingml/2006/main">
                        <a:graphicData uri="http://schemas.microsoft.com/office/word/2010/wordprocessingShape">
                          <wps:wsp>
                            <wps:cNvSpPr txBox="1"/>
                            <wps:spPr>
                              <a:xfrm>
                                <a:off x="0" y="0"/>
                                <a:ext cx="1056640" cy="553085"/>
                              </a:xfrm>
                              <a:prstGeom prst="rect">
                                <a:avLst/>
                              </a:prstGeom>
                              <a:noFill/>
                              <a:ln w="6350">
                                <a:noFill/>
                              </a:ln>
                            </wps:spPr>
                            <wps:txbx>
                              <w:txbxContent>
                                <w:p w14:paraId="0F185EB8" w14:textId="77777777" w:rsidR="00A008F4" w:rsidRDefault="00A008F4" w:rsidP="00A008F4">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34F671B7" w14:textId="77777777" w:rsidR="00A008F4" w:rsidRDefault="00A008F4" w:rsidP="00A008F4">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6D754E26" w14:textId="77777777" w:rsidR="00A008F4" w:rsidRPr="00BB5923" w:rsidRDefault="00A008F4" w:rsidP="00A008F4">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AE2B1A" id="_x0000_s1029" type="#_x0000_t202" style="position:absolute;left:0;text-align:left;margin-left:411.4pt;margin-top:-40.45pt;width:83.2pt;height:43.5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" filled="f" stroked="f" strokeweight=".5pt">
                      <v:textbox>
                        <w:txbxContent>
                          <w:p w14:paraId="0F185EB8" w14:textId="77777777" w:rsidR="00A008F4" w:rsidRDefault="00A008F4" w:rsidP="00A008F4">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34F671B7" w14:textId="77777777" w:rsidR="00A008F4" w:rsidRDefault="00A008F4" w:rsidP="00A008F4">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6D754E26" w14:textId="77777777" w:rsidR="00A008F4" w:rsidRPr="00BB5923" w:rsidRDefault="00A008F4" w:rsidP="00A008F4">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v:textbox>
                    </v:shape>
                  </w:pict>
                </mc:Fallback>
              </mc:AlternateContent>
            </w:r>
            <w:r w:rsidRPr="0040580C">
              <w:rPr>
                <w:noProof/>
                <w:lang w:eastAsia="sk-SK"/>
              </w:rPr>
              <w:drawing>
                <wp:anchor distT="0" distB="0" distL="114300" distR="114300" simplePos="0" relativeHeight="251665408" behindDoc="1" locked="0" layoutInCell="1" allowOverlap="1" wp14:anchorId="3E0F35D8" wp14:editId="37BBFF9A">
                  <wp:simplePos x="0" y="0"/>
                  <wp:positionH relativeFrom="column">
                    <wp:posOffset>4241</wp:posOffset>
                  </wp:positionH>
                  <wp:positionV relativeFrom="paragraph">
                    <wp:posOffset>-616288</wp:posOffset>
                  </wp:positionV>
                  <wp:extent cx="6121400" cy="38100"/>
                  <wp:effectExtent l="0" t="0" r="0" b="0"/>
                  <wp:wrapNone/>
                  <wp:docPr id="144196595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65953" name=""/>
                          <pic:cNvPicPr/>
                        </pic:nvPicPr>
                        <pic:blipFill>
                          <a:blip r:embed="rId1">
                            <a:extLst>
                              <a:ext uri="{28A0092B-C50C-407E-A947-70E740481C1C}">
                                <a14:useLocalDpi xmlns:a14="http://schemas.microsoft.com/office/drawing/2010/main" val="0"/>
                              </a:ext>
                            </a:extLst>
                          </a:blip>
                          <a:stretch>
                            <a:fillRect/>
                          </a:stretch>
                        </pic:blipFill>
                        <pic:spPr>
                          <a:xfrm>
                            <a:off x="0" y="0"/>
                            <a:ext cx="6121400" cy="38100"/>
                          </a:xfrm>
                          <a:prstGeom prst="rect">
                            <a:avLst/>
                          </a:prstGeom>
                        </pic:spPr>
                      </pic:pic>
                    </a:graphicData>
                  </a:graphic>
                  <wp14:sizeRelH relativeFrom="page">
                    <wp14:pctWidth>0</wp14:pctWidth>
                  </wp14:sizeRelH>
                  <wp14:sizeRelV relativeFrom="page">
                    <wp14:pctHeight>0</wp14:pctHeight>
                  </wp14:sizeRelV>
                </wp:anchor>
              </w:drawing>
            </w:r>
            <w:r w:rsidR="006A3440" w:rsidRPr="00AC47DF">
              <w:rPr>
                <w:color w:val="000000"/>
              </w:rPr>
              <w:t xml:space="preserve">Strana </w:t>
            </w:r>
            <w:r w:rsidR="006A3440" w:rsidRPr="00AC47DF">
              <w:rPr>
                <w:b/>
                <w:bCs/>
                <w:color w:val="000000"/>
                <w:sz w:val="24"/>
                <w:szCs w:val="24"/>
              </w:rPr>
              <w:fldChar w:fldCharType="begin"/>
            </w:r>
            <w:r w:rsidR="006A3440" w:rsidRPr="00AC47DF">
              <w:rPr>
                <w:b/>
                <w:bCs/>
                <w:color w:val="000000"/>
              </w:rPr>
              <w:instrText>PAGE</w:instrText>
            </w:r>
            <w:r w:rsidR="006A3440" w:rsidRPr="00AC47DF">
              <w:rPr>
                <w:b/>
                <w:bCs/>
                <w:color w:val="000000"/>
                <w:sz w:val="24"/>
                <w:szCs w:val="24"/>
              </w:rPr>
              <w:fldChar w:fldCharType="separate"/>
            </w:r>
            <w:r w:rsidR="00F92896">
              <w:rPr>
                <w:b/>
                <w:bCs/>
                <w:noProof/>
                <w:color w:val="000000"/>
              </w:rPr>
              <w:t>1</w:t>
            </w:r>
            <w:r w:rsidR="006A3440" w:rsidRPr="00AC47DF">
              <w:rPr>
                <w:b/>
                <w:bCs/>
                <w:color w:val="000000"/>
                <w:sz w:val="24"/>
                <w:szCs w:val="24"/>
              </w:rPr>
              <w:fldChar w:fldCharType="end"/>
            </w:r>
            <w:r w:rsidR="006A3440" w:rsidRPr="00AC47DF">
              <w:rPr>
                <w:color w:val="000000"/>
              </w:rPr>
              <w:t xml:space="preserve"> z </w:t>
            </w:r>
            <w:r w:rsidR="006A3440" w:rsidRPr="00AC47DF">
              <w:rPr>
                <w:b/>
                <w:bCs/>
                <w:color w:val="000000"/>
                <w:sz w:val="24"/>
                <w:szCs w:val="24"/>
              </w:rPr>
              <w:fldChar w:fldCharType="begin"/>
            </w:r>
            <w:r w:rsidR="006A3440" w:rsidRPr="00AC47DF">
              <w:rPr>
                <w:b/>
                <w:bCs/>
                <w:color w:val="000000"/>
              </w:rPr>
              <w:instrText>NUMPAGES</w:instrText>
            </w:r>
            <w:r w:rsidR="006A3440" w:rsidRPr="00AC47DF">
              <w:rPr>
                <w:b/>
                <w:bCs/>
                <w:color w:val="000000"/>
                <w:sz w:val="24"/>
                <w:szCs w:val="24"/>
              </w:rPr>
              <w:fldChar w:fldCharType="separate"/>
            </w:r>
            <w:r w:rsidR="00F92896">
              <w:rPr>
                <w:b/>
                <w:bCs/>
                <w:noProof/>
                <w:color w:val="000000"/>
              </w:rPr>
              <w:t>1</w:t>
            </w:r>
            <w:r w:rsidR="006A3440" w:rsidRPr="00AC47DF">
              <w:rPr>
                <w:b/>
                <w:bCs/>
                <w:color w:val="000000"/>
                <w:sz w:val="24"/>
                <w:szCs w:val="24"/>
              </w:rPr>
              <w:fldChar w:fldCharType="end"/>
            </w:r>
          </w:p>
        </w:sdtContent>
      </w:sdt>
    </w:sdtContent>
  </w:sdt>
  <w:p w14:paraId="15BBBFF6" w14:textId="77777777" w:rsidR="006A3440" w:rsidRDefault="006A344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03812" w14:textId="77777777" w:rsidR="00F92896" w:rsidRDefault="00F9289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EB0548" w14:textId="77777777" w:rsidR="0076103C" w:rsidRDefault="0076103C" w:rsidP="001B78C9">
      <w:r>
        <w:separator/>
      </w:r>
    </w:p>
  </w:footnote>
  <w:footnote w:type="continuationSeparator" w:id="0">
    <w:p w14:paraId="188504C5" w14:textId="77777777" w:rsidR="0076103C" w:rsidRDefault="0076103C" w:rsidP="001B7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8F5A7" w14:textId="77777777" w:rsidR="001B78C9" w:rsidRDefault="00F92896">
    <w:pPr>
      <w:pStyle w:val="Hlavika"/>
    </w:pPr>
    <w:r>
      <w:rPr>
        <w:noProof/>
        <w:lang w:eastAsia="sk-SK"/>
      </w:rPr>
      <w:pict w14:anchorId="53B7CC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1" o:spid="_x0000_s2050" type="#_x0000_t75" alt="" style="position:absolute;margin-left:0;margin-top:0;width:595.2pt;height:841.9pt;z-index:-251657216;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A977D" w14:textId="77777777" w:rsidR="00B25634" w:rsidRDefault="00B25634" w:rsidP="00AC47DF">
    <w:pPr>
      <w:pStyle w:val="Hlavika"/>
      <w:rPr>
        <w:rFonts w:ascii="Arial" w:hAnsi="Arial" w:cs="Arial"/>
        <w:sz w:val="16"/>
        <w:szCs w:val="16"/>
      </w:rPr>
    </w:pPr>
  </w:p>
  <w:p w14:paraId="0BF65639" w14:textId="77777777" w:rsidR="00B25634" w:rsidRDefault="00B25634" w:rsidP="00AC47DF">
    <w:pPr>
      <w:pStyle w:val="Hlavika"/>
      <w:rPr>
        <w:rFonts w:ascii="Arial" w:hAnsi="Arial" w:cs="Arial"/>
        <w:sz w:val="16"/>
        <w:szCs w:val="16"/>
      </w:rPr>
    </w:pPr>
  </w:p>
  <w:p w14:paraId="6E5AFA49" w14:textId="01A24AF7" w:rsidR="00AC47DF" w:rsidRDefault="00E56D51" w:rsidP="00AC47DF">
    <w:pPr>
      <w:pStyle w:val="Hlavika"/>
      <w:rPr>
        <w:rFonts w:ascii="Arial" w:hAnsi="Arial" w:cs="Arial"/>
        <w:color w:val="000000" w:themeColor="text1"/>
        <w:sz w:val="20"/>
      </w:rPr>
    </w:pPr>
    <w:r>
      <w:rPr>
        <w:rFonts w:ascii="Arial" w:hAnsi="Arial" w:cs="Arial"/>
        <w:sz w:val="16"/>
        <w:szCs w:val="16"/>
      </w:rPr>
      <w:t>„</w:t>
    </w:r>
    <w:r w:rsidR="00F92896" w:rsidRPr="0072768D">
      <w:rPr>
        <w:rFonts w:ascii="Arial" w:hAnsi="Arial" w:cs="Arial"/>
        <w:sz w:val="16"/>
        <w:szCs w:val="16"/>
      </w:rPr>
      <w:t>Údržba – sanácia škár na vozovkách v správe Národnej diaľničnej spoločnosti, a. s.</w:t>
    </w:r>
    <w:bookmarkStart w:id="0" w:name="_GoBack"/>
    <w:bookmarkEnd w:id="0"/>
    <w:r>
      <w:rPr>
        <w:rFonts w:ascii="Arial" w:hAnsi="Arial" w:cs="Arial"/>
        <w:sz w:val="16"/>
        <w:szCs w:val="16"/>
      </w:rPr>
      <w:t>“</w:t>
    </w:r>
  </w:p>
  <w:p w14:paraId="32A74212" w14:textId="31F26B95" w:rsidR="00AC47DF" w:rsidRPr="00E56D51" w:rsidRDefault="00AC47DF" w:rsidP="00AC47DF">
    <w:pPr>
      <w:autoSpaceDE w:val="0"/>
      <w:autoSpaceDN w:val="0"/>
      <w:jc w:val="right"/>
      <w:rPr>
        <w:rFonts w:ascii="Arial" w:hAnsi="Arial" w:cs="Arial"/>
        <w:sz w:val="16"/>
        <w:szCs w:val="16"/>
      </w:rPr>
    </w:pPr>
    <w:r w:rsidRPr="00E56D51">
      <w:rPr>
        <w:rFonts w:ascii="Arial" w:hAnsi="Arial" w:cs="Arial"/>
        <w:sz w:val="16"/>
        <w:szCs w:val="16"/>
      </w:rPr>
      <w:t xml:space="preserve">Príloha č. </w:t>
    </w:r>
    <w:r w:rsidR="00B25634">
      <w:rPr>
        <w:rFonts w:ascii="Arial" w:hAnsi="Arial" w:cs="Arial"/>
        <w:sz w:val="16"/>
        <w:szCs w:val="16"/>
      </w:rPr>
      <w:t>5</w:t>
    </w:r>
    <w:r w:rsidRPr="00E56D51">
      <w:rPr>
        <w:rFonts w:ascii="Arial" w:hAnsi="Arial" w:cs="Arial"/>
        <w:sz w:val="16"/>
        <w:szCs w:val="16"/>
      </w:rPr>
      <w:t xml:space="preserve"> k časti A.1 SP</w:t>
    </w:r>
  </w:p>
  <w:p w14:paraId="10B87040" w14:textId="77777777" w:rsidR="00AC47DF" w:rsidRPr="00904586" w:rsidRDefault="00AC47DF" w:rsidP="00AC47DF">
    <w:pPr>
      <w:pStyle w:val="Hlavika"/>
      <w:jc w:val="right"/>
      <w:rPr>
        <w:rFonts w:ascii="Arial" w:hAnsi="Arial" w:cs="Arial"/>
        <w:color w:val="808080"/>
        <w:sz w:val="14"/>
        <w:szCs w:val="16"/>
      </w:rPr>
    </w:pPr>
  </w:p>
  <w:p w14:paraId="6494DAF6" w14:textId="7031920C" w:rsidR="00A008F4" w:rsidRDefault="00A008F4">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8FBDB" w14:textId="77777777" w:rsidR="001B78C9" w:rsidRDefault="00F92896">
    <w:pPr>
      <w:pStyle w:val="Hlavika"/>
    </w:pPr>
    <w:r>
      <w:rPr>
        <w:noProof/>
        <w:lang w:eastAsia="sk-SK"/>
      </w:rPr>
      <w:pict w14:anchorId="0717EE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0" o:spid="_x0000_s2049" type="#_x0000_t75" alt="" style="position:absolute;margin-left:0;margin-top:0;width:595.2pt;height:841.9pt;z-index:-251658240;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E1171"/>
    <w:multiLevelType w:val="multilevel"/>
    <w:tmpl w:val="6F5EEEA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val="0"/>
        <w:sz w:val="20"/>
        <w:szCs w:val="2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2DD6159E"/>
    <w:multiLevelType w:val="multilevel"/>
    <w:tmpl w:val="EBE095CA"/>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33BA249A"/>
    <w:multiLevelType w:val="multilevel"/>
    <w:tmpl w:val="877064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92E"/>
    <w:rsid w:val="00005DE5"/>
    <w:rsid w:val="00011614"/>
    <w:rsid w:val="00025B18"/>
    <w:rsid w:val="00052C14"/>
    <w:rsid w:val="00093D80"/>
    <w:rsid w:val="000E07E0"/>
    <w:rsid w:val="00116916"/>
    <w:rsid w:val="0014431F"/>
    <w:rsid w:val="001B78C9"/>
    <w:rsid w:val="001F3731"/>
    <w:rsid w:val="0020038F"/>
    <w:rsid w:val="00202C1C"/>
    <w:rsid w:val="00212C85"/>
    <w:rsid w:val="00264D92"/>
    <w:rsid w:val="002D3BCA"/>
    <w:rsid w:val="002F1E17"/>
    <w:rsid w:val="002F39E7"/>
    <w:rsid w:val="00352F1B"/>
    <w:rsid w:val="003C7509"/>
    <w:rsid w:val="0040315C"/>
    <w:rsid w:val="00412D74"/>
    <w:rsid w:val="004241CE"/>
    <w:rsid w:val="00424E75"/>
    <w:rsid w:val="0045455C"/>
    <w:rsid w:val="004A21B0"/>
    <w:rsid w:val="004E3979"/>
    <w:rsid w:val="00517CE0"/>
    <w:rsid w:val="005323EF"/>
    <w:rsid w:val="0054288B"/>
    <w:rsid w:val="00565AF4"/>
    <w:rsid w:val="00582AE8"/>
    <w:rsid w:val="00586245"/>
    <w:rsid w:val="005C0EFC"/>
    <w:rsid w:val="005E7B58"/>
    <w:rsid w:val="005F692E"/>
    <w:rsid w:val="00616EB6"/>
    <w:rsid w:val="00675F67"/>
    <w:rsid w:val="0069559B"/>
    <w:rsid w:val="006A2202"/>
    <w:rsid w:val="006A3440"/>
    <w:rsid w:val="006D5E0E"/>
    <w:rsid w:val="006F6CC4"/>
    <w:rsid w:val="00743417"/>
    <w:rsid w:val="007556A0"/>
    <w:rsid w:val="0076103C"/>
    <w:rsid w:val="007B1E39"/>
    <w:rsid w:val="007C26D4"/>
    <w:rsid w:val="007C333B"/>
    <w:rsid w:val="007C44A0"/>
    <w:rsid w:val="008205D6"/>
    <w:rsid w:val="00821454"/>
    <w:rsid w:val="008227A9"/>
    <w:rsid w:val="008449BA"/>
    <w:rsid w:val="00853826"/>
    <w:rsid w:val="00863A48"/>
    <w:rsid w:val="008D14A4"/>
    <w:rsid w:val="008E6C43"/>
    <w:rsid w:val="00920CC2"/>
    <w:rsid w:val="00980C4A"/>
    <w:rsid w:val="00991626"/>
    <w:rsid w:val="009D4860"/>
    <w:rsid w:val="00A008F4"/>
    <w:rsid w:val="00A32268"/>
    <w:rsid w:val="00AC47DF"/>
    <w:rsid w:val="00B25634"/>
    <w:rsid w:val="00B803EB"/>
    <w:rsid w:val="00B866B2"/>
    <w:rsid w:val="00BA3BD3"/>
    <w:rsid w:val="00BE2030"/>
    <w:rsid w:val="00C12D69"/>
    <w:rsid w:val="00C362FE"/>
    <w:rsid w:val="00CA2EF6"/>
    <w:rsid w:val="00CE0E09"/>
    <w:rsid w:val="00D36325"/>
    <w:rsid w:val="00E3144D"/>
    <w:rsid w:val="00E41878"/>
    <w:rsid w:val="00E56D51"/>
    <w:rsid w:val="00E87F81"/>
    <w:rsid w:val="00EF7D52"/>
    <w:rsid w:val="00F714CC"/>
    <w:rsid w:val="00F87BC6"/>
    <w:rsid w:val="00F92896"/>
    <w:rsid w:val="00FA23FF"/>
    <w:rsid w:val="00FB2CB2"/>
    <w:rsid w:val="00FB77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E07CC97"/>
  <w15:docId w15:val="{762AFFFA-B45A-4939-903F-C3D7376E5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Text_NDS"/>
    <w:qFormat/>
    <w:rsid w:val="00C362FE"/>
    <w:pPr>
      <w:spacing w:after="0" w:line="240" w:lineRule="auto"/>
    </w:pPr>
    <w:rPr>
      <w:color w:val="585858"/>
    </w:rPr>
  </w:style>
  <w:style w:type="paragraph" w:styleId="Nadpis1">
    <w:name w:val="heading 1"/>
    <w:aliases w:val="Názov_NDS"/>
    <w:basedOn w:val="Normlny"/>
    <w:next w:val="Normlny"/>
    <w:link w:val="Nadpis1Char"/>
    <w:uiPriority w:val="9"/>
    <w:qFormat/>
    <w:rsid w:val="006A2202"/>
    <w:pPr>
      <w:keepNext/>
      <w:keepLines/>
      <w:spacing w:after="240"/>
      <w:outlineLvl w:val="0"/>
    </w:pPr>
    <w:rPr>
      <w:rFonts w:eastAsiaTheme="majorEastAsia" w:cstheme="majorBidi"/>
      <w:b/>
      <w:bCs/>
      <w:caps/>
      <w:color w:val="FAA400"/>
      <w:sz w:val="28"/>
      <w:szCs w:val="28"/>
    </w:rPr>
  </w:style>
  <w:style w:type="paragraph" w:styleId="Nadpis2">
    <w:name w:val="heading 2"/>
    <w:aliases w:val="Nadpis_NDS"/>
    <w:basedOn w:val="Normlny"/>
    <w:next w:val="Normlny"/>
    <w:link w:val="Nadpis2Char"/>
    <w:uiPriority w:val="9"/>
    <w:unhideWhenUsed/>
    <w:qFormat/>
    <w:rsid w:val="00C362FE"/>
    <w:pPr>
      <w:keepNext/>
      <w:keepLines/>
      <w:outlineLvl w:val="1"/>
    </w:pPr>
    <w:rPr>
      <w:rFonts w:ascii="Calibri" w:eastAsiaTheme="majorEastAsia" w:hAnsi="Calibri" w:cstheme="majorBidi"/>
      <w:b/>
      <w:bCs/>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1B78C9"/>
    <w:rPr>
      <w:rFonts w:ascii="Tahoma" w:hAnsi="Tahoma" w:cs="Tahoma"/>
      <w:sz w:val="16"/>
      <w:szCs w:val="16"/>
    </w:rPr>
  </w:style>
  <w:style w:type="character" w:customStyle="1" w:styleId="TextbublinyChar">
    <w:name w:val="Text bubliny Char"/>
    <w:basedOn w:val="Predvolenpsmoodseku"/>
    <w:link w:val="Textbubliny"/>
    <w:uiPriority w:val="99"/>
    <w:semiHidden/>
    <w:rsid w:val="001B78C9"/>
    <w:rPr>
      <w:rFonts w:ascii="Tahoma" w:hAnsi="Tahoma" w:cs="Tahoma"/>
      <w:sz w:val="16"/>
      <w:szCs w:val="16"/>
    </w:rPr>
  </w:style>
  <w:style w:type="paragraph" w:styleId="Hlavika">
    <w:name w:val="header"/>
    <w:basedOn w:val="Normlny"/>
    <w:link w:val="HlavikaChar"/>
    <w:unhideWhenUsed/>
    <w:rsid w:val="001B78C9"/>
    <w:pPr>
      <w:tabs>
        <w:tab w:val="center" w:pos="4536"/>
        <w:tab w:val="right" w:pos="9072"/>
      </w:tabs>
    </w:pPr>
  </w:style>
  <w:style w:type="character" w:customStyle="1" w:styleId="HlavikaChar">
    <w:name w:val="Hlavička Char"/>
    <w:basedOn w:val="Predvolenpsmoodseku"/>
    <w:link w:val="Hlavika"/>
    <w:qFormat/>
    <w:rsid w:val="001B78C9"/>
  </w:style>
  <w:style w:type="paragraph" w:styleId="Pta">
    <w:name w:val="footer"/>
    <w:basedOn w:val="Normlny"/>
    <w:link w:val="PtaChar"/>
    <w:uiPriority w:val="99"/>
    <w:unhideWhenUsed/>
    <w:rsid w:val="001B78C9"/>
    <w:pPr>
      <w:tabs>
        <w:tab w:val="center" w:pos="4536"/>
        <w:tab w:val="right" w:pos="9072"/>
      </w:tabs>
    </w:pPr>
  </w:style>
  <w:style w:type="character" w:customStyle="1" w:styleId="PtaChar">
    <w:name w:val="Päta Char"/>
    <w:basedOn w:val="Predvolenpsmoodseku"/>
    <w:link w:val="Pta"/>
    <w:uiPriority w:val="99"/>
    <w:rsid w:val="001B78C9"/>
  </w:style>
  <w:style w:type="character" w:customStyle="1" w:styleId="Nadpis1Char">
    <w:name w:val="Nadpis 1 Char"/>
    <w:aliases w:val="Názov_NDS Char"/>
    <w:basedOn w:val="Predvolenpsmoodseku"/>
    <w:link w:val="Nadpis1"/>
    <w:uiPriority w:val="9"/>
    <w:rsid w:val="006A2202"/>
    <w:rPr>
      <w:rFonts w:eastAsiaTheme="majorEastAsia" w:cstheme="majorBidi"/>
      <w:b/>
      <w:bCs/>
      <w:caps/>
      <w:color w:val="FAA400"/>
      <w:sz w:val="28"/>
      <w:szCs w:val="28"/>
    </w:rPr>
  </w:style>
  <w:style w:type="paragraph" w:styleId="Normlnywebov">
    <w:name w:val="Normal (Web)"/>
    <w:basedOn w:val="Normlny"/>
    <w:uiPriority w:val="99"/>
    <w:semiHidden/>
    <w:unhideWhenUsed/>
    <w:rsid w:val="000E07E0"/>
    <w:pPr>
      <w:spacing w:before="100" w:beforeAutospacing="1" w:after="100" w:afterAutospacing="1"/>
    </w:pPr>
    <w:rPr>
      <w:rFonts w:ascii="Times New Roman" w:eastAsia="Times New Roman" w:hAnsi="Times New Roman" w:cs="Times New Roman"/>
      <w:color w:val="auto"/>
      <w:sz w:val="24"/>
      <w:szCs w:val="24"/>
      <w:lang w:eastAsia="sk-SK"/>
    </w:rPr>
  </w:style>
  <w:style w:type="character" w:customStyle="1" w:styleId="Nadpis2Char">
    <w:name w:val="Nadpis 2 Char"/>
    <w:aliases w:val="Nadpis_NDS Char"/>
    <w:basedOn w:val="Predvolenpsmoodseku"/>
    <w:link w:val="Nadpis2"/>
    <w:uiPriority w:val="9"/>
    <w:rsid w:val="00C362FE"/>
    <w:rPr>
      <w:rFonts w:ascii="Calibri" w:eastAsiaTheme="majorEastAsia" w:hAnsi="Calibri" w:cstheme="majorBidi"/>
      <w:b/>
      <w:bCs/>
      <w:color w:val="585858"/>
      <w:szCs w:val="26"/>
    </w:rPr>
  </w:style>
  <w:style w:type="paragraph" w:customStyle="1" w:styleId="Adresa">
    <w:name w:val="Adresa"/>
    <w:basedOn w:val="Normlny"/>
    <w:link w:val="AdresaChar"/>
    <w:rsid w:val="00821454"/>
    <w:pPr>
      <w:spacing w:line="312" w:lineRule="auto"/>
      <w:jc w:val="right"/>
    </w:pPr>
    <w:rPr>
      <w:sz w:val="14"/>
      <w:szCs w:val="14"/>
    </w:rPr>
  </w:style>
  <w:style w:type="paragraph" w:customStyle="1" w:styleId="HlavikaaadresaNDS">
    <w:name w:val="Hlavička a adresa_NDS"/>
    <w:basedOn w:val="Adresa"/>
    <w:link w:val="HlavikaaadresaNDSChar"/>
    <w:rsid w:val="00821454"/>
  </w:style>
  <w:style w:type="character" w:customStyle="1" w:styleId="AdresaChar">
    <w:name w:val="Adresa Char"/>
    <w:basedOn w:val="Predvolenpsmoodseku"/>
    <w:link w:val="Adresa"/>
    <w:rsid w:val="00821454"/>
    <w:rPr>
      <w:color w:val="585858"/>
      <w:sz w:val="14"/>
      <w:szCs w:val="14"/>
    </w:rPr>
  </w:style>
  <w:style w:type="paragraph" w:customStyle="1" w:styleId="dajeNDS">
    <w:name w:val="Údaje_NDS"/>
    <w:basedOn w:val="Normlny"/>
    <w:link w:val="dajeNDSChar"/>
    <w:rsid w:val="00821454"/>
    <w:pPr>
      <w:spacing w:line="312" w:lineRule="auto"/>
    </w:pPr>
    <w:rPr>
      <w:sz w:val="14"/>
      <w:szCs w:val="14"/>
    </w:rPr>
  </w:style>
  <w:style w:type="character" w:customStyle="1" w:styleId="HlavikaaadresaNDSChar">
    <w:name w:val="Hlavička a adresa_NDS Char"/>
    <w:basedOn w:val="AdresaChar"/>
    <w:link w:val="HlavikaaadresaNDS"/>
    <w:rsid w:val="00821454"/>
    <w:rPr>
      <w:color w:val="585858"/>
      <w:sz w:val="14"/>
      <w:szCs w:val="14"/>
    </w:rPr>
  </w:style>
  <w:style w:type="character" w:customStyle="1" w:styleId="dajeNDSChar">
    <w:name w:val="Údaje_NDS Char"/>
    <w:basedOn w:val="Predvolenpsmoodseku"/>
    <w:link w:val="dajeNDS"/>
    <w:rsid w:val="00821454"/>
    <w:rPr>
      <w:color w:val="585858"/>
      <w:sz w:val="14"/>
      <w:szCs w:val="14"/>
    </w:rPr>
  </w:style>
  <w:style w:type="table" w:styleId="Mriekatabuky">
    <w:name w:val="Table Grid"/>
    <w:basedOn w:val="Normlnatabuka"/>
    <w:uiPriority w:val="59"/>
    <w:rsid w:val="002F39E7"/>
    <w:pPr>
      <w:spacing w:after="0" w:line="240" w:lineRule="auto"/>
    </w:pPr>
    <w:tblPr>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Pr>
  </w:style>
  <w:style w:type="character" w:styleId="Zstupntext">
    <w:name w:val="Placeholder Text"/>
    <w:basedOn w:val="Predvolenpsmoodseku"/>
    <w:uiPriority w:val="99"/>
    <w:semiHidden/>
    <w:rsid w:val="006A3440"/>
    <w:rPr>
      <w:color w:val="808080"/>
    </w:rPr>
  </w:style>
  <w:style w:type="table" w:customStyle="1" w:styleId="Mriekatabuky1">
    <w:name w:val="Mriežka tabuľky1"/>
    <w:basedOn w:val="Normlnatabuka"/>
    <w:next w:val="Mriekatabuky"/>
    <w:uiPriority w:val="59"/>
    <w:rsid w:val="00CA2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rsid w:val="00093D80"/>
    <w:pPr>
      <w:spacing w:after="120"/>
      <w:ind w:left="283"/>
    </w:pPr>
    <w:rPr>
      <w:rFonts w:ascii="Times New Roman" w:eastAsia="Times New Roman" w:hAnsi="Times New Roman" w:cs="Times New Roman"/>
      <w:noProof/>
      <w:color w:val="auto"/>
      <w:sz w:val="24"/>
      <w:szCs w:val="24"/>
      <w:lang w:eastAsia="sk-SK"/>
    </w:rPr>
  </w:style>
  <w:style w:type="character" w:customStyle="1" w:styleId="ZarkazkladnhotextuChar">
    <w:name w:val="Zarážka základného textu Char"/>
    <w:basedOn w:val="Predvolenpsmoodseku"/>
    <w:link w:val="Zarkazkladnhotextu"/>
    <w:rsid w:val="00093D80"/>
    <w:rPr>
      <w:rFonts w:ascii="Times New Roman" w:eastAsia="Times New Roman" w:hAnsi="Times New Roman" w:cs="Times New Roman"/>
      <w:noProof/>
      <w:sz w:val="24"/>
      <w:szCs w:val="24"/>
      <w:lang w:eastAsia="sk-SK"/>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
    <w:basedOn w:val="Normlny"/>
    <w:link w:val="OdsekzoznamuChar"/>
    <w:uiPriority w:val="34"/>
    <w:qFormat/>
    <w:rsid w:val="00093D80"/>
    <w:pPr>
      <w:ind w:left="708"/>
    </w:pPr>
    <w:rPr>
      <w:rFonts w:ascii="Arial" w:eastAsia="Times New Roman" w:hAnsi="Arial" w:cs="Times New Roman"/>
      <w:noProof/>
      <w:color w:val="auto"/>
    </w:rPr>
  </w:style>
  <w:style w:type="character" w:customStyle="1" w:styleId="OdsekzoznamuChar">
    <w:name w:val="Odsek zoznamu Char"/>
    <w:aliases w:val="body Char,lp1 Char,Table Char,List Paragraph Char,Bullet List Char,FooterText Char,numbered Char,Paragraphe de liste1 Char,Bullet Number Char,lp11 Char,List Paragraph11 Char,Bullet 1 Char,Use Case List Paragraph Char,Odsek Char"/>
    <w:link w:val="Odsekzoznamu"/>
    <w:uiPriority w:val="34"/>
    <w:qFormat/>
    <w:rsid w:val="00093D80"/>
    <w:rPr>
      <w:rFonts w:ascii="Arial" w:eastAsia="Times New Roman" w:hAnsi="Arial" w:cs="Times New Roman"/>
      <w:noProof/>
    </w:rPr>
  </w:style>
  <w:style w:type="paragraph" w:styleId="Textvysvetlivky">
    <w:name w:val="endnote text"/>
    <w:basedOn w:val="Normlny"/>
    <w:link w:val="TextvysvetlivkyChar"/>
    <w:rsid w:val="00AC47DF"/>
    <w:pPr>
      <w:jc w:val="both"/>
    </w:pPr>
    <w:rPr>
      <w:rFonts w:ascii="Times New Roman" w:eastAsia="Calibri" w:hAnsi="Times New Roman" w:cs="Times New Roman"/>
      <w:color w:val="auto"/>
      <w:sz w:val="20"/>
      <w:szCs w:val="20"/>
      <w:lang w:eastAsia="cs-CZ"/>
    </w:rPr>
  </w:style>
  <w:style w:type="character" w:customStyle="1" w:styleId="TextvysvetlivkyChar">
    <w:name w:val="Text vysvetlivky Char"/>
    <w:basedOn w:val="Predvolenpsmoodseku"/>
    <w:link w:val="Textvysvetlivky"/>
    <w:rsid w:val="00AC47DF"/>
    <w:rPr>
      <w:rFonts w:ascii="Times New Roman" w:eastAsia="Calibri" w:hAnsi="Times New Roman" w:cs="Times New Roman"/>
      <w:sz w:val="20"/>
      <w:szCs w:val="20"/>
      <w:lang w:eastAsia="cs-CZ"/>
    </w:rPr>
  </w:style>
  <w:style w:type="character" w:styleId="Odkaznavysvetlivku">
    <w:name w:val="endnote reference"/>
    <w:rsid w:val="00AC47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484477">
      <w:bodyDiv w:val="1"/>
      <w:marLeft w:val="0"/>
      <w:marRight w:val="0"/>
      <w:marTop w:val="0"/>
      <w:marBottom w:val="0"/>
      <w:divBdr>
        <w:top w:val="none" w:sz="0" w:space="0" w:color="auto"/>
        <w:left w:val="none" w:sz="0" w:space="0" w:color="auto"/>
        <w:bottom w:val="none" w:sz="0" w:space="0" w:color="auto"/>
        <w:right w:val="none" w:sz="0" w:space="0" w:color="auto"/>
      </w:divBdr>
    </w:div>
    <w:div w:id="1091665316">
      <w:bodyDiv w:val="1"/>
      <w:marLeft w:val="0"/>
      <w:marRight w:val="0"/>
      <w:marTop w:val="0"/>
      <w:marBottom w:val="0"/>
      <w:divBdr>
        <w:top w:val="none" w:sz="0" w:space="0" w:color="auto"/>
        <w:left w:val="none" w:sz="0" w:space="0" w:color="auto"/>
        <w:bottom w:val="none" w:sz="0" w:space="0" w:color="auto"/>
        <w:right w:val="none" w:sz="0" w:space="0" w:color="auto"/>
      </w:divBdr>
    </w:div>
    <w:div w:id="183208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335</Words>
  <Characters>1912</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Čižmanská Zuzana</dc:creator>
  <cp:lastModifiedBy>Závodská Elena</cp:lastModifiedBy>
  <cp:revision>7</cp:revision>
  <cp:lastPrinted>2024-06-11T06:48:00Z</cp:lastPrinted>
  <dcterms:created xsi:type="dcterms:W3CDTF">2024-10-07T12:01:00Z</dcterms:created>
  <dcterms:modified xsi:type="dcterms:W3CDTF">2025-04-14T10:54:00Z</dcterms:modified>
</cp:coreProperties>
</file>