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653C69" w:rsidRDefault="00653C69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CPTT-MP-202</w:t>
      </w:r>
      <w:r w:rsidR="00826989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826989">
        <w:rPr>
          <w:rFonts w:ascii="Arial Narrow" w:hAnsi="Arial Narrow"/>
          <w:b/>
        </w:rPr>
        <w:t>000737</w:t>
      </w:r>
      <w:r w:rsidRPr="00EE3EC7">
        <w:rPr>
          <w:rFonts w:ascii="Arial Narrow" w:hAnsi="Arial Narrow"/>
          <w:b/>
        </w:rPr>
        <w:t>-</w:t>
      </w:r>
      <w:r w:rsidR="00EE3EC7">
        <w:rPr>
          <w:rFonts w:ascii="Arial Narrow" w:hAnsi="Arial Narrow"/>
          <w:b/>
        </w:rPr>
        <w:t>xxx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402A1A" w:rsidRPr="00402A1A">
        <w:rPr>
          <w:rFonts w:ascii="Arial Narrow" w:hAnsi="Arial Narrow"/>
        </w:rPr>
        <w:t xml:space="preserve">JUDr. Lenka </w:t>
      </w:r>
      <w:proofErr w:type="spellStart"/>
      <w:r w:rsidR="00402A1A" w:rsidRPr="00402A1A">
        <w:rPr>
          <w:rFonts w:ascii="Arial Narrow" w:hAnsi="Arial Narrow"/>
        </w:rPr>
        <w:t>Bolečková</w:t>
      </w:r>
      <w:proofErr w:type="spellEnd"/>
      <w:r w:rsidR="00402A1A" w:rsidRPr="00402A1A">
        <w:rPr>
          <w:rFonts w:ascii="Arial Narrow" w:hAnsi="Arial Narrow"/>
        </w:rPr>
        <w:t>, riaditeľka Centra podpory Trnava</w:t>
      </w:r>
    </w:p>
    <w:p w:rsidR="00A814E6" w:rsidRPr="006449F7" w:rsidRDefault="006449F7" w:rsidP="00402A1A">
      <w:pPr>
        <w:spacing w:after="0"/>
        <w:ind w:left="2835" w:hanging="2835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  <w:r w:rsidR="00402A1A">
        <w:rPr>
          <w:rFonts w:ascii="Arial Narrow" w:hAnsi="Arial Narrow"/>
        </w:rPr>
        <w:t xml:space="preserve"> </w:t>
      </w:r>
      <w:r w:rsidR="00ED5013" w:rsidRPr="00EE3EC7">
        <w:rPr>
          <w:rFonts w:ascii="Arial Narrow" w:hAnsi="Arial Narrow" w:cs="Times New Roman"/>
          <w:sz w:val="24"/>
          <w:szCs w:val="24"/>
        </w:rPr>
        <w:t xml:space="preserve">na základe plnomocenstva č. </w:t>
      </w:r>
      <w:r w:rsidR="00402A1A" w:rsidRPr="00EE3EC7">
        <w:rPr>
          <w:rFonts w:ascii="Arial Narrow" w:hAnsi="Arial Narrow" w:cs="Times New Roman"/>
          <w:sz w:val="24"/>
          <w:szCs w:val="24"/>
        </w:rPr>
        <w:t>p.: SL-OPS-2024/005265-295 zo dňa    10.12.2024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 xml:space="preserve">              Štátna pokladnica, Radlinského 32, 810 05 Bratislava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</w:t>
      </w:r>
      <w:r w:rsidR="00402A1A" w:rsidRPr="00402A1A">
        <w:rPr>
          <w:rFonts w:ascii="Arial Narrow" w:hAnsi="Arial Narrow"/>
        </w:rPr>
        <w:t>K78 8180 0000 0070 0018 0023</w:t>
      </w:r>
    </w:p>
    <w:p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SPSRSKBA</w:t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806CC2">
        <w:rPr>
          <w:rFonts w:ascii="Arial Narrow" w:hAnsi="Arial Narrow"/>
          <w:b/>
          <w:bCs/>
        </w:rPr>
        <w:t xml:space="preserve">             </w:t>
      </w: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806CC2">
        <w:rPr>
          <w:rFonts w:ascii="Arial Narrow" w:hAnsi="Arial Narrow"/>
          <w:bCs/>
        </w:rPr>
        <w:t xml:space="preserve">             </w:t>
      </w:r>
    </w:p>
    <w:p w:rsidR="00826989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                        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806CC2">
        <w:rPr>
          <w:rFonts w:ascii="Arial Narrow" w:hAnsi="Arial Narrow"/>
          <w:bCs/>
        </w:rPr>
        <w:t xml:space="preserve">                                           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DIČ:</w:t>
      </w:r>
      <w:r w:rsidR="00806CC2">
        <w:rPr>
          <w:rFonts w:ascii="Arial Narrow" w:hAnsi="Arial Narrow"/>
          <w:bCs/>
        </w:rPr>
        <w:t xml:space="preserve">                        </w:t>
      </w:r>
      <w:r w:rsidR="00653C69">
        <w:rPr>
          <w:rFonts w:ascii="Arial Narrow" w:hAnsi="Arial Narrow"/>
          <w:bCs/>
        </w:rPr>
        <w:t xml:space="preserve">                       </w:t>
      </w:r>
      <w:r w:rsidR="00806CC2">
        <w:rPr>
          <w:rFonts w:ascii="Arial Narrow" w:hAnsi="Arial Narrow"/>
          <w:bCs/>
        </w:rPr>
        <w:t xml:space="preserve">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806CC2">
        <w:rPr>
          <w:rFonts w:ascii="Arial Narrow" w:hAnsi="Arial Narrow"/>
          <w:bCs/>
        </w:rPr>
        <w:t xml:space="preserve">                          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  <w:r w:rsidR="00653C69">
        <w:rPr>
          <w:rFonts w:ascii="Arial Narrow" w:hAnsi="Arial Narrow"/>
        </w:rPr>
        <w:t xml:space="preserve">                   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653C69">
        <w:rPr>
          <w:rFonts w:ascii="Arial Narrow" w:hAnsi="Arial Narrow"/>
        </w:rPr>
        <w:t xml:space="preserve">                            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653C69">
        <w:rPr>
          <w:rFonts w:ascii="Arial Narrow" w:hAnsi="Arial Narrow" w:cs="Arial"/>
        </w:rPr>
        <w:t xml:space="preserve">              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ie odpadu nezákonne uloženého </w:t>
      </w:r>
      <w:r w:rsidR="0082698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na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 </w:t>
      </w:r>
      <w:proofErr w:type="spellStart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A07DBD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Bučany, </w:t>
      </w:r>
      <w:r w:rsidR="0082698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Trnava</w:t>
      </w:r>
      <w:r w:rsidR="00A07DBD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a Zeleneč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3A0899">
        <w:rPr>
          <w:rFonts w:ascii="Arial Narrow" w:hAnsi="Arial Narrow" w:cs="Calibri"/>
          <w:sz w:val="22"/>
          <w:szCs w:val="22"/>
        </w:rPr>
        <w:t xml:space="preserve">(ID </w:t>
      </w:r>
      <w:r w:rsidR="00826989">
        <w:rPr>
          <w:rFonts w:ascii="Arial Narrow" w:hAnsi="Arial Narrow" w:cs="Calibri"/>
          <w:sz w:val="22"/>
          <w:szCs w:val="22"/>
        </w:rPr>
        <w:t>74149</w:t>
      </w:r>
      <w:r w:rsidR="003A0899" w:rsidRPr="003A0899">
        <w:rPr>
          <w:rFonts w:ascii="Arial Narrow" w:hAnsi="Arial Narrow" w:cs="Calibri"/>
          <w:sz w:val="22"/>
          <w:szCs w:val="22"/>
        </w:rPr>
        <w:t>)</w:t>
      </w:r>
      <w:r w:rsidR="00B73131" w:rsidRPr="003A0899">
        <w:rPr>
          <w:rFonts w:ascii="Arial Narrow" w:hAnsi="Arial Narrow" w:cs="Calibri"/>
          <w:sz w:val="22"/>
          <w:szCs w:val="22"/>
        </w:rPr>
        <w:t>.</w:t>
      </w:r>
    </w:p>
    <w:p w:rsidR="00A07DBD" w:rsidRDefault="00A07DBD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C801FB">
        <w:rPr>
          <w:rFonts w:ascii="Arial Narrow" w:hAnsi="Arial Narrow" w:cs="Calibri"/>
          <w:i/>
        </w:rPr>
        <w:t>Rozhodnutie z Úradu verejného zdravotníctva SR o súhlase na</w:t>
      </w:r>
      <w:r w:rsidR="001313A3" w:rsidRPr="00C801FB">
        <w:rPr>
          <w:rFonts w:ascii="Arial Narrow" w:hAnsi="Arial Narrow" w:cs="Calibri"/>
          <w:i/>
        </w:rPr>
        <w:t xml:space="preserve"> odstraňovanie </w:t>
      </w:r>
      <w:r w:rsidR="00ED5013" w:rsidRPr="00C801FB">
        <w:rPr>
          <w:rFonts w:ascii="Arial Narrow" w:hAnsi="Arial Narrow" w:cs="Calibri"/>
          <w:i/>
        </w:rPr>
        <w:t>odpadu (azbest)</w:t>
      </w:r>
      <w:r w:rsidR="001313A3" w:rsidRPr="00C801FB">
        <w:rPr>
          <w:rFonts w:ascii="Arial Narrow" w:hAnsi="Arial Narrow" w:cs="Calibri"/>
          <w:i/>
        </w:rPr>
        <w:t>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653C69" w:rsidRDefault="00653C69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JUDr. Lenka </w:t>
      </w:r>
      <w:proofErr w:type="spellStart"/>
      <w:r w:rsidR="00806CC2">
        <w:rPr>
          <w:rFonts w:ascii="Arial Narrow" w:hAnsi="Arial Narrow"/>
        </w:rPr>
        <w:t>Bolečková</w:t>
      </w:r>
      <w:proofErr w:type="spellEnd"/>
      <w:r w:rsidR="00806CC2">
        <w:rPr>
          <w:rFonts w:ascii="Arial Narrow" w:hAnsi="Arial Narrow"/>
        </w:rPr>
        <w:t>, riaditeľka Centra podpory Trnava</w:t>
      </w:r>
      <w:r w:rsidRPr="00866EF7">
        <w:rPr>
          <w:rFonts w:ascii="Arial Narrow" w:hAnsi="Arial Narrow"/>
        </w:rPr>
        <w:tab/>
      </w:r>
    </w:p>
    <w:p w:rsidR="002361E0" w:rsidRDefault="00826989" w:rsidP="002361E0">
      <w:pPr>
        <w:spacing w:after="12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  <w:t>email: danica.podhradska</w:t>
      </w:r>
      <w:r w:rsidR="00806CC2">
        <w:rPr>
          <w:rFonts w:ascii="Arial Narrow" w:hAnsi="Arial Narrow"/>
        </w:rPr>
        <w:t>@minv.sk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653C69" w:rsidRDefault="002361E0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866EF7">
        <w:rPr>
          <w:rFonts w:ascii="Arial Narrow" w:hAnsi="Arial Narrow" w:cs="Arial"/>
        </w:rPr>
        <w:tab/>
      </w:r>
    </w:p>
    <w:p w:rsidR="00826989" w:rsidRPr="00866EF7" w:rsidRDefault="00826989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>k rukám:</w:t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lastRenderedPageBreak/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C0423">
        <w:rPr>
          <w:rFonts w:ascii="Arial Narrow" w:hAnsi="Arial Narrow"/>
          <w:iCs/>
        </w:rPr>
        <w:t>Governmente</w:t>
      </w:r>
      <w:proofErr w:type="spellEnd"/>
      <w:r w:rsidRPr="009C0423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:rsidR="002361E0" w:rsidRPr="009C0423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A07DBD" w:rsidRPr="00386FA2" w:rsidRDefault="00A07DBD" w:rsidP="00A07DBD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A07DBD" w:rsidRDefault="00A07DBD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Meno</w:t>
      </w:r>
      <w:r w:rsidR="000D4FE1">
        <w:rPr>
          <w:rFonts w:ascii="Arial Narrow" w:hAnsi="Arial Narrow"/>
        </w:rPr>
        <w:t xml:space="preserve">: JUDr. Lenka </w:t>
      </w:r>
      <w:proofErr w:type="spellStart"/>
      <w:r w:rsidR="000D4FE1">
        <w:rPr>
          <w:rFonts w:ascii="Arial Narrow" w:hAnsi="Arial Narrow"/>
        </w:rPr>
        <w:t>Bolečková</w:t>
      </w:r>
      <w:proofErr w:type="spellEnd"/>
      <w:r>
        <w:rPr>
          <w:rFonts w:ascii="Arial Narrow" w:hAnsi="Arial Narrow"/>
        </w:rPr>
        <w:tab/>
      </w:r>
      <w:r w:rsidR="000D4FE1">
        <w:rPr>
          <w:rFonts w:ascii="Arial Narrow" w:hAnsi="Arial Narrow"/>
        </w:rPr>
        <w:t>M</w:t>
      </w:r>
      <w:r>
        <w:rPr>
          <w:rFonts w:ascii="Arial Narrow" w:hAnsi="Arial Narrow"/>
        </w:rPr>
        <w:t>eno</w:t>
      </w:r>
      <w:r w:rsidR="000D4FE1">
        <w:rPr>
          <w:rFonts w:ascii="Arial Narrow" w:hAnsi="Arial Narrow"/>
        </w:rPr>
        <w:t xml:space="preserve">: 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</w:t>
      </w:r>
      <w:r w:rsidR="000D4FE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</w:t>
      </w:r>
      <w:r w:rsidR="000D4FE1">
        <w:rPr>
          <w:rFonts w:ascii="Arial Narrow" w:hAnsi="Arial Narrow"/>
        </w:rPr>
        <w:t>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riaditeľka </w:t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  <w:t xml:space="preserve">         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</w:t>
      </w:r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Pr="00F3157F" w:rsidRDefault="006F3564" w:rsidP="006F3564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:rsidR="006F3564" w:rsidRDefault="006F3564" w:rsidP="006F356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6F3564" w:rsidRDefault="006F3564" w:rsidP="006F3564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6F3564" w:rsidRPr="009D14E3" w:rsidRDefault="006F3564" w:rsidP="006F3564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</w:t>
      </w:r>
      <w:r>
        <w:rPr>
          <w:rFonts w:ascii="Arial Narrow" w:hAnsi="Arial Narrow" w:cs="Helvetica"/>
          <w:shd w:val="clear" w:color="auto" w:fill="FFFFFF"/>
        </w:rPr>
        <w:t xml:space="preserve">na </w:t>
      </w:r>
      <w:proofErr w:type="spellStart"/>
      <w:r>
        <w:rPr>
          <w:rFonts w:ascii="Arial Narrow" w:hAnsi="Arial Narrow" w:cs="Helvetica"/>
          <w:shd w:val="clear" w:color="auto" w:fill="FFFFFF"/>
        </w:rPr>
        <w:t>k.ú</w:t>
      </w:r>
      <w:proofErr w:type="spellEnd"/>
      <w:r>
        <w:rPr>
          <w:rFonts w:ascii="Arial Narrow" w:hAnsi="Arial Narrow" w:cs="Helvetica"/>
          <w:shd w:val="clear" w:color="auto" w:fill="FFFFFF"/>
        </w:rPr>
        <w:t xml:space="preserve">. Bučany, </w:t>
      </w:r>
      <w:r w:rsidRPr="001478F7">
        <w:rPr>
          <w:rFonts w:ascii="Arial Narrow" w:hAnsi="Arial Narrow" w:cs="Helvetica"/>
          <w:shd w:val="clear" w:color="auto" w:fill="FFFFFF"/>
        </w:rPr>
        <w:t>Trnava a Zeleneč (ID zákazky 74149)</w:t>
      </w:r>
    </w:p>
    <w:p w:rsidR="006F3564" w:rsidRDefault="006F3564" w:rsidP="006F3564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Trnavského kraja v súlade so zákonom č. 79/2015 Z. z. o odpadoch. Odpady sa nachádzajú na 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 xml:space="preserve">. Bučany, Trnava a Zeleneč. </w:t>
      </w:r>
    </w:p>
    <w:p w:rsidR="006F3564" w:rsidRDefault="006F3564" w:rsidP="006F3564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6F3564" w:rsidRDefault="006F3564" w:rsidP="006F3564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6F3564" w:rsidRDefault="006F3564" w:rsidP="006F3564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6F3564" w:rsidRDefault="006F3564" w:rsidP="006F3564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6F3564" w:rsidRDefault="006F3564" w:rsidP="006F3564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6F3564" w:rsidRDefault="006F3564" w:rsidP="006F3564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:rsidR="006F3564" w:rsidRDefault="006F3564" w:rsidP="006F3564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6F3564" w:rsidRPr="006F3564" w:rsidRDefault="006F3564" w:rsidP="006F3564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Bučany</w:t>
      </w:r>
    </w:p>
    <w:p w:rsidR="006F3564" w:rsidRPr="000B0C29" w:rsidRDefault="006F3564" w:rsidP="006F3564">
      <w:pPr>
        <w:pStyle w:val="Odsekzoznamu"/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</w:p>
    <w:p w:rsidR="006F3564" w:rsidRDefault="006F3564" w:rsidP="006F3564">
      <w:pPr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 xml:space="preserve">5. 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:rsidR="006F3564" w:rsidRDefault="006F3564" w:rsidP="006F3564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Trnava</w:t>
      </w:r>
    </w:p>
    <w:p w:rsidR="006F3564" w:rsidRDefault="006F3564" w:rsidP="006F3564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</w:p>
    <w:p w:rsidR="006F3564" w:rsidRPr="001478F7" w:rsidRDefault="006F3564" w:rsidP="006F3564">
      <w:pPr>
        <w:tabs>
          <w:tab w:val="left" w:pos="708"/>
        </w:tabs>
        <w:ind w:left="28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</w:t>
      </w:r>
      <w:r w:rsidRPr="001478F7">
        <w:rPr>
          <w:rFonts w:ascii="Arial Narrow" w:hAnsi="Arial Narrow"/>
          <w:color w:val="000000"/>
        </w:rPr>
        <w:t>6.</w:t>
      </w:r>
      <w:r w:rsidRPr="001478F7">
        <w:rPr>
          <w:rFonts w:ascii="Arial Narrow" w:hAnsi="Arial Narrow"/>
          <w:b/>
          <w:color w:val="000000"/>
        </w:rPr>
        <w:t xml:space="preserve"> Miestom plnenia pre položku č. 3 je:</w:t>
      </w:r>
    </w:p>
    <w:p w:rsidR="006F3564" w:rsidRDefault="006F3564" w:rsidP="006F3564">
      <w:pPr>
        <w:tabs>
          <w:tab w:val="left" w:pos="708"/>
        </w:tabs>
        <w:ind w:left="284"/>
        <w:contextualSpacing/>
        <w:jc w:val="both"/>
        <w:rPr>
          <w:rFonts w:ascii="Arial Narrow" w:hAnsi="Arial Narrow"/>
          <w:color w:val="000000"/>
        </w:rPr>
      </w:pPr>
      <w:r w:rsidRPr="001478F7">
        <w:rPr>
          <w:rFonts w:ascii="Arial Narrow" w:hAnsi="Arial Narrow"/>
          <w:color w:val="000000"/>
        </w:rPr>
        <w:t xml:space="preserve">        -        Zeleneč</w:t>
      </w:r>
    </w:p>
    <w:p w:rsidR="006F3564" w:rsidRDefault="006F3564" w:rsidP="006F3564">
      <w:pPr>
        <w:tabs>
          <w:tab w:val="left" w:pos="708"/>
        </w:tabs>
        <w:ind w:left="284"/>
        <w:contextualSpacing/>
        <w:jc w:val="both"/>
        <w:rPr>
          <w:rFonts w:ascii="Arial Narrow" w:hAnsi="Arial Narrow"/>
          <w:color w:val="000000"/>
        </w:rPr>
      </w:pPr>
    </w:p>
    <w:p w:rsidR="006F3564" w:rsidRDefault="006F3564" w:rsidP="006F3564">
      <w:pPr>
        <w:tabs>
          <w:tab w:val="left" w:pos="708"/>
        </w:tabs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color w:val="000000"/>
        </w:rPr>
        <w:t xml:space="preserve">   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</w:t>
      </w:r>
      <w:r w:rsidRPr="00DB4195">
        <w:rPr>
          <w:rFonts w:ascii="Arial Narrow" w:hAnsi="Arial Narrow"/>
        </w:rPr>
        <w:t>.</w:t>
      </w:r>
      <w:r>
        <w:rPr>
          <w:rFonts w:ascii="Arial Narrow" w:hAnsi="Arial Narrow"/>
          <w:b/>
        </w:rPr>
        <w:t xml:space="preserve"> 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6F3564" w:rsidTr="00972655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3564" w:rsidRDefault="006F3564" w:rsidP="0097265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Bučany (N)</w:t>
            </w:r>
          </w:p>
        </w:tc>
      </w:tr>
      <w:tr w:rsidR="006F3564" w:rsidTr="00972655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6F3564" w:rsidTr="00972655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4" w:rsidRDefault="006F3564" w:rsidP="0097265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kg  – rozlámané kusy eternitovej strešnej krytiny</w:t>
            </w:r>
          </w:p>
        </w:tc>
      </w:tr>
      <w:tr w:rsidR="006F3564" w:rsidTr="00972655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4" w:rsidRDefault="006F3564" w:rsidP="0097265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2209/14, reg. E</w:t>
            </w:r>
          </w:p>
          <w:p w:rsidR="006F3564" w:rsidRDefault="006F3564" w:rsidP="0097265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N 48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24´26,262´´</w:t>
            </w:r>
          </w:p>
          <w:p w:rsidR="006F3564" w:rsidRDefault="006F3564" w:rsidP="0097265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E 17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39´0,1332´´</w:t>
            </w:r>
          </w:p>
        </w:tc>
      </w:tr>
      <w:tr w:rsidR="006F3564" w:rsidTr="00972655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Trnava (N)</w:t>
            </w:r>
          </w:p>
        </w:tc>
      </w:tr>
      <w:tr w:rsidR="006F3564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6F3564" w:rsidRPr="008D66E6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564" w:rsidRPr="008D66E6" w:rsidRDefault="006F3564" w:rsidP="0097265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 ks strešnej krytiny s obsahom azbestu (</w:t>
            </w:r>
            <w:proofErr w:type="spellStart"/>
            <w:r>
              <w:rPr>
                <w:rFonts w:ascii="Arial Narrow" w:hAnsi="Arial Narrow"/>
                <w:sz w:val="24"/>
                <w:szCs w:val="22"/>
              </w:rPr>
              <w:t>azbestocementové</w:t>
            </w:r>
            <w:proofErr w:type="spellEnd"/>
            <w:r>
              <w:rPr>
                <w:rFonts w:ascii="Arial Narrow" w:hAnsi="Arial Narrow"/>
                <w:sz w:val="24"/>
                <w:szCs w:val="22"/>
              </w:rPr>
              <w:t xml:space="preserve"> vlnovky)</w:t>
            </w:r>
          </w:p>
        </w:tc>
      </w:tr>
      <w:tr w:rsidR="006F3564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564" w:rsidRDefault="006F3564" w:rsidP="0097265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564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3-808, reg. E</w:t>
            </w:r>
          </w:p>
          <w:p w:rsidR="006F3564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48.383222 17.575299</w:t>
            </w:r>
          </w:p>
          <w:p w:rsidR="006F3564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48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22´59.60´´N 17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34´31.08´´E</w:t>
            </w:r>
          </w:p>
        </w:tc>
      </w:tr>
      <w:tr w:rsidR="006F3564" w:rsidTr="00972655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4014D">
              <w:rPr>
                <w:rFonts w:ascii="Arial Narrow" w:hAnsi="Arial Narrow"/>
                <w:b/>
                <w:sz w:val="24"/>
                <w:szCs w:val="22"/>
              </w:rPr>
              <w:lastRenderedPageBreak/>
              <w:t>Položka č. 3 – Odpad, Zeleneč (N)</w:t>
            </w:r>
          </w:p>
        </w:tc>
      </w:tr>
      <w:tr w:rsidR="006F3564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 w:rsidRPr="0074014D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6F3564" w:rsidRPr="0074014D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 w:rsidRPr="0074014D">
              <w:rPr>
                <w:rFonts w:ascii="Arial Narrow" w:hAnsi="Arial Narrow"/>
                <w:sz w:val="24"/>
                <w:szCs w:val="22"/>
              </w:rPr>
              <w:t>600 kg</w:t>
            </w:r>
          </w:p>
        </w:tc>
      </w:tr>
      <w:tr w:rsidR="006F3564" w:rsidRPr="0074014D" w:rsidTr="0097265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564" w:rsidRPr="0074014D" w:rsidRDefault="006F3564" w:rsidP="0097265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564" w:rsidRPr="0074014D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4014D"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 w:rsidRPr="0074014D">
              <w:rPr>
                <w:rFonts w:ascii="Arial Narrow" w:hAnsi="Arial Narrow"/>
                <w:sz w:val="22"/>
                <w:szCs w:val="22"/>
              </w:rPr>
              <w:t>. č. 999/8, reg. C</w:t>
            </w:r>
          </w:p>
          <w:p w:rsidR="006F3564" w:rsidRPr="0074014D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  <w:r w:rsidRPr="0074014D">
              <w:rPr>
                <w:rFonts w:ascii="Arial Narrow" w:hAnsi="Arial Narrow"/>
                <w:sz w:val="22"/>
                <w:szCs w:val="22"/>
              </w:rPr>
              <w:t>GPS súradnice: 48.3276995N a 17.6004048E</w:t>
            </w:r>
          </w:p>
          <w:p w:rsidR="006F3564" w:rsidRPr="0074014D" w:rsidRDefault="006F3564" w:rsidP="0097265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F3564" w:rsidRDefault="006F3564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6F3564" w:rsidRDefault="006F3564" w:rsidP="002361E0">
      <w:pPr>
        <w:pStyle w:val="CTLhead"/>
        <w:spacing w:line="276" w:lineRule="auto"/>
      </w:pPr>
    </w:p>
    <w:p w:rsidR="00336A2E" w:rsidRDefault="000B3480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 </w:t>
      </w:r>
      <w:r w:rsidR="00336A2E">
        <w:rPr>
          <w:rFonts w:ascii="Arial Narrow" w:hAnsi="Arial Narrow"/>
          <w:b/>
        </w:rPr>
        <w:t>Príloha č. 2: Štruktúrovaný rozpočet ceny</w:t>
      </w:r>
    </w:p>
    <w:p w:rsidR="00C801FB" w:rsidRDefault="00EE3EC7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  <w:r>
        <w:rPr>
          <w:noProof/>
          <w:lang w:eastAsia="sk-SK"/>
        </w:rPr>
        <w:drawing>
          <wp:inline distT="0" distB="0" distL="0" distR="0" wp14:anchorId="561CD825" wp14:editId="34F9B397">
            <wp:extent cx="6397392" cy="2143125"/>
            <wp:effectExtent l="0" t="0" r="381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86" t="24397" r="40641" b="42387"/>
                    <a:stretch/>
                  </pic:blipFill>
                  <pic:spPr bwMode="auto">
                    <a:xfrm>
                      <a:off x="0" y="0"/>
                      <a:ext cx="6449136" cy="2160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Default="00A07DBD" w:rsidP="002361E0">
      <w:pPr>
        <w:pStyle w:val="CTLhead"/>
        <w:spacing w:line="276" w:lineRule="auto"/>
      </w:pPr>
    </w:p>
    <w:p w:rsidR="00A07DBD" w:rsidRPr="003F7412" w:rsidRDefault="00A07DBD" w:rsidP="00A07DBD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3F7412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3F7412">
        <w:rPr>
          <w:rFonts w:ascii="Arial Narrow" w:hAnsi="Arial Narrow"/>
          <w:b/>
        </w:rPr>
        <w:t>Zo</w:t>
      </w:r>
      <w:bookmarkStart w:id="0" w:name="_GoBack"/>
      <w:bookmarkEnd w:id="0"/>
      <w:r w:rsidRPr="003F7412">
        <w:rPr>
          <w:rFonts w:ascii="Arial Narrow" w:hAnsi="Arial Narrow"/>
          <w:b/>
        </w:rPr>
        <w:t>znam subdodávateľov</w:t>
      </w:r>
    </w:p>
    <w:p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A07DBD" w:rsidRPr="00932338" w:rsidTr="00F91BE9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C7" w:rsidRDefault="00EE3EC7" w:rsidP="00EE3EC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Osoba oprávnená konať za subdod</w:t>
            </w:r>
            <w:r w:rsidR="00A07DBD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ávateľa, </w:t>
            </w:r>
            <w:r w:rsidR="00A07DBD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</w:p>
          <w:p w:rsidR="00A07DBD" w:rsidRPr="00932338" w:rsidRDefault="00A07DBD" w:rsidP="00EE3EC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A07DBD" w:rsidRPr="00932338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A07DBD" w:rsidRPr="00932338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A07DBD" w:rsidRPr="00932338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p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nebezpečného odpadu</w:t>
      </w:r>
      <w:r>
        <w:rPr>
          <w:rFonts w:ascii="Arial Narrow" w:hAnsi="Arial Narrow"/>
          <w:b/>
        </w:rPr>
        <w:t xml:space="preserve"> na k. ú. Bučany, Trnava a Zeleneč (ID zákazky 74149)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A07DBD" w:rsidRDefault="00A07DBD" w:rsidP="002361E0">
      <w:pPr>
        <w:pStyle w:val="CTLhead"/>
        <w:spacing w:line="276" w:lineRule="auto"/>
      </w:pPr>
    </w:p>
    <w:sectPr w:rsidR="00A07DBD" w:rsidSect="00C801F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monospaced for SAP">
    <w:panose1 w:val="020B0609020202030204"/>
    <w:charset w:val="00"/>
    <w:family w:val="modern"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B3480"/>
    <w:rsid w:val="000C5C04"/>
    <w:rsid w:val="000D4FE1"/>
    <w:rsid w:val="000F328B"/>
    <w:rsid w:val="0011169B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B4E0D"/>
    <w:rsid w:val="002D5850"/>
    <w:rsid w:val="002E76D7"/>
    <w:rsid w:val="00307BF3"/>
    <w:rsid w:val="0032670A"/>
    <w:rsid w:val="00336A2E"/>
    <w:rsid w:val="00350DB4"/>
    <w:rsid w:val="003A0899"/>
    <w:rsid w:val="003A782D"/>
    <w:rsid w:val="003B39A7"/>
    <w:rsid w:val="003C3368"/>
    <w:rsid w:val="003E66F8"/>
    <w:rsid w:val="003F7412"/>
    <w:rsid w:val="00402A1A"/>
    <w:rsid w:val="004B15BA"/>
    <w:rsid w:val="004F54A4"/>
    <w:rsid w:val="00511508"/>
    <w:rsid w:val="0052588E"/>
    <w:rsid w:val="0053497A"/>
    <w:rsid w:val="00593097"/>
    <w:rsid w:val="005F11EB"/>
    <w:rsid w:val="006016A1"/>
    <w:rsid w:val="00603D4B"/>
    <w:rsid w:val="00633DC1"/>
    <w:rsid w:val="00637B36"/>
    <w:rsid w:val="006449F7"/>
    <w:rsid w:val="00653C69"/>
    <w:rsid w:val="00683E59"/>
    <w:rsid w:val="00692D83"/>
    <w:rsid w:val="006C0645"/>
    <w:rsid w:val="006E3B01"/>
    <w:rsid w:val="006E75CB"/>
    <w:rsid w:val="006F252C"/>
    <w:rsid w:val="006F3564"/>
    <w:rsid w:val="0072750F"/>
    <w:rsid w:val="0074021E"/>
    <w:rsid w:val="0076582A"/>
    <w:rsid w:val="00777609"/>
    <w:rsid w:val="007A224C"/>
    <w:rsid w:val="007A4D32"/>
    <w:rsid w:val="00804C53"/>
    <w:rsid w:val="00806CC2"/>
    <w:rsid w:val="008246EC"/>
    <w:rsid w:val="00826989"/>
    <w:rsid w:val="00837F99"/>
    <w:rsid w:val="00866EF7"/>
    <w:rsid w:val="00870A0D"/>
    <w:rsid w:val="008B7E2C"/>
    <w:rsid w:val="008F709A"/>
    <w:rsid w:val="00902B01"/>
    <w:rsid w:val="009071D7"/>
    <w:rsid w:val="00921481"/>
    <w:rsid w:val="0099285A"/>
    <w:rsid w:val="009C0423"/>
    <w:rsid w:val="009D36C1"/>
    <w:rsid w:val="00A07DBD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801FB"/>
    <w:rsid w:val="00C959DB"/>
    <w:rsid w:val="00CB18C3"/>
    <w:rsid w:val="00CD420F"/>
    <w:rsid w:val="00D03CDC"/>
    <w:rsid w:val="00D0519D"/>
    <w:rsid w:val="00D42842"/>
    <w:rsid w:val="00D61237"/>
    <w:rsid w:val="00D62C7A"/>
    <w:rsid w:val="00D67F3D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EE3EC7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63FD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3737</Words>
  <Characters>21303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64</cp:revision>
  <cp:lastPrinted>2025-03-06T11:37:00Z</cp:lastPrinted>
  <dcterms:created xsi:type="dcterms:W3CDTF">2023-06-30T09:19:00Z</dcterms:created>
  <dcterms:modified xsi:type="dcterms:W3CDTF">2026-04-01T07:01:00Z</dcterms:modified>
</cp:coreProperties>
</file>