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026247C" w:rsidR="00D976B4" w:rsidRDefault="009B5B57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E5C9A">
        <w:rPr>
          <w:rFonts w:ascii="Cambria" w:hAnsi="Cambria" w:cs="Arial"/>
          <w:b/>
          <w:bCs/>
          <w:sz w:val="22"/>
          <w:szCs w:val="22"/>
        </w:rPr>
        <w:t>8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BDCCE9D" w14:textId="46C4F58F" w:rsidR="00412511" w:rsidRDefault="009B5B57" w:rsidP="00412511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 xml:space="preserve">. SA. </w:t>
      </w:r>
      <w:r w:rsidR="00E90BEA">
        <w:rPr>
          <w:rFonts w:ascii="Cambria" w:hAnsi="Cambria" w:cs="Arial"/>
          <w:b/>
          <w:bCs/>
          <w:sz w:val="21"/>
          <w:szCs w:val="21"/>
        </w:rPr>
        <w:t>270.12.2026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A463C5" w14:textId="6ABA3DAD" w:rsidR="00D976B4" w:rsidRPr="009B5B57" w:rsidRDefault="003A652D" w:rsidP="009B5B57">
      <w:pPr>
        <w:spacing w:before="120"/>
        <w:jc w:val="both"/>
        <w:rPr>
          <w:rFonts w:ascii="Cambria" w:hAnsi="Cambria" w:cs="Arial"/>
          <w:bCs/>
        </w:rPr>
      </w:pPr>
      <w:r w:rsidRPr="009B5B57">
        <w:rPr>
          <w:rFonts w:ascii="Cambria" w:hAnsi="Cambria" w:cs="Arial"/>
          <w:bCs/>
        </w:rPr>
        <w:t>(Nazwa i adres wykonawcy)</w:t>
      </w: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 w:rsidP="009B5B5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F9003A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ED266E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B5B5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ED266E" w:rsidRPr="00ED266E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E90BEA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Odbudowa</w:t>
      </w:r>
      <w:r w:rsidR="00ED266E" w:rsidRPr="00ED266E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 zbiornika retencyjnego na terenie Leśnictwa Zajezierze,</w:t>
      </w:r>
      <w:r w:rsidR="00ED266E" w:rsidRPr="00ED266E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ED266E" w:rsidRPr="00ED266E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Odtworzenie oraz zachowanie obszarów bagiennych, torfowisk i terenów podmokłych kompleksu leśnego Wierzbiczany”</w:t>
      </w:r>
      <w:r w:rsidR="00ED266E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19430B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803C7C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5670"/>
        <w:gridCol w:w="2410"/>
      </w:tblGrid>
      <w:tr w:rsidR="00363F82" w:rsidRPr="006A07EB" w14:paraId="76199381" w14:textId="70747DB9" w:rsidTr="00363F8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C330FC0" w:rsidR="00363F82" w:rsidRDefault="00363F82" w:rsidP="00483E5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usług* </w:t>
            </w:r>
            <w:r>
              <w:rPr>
                <w:rFonts w:ascii="Cambria" w:hAnsi="Cambria" w:cs="Arial"/>
                <w:bCs/>
                <w:i/>
              </w:rPr>
              <w:t xml:space="preserve">– </w:t>
            </w:r>
            <w:r w:rsidRPr="009F7C66">
              <w:rPr>
                <w:rFonts w:ascii="Cambria" w:hAnsi="Cambria" w:cs="Arial"/>
                <w:bCs/>
                <w:i/>
              </w:rPr>
              <w:t>należy podać przedmiot zadania, dla którego sporządzono dokumentację projektową (budowa lub przeb</w:t>
            </w:r>
            <w:r>
              <w:rPr>
                <w:rFonts w:ascii="Cambria" w:hAnsi="Cambria" w:cs="Arial"/>
                <w:bCs/>
                <w:i/>
              </w:rPr>
              <w:t>udowa lub rozbudowa</w:t>
            </w:r>
            <w:r w:rsidRPr="009F7C66">
              <w:rPr>
                <w:rFonts w:ascii="Cambria" w:hAnsi="Cambria" w:cs="Arial"/>
                <w:bCs/>
                <w:i/>
              </w:rPr>
              <w:t>) i rodzaj budowli hydrotechnicznej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363F82" w:rsidRPr="006A07EB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363F82" w14:paraId="095D51E5" w14:textId="137BC38D" w:rsidTr="00363F8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3F82" w14:paraId="00D92953" w14:textId="26994658" w:rsidTr="00363F8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363F82" w:rsidRDefault="00363F82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3F82" w14:paraId="5ED83FA8" w14:textId="7FB58C1F" w:rsidTr="00363F8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363F82" w:rsidRDefault="00363F82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0A9FCA42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</w:t>
      </w:r>
      <w:r w:rsidR="00483E59">
        <w:rPr>
          <w:rFonts w:ascii="Cambria" w:hAnsi="Cambria"/>
          <w:bCs/>
          <w:sz w:val="21"/>
          <w:szCs w:val="21"/>
        </w:rPr>
        <w:t>akresie zdolności technicznej i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3CFB444E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 w:rsidR="009B5B57">
        <w:rPr>
          <w:rFonts w:ascii="Cambria" w:hAnsi="Cambria"/>
          <w:b/>
          <w:bCs/>
          <w:sz w:val="21"/>
          <w:szCs w:val="21"/>
        </w:rPr>
        <w:t>, w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9F7C66">
        <w:rPr>
          <w:rFonts w:ascii="Cambria" w:hAnsi="Cambria"/>
          <w:b/>
          <w:bCs/>
          <w:sz w:val="21"/>
          <w:szCs w:val="21"/>
        </w:rPr>
        <w:t>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8CF4B" w14:textId="77777777" w:rsidR="001C41AC" w:rsidRDefault="001C41AC">
      <w:r>
        <w:separator/>
      </w:r>
    </w:p>
  </w:endnote>
  <w:endnote w:type="continuationSeparator" w:id="0">
    <w:p w14:paraId="4FC4B004" w14:textId="77777777" w:rsidR="001C41AC" w:rsidRDefault="001C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36F10D" w14:textId="73CA5B48" w:rsidR="009B5B57" w:rsidRDefault="009B5B57" w:rsidP="009B5B57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351CD803" wp14:editId="1CCA2973">
          <wp:extent cx="67894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260" cy="937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3E5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22DA" w14:textId="77777777" w:rsidR="001C41AC" w:rsidRDefault="001C41AC">
      <w:r>
        <w:separator/>
      </w:r>
    </w:p>
  </w:footnote>
  <w:footnote w:type="continuationSeparator" w:id="0">
    <w:p w14:paraId="06DA60A4" w14:textId="77777777" w:rsidR="001C41AC" w:rsidRDefault="001C4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0610"/>
    <w:rsid w:val="000410A1"/>
    <w:rsid w:val="000538A8"/>
    <w:rsid w:val="000D0191"/>
    <w:rsid w:val="00111A6A"/>
    <w:rsid w:val="00120B46"/>
    <w:rsid w:val="0012322A"/>
    <w:rsid w:val="00153414"/>
    <w:rsid w:val="001557A5"/>
    <w:rsid w:val="00166E50"/>
    <w:rsid w:val="00170C11"/>
    <w:rsid w:val="00177BCD"/>
    <w:rsid w:val="001B6F3A"/>
    <w:rsid w:val="001C41AC"/>
    <w:rsid w:val="001F4314"/>
    <w:rsid w:val="0022460C"/>
    <w:rsid w:val="0026588E"/>
    <w:rsid w:val="0028445F"/>
    <w:rsid w:val="002A5158"/>
    <w:rsid w:val="002C0740"/>
    <w:rsid w:val="002D6014"/>
    <w:rsid w:val="002E3564"/>
    <w:rsid w:val="003028CD"/>
    <w:rsid w:val="0033696A"/>
    <w:rsid w:val="00363F82"/>
    <w:rsid w:val="00383611"/>
    <w:rsid w:val="003A1C11"/>
    <w:rsid w:val="003A652D"/>
    <w:rsid w:val="003B6E52"/>
    <w:rsid w:val="0041003C"/>
    <w:rsid w:val="00412511"/>
    <w:rsid w:val="00483E59"/>
    <w:rsid w:val="004C4BC4"/>
    <w:rsid w:val="005A47A0"/>
    <w:rsid w:val="005C70FA"/>
    <w:rsid w:val="005E42E3"/>
    <w:rsid w:val="005E47DA"/>
    <w:rsid w:val="00661664"/>
    <w:rsid w:val="00680CC6"/>
    <w:rsid w:val="006905ED"/>
    <w:rsid w:val="006A07EB"/>
    <w:rsid w:val="006A6279"/>
    <w:rsid w:val="006E3C14"/>
    <w:rsid w:val="006F62F5"/>
    <w:rsid w:val="00700AD6"/>
    <w:rsid w:val="007303C1"/>
    <w:rsid w:val="00754447"/>
    <w:rsid w:val="00774106"/>
    <w:rsid w:val="007A2135"/>
    <w:rsid w:val="00803C7C"/>
    <w:rsid w:val="0081477F"/>
    <w:rsid w:val="008557CF"/>
    <w:rsid w:val="008F1C34"/>
    <w:rsid w:val="00912126"/>
    <w:rsid w:val="0094788F"/>
    <w:rsid w:val="0096642B"/>
    <w:rsid w:val="009743D1"/>
    <w:rsid w:val="009A515E"/>
    <w:rsid w:val="009B5B57"/>
    <w:rsid w:val="009C35D0"/>
    <w:rsid w:val="009F7C66"/>
    <w:rsid w:val="00A56AD3"/>
    <w:rsid w:val="00AF1B14"/>
    <w:rsid w:val="00B121A2"/>
    <w:rsid w:val="00B2498E"/>
    <w:rsid w:val="00B61057"/>
    <w:rsid w:val="00B939B1"/>
    <w:rsid w:val="00BD019D"/>
    <w:rsid w:val="00C304F8"/>
    <w:rsid w:val="00C337EA"/>
    <w:rsid w:val="00C4155C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90BEA"/>
    <w:rsid w:val="00ED266E"/>
    <w:rsid w:val="00EE3310"/>
    <w:rsid w:val="00F42EA2"/>
    <w:rsid w:val="00F54B6D"/>
    <w:rsid w:val="00F6499F"/>
    <w:rsid w:val="00F70E6A"/>
    <w:rsid w:val="00F95B11"/>
    <w:rsid w:val="00FA051F"/>
    <w:rsid w:val="00FC3C19"/>
    <w:rsid w:val="00FE5C9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Anna Straszewska</cp:lastModifiedBy>
  <cp:revision>2</cp:revision>
  <cp:lastPrinted>2026-01-26T02:17:00Z</cp:lastPrinted>
  <dcterms:created xsi:type="dcterms:W3CDTF">2026-02-25T14:43:00Z</dcterms:created>
  <dcterms:modified xsi:type="dcterms:W3CDTF">2026-02-25T14:43:00Z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