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4ED2D5" w14:textId="77777777" w:rsidR="000F40F6" w:rsidRDefault="00C203B7" w:rsidP="000F40F6">
      <w:pPr>
        <w:jc w:val="both"/>
        <w:rPr>
          <w:rFonts w:ascii="Cambria" w:hAnsi="Cambria" w:cs="Arial"/>
          <w:sz w:val="22"/>
          <w:szCs w:val="22"/>
        </w:rPr>
      </w:pPr>
      <w:r w:rsidRPr="00E8707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3859A3" w:rsidRPr="003859A3">
        <w:rPr>
          <w:rFonts w:ascii="Cambria" w:hAnsi="Cambria" w:cs="Arial"/>
          <w:b/>
          <w:sz w:val="22"/>
          <w:szCs w:val="22"/>
        </w:rPr>
        <w:t>Nadleśnictwo Kędzierzyn</w:t>
      </w:r>
      <w:r w:rsidRPr="00E8707E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 w:rsidRPr="00E8707E">
        <w:rPr>
          <w:rFonts w:ascii="Cambria" w:hAnsi="Cambria" w:cs="Arial"/>
          <w:bCs/>
          <w:sz w:val="22"/>
          <w:szCs w:val="22"/>
        </w:rPr>
        <w:br/>
      </w:r>
      <w:r w:rsidR="006C68D6" w:rsidRPr="00E8707E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E5217F" w:rsidRPr="00E8707E">
        <w:rPr>
          <w:rFonts w:ascii="Cambria" w:hAnsi="Cambria" w:cs="Arial"/>
          <w:bCs/>
          <w:sz w:val="22"/>
          <w:szCs w:val="22"/>
        </w:rPr>
        <w:t>tekst jedn.: Dz. U. z 202</w:t>
      </w:r>
      <w:r w:rsidR="00907E68" w:rsidRPr="00E8707E">
        <w:rPr>
          <w:rFonts w:ascii="Cambria" w:hAnsi="Cambria" w:cs="Arial"/>
          <w:bCs/>
          <w:sz w:val="22"/>
          <w:szCs w:val="22"/>
        </w:rPr>
        <w:t>4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r. poz. 1</w:t>
      </w:r>
      <w:r w:rsidR="00907E68" w:rsidRPr="00E8707E">
        <w:rPr>
          <w:rFonts w:ascii="Cambria" w:hAnsi="Cambria" w:cs="Arial"/>
          <w:bCs/>
          <w:sz w:val="22"/>
          <w:szCs w:val="22"/>
        </w:rPr>
        <w:t>320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5217F" w:rsidRPr="00E8707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5217F" w:rsidRPr="00E8707E">
        <w:rPr>
          <w:rFonts w:ascii="Cambria" w:hAnsi="Cambria" w:cs="Arial"/>
          <w:bCs/>
          <w:sz w:val="22"/>
          <w:szCs w:val="22"/>
        </w:rPr>
        <w:t>. zm.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0F40F6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0F40F6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0F40F6">
        <w:rPr>
          <w:rFonts w:ascii="Cambria" w:hAnsi="Cambria" w:cs="Arial"/>
          <w:sz w:val="22"/>
          <w:szCs w:val="22"/>
        </w:rPr>
        <w:t xml:space="preserve">, </w:t>
      </w:r>
      <w:r w:rsidR="000F40F6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0F40F6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2026 -II postępowanie.</w:t>
      </w:r>
      <w:bookmarkEnd w:id="2"/>
      <w:r w:rsidR="000F40F6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p w14:paraId="587676DB" w14:textId="30FB446B" w:rsidR="003859A3" w:rsidRPr="00454DD9" w:rsidRDefault="003859A3" w:rsidP="003859A3">
      <w:pPr>
        <w:jc w:val="both"/>
        <w:rPr>
          <w:rFonts w:ascii="Cambria" w:hAnsi="Cambria" w:cs="Arial"/>
          <w:sz w:val="22"/>
          <w:szCs w:val="22"/>
        </w:rPr>
      </w:pPr>
    </w:p>
    <w:bookmarkEnd w:id="0"/>
    <w:p w14:paraId="5B4F124A" w14:textId="53BAA62B" w:rsidR="002D1547" w:rsidRPr="00D473CD" w:rsidRDefault="002D1547" w:rsidP="006C68D6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</w:t>
      </w:r>
      <w:proofErr w:type="spellStart"/>
      <w:r w:rsidR="00C41890" w:rsidRPr="006C68D6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>asobach następującego/</w:t>
      </w:r>
      <w:proofErr w:type="spellStart"/>
      <w:r w:rsidR="00DD1E17" w:rsidRPr="006C68D6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DD1E17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</w:p>
    <w:bookmarkEnd w:id="3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C939" w14:textId="77777777" w:rsidR="003D231F" w:rsidRDefault="003D231F">
      <w:r>
        <w:separator/>
      </w:r>
    </w:p>
  </w:endnote>
  <w:endnote w:type="continuationSeparator" w:id="0">
    <w:p w14:paraId="23A76DCD" w14:textId="77777777" w:rsidR="003D231F" w:rsidRDefault="003D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05EF" w14:textId="77777777" w:rsidR="003D231F" w:rsidRDefault="003D231F">
      <w:r>
        <w:separator/>
      </w:r>
    </w:p>
  </w:footnote>
  <w:footnote w:type="continuationSeparator" w:id="0">
    <w:p w14:paraId="629129F7" w14:textId="77777777" w:rsidR="003D231F" w:rsidRDefault="003D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58C" w14:textId="33114348" w:rsidR="00E42BBF" w:rsidRDefault="00050E2E" w:rsidP="00E42BBF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E42BBF">
      <w:rPr>
        <w:rFonts w:ascii="Calibri" w:hAnsi="Calibri"/>
      </w:rPr>
      <w:t>Nr postępowania ZG3.270.2.</w:t>
    </w:r>
    <w:r w:rsidR="000F40F6">
      <w:rPr>
        <w:rFonts w:ascii="Calibri" w:hAnsi="Calibri"/>
      </w:rPr>
      <w:t>2</w:t>
    </w:r>
    <w:r w:rsidR="00E42BBF">
      <w:rPr>
        <w:rFonts w:ascii="Calibri" w:hAnsi="Calibri"/>
      </w:rPr>
      <w:t>.202</w:t>
    </w:r>
    <w:r w:rsidR="00DC76AB">
      <w:rPr>
        <w:rFonts w:ascii="Calibri" w:hAnsi="Calibri"/>
      </w:rPr>
      <w:t>6</w:t>
    </w:r>
  </w:p>
  <w:p w14:paraId="290AF25C" w14:textId="7A9902C6" w:rsidR="00050E2E" w:rsidRDefault="00050E2E">
    <w:pPr>
      <w:pStyle w:val="Nagwek"/>
    </w:pPr>
  </w:p>
  <w:p w14:paraId="24007A3B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5554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75673">
    <w:abstractNumId w:val="3"/>
    <w:lvlOverride w:ilvl="0">
      <w:startOverride w:val="1"/>
    </w:lvlOverride>
  </w:num>
  <w:num w:numId="3" w16cid:durableId="2144231823">
    <w:abstractNumId w:val="2"/>
    <w:lvlOverride w:ilvl="0">
      <w:startOverride w:val="1"/>
    </w:lvlOverride>
  </w:num>
  <w:num w:numId="4" w16cid:durableId="2070955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40F6"/>
    <w:rsid w:val="000F5404"/>
    <w:rsid w:val="000F7F11"/>
    <w:rsid w:val="001002DA"/>
    <w:rsid w:val="00102C61"/>
    <w:rsid w:val="00102E72"/>
    <w:rsid w:val="00102F78"/>
    <w:rsid w:val="00103989"/>
    <w:rsid w:val="0010480D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62F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1547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A07"/>
    <w:rsid w:val="00372C2C"/>
    <w:rsid w:val="00375777"/>
    <w:rsid w:val="00382CCE"/>
    <w:rsid w:val="00382DDB"/>
    <w:rsid w:val="00384708"/>
    <w:rsid w:val="003859A3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0998"/>
    <w:rsid w:val="003C1610"/>
    <w:rsid w:val="003C425C"/>
    <w:rsid w:val="003C4BAD"/>
    <w:rsid w:val="003C61B6"/>
    <w:rsid w:val="003D132E"/>
    <w:rsid w:val="003D141C"/>
    <w:rsid w:val="003D18AF"/>
    <w:rsid w:val="003D1E3B"/>
    <w:rsid w:val="003D231F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4A1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F7A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865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7A62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2CB4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07E68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0E56"/>
    <w:rsid w:val="0092247B"/>
    <w:rsid w:val="00922622"/>
    <w:rsid w:val="009228BB"/>
    <w:rsid w:val="009234C8"/>
    <w:rsid w:val="00924DEF"/>
    <w:rsid w:val="00925088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D7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F1"/>
    <w:rsid w:val="00AB05FA"/>
    <w:rsid w:val="00AB0C55"/>
    <w:rsid w:val="00AB47F1"/>
    <w:rsid w:val="00AB5B6A"/>
    <w:rsid w:val="00AB62C4"/>
    <w:rsid w:val="00AB75E4"/>
    <w:rsid w:val="00AB7DE9"/>
    <w:rsid w:val="00AC1693"/>
    <w:rsid w:val="00AC46D5"/>
    <w:rsid w:val="00AC4AC9"/>
    <w:rsid w:val="00AC562D"/>
    <w:rsid w:val="00AC62BE"/>
    <w:rsid w:val="00AC759A"/>
    <w:rsid w:val="00AC7E35"/>
    <w:rsid w:val="00AC7FEF"/>
    <w:rsid w:val="00AD1541"/>
    <w:rsid w:val="00AD1626"/>
    <w:rsid w:val="00AD44A9"/>
    <w:rsid w:val="00AD5724"/>
    <w:rsid w:val="00AD7731"/>
    <w:rsid w:val="00AE1082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72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3CD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6AB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BBF"/>
    <w:rsid w:val="00E432FA"/>
    <w:rsid w:val="00E436A9"/>
    <w:rsid w:val="00E43708"/>
    <w:rsid w:val="00E44A03"/>
    <w:rsid w:val="00E46E9B"/>
    <w:rsid w:val="00E5217F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7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4C1A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19</cp:revision>
  <cp:lastPrinted>2017-05-23T10:32:00Z</cp:lastPrinted>
  <dcterms:created xsi:type="dcterms:W3CDTF">2024-05-20T19:07:00Z</dcterms:created>
  <dcterms:modified xsi:type="dcterms:W3CDTF">2026-02-10T10:04:00Z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