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416B" w14:textId="28FCC80F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5A3463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/202</w:t>
      </w:r>
      <w:r w:rsidR="005A3463">
        <w:rPr>
          <w:b/>
          <w:bCs/>
          <w:color w:val="auto"/>
          <w:sz w:val="24"/>
          <w:szCs w:val="24"/>
        </w:rPr>
        <w:t>6</w:t>
      </w:r>
    </w:p>
    <w:p w14:paraId="7FEB4895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004C8A92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36CC20F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2B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4E5D63B6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6FC7100B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42BF5AA0" w14:textId="77777777" w:rsidR="00B1037F" w:rsidRPr="00FE0520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420483DE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4243AA06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8DE81DF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4B290BBF" w14:textId="77777777" w:rsidR="00B1037F" w:rsidRDefault="00B1037F" w:rsidP="00B1037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0B48006" w14:textId="77777777" w:rsidR="00B1037F" w:rsidRDefault="00B1037F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27A00D4B" w14:textId="63496A7C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FD4B04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</w:p>
    <w:p w14:paraId="422AC90B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10D697E6" w14:textId="77777777" w:rsidTr="004B2EA3">
        <w:trPr>
          <w:trHeight w:val="383"/>
        </w:trPr>
        <w:tc>
          <w:tcPr>
            <w:tcW w:w="6438" w:type="dxa"/>
          </w:tcPr>
          <w:p w14:paraId="7E6F8552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</w:tcPr>
          <w:p w14:paraId="175A868A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06E81768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138DFEFD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497BFEBC" w14:textId="573A0C0D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3D2889C4" w14:textId="77777777" w:rsidR="00EC25A1" w:rsidRPr="00FE0520" w:rsidRDefault="00EC25A1" w:rsidP="00EC25A1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34E84F6F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51A55E8B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028D9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4A21908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4B1A54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E1EEE7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3AEF1E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982AD8B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45486EC2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proofErr w:type="gramStart"/>
      <w:r w:rsidRPr="00FE0520">
        <w:rPr>
          <w:rFonts w:ascii="Calibri" w:hAnsi="Calibri" w:cs="Calibri"/>
          <w:iCs/>
        </w:rPr>
        <w:t>oświadczamy,  że</w:t>
      </w:r>
      <w:proofErr w:type="gramEnd"/>
      <w:r w:rsidRPr="00FE0520">
        <w:rPr>
          <w:rFonts w:ascii="Calibri" w:hAnsi="Calibri" w:cs="Calibri"/>
          <w:iCs/>
        </w:rPr>
        <w:t xml:space="preserve">  spełniamy warunki udziału w wyżej wymienionym postępowaniu o </w:t>
      </w:r>
      <w:proofErr w:type="gramStart"/>
      <w:r w:rsidRPr="00FE0520">
        <w:rPr>
          <w:rFonts w:ascii="Calibri" w:hAnsi="Calibri" w:cs="Calibri"/>
          <w:iCs/>
        </w:rPr>
        <w:t>udzielenie  zamówienia</w:t>
      </w:r>
      <w:proofErr w:type="gramEnd"/>
      <w:r w:rsidRPr="00FE0520">
        <w:rPr>
          <w:rFonts w:ascii="Calibri" w:hAnsi="Calibri" w:cs="Calibri"/>
          <w:iCs/>
        </w:rPr>
        <w:t xml:space="preserve">. </w:t>
      </w:r>
    </w:p>
    <w:p w14:paraId="06CDEA56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24A3A143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346E4DC6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06AA74E2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5452AE4F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2F5ECFC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F9142AF" w14:textId="77777777" w:rsidR="004B2EA3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2B803D2" w14:textId="77777777" w:rsidR="004B2EA3" w:rsidRPr="00FE0520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87794BD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3E91DD78" w14:textId="503D112D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5A3463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7CEA1104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A9BD125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6B35AAD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29AA5758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63C85BEE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97B0F60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4B8CF251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6E5A32A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42157E1" w14:textId="4420F596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</w:t>
      </w:r>
      <w:r w:rsidR="005A3463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/202</w:t>
      </w:r>
      <w:r w:rsidR="005A3463">
        <w:rPr>
          <w:b/>
          <w:bCs/>
          <w:color w:val="auto"/>
          <w:sz w:val="24"/>
          <w:szCs w:val="24"/>
        </w:rPr>
        <w:t>6</w:t>
      </w:r>
    </w:p>
    <w:p w14:paraId="7EACA293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3FE5CCB3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6DEACD0F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63C9B714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4C815334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1861E309" w14:textId="77777777" w:rsidR="00B1037F" w:rsidRPr="00FE0520" w:rsidRDefault="00B1037F" w:rsidP="00B1037F">
      <w:pPr>
        <w:rPr>
          <w:rFonts w:ascii="Calibri" w:hAnsi="Calibri" w:cs="Calibri"/>
          <w:b/>
        </w:rPr>
      </w:pPr>
    </w:p>
    <w:p w14:paraId="7E4F8E62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4D1635B2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816BD50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4B698320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65444D8B" w14:textId="77777777" w:rsidR="00E16B5B" w:rsidRPr="00FE0520" w:rsidRDefault="00E16B5B" w:rsidP="00E16B5B">
      <w:pPr>
        <w:autoSpaceDE w:val="0"/>
        <w:jc w:val="center"/>
        <w:rPr>
          <w:rFonts w:ascii="Calibri" w:hAnsi="Calibri" w:cs="Calibri"/>
          <w:b/>
        </w:rPr>
      </w:pPr>
    </w:p>
    <w:p w14:paraId="594FD827" w14:textId="76EC70A8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67243ED6" w14:textId="77777777"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748B7C71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2632000D" w14:textId="2485C346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524074C1" w14:textId="77777777" w:rsidR="00EC25A1" w:rsidRPr="00FE0520" w:rsidRDefault="00EC25A1" w:rsidP="00EC25A1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6738B61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055F62BE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375BBD9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584DD9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6534AE6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3112D3F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A5AC04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8F9FA3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0EEC185E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126F940F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D8FC8FB" w14:textId="77777777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14:paraId="701E3499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51D4D59B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6D13773E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1ED280DC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14:paraId="0CA62ACD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14:paraId="5DC4BAC2" w14:textId="77777777"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5F3D9ED5" w14:textId="77777777" w:rsidR="004B2EA3" w:rsidRPr="00FE0520" w:rsidRDefault="004B2EA3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5A0342F8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4A2D0C05" w14:textId="1DC8D98B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5A3463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 </w:t>
      </w:r>
    </w:p>
    <w:p w14:paraId="3D32F32F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6A823F8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5B78CF63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6461EBB2" w14:textId="77777777" w:rsidR="000F5D33" w:rsidRDefault="000F5D33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4B8F131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21C6D10D" w14:textId="77777777" w:rsidR="00F75264" w:rsidRDefault="00F75264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5CDB8A5F" w14:textId="77777777" w:rsidR="00F75264" w:rsidRPr="00FE0520" w:rsidRDefault="00F75264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0609B1AE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</w:rPr>
      </w:pPr>
    </w:p>
    <w:p w14:paraId="2FF22E77" w14:textId="5AE2C85F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</w:t>
      </w:r>
      <w:r w:rsidR="005A3463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/202</w:t>
      </w:r>
      <w:r w:rsidR="005A3463">
        <w:rPr>
          <w:b/>
          <w:bCs/>
          <w:color w:val="auto"/>
          <w:sz w:val="24"/>
          <w:szCs w:val="24"/>
        </w:rPr>
        <w:t>6</w:t>
      </w:r>
    </w:p>
    <w:p w14:paraId="3000C08E" w14:textId="77777777" w:rsidR="00B1037F" w:rsidRPr="00FE0520" w:rsidRDefault="00B1037F" w:rsidP="00B1037F">
      <w:pPr>
        <w:rPr>
          <w:rFonts w:ascii="Calibri" w:hAnsi="Calibri" w:cs="Calibri"/>
          <w:b/>
          <w:bCs/>
        </w:rPr>
      </w:pPr>
    </w:p>
    <w:p w14:paraId="27E7E1BA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5CB63C2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4B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66BEAC04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3BDA0B8A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6F9912A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1F42BE8B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5E949C82" w14:textId="77777777" w:rsidR="00B1037F" w:rsidRDefault="00B1037F" w:rsidP="00B1037F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0645020B" w14:textId="5209AB20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206C192B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6E0E50CC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63E9B92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AE2F474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0FC8B367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21971ECE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3D859B0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49984AD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727C971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0BC230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C993BE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D9CF89E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9FAB976" w14:textId="2E0C86ED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0B5E66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</w:t>
      </w:r>
      <w:r w:rsidR="002A5A18" w:rsidRPr="00FE0520">
        <w:rPr>
          <w:rFonts w:ascii="Calibri" w:hAnsi="Calibri" w:cs="Calibri"/>
        </w:rPr>
        <w:t>dostawę potwierdzającą</w:t>
      </w:r>
      <w:r w:rsidRPr="00FE0520">
        <w:rPr>
          <w:rFonts w:ascii="Calibri" w:hAnsi="Calibri" w:cs="Calibri"/>
        </w:rPr>
        <w:t xml:space="preserve"> spełnianie tego warunku Zamawiający uzna dostawę na kwotę co najmniej </w:t>
      </w:r>
      <w:r w:rsidR="002201F4">
        <w:rPr>
          <w:rFonts w:ascii="Calibri" w:hAnsi="Calibri" w:cs="Calibri"/>
          <w:b/>
        </w:rPr>
        <w:t>1</w:t>
      </w:r>
      <w:r w:rsidRPr="00B1037F">
        <w:rPr>
          <w:rFonts w:ascii="Calibri" w:hAnsi="Calibri" w:cs="Calibri"/>
          <w:b/>
        </w:rPr>
        <w:t>00 000 zł</w:t>
      </w:r>
    </w:p>
    <w:p w14:paraId="52A9CB91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14:paraId="3DE83B36" w14:textId="77777777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3628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5216A6C2" w14:textId="77777777"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4DA6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7A5B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DB4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65917B7E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dd/mm/rrrr </w:t>
            </w:r>
          </w:p>
          <w:p w14:paraId="193B8F08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ADBD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79013201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14:paraId="6B005032" w14:textId="77777777" w:rsidTr="000B5E66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4615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7B8A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A06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485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39A5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14:paraId="298BCA70" w14:textId="77777777" w:rsidTr="000B5E66">
        <w:trPr>
          <w:trHeight w:val="8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18587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4D27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8CB7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1E566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619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72E2001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14:paraId="632AE858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00205E66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74D22E24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3E411909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26A3D2B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20B97EBA" w14:textId="77777777" w:rsidR="000B5E66" w:rsidRDefault="000B5E66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73F72D3" w14:textId="191B75DB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5A3463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12114DD4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6C7A014A" w14:textId="7D3B9138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</w:t>
      </w:r>
      <w:r w:rsidR="005A3463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/202</w:t>
      </w:r>
      <w:r w:rsidR="005A3463">
        <w:rPr>
          <w:b/>
          <w:bCs/>
          <w:color w:val="auto"/>
          <w:sz w:val="24"/>
          <w:szCs w:val="24"/>
        </w:rPr>
        <w:t>6</w:t>
      </w:r>
    </w:p>
    <w:p w14:paraId="2F4FDB10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251CF81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B6B1E96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37813C6E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73F81CED" w14:textId="77777777" w:rsidR="00B1037F" w:rsidRDefault="00B1037F" w:rsidP="00B1037F">
      <w:pPr>
        <w:jc w:val="center"/>
        <w:rPr>
          <w:b/>
        </w:rPr>
      </w:pPr>
    </w:p>
    <w:p w14:paraId="107AAF8E" w14:textId="77777777" w:rsidR="00B1037F" w:rsidRDefault="00B1037F" w:rsidP="00B1037F">
      <w:pPr>
        <w:jc w:val="center"/>
        <w:rPr>
          <w:b/>
        </w:rPr>
      </w:pPr>
    </w:p>
    <w:p w14:paraId="4DAD8D03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16078F4C" w14:textId="09C12E75" w:rsidR="00B1037F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</w:t>
      </w:r>
      <w:r w:rsidR="002A5A18" w:rsidRPr="006C1C97">
        <w:rPr>
          <w:rFonts w:asciiTheme="minorHAnsi" w:hAnsiTheme="minorHAnsi" w:cstheme="minorHAnsi"/>
          <w:b/>
        </w:rPr>
        <w:t>NADMIERNEGO NIE</w:t>
      </w:r>
      <w:r w:rsidRPr="006C1C97">
        <w:rPr>
          <w:rFonts w:asciiTheme="minorHAnsi" w:hAnsiTheme="minorHAnsi" w:cstheme="minorHAnsi"/>
          <w:b/>
        </w:rPr>
        <w:t xml:space="preserve"> PODLEGA REJESTRACJI  </w:t>
      </w:r>
    </w:p>
    <w:p w14:paraId="3B111CF8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1A911F14" w14:textId="77777777" w:rsidR="00B1037F" w:rsidRPr="00FE0520" w:rsidRDefault="00B1037F" w:rsidP="00B1037F">
      <w:pPr>
        <w:jc w:val="center"/>
        <w:rPr>
          <w:b/>
        </w:rPr>
      </w:pPr>
    </w:p>
    <w:p w14:paraId="4C61F298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4A49120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186065A6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45284FCB" w14:textId="77777777" w:rsidR="00E16B5B" w:rsidRPr="00FE0520" w:rsidRDefault="00E16B5B" w:rsidP="00E16B5B">
      <w:pPr>
        <w:jc w:val="center"/>
        <w:rPr>
          <w:b/>
        </w:rPr>
      </w:pPr>
    </w:p>
    <w:p w14:paraId="368A0B51" w14:textId="620B847B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68E103D5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1B5CE151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553C9938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0CEED69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FF3386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6D76967B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7977D581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0546BA9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056FF42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32F6BE8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EF847FD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5EE93E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CAD8480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7C0EC14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F2DA357" w14:textId="77777777"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44E025E9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661B254C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3A72C3A7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</w:t>
      </w:r>
      <w:proofErr w:type="gramStart"/>
      <w:r w:rsidRPr="00FE0520">
        <w:rPr>
          <w:rFonts w:asciiTheme="minorHAnsi" w:hAnsiTheme="minorHAnsi"/>
        </w:rPr>
        <w:t>2006  w</w:t>
      </w:r>
      <w:proofErr w:type="gramEnd"/>
      <w:r w:rsidRPr="00FE0520">
        <w:rPr>
          <w:rFonts w:asciiTheme="minorHAnsi" w:hAnsiTheme="minorHAnsi"/>
        </w:rPr>
        <w:t xml:space="preserve"> sprawie rejestracji, oceny, udzielania zezwoleń i stosowanych ograniczeń w zakresie chemikaliów REACH.</w:t>
      </w:r>
    </w:p>
    <w:p w14:paraId="5FC8BED9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334E7B3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64DA253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1FD3150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7FD9DFFD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472ED2F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28022314" w14:textId="063C36CE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5A3463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75088B88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3DDD55E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101E7A2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11FEA20" w14:textId="77777777" w:rsidR="00B1037F" w:rsidRPr="0001574F" w:rsidRDefault="00B1037F" w:rsidP="00B1037F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 xml:space="preserve">Załącznik nr 6B </w:t>
      </w:r>
      <w:r w:rsidRPr="0001574F">
        <w:rPr>
          <w:rFonts w:asciiTheme="minorHAnsi" w:hAnsiTheme="minorHAnsi" w:cs="Arial"/>
          <w:b w:val="0"/>
          <w:sz w:val="22"/>
          <w:szCs w:val="22"/>
        </w:rPr>
        <w:t>do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14:paraId="106590EA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33892483" w14:textId="5E8426A3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5A3463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/202</w:t>
      </w:r>
      <w:r w:rsidR="005A3463">
        <w:rPr>
          <w:b/>
          <w:bCs/>
          <w:color w:val="auto"/>
          <w:sz w:val="24"/>
          <w:szCs w:val="24"/>
        </w:rPr>
        <w:t>6</w:t>
      </w:r>
    </w:p>
    <w:p w14:paraId="5E466337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B1037F" w:rsidRPr="0004794C" w14:paraId="1C18B756" w14:textId="77777777" w:rsidTr="00A70658">
        <w:trPr>
          <w:trHeight w:val="621"/>
        </w:trPr>
        <w:tc>
          <w:tcPr>
            <w:tcW w:w="6823" w:type="dxa"/>
          </w:tcPr>
          <w:p w14:paraId="4D592BE4" w14:textId="29A243BC" w:rsidR="00B1037F" w:rsidRPr="0004794C" w:rsidRDefault="00CC5A40" w:rsidP="00A70658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</w:t>
            </w:r>
            <w:r>
              <w:rPr>
                <w:rFonts w:asciiTheme="minorHAnsi" w:hAnsiTheme="minorHAnsi"/>
                <w:b/>
              </w:rPr>
              <w:t xml:space="preserve">PROTOKÓŁ </w:t>
            </w:r>
            <w:r w:rsidRPr="0004794C">
              <w:rPr>
                <w:rFonts w:asciiTheme="minorHAnsi" w:hAnsiTheme="minorHAnsi"/>
                <w:b/>
              </w:rPr>
              <w:t>Z PRZEPROWADZENIA TESTU</w:t>
            </w:r>
          </w:p>
        </w:tc>
        <w:tc>
          <w:tcPr>
            <w:tcW w:w="3047" w:type="dxa"/>
          </w:tcPr>
          <w:p w14:paraId="70F5ADC8" w14:textId="77777777" w:rsidR="00B1037F" w:rsidRPr="0004794C" w:rsidRDefault="00B1037F" w:rsidP="00A70658">
            <w:pPr>
              <w:rPr>
                <w:b/>
              </w:rPr>
            </w:pPr>
          </w:p>
        </w:tc>
      </w:tr>
    </w:tbl>
    <w:p w14:paraId="7B3E2472" w14:textId="324E6475" w:rsidR="00B1037F" w:rsidRPr="0004794C" w:rsidRDefault="00CC5A40" w:rsidP="00B1037F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1A093130" w14:textId="77777777" w:rsidR="00B1037F" w:rsidRPr="0004794C" w:rsidRDefault="00B1037F" w:rsidP="00B1037F">
      <w:pPr>
        <w:rPr>
          <w:rFonts w:ascii="Calibri" w:hAnsi="Calibri" w:cs="Calibri"/>
          <w:b/>
          <w:bCs/>
        </w:rPr>
      </w:pPr>
    </w:p>
    <w:p w14:paraId="6DB0B702" w14:textId="76318DCE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>SUKCESYWN</w:t>
      </w:r>
      <w:r w:rsidR="00CC5A40">
        <w:rPr>
          <w:rFonts w:ascii="Calibri" w:hAnsi="Calibri" w:cs="Calibri"/>
          <w:b/>
        </w:rPr>
        <w:t>Ą</w:t>
      </w:r>
      <w:r>
        <w:rPr>
          <w:rFonts w:ascii="Calibri" w:hAnsi="Calibri" w:cs="Calibri"/>
          <w:b/>
        </w:rPr>
        <w:t xml:space="preserve"> DOSTAW</w:t>
      </w:r>
      <w:r w:rsidR="00CC5A40">
        <w:rPr>
          <w:rFonts w:ascii="Calibri" w:hAnsi="Calibri" w:cs="Calibri"/>
          <w:b/>
        </w:rPr>
        <w:t>Ę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F69A6E3" w14:textId="77777777" w:rsidR="00E16B5B" w:rsidRPr="002E5474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01C892B4" w14:textId="08D3FC33" w:rsidR="00E16B5B" w:rsidRPr="00FE0520" w:rsidRDefault="00EB4FB7" w:rsidP="00EC25A1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06B0BD9E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4566FFAE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B6B8BA7" w14:textId="661A1DF5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07D933F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32ABBB0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0133317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3FDA355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546FCC7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0030B3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FD21E6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AE49AE6" w14:textId="77777777"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5F1748C9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1B64B8B3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Data: </w:t>
      </w:r>
    </w:p>
    <w:p w14:paraId="020E5A3C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Wykonawca: </w:t>
      </w:r>
    </w:p>
    <w:p w14:paraId="7BA873E7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Symbol flokulantu</w:t>
      </w:r>
      <w:r w:rsidRPr="00FE0520">
        <w:rPr>
          <w:rFonts w:asciiTheme="minorHAnsi" w:hAnsiTheme="minorHAnsi"/>
          <w:sz w:val="24"/>
          <w:szCs w:val="24"/>
        </w:rPr>
        <w:t xml:space="preserve">: </w:t>
      </w:r>
    </w:p>
    <w:p w14:paraId="08736966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Numer partii (serii) podany na opakowaniu: </w:t>
      </w:r>
    </w:p>
    <w:p w14:paraId="4E9F17A4" w14:textId="0A3C6462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Opakowanie zgodne z wymogami Specyfikacji cz. techniczna pkt 3 d (tak /nie,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opis): </w:t>
      </w:r>
    </w:p>
    <w:p w14:paraId="485AC126" w14:textId="1B11E061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Nr zagęszczarki</w:t>
      </w:r>
      <w:r>
        <w:rPr>
          <w:rFonts w:asciiTheme="minorHAnsi" w:hAnsiTheme="minorHAnsi"/>
          <w:sz w:val="24"/>
          <w:szCs w:val="24"/>
        </w:rPr>
        <w:t>,</w:t>
      </w:r>
      <w:r w:rsidRPr="00FE0520">
        <w:rPr>
          <w:rFonts w:asciiTheme="minorHAnsi" w:hAnsiTheme="minorHAnsi"/>
          <w:sz w:val="24"/>
          <w:szCs w:val="24"/>
        </w:rPr>
        <w:t xml:space="preserve"> na której prowadzony był test: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CB0AF16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0139C87F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Parametry pracy zagęszczarki podczas testu;</w:t>
      </w:r>
    </w:p>
    <w:p w14:paraId="20CD5A06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wydajność pompy nadawy (m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01036044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FE0520">
        <w:rPr>
          <w:rFonts w:asciiTheme="minorHAnsi" w:hAnsiTheme="minorHAnsi"/>
          <w:sz w:val="24"/>
          <w:szCs w:val="24"/>
        </w:rPr>
        <w:t>tan licznika nadawy przed testem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7990C5A3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FE0520">
        <w:rPr>
          <w:rFonts w:asciiTheme="minorHAnsi" w:hAnsiTheme="minorHAnsi"/>
          <w:sz w:val="24"/>
          <w:szCs w:val="24"/>
        </w:rPr>
        <w:t>tan licznika nadawy po zakończeniu test</w:t>
      </w:r>
      <w:r>
        <w:rPr>
          <w:rFonts w:asciiTheme="minorHAnsi" w:hAnsiTheme="minorHAnsi"/>
          <w:sz w:val="24"/>
          <w:szCs w:val="24"/>
        </w:rPr>
        <w:t xml:space="preserve">u: </w:t>
      </w:r>
    </w:p>
    <w:p w14:paraId="41FAF7DD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Pr="00FE0520">
        <w:rPr>
          <w:rFonts w:asciiTheme="minorHAnsi" w:hAnsiTheme="minorHAnsi"/>
          <w:sz w:val="24"/>
          <w:szCs w:val="24"/>
        </w:rPr>
        <w:t>lość osadu podanego do zagęszczacza</w:t>
      </w:r>
      <w:r>
        <w:rPr>
          <w:rFonts w:asciiTheme="minorHAnsi" w:hAnsiTheme="minorHAnsi"/>
          <w:sz w:val="24"/>
          <w:szCs w:val="24"/>
        </w:rPr>
        <w:t xml:space="preserve"> (</w:t>
      </w:r>
      <w:r w:rsidRPr="004E10A7">
        <w:rPr>
          <w:rFonts w:asciiTheme="minorHAnsi" w:hAnsiTheme="minorHAnsi"/>
          <w:sz w:val="24"/>
          <w:szCs w:val="24"/>
        </w:rPr>
        <w:t>m</w:t>
      </w:r>
      <w:r w:rsidRPr="004E10A7">
        <w:rPr>
          <w:rFonts w:asciiTheme="minorHAnsi" w:hAnsiTheme="minorHAnsi"/>
          <w:sz w:val="24"/>
          <w:szCs w:val="24"/>
          <w:vertAlign w:val="superscript"/>
        </w:rPr>
        <w:t>3</w:t>
      </w:r>
      <w:r>
        <w:rPr>
          <w:rFonts w:asciiTheme="minorHAnsi" w:hAnsiTheme="minorHAnsi"/>
          <w:sz w:val="24"/>
          <w:szCs w:val="24"/>
        </w:rPr>
        <w:t xml:space="preserve">): </w:t>
      </w:r>
    </w:p>
    <w:p w14:paraId="5403A76F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stężenie roztworu roboczego w stacji zarobowej (%)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2B3B3879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przepływ </w:t>
      </w:r>
      <w:r>
        <w:rPr>
          <w:rFonts w:asciiTheme="minorHAnsi" w:hAnsiTheme="minorHAnsi"/>
          <w:sz w:val="24"/>
          <w:szCs w:val="24"/>
        </w:rPr>
        <w:t xml:space="preserve">wody do </w:t>
      </w:r>
      <w:proofErr w:type="gramStart"/>
      <w:r>
        <w:rPr>
          <w:rFonts w:asciiTheme="minorHAnsi" w:hAnsiTheme="minorHAnsi"/>
          <w:sz w:val="24"/>
          <w:szCs w:val="24"/>
        </w:rPr>
        <w:t>roztwarzania  flokulantu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(dm</w:t>
      </w:r>
      <w:r w:rsidRPr="004B2EA3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9F24A0F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wydajność pompy flokulantu</w:t>
      </w:r>
      <w:r w:rsidRPr="00FE0520">
        <w:rPr>
          <w:rFonts w:asciiTheme="minorHAnsi" w:hAnsiTheme="minorHAnsi"/>
          <w:sz w:val="24"/>
          <w:szCs w:val="24"/>
        </w:rPr>
        <w:t xml:space="preserve"> (dm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7F0FDB97" w14:textId="77777777" w:rsidR="00EB4FB7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dawka flokulantu</w:t>
      </w:r>
      <w:r w:rsidRPr="00FE0520">
        <w:rPr>
          <w:rFonts w:asciiTheme="minorHAnsi" w:hAnsiTheme="minorHAnsi"/>
          <w:sz w:val="24"/>
          <w:szCs w:val="24"/>
        </w:rPr>
        <w:t xml:space="preserve"> (g produktu / kg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 xml:space="preserve"> osadu)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E682E43" w14:textId="77777777" w:rsidR="00EB4FB7" w:rsidRPr="00FF3386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>ilość zużytego flokulantu na 160 m</w:t>
      </w:r>
      <w:r w:rsidRPr="00FF3386">
        <w:rPr>
          <w:rFonts w:asciiTheme="minorHAnsi" w:hAnsiTheme="minorHAnsi"/>
          <w:sz w:val="24"/>
          <w:szCs w:val="24"/>
          <w:vertAlign w:val="superscript"/>
        </w:rPr>
        <w:t>3</w:t>
      </w:r>
      <w:r w:rsidRPr="00FF3386">
        <w:rPr>
          <w:rFonts w:asciiTheme="minorHAnsi" w:hAnsiTheme="minorHAnsi"/>
          <w:sz w:val="24"/>
          <w:szCs w:val="24"/>
        </w:rPr>
        <w:t xml:space="preserve"> osadu (kg)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DC3844D" w14:textId="77777777" w:rsidR="00EB4FB7" w:rsidRPr="00FF3386" w:rsidRDefault="00EB4FB7" w:rsidP="00EB4FB7">
      <w:pPr>
        <w:pStyle w:val="Tekstpodstawowywcity3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lastRenderedPageBreak/>
        <w:t xml:space="preserve"> </w:t>
      </w:r>
    </w:p>
    <w:p w14:paraId="70B74E25" w14:textId="77777777" w:rsidR="00EB4FB7" w:rsidRPr="00FF3386" w:rsidRDefault="00EB4FB7" w:rsidP="00EB4FB7">
      <w:pPr>
        <w:pStyle w:val="Tekstpodstawowywcity3"/>
        <w:rPr>
          <w:rFonts w:asciiTheme="minorHAnsi" w:hAnsiTheme="minorHAnsi"/>
          <w:b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   </w:t>
      </w:r>
      <w:r w:rsidRPr="00FF3386">
        <w:rPr>
          <w:rFonts w:asciiTheme="minorHAnsi" w:hAnsiTheme="minorHAnsi"/>
          <w:b/>
          <w:sz w:val="24"/>
          <w:szCs w:val="24"/>
        </w:rPr>
        <w:t>Wyniki pomiarów laboratoryjnych:</w:t>
      </w:r>
    </w:p>
    <w:p w14:paraId="433DC8EB" w14:textId="77777777" w:rsidR="00EB4FB7" w:rsidRPr="00FE0520" w:rsidRDefault="00EB4FB7" w:rsidP="00EB4FB7">
      <w:pPr>
        <w:pStyle w:val="Tekstpodstawowywcity3"/>
        <w:suppressAutoHyphens w:val="0"/>
        <w:spacing w:after="0" w:line="360" w:lineRule="auto"/>
        <w:ind w:firstLine="425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1) 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uśredniona sucha masa osadu zagęszczonego (% 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3451B35E" w14:textId="77777777" w:rsidR="00EB4FB7" w:rsidRPr="00FE0520" w:rsidRDefault="00EB4FB7" w:rsidP="00EB4FB7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2)  uśredniona sucha masa   nadawy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(%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3D5AE860" w14:textId="77777777" w:rsidR="00EB4FB7" w:rsidRPr="00FE0520" w:rsidRDefault="00EB4FB7" w:rsidP="00EB4FB7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3)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 uśrednione stężenie zawiesin ogólnych w odcieku czystym (mg/dm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3E5288D5" w14:textId="77777777" w:rsidR="00E16B5B" w:rsidRPr="00FE0520" w:rsidRDefault="00E16B5B" w:rsidP="00E16B5B">
      <w:pPr>
        <w:pStyle w:val="Tekstpodstawowywcity3"/>
        <w:spacing w:line="360" w:lineRule="auto"/>
        <w:ind w:left="1440"/>
        <w:rPr>
          <w:rFonts w:asciiTheme="minorHAnsi" w:hAnsiTheme="minorHAnsi"/>
          <w:sz w:val="24"/>
          <w:szCs w:val="24"/>
        </w:rPr>
      </w:pPr>
    </w:p>
    <w:p w14:paraId="7F582D5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Uwagi (nie wnoszę uwag/ uwagi, opis):</w:t>
      </w:r>
    </w:p>
    <w:p w14:paraId="74D14EC1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739A0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1FA7E2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1C75007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7655E18D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57BAC33A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32E05C37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43E8325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4D3A0220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45705DBE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02C90CE2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75FFD8D2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732DDC43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4167DD5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8A42FB2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DC6A39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87FCA14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9782766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18C4E7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1EAC1AD5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B8E15CD" w14:textId="2060C6D8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5A3463">
        <w:rPr>
          <w:rFonts w:ascii="Calibri" w:hAnsi="Calibri" w:cs="Calibri"/>
        </w:rPr>
        <w:t>6</w:t>
      </w:r>
      <w:r w:rsidRPr="00FE0520">
        <w:rPr>
          <w:rFonts w:ascii="Calibri" w:hAnsi="Calibri" w:cs="Calibri"/>
        </w:rPr>
        <w:t xml:space="preserve"> r.</w:t>
      </w:r>
    </w:p>
    <w:p w14:paraId="24E72AB2" w14:textId="77777777" w:rsidR="00B1037F" w:rsidRDefault="00B1037F" w:rsidP="00E16B5B">
      <w:pPr>
        <w:suppressAutoHyphens w:val="0"/>
        <w:autoSpaceDE w:val="0"/>
        <w:rPr>
          <w:rFonts w:ascii="Calibri" w:hAnsi="Calibri" w:cs="Calibri"/>
        </w:rPr>
      </w:pPr>
    </w:p>
    <w:p w14:paraId="1461F60B" w14:textId="77777777" w:rsidR="00944767" w:rsidRDefault="00944767" w:rsidP="00E16B5B">
      <w:pPr>
        <w:suppressAutoHyphens w:val="0"/>
        <w:autoSpaceDE w:val="0"/>
        <w:rPr>
          <w:rFonts w:ascii="Calibri" w:hAnsi="Calibri" w:cs="Calibri"/>
        </w:rPr>
      </w:pPr>
    </w:p>
    <w:p w14:paraId="0D28CD94" w14:textId="77777777" w:rsidR="00944767" w:rsidRDefault="00944767" w:rsidP="00E16B5B">
      <w:pPr>
        <w:suppressAutoHyphens w:val="0"/>
        <w:autoSpaceDE w:val="0"/>
        <w:rPr>
          <w:rFonts w:ascii="Calibri" w:hAnsi="Calibri" w:cs="Calibri"/>
        </w:rPr>
      </w:pPr>
    </w:p>
    <w:p w14:paraId="2506938C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1055F05B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343F4F00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09471A9A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754F6306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0FB87864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10EB7707" w14:textId="77777777" w:rsidR="00EB4FB7" w:rsidRDefault="00EB4FB7" w:rsidP="00E16B5B">
      <w:pPr>
        <w:suppressAutoHyphens w:val="0"/>
        <w:autoSpaceDE w:val="0"/>
        <w:rPr>
          <w:rFonts w:ascii="Calibri" w:hAnsi="Calibri" w:cs="Calibri"/>
        </w:rPr>
      </w:pPr>
    </w:p>
    <w:p w14:paraId="65473DF5" w14:textId="77777777" w:rsidR="00EB4FB7" w:rsidRDefault="00EB4FB7" w:rsidP="00E16B5B">
      <w:pPr>
        <w:suppressAutoHyphens w:val="0"/>
        <w:autoSpaceDE w:val="0"/>
        <w:rPr>
          <w:rFonts w:ascii="Calibri" w:hAnsi="Calibri" w:cs="Calibri"/>
        </w:rPr>
      </w:pPr>
    </w:p>
    <w:p w14:paraId="7949B0D5" w14:textId="77777777" w:rsidR="00EB4FB7" w:rsidRDefault="00EB4FB7" w:rsidP="00E16B5B">
      <w:pPr>
        <w:suppressAutoHyphens w:val="0"/>
        <w:autoSpaceDE w:val="0"/>
        <w:rPr>
          <w:rFonts w:ascii="Calibri" w:hAnsi="Calibri" w:cs="Calibri"/>
        </w:rPr>
      </w:pPr>
    </w:p>
    <w:p w14:paraId="675BF556" w14:textId="7B2D58C3" w:rsidR="00944767" w:rsidRPr="0081120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  <w:r w:rsidRPr="0081120A">
        <w:rPr>
          <w:rFonts w:asciiTheme="minorHAnsi" w:hAnsiTheme="minorHAnsi" w:cstheme="minorHAnsi"/>
          <w:iCs/>
        </w:rPr>
        <w:lastRenderedPageBreak/>
        <w:t xml:space="preserve">Załącznik nr </w:t>
      </w:r>
      <w:r w:rsidR="0081120A" w:rsidRPr="0081120A">
        <w:rPr>
          <w:rFonts w:asciiTheme="minorHAnsi" w:hAnsiTheme="minorHAnsi" w:cstheme="minorHAnsi"/>
          <w:iCs/>
        </w:rPr>
        <w:t xml:space="preserve">7B </w:t>
      </w:r>
      <w:r w:rsidRPr="0081120A">
        <w:rPr>
          <w:rFonts w:asciiTheme="minorHAnsi" w:hAnsiTheme="minorHAnsi" w:cstheme="minorHAnsi"/>
          <w:iCs/>
        </w:rPr>
        <w:t>do SWZ</w:t>
      </w:r>
    </w:p>
    <w:p w14:paraId="4DDFC56C" w14:textId="77777777" w:rsidR="00944767" w:rsidRPr="0081120A" w:rsidRDefault="00944767" w:rsidP="00944767">
      <w:pPr>
        <w:jc w:val="center"/>
        <w:rPr>
          <w:rFonts w:asciiTheme="minorHAnsi" w:hAnsiTheme="minorHAnsi" w:cstheme="minorHAnsi"/>
        </w:rPr>
      </w:pPr>
    </w:p>
    <w:p w14:paraId="0DB2F6C7" w14:textId="4F86A969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5A3463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/202</w:t>
      </w:r>
      <w:r w:rsidR="005A3463">
        <w:rPr>
          <w:b/>
          <w:bCs/>
          <w:color w:val="auto"/>
          <w:sz w:val="24"/>
          <w:szCs w:val="24"/>
        </w:rPr>
        <w:t>6</w:t>
      </w:r>
    </w:p>
    <w:p w14:paraId="1B75D5A6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</w:p>
    <w:p w14:paraId="12920DE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082B630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0381F748" w14:textId="77777777" w:rsidR="00944767" w:rsidRPr="009049D6" w:rsidRDefault="00944767" w:rsidP="00944767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2BF8376F" w14:textId="77777777" w:rsidR="00944767" w:rsidRPr="004F01BA" w:rsidRDefault="00944767" w:rsidP="00944767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6C737297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23FFFFD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2F05E399" w14:textId="77777777" w:rsidR="00944767" w:rsidRPr="004F01BA" w:rsidRDefault="00944767" w:rsidP="00944767">
      <w:pPr>
        <w:autoSpaceDE w:val="0"/>
        <w:rPr>
          <w:rFonts w:asciiTheme="minorHAnsi" w:hAnsiTheme="minorHAnsi" w:cstheme="minorHAnsi"/>
          <w:b/>
        </w:rPr>
      </w:pPr>
    </w:p>
    <w:p w14:paraId="76459D6B" w14:textId="77777777" w:rsidR="00005B3E" w:rsidRPr="0004794C" w:rsidRDefault="00005B3E" w:rsidP="00005B3E">
      <w:pPr>
        <w:rPr>
          <w:rFonts w:ascii="Calibri" w:hAnsi="Calibri" w:cs="Calibri"/>
          <w:b/>
          <w:bCs/>
        </w:rPr>
      </w:pPr>
    </w:p>
    <w:p w14:paraId="67B4FE97" w14:textId="77777777" w:rsidR="00005B3E" w:rsidRDefault="00005B3E" w:rsidP="00005B3E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597D647" w14:textId="77777777" w:rsidR="00005B3E" w:rsidRPr="002E5474" w:rsidRDefault="00005B3E" w:rsidP="00005B3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4D041917" w14:textId="77777777" w:rsidR="00005B3E" w:rsidRPr="00FE0520" w:rsidRDefault="00005B3E" w:rsidP="00005B3E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1436325" w14:textId="77777777" w:rsidR="00005B3E" w:rsidRPr="00FE0520" w:rsidRDefault="00005B3E" w:rsidP="00005B3E">
      <w:pPr>
        <w:jc w:val="both"/>
        <w:rPr>
          <w:rFonts w:ascii="Calibri" w:hAnsi="Calibri" w:cs="Calibri"/>
          <w:b/>
        </w:rPr>
      </w:pPr>
    </w:p>
    <w:p w14:paraId="7B3E7DCB" w14:textId="77777777" w:rsidR="00944767" w:rsidRDefault="00944767" w:rsidP="00944767">
      <w:pPr>
        <w:rPr>
          <w:rFonts w:asciiTheme="minorHAnsi" w:hAnsiTheme="minorHAnsi" w:cstheme="minorHAnsi"/>
          <w:b/>
        </w:rPr>
      </w:pPr>
    </w:p>
    <w:p w14:paraId="276CD94C" w14:textId="77777777" w:rsidR="00944767" w:rsidRPr="004F01BA" w:rsidRDefault="00944767" w:rsidP="00944767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5D8F887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FC30432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784D200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D7909B0" w14:textId="77777777" w:rsidR="00944767" w:rsidRPr="004F01BA" w:rsidRDefault="00944767" w:rsidP="00944767">
      <w:pPr>
        <w:rPr>
          <w:rFonts w:asciiTheme="minorHAnsi" w:hAnsiTheme="minorHAnsi" w:cstheme="minorHAnsi"/>
          <w:b/>
          <w:bCs/>
        </w:rPr>
      </w:pPr>
    </w:p>
    <w:p w14:paraId="27758DEA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63D20FEA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B96FE8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106E056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3FD920E7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07D019B5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5576FBC9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0A62F5A" w14:textId="77777777" w:rsidR="00944767" w:rsidRPr="004F01BA" w:rsidRDefault="00944767" w:rsidP="00944767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27367AA" w14:textId="77777777" w:rsidR="00944767" w:rsidRPr="004F01BA" w:rsidRDefault="00944767" w:rsidP="00944767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05CA1AC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B3372D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72587E34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7EE8E52" w14:textId="77777777" w:rsidR="00944767" w:rsidRPr="00914E1B" w:rsidRDefault="00944767" w:rsidP="00944767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25D6BC54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A03A281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87E0D59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6D2EB0B" w14:textId="0B4C3AD7" w:rsidR="00944767" w:rsidRPr="004F01BA" w:rsidRDefault="00944767" w:rsidP="00944767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 w:rsidR="005A3463">
        <w:rPr>
          <w:rFonts w:asciiTheme="minorHAnsi" w:hAnsiTheme="minorHAnsi" w:cstheme="minorHAnsi"/>
        </w:rPr>
        <w:t>6</w:t>
      </w:r>
      <w:r w:rsidRPr="004F01BA">
        <w:rPr>
          <w:rFonts w:asciiTheme="minorHAnsi" w:hAnsiTheme="minorHAnsi" w:cstheme="minorHAnsi"/>
        </w:rPr>
        <w:t xml:space="preserve"> r.</w:t>
      </w:r>
    </w:p>
    <w:p w14:paraId="748FEB6C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04773B0" w14:textId="477BF727" w:rsidR="00944767" w:rsidRPr="0081120A" w:rsidRDefault="00944767" w:rsidP="00944767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</w:rPr>
      </w:pPr>
      <w:r w:rsidRPr="0081120A">
        <w:rPr>
          <w:rFonts w:asciiTheme="minorHAnsi" w:hAnsiTheme="minorHAnsi" w:cstheme="minorHAnsi"/>
        </w:rPr>
        <w:lastRenderedPageBreak/>
        <w:t>Załącznik nr</w:t>
      </w:r>
      <w:r w:rsidR="0081120A" w:rsidRPr="0081120A">
        <w:rPr>
          <w:rFonts w:asciiTheme="minorHAnsi" w:hAnsiTheme="minorHAnsi" w:cstheme="minorHAnsi"/>
        </w:rPr>
        <w:t xml:space="preserve"> 8B </w:t>
      </w:r>
      <w:r w:rsidRPr="0081120A">
        <w:rPr>
          <w:rFonts w:asciiTheme="minorHAnsi" w:hAnsiTheme="minorHAnsi" w:cstheme="minorHAnsi"/>
        </w:rPr>
        <w:t>do SWZ</w:t>
      </w:r>
    </w:p>
    <w:p w14:paraId="67D00F63" w14:textId="1E880652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5A3463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/202</w:t>
      </w:r>
      <w:r w:rsidR="005A3463">
        <w:rPr>
          <w:b/>
          <w:bCs/>
          <w:color w:val="auto"/>
          <w:sz w:val="24"/>
          <w:szCs w:val="24"/>
        </w:rPr>
        <w:t>6</w:t>
      </w:r>
    </w:p>
    <w:p w14:paraId="384B7F2F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</w:p>
    <w:p w14:paraId="12FB73D5" w14:textId="77777777" w:rsidR="00944767" w:rsidRPr="00B42483" w:rsidRDefault="00944767" w:rsidP="00944767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53977FDB" w14:textId="77777777" w:rsidR="00944767" w:rsidRPr="00B42483" w:rsidRDefault="00944767" w:rsidP="00944767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>11 września 2019 r. ustawy Prawo zamówień publicznych (dalej ustawa P</w:t>
      </w:r>
      <w:r>
        <w:rPr>
          <w:rFonts w:asciiTheme="minorHAnsi" w:hAnsiTheme="minorHAnsi" w:cstheme="minorHAnsi"/>
        </w:rPr>
        <w:t>zp</w:t>
      </w:r>
      <w:r w:rsidRPr="00B42483">
        <w:rPr>
          <w:rFonts w:asciiTheme="minorHAnsi" w:hAnsiTheme="minorHAnsi" w:cstheme="minorHAnsi"/>
        </w:rPr>
        <w:t xml:space="preserve">) </w:t>
      </w:r>
    </w:p>
    <w:p w14:paraId="7610C75A" w14:textId="77777777" w:rsidR="00944767" w:rsidRPr="00B42483" w:rsidRDefault="00944767" w:rsidP="00944767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6FA7073C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155C1DD6" w14:textId="77777777" w:rsidR="00005B3E" w:rsidRPr="0004794C" w:rsidRDefault="00005B3E" w:rsidP="00005B3E">
      <w:pPr>
        <w:rPr>
          <w:rFonts w:ascii="Calibri" w:hAnsi="Calibri" w:cs="Calibri"/>
          <w:b/>
          <w:bCs/>
        </w:rPr>
      </w:pPr>
    </w:p>
    <w:p w14:paraId="09F15BEF" w14:textId="77777777" w:rsidR="00005B3E" w:rsidRDefault="00005B3E" w:rsidP="00005B3E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B60945A" w14:textId="77777777" w:rsidR="00005B3E" w:rsidRPr="002E5474" w:rsidRDefault="00005B3E" w:rsidP="00005B3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132800D6" w14:textId="77777777" w:rsidR="00005B3E" w:rsidRPr="00FE0520" w:rsidRDefault="00005B3E" w:rsidP="00005B3E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00B4D7CE" w14:textId="77777777" w:rsidR="00005B3E" w:rsidRPr="00FE0520" w:rsidRDefault="00005B3E" w:rsidP="00005B3E">
      <w:pPr>
        <w:jc w:val="both"/>
        <w:rPr>
          <w:rFonts w:ascii="Calibri" w:hAnsi="Calibri" w:cs="Calibri"/>
          <w:b/>
        </w:rPr>
      </w:pPr>
    </w:p>
    <w:p w14:paraId="4F287239" w14:textId="58AC39F2" w:rsidR="00944767" w:rsidRPr="004F01BA" w:rsidRDefault="00944767" w:rsidP="00944767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 xml:space="preserve"> Zamawiający:</w:t>
      </w:r>
    </w:p>
    <w:p w14:paraId="5DB2C614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2E65D125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3155727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4BD3D6C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5AEA324C" w14:textId="77777777" w:rsidR="00944767" w:rsidRPr="004F01BA" w:rsidRDefault="00944767" w:rsidP="00944767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6598742F" w14:textId="77777777" w:rsidR="00944767" w:rsidRPr="004F01BA" w:rsidRDefault="00944767" w:rsidP="00944767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4AE2277" w14:textId="77777777" w:rsidR="00944767" w:rsidRPr="004F01BA" w:rsidRDefault="00944767" w:rsidP="00944767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76CFE94" w14:textId="77777777" w:rsidR="00944767" w:rsidRPr="004F01BA" w:rsidRDefault="00944767" w:rsidP="00944767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3B6F5B51" w14:textId="77777777" w:rsidR="00944767" w:rsidRPr="00B42483" w:rsidRDefault="00944767" w:rsidP="009447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A0F0D51" w14:textId="77777777" w:rsidR="00944767" w:rsidRPr="00B42483" w:rsidRDefault="00944767" w:rsidP="009447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6E7E9C90" w14:textId="77777777" w:rsidR="00944767" w:rsidRPr="00B42483" w:rsidRDefault="00944767" w:rsidP="0094476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0A492CBD" w14:textId="77777777" w:rsidR="00944767" w:rsidRPr="00B42483" w:rsidRDefault="00944767" w:rsidP="009447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45FBD8" w14:textId="4F218725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 w:rsidR="00005B3E"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poz.1</w:t>
      </w:r>
      <w:r w:rsidR="00005B3E">
        <w:rPr>
          <w:rFonts w:asciiTheme="minorHAnsi" w:hAnsiTheme="minorHAnsi" w:cstheme="minorHAnsi"/>
          <w:sz w:val="22"/>
          <w:szCs w:val="22"/>
        </w:rPr>
        <w:t>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 w stosunku do Wykonawców, którzy złożyli odrębne oferty w niniejszym postępowaniu o udzielenie zamówienia publicznego; </w:t>
      </w:r>
    </w:p>
    <w:p w14:paraId="7BDB553F" w14:textId="1127F6C1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 w:rsidR="00005B3E"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poz.1</w:t>
      </w:r>
      <w:r w:rsidR="00005B3E">
        <w:rPr>
          <w:rFonts w:asciiTheme="minorHAnsi" w:hAnsiTheme="minorHAnsi" w:cstheme="minorHAnsi"/>
          <w:sz w:val="22"/>
          <w:szCs w:val="22"/>
        </w:rPr>
        <w:t>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zm.), z innym Wykonawcą, który złożył odrębną ofertę w niniejszym postępowaniu o udzielenie zamówienia publicznego. </w:t>
      </w:r>
    </w:p>
    <w:p w14:paraId="2862528A" w14:textId="77777777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5F054D53" w14:textId="77777777" w:rsidR="00944767" w:rsidRDefault="00944767" w:rsidP="009447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33B93CFF" w14:textId="77777777" w:rsidR="0081120A" w:rsidRPr="00B42483" w:rsidRDefault="0081120A" w:rsidP="009447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401928" w14:textId="77777777" w:rsidR="00944767" w:rsidRPr="00B42483" w:rsidRDefault="00944767" w:rsidP="00944767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11F0E4" w14:textId="77777777" w:rsidR="00944767" w:rsidRPr="00B42483" w:rsidRDefault="00944767" w:rsidP="00944767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5053411B" w14:textId="77777777" w:rsidR="00944767" w:rsidRPr="00B42483" w:rsidRDefault="00944767" w:rsidP="00944767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4F58054" w14:textId="77777777" w:rsidR="00944767" w:rsidRPr="00B42483" w:rsidRDefault="00944767" w:rsidP="0094476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ABF5A0" w14:textId="10DF905B" w:rsidR="00944767" w:rsidRDefault="00944767" w:rsidP="0081120A">
      <w:pPr>
        <w:suppressAutoHyphens w:val="0"/>
        <w:autoSpaceDE w:val="0"/>
        <w:jc w:val="both"/>
        <w:rPr>
          <w:rFonts w:ascii="Calibri" w:hAnsi="Calibri" w:cs="Calibri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5A3463">
        <w:rPr>
          <w:rFonts w:asciiTheme="minorHAnsi" w:hAnsiTheme="minorHAnsi" w:cstheme="minorHAnsi"/>
          <w:sz w:val="22"/>
          <w:szCs w:val="22"/>
        </w:rPr>
        <w:t>6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sectPr w:rsidR="00944767" w:rsidSect="000A50C8">
      <w:headerReference w:type="default" r:id="rId8"/>
      <w:footerReference w:type="default" r:id="rId9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B70C" w14:textId="77777777" w:rsidR="00F71937" w:rsidRDefault="00F71937">
      <w:r>
        <w:separator/>
      </w:r>
    </w:p>
  </w:endnote>
  <w:endnote w:type="continuationSeparator" w:id="0">
    <w:p w14:paraId="7B750FB4" w14:textId="77777777" w:rsidR="00F71937" w:rsidRDefault="00F7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68F2" w14:textId="18C40D4D" w:rsidR="00EC25A1" w:rsidRPr="006D08A9" w:rsidRDefault="00EC25A1">
    <w:pPr>
      <w:pStyle w:val="Stopka"/>
      <w:jc w:val="center"/>
      <w:rPr>
        <w:rFonts w:asciiTheme="minorHAnsi" w:hAnsiTheme="minorHAnsi"/>
      </w:rPr>
    </w:pPr>
  </w:p>
  <w:p w14:paraId="2F77F2B8" w14:textId="77777777" w:rsidR="00EC25A1" w:rsidRDefault="00EC2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E25F" w14:textId="77777777" w:rsidR="00F71937" w:rsidRDefault="00F71937">
      <w:r>
        <w:separator/>
      </w:r>
    </w:p>
  </w:footnote>
  <w:footnote w:type="continuationSeparator" w:id="0">
    <w:p w14:paraId="6BA71FEB" w14:textId="77777777" w:rsidR="00F71937" w:rsidRDefault="00F7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DBFF" w14:textId="77777777" w:rsidR="00EC25A1" w:rsidRDefault="00EC25A1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18326">
    <w:abstractNumId w:val="0"/>
  </w:num>
  <w:num w:numId="2" w16cid:durableId="1110932352">
    <w:abstractNumId w:val="1"/>
  </w:num>
  <w:num w:numId="3" w16cid:durableId="2055156446">
    <w:abstractNumId w:val="5"/>
  </w:num>
  <w:num w:numId="4" w16cid:durableId="1982886623">
    <w:abstractNumId w:val="3"/>
  </w:num>
  <w:num w:numId="5" w16cid:durableId="1857303719">
    <w:abstractNumId w:val="2"/>
  </w:num>
  <w:num w:numId="6" w16cid:durableId="1989747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05B3E"/>
    <w:rsid w:val="0001574F"/>
    <w:rsid w:val="000A50C8"/>
    <w:rsid w:val="000B5E66"/>
    <w:rsid w:val="000F5D33"/>
    <w:rsid w:val="00123E31"/>
    <w:rsid w:val="001B34AB"/>
    <w:rsid w:val="00207E52"/>
    <w:rsid w:val="002201F4"/>
    <w:rsid w:val="0024717D"/>
    <w:rsid w:val="002722D1"/>
    <w:rsid w:val="002A5A18"/>
    <w:rsid w:val="00326F07"/>
    <w:rsid w:val="003A172C"/>
    <w:rsid w:val="004459CE"/>
    <w:rsid w:val="004754AA"/>
    <w:rsid w:val="004B2EA3"/>
    <w:rsid w:val="004F5525"/>
    <w:rsid w:val="005A3463"/>
    <w:rsid w:val="005D30E3"/>
    <w:rsid w:val="00634303"/>
    <w:rsid w:val="006921C5"/>
    <w:rsid w:val="006A6F13"/>
    <w:rsid w:val="006C15EC"/>
    <w:rsid w:val="007271F8"/>
    <w:rsid w:val="00781C8D"/>
    <w:rsid w:val="0078388A"/>
    <w:rsid w:val="0081120A"/>
    <w:rsid w:val="008221CC"/>
    <w:rsid w:val="00944767"/>
    <w:rsid w:val="0097151B"/>
    <w:rsid w:val="00A91D7B"/>
    <w:rsid w:val="00AA693C"/>
    <w:rsid w:val="00B1037F"/>
    <w:rsid w:val="00B10C68"/>
    <w:rsid w:val="00C055D0"/>
    <w:rsid w:val="00C16A6B"/>
    <w:rsid w:val="00C50283"/>
    <w:rsid w:val="00CC5A40"/>
    <w:rsid w:val="00CD251D"/>
    <w:rsid w:val="00D27172"/>
    <w:rsid w:val="00D4468E"/>
    <w:rsid w:val="00E16B5B"/>
    <w:rsid w:val="00E46594"/>
    <w:rsid w:val="00EB4FB7"/>
    <w:rsid w:val="00EC25A1"/>
    <w:rsid w:val="00F24B04"/>
    <w:rsid w:val="00F71937"/>
    <w:rsid w:val="00F75264"/>
    <w:rsid w:val="00F97A40"/>
    <w:rsid w:val="00FD4B04"/>
    <w:rsid w:val="00FE4E86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131A"/>
  <w15:docId w15:val="{80DDE292-6ECE-410E-9D22-07E77E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  <w:style w:type="paragraph" w:customStyle="1" w:styleId="Standard">
    <w:name w:val="Standard"/>
    <w:rsid w:val="009447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944767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paragraph" w:customStyle="1" w:styleId="Default">
    <w:name w:val="Default"/>
    <w:rsid w:val="00944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0CDB-9530-4869-AE2D-D7ACBC40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1415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Justyna Biegała</cp:lastModifiedBy>
  <cp:revision>33</cp:revision>
  <cp:lastPrinted>2023-10-12T07:54:00Z</cp:lastPrinted>
  <dcterms:created xsi:type="dcterms:W3CDTF">2018-11-13T12:05:00Z</dcterms:created>
  <dcterms:modified xsi:type="dcterms:W3CDTF">2026-02-23T11:18:00Z</dcterms:modified>
</cp:coreProperties>
</file>