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541E86B5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5A597A">
        <w:rPr>
          <w:rFonts w:ascii="Garamond" w:hAnsi="Garamond" w:cstheme="minorHAnsi"/>
          <w:b/>
          <w:bCs/>
        </w:rPr>
        <w:t>6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E364608" w14:textId="343DB0B8" w:rsidR="006B4D90" w:rsidRDefault="00D1165F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D1165F">
        <w:rPr>
          <w:rFonts w:ascii="Garamond" w:hAnsi="Garamond" w:cstheme="minorHAnsi"/>
          <w:b/>
          <w:bCs/>
        </w:rPr>
        <w:t>Exkurzia  - Veľký Krtíš – Banská Bystrica</w:t>
      </w:r>
    </w:p>
    <w:p w14:paraId="45AD5B30" w14:textId="77777777" w:rsidR="00D1165F" w:rsidRPr="00DB2C72" w:rsidRDefault="00D1165F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3ED7" w14:textId="77777777" w:rsidR="00211128" w:rsidRDefault="00211128" w:rsidP="008D7EA4">
      <w:pPr>
        <w:spacing w:after="0" w:line="240" w:lineRule="auto"/>
      </w:pPr>
      <w:r>
        <w:separator/>
      </w:r>
    </w:p>
  </w:endnote>
  <w:endnote w:type="continuationSeparator" w:id="0">
    <w:p w14:paraId="6A88FEF5" w14:textId="77777777" w:rsidR="00211128" w:rsidRDefault="0021112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A372" w14:textId="77777777" w:rsidR="00211128" w:rsidRDefault="00211128" w:rsidP="008D7EA4">
      <w:pPr>
        <w:spacing w:after="0" w:line="240" w:lineRule="auto"/>
      </w:pPr>
      <w:r>
        <w:separator/>
      </w:r>
    </w:p>
  </w:footnote>
  <w:footnote w:type="continuationSeparator" w:id="0">
    <w:p w14:paraId="0231F5A9" w14:textId="77777777" w:rsidR="00211128" w:rsidRDefault="0021112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AD37C05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1165F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1165F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11128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A597A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A4ED4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165F"/>
    <w:rsid w:val="00D14913"/>
    <w:rsid w:val="00D4353B"/>
    <w:rsid w:val="00D55A8F"/>
    <w:rsid w:val="00DB2C72"/>
    <w:rsid w:val="00DB37C5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2025-02-24T11:56:00Z</dcterms:created>
  <dcterms:modified xsi:type="dcterms:W3CDTF">2026-03-10T10:31:00Z</dcterms:modified>
</cp:coreProperties>
</file>