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4EA6ACE1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FD0CFE">
        <w:rPr>
          <w:rFonts w:ascii="Times New Roman" w:eastAsia="Times New Roman" w:hAnsi="Times New Roman" w:cs="Times New Roman"/>
          <w:lang w:eastAsia="sk-SK"/>
        </w:rPr>
        <w:t>220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FD0CFE">
        <w:rPr>
          <w:rFonts w:ascii="Times New Roman" w:eastAsia="Times New Roman" w:hAnsi="Times New Roman" w:cs="Times New Roman"/>
          <w:lang w:eastAsia="sk-SK"/>
        </w:rPr>
        <w:t>6-4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FD0CF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0CF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FD0CFE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FD0CFE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6A6A09A5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FD0CFE">
              <w:rPr>
                <w:rFonts w:ascii="Times New Roman" w:eastAsia="Calibri" w:hAnsi="Times New Roman" w:cs="Times New Roman"/>
                <w:b/>
              </w:rPr>
              <w:t>7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754B68">
              <w:rPr>
                <w:rFonts w:ascii="Times New Roman" w:eastAsia="Calibri" w:hAnsi="Times New Roman" w:cs="Times New Roman"/>
                <w:b/>
              </w:rPr>
              <w:t>Biela technika</w:t>
            </w:r>
            <w:r w:rsidR="00FD0CFE">
              <w:rPr>
                <w:rFonts w:ascii="Times New Roman" w:eastAsia="Calibri" w:hAnsi="Times New Roman" w:cs="Times New Roman"/>
                <w:b/>
              </w:rPr>
              <w:t xml:space="preserve"> „Vysávače“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FD0CFE">
              <w:rPr>
                <w:rFonts w:ascii="Times New Roman" w:eastAsia="Calibri" w:hAnsi="Times New Roman" w:cs="Times New Roman"/>
                <w:b/>
              </w:rPr>
              <w:t>20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FD0CFE">
              <w:rPr>
                <w:rFonts w:ascii="Times New Roman" w:eastAsia="Calibri" w:hAnsi="Times New Roman" w:cs="Times New Roman"/>
                <w:b/>
              </w:rPr>
              <w:t>3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FD0CFE">
              <w:rPr>
                <w:rFonts w:ascii="Times New Roman" w:eastAsia="Calibri" w:hAnsi="Times New Roman" w:cs="Times New Roman"/>
                <w:b/>
              </w:rPr>
              <w:t>6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EBCC62" w14:textId="77777777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Číslo oznámenia a číslo a dátum vydania vo Vestníku VO: 1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-MUT vestník 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3651E7DD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Vestník EÚ: OJ S 133/2025 461492-2025 zo dňa 15.07. 2025</w:t>
            </w:r>
          </w:p>
        </w:tc>
      </w:tr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31421CC1" w:rsidR="00230F37" w:rsidRPr="00761B4B" w:rsidRDefault="00754B68" w:rsidP="00761B4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Henrich Sonnenschein-ITSK</w:t>
            </w:r>
            <w:r w:rsidR="009353B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;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Fraňa Mojtu 22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949</w:t>
            </w:r>
            <w:r w:rsidR="00B0280E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  <w:r w:rsidR="00EF6EE2" w:rsidRPr="00761B4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Nitra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336B0BE4" w:rsidR="00EF6EE2" w:rsidRPr="00754B68" w:rsidRDefault="00754B68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54B68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Henrich Sonnenschein-ITSK.; Fraňa Mojtu 22, 949 01 Nitra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2318C03A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FD0CFE">
        <w:rPr>
          <w:rFonts w:ascii="Times New Roman" w:eastAsia="Calibri" w:hAnsi="Times New Roman" w:cs="Times New Roman"/>
          <w:b/>
          <w:iCs/>
          <w:sz w:val="20"/>
          <w:szCs w:val="20"/>
        </w:rPr>
        <w:t>1</w:t>
      </w:r>
      <w:r w:rsidR="00292EC8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754B68">
        <w:rPr>
          <w:rFonts w:ascii="Times New Roman" w:eastAsia="Calibri" w:hAnsi="Times New Roman" w:cs="Times New Roman"/>
          <w:b/>
          <w:iCs/>
          <w:sz w:val="20"/>
          <w:szCs w:val="20"/>
        </w:rPr>
        <w:t>7</w:t>
      </w:r>
      <w:r w:rsidR="00FD0CFE">
        <w:rPr>
          <w:rFonts w:ascii="Times New Roman" w:eastAsia="Calibri" w:hAnsi="Times New Roman" w:cs="Times New Roman"/>
          <w:b/>
          <w:iCs/>
          <w:sz w:val="20"/>
          <w:szCs w:val="20"/>
        </w:rPr>
        <w:t>38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FD0CFE">
        <w:rPr>
          <w:rFonts w:ascii="Times New Roman" w:eastAsia="Calibri" w:hAnsi="Times New Roman" w:cs="Times New Roman"/>
          <w:b/>
          <w:iCs/>
          <w:sz w:val="20"/>
          <w:szCs w:val="20"/>
        </w:rPr>
        <w:t>0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0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7CBE1713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2DFA0B18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9353B2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="00FD0CFE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FD0CFE">
        <w:rPr>
          <w:rFonts w:ascii="Times New Roman" w:eastAsia="Calibri" w:hAnsi="Times New Roman" w:cs="Times New Roman"/>
          <w:bCs/>
          <w:sz w:val="20"/>
          <w:szCs w:val="20"/>
        </w:rPr>
        <w:t>3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FD0CFE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230F37"/>
    <w:rsid w:val="00292EC8"/>
    <w:rsid w:val="00296F34"/>
    <w:rsid w:val="00741710"/>
    <w:rsid w:val="00754B68"/>
    <w:rsid w:val="00761B4B"/>
    <w:rsid w:val="009353B2"/>
    <w:rsid w:val="00B0280E"/>
    <w:rsid w:val="00C2399D"/>
    <w:rsid w:val="00CC5436"/>
    <w:rsid w:val="00D14392"/>
    <w:rsid w:val="00D37C7F"/>
    <w:rsid w:val="00DC5229"/>
    <w:rsid w:val="00EF6EE2"/>
    <w:rsid w:val="00FD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25</cp:revision>
  <cp:lastPrinted>2024-05-20T12:06:00Z</cp:lastPrinted>
  <dcterms:created xsi:type="dcterms:W3CDTF">2024-03-26T12:38:00Z</dcterms:created>
  <dcterms:modified xsi:type="dcterms:W3CDTF">2026-03-31T09:06:00Z</dcterms:modified>
</cp:coreProperties>
</file>