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3280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0D4202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34E184B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4AACCAC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61EB0E06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5FA1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BD6F148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FF33D35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0033B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7708B44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23F879A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0E5F091B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14:paraId="6EED0E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14:paraId="1759C43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C94E1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4C5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C9877B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5F2CD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548D01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14:paraId="65639F8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9EAE49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3504EB3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AE7D45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9C0A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8EFEC14" w14:textId="77777777" w:rsidR="00AE2458" w:rsidRPr="00061ACD" w:rsidRDefault="00DB0BEA" w:rsidP="00DD459F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[</w:t>
      </w:r>
      <w:r w:rsidRPr="00DB0BEA">
        <w:rPr>
          <w:b/>
          <w:sz w:val="20"/>
          <w:szCs w:val="20"/>
          <w:highlight w:val="yellow"/>
          <w:lang w:eastAsia="cs-CZ"/>
        </w:rPr>
        <w:t>doplniť</w:t>
      </w:r>
      <w:r>
        <w:rPr>
          <w:b/>
          <w:sz w:val="20"/>
          <w:szCs w:val="20"/>
          <w:lang w:eastAsia="cs-CZ"/>
        </w:rPr>
        <w:t>]</w:t>
      </w:r>
    </w:p>
    <w:p w14:paraId="0740A46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14:paraId="55EF641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DFEFC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8FE267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917860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67D23E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D7A76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13D89F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0E17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F1BD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59C0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CE5897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CD67E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AFB0C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7E1E01F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3E0645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14:paraId="46835F0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38E27B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02CC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8B3F68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2B05D0D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29B7A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0782D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D66522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6B503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4F0BC2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26ECEC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0075D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B6DF5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EA261E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69279D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59EDC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</w:t>
      </w:r>
      <w:r w:rsidR="00DB0BEA">
        <w:rPr>
          <w:sz w:val="20"/>
          <w:szCs w:val="20"/>
        </w:rPr>
        <w:t>20</w:t>
      </w:r>
      <w:r w:rsidRPr="00061ACD">
        <w:rPr>
          <w:sz w:val="20"/>
          <w:szCs w:val="20"/>
        </w:rPr>
        <w:br w:type="page"/>
      </w:r>
    </w:p>
    <w:p w14:paraId="71049521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14:paraId="57DA1404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643EAF33" w14:textId="62B8692A" w:rsidR="00AE2458" w:rsidRPr="00FF72BE" w:rsidRDefault="00AE2458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FF72BE">
        <w:rPr>
          <w:sz w:val="20"/>
          <w:szCs w:val="20"/>
          <w:lang w:eastAsia="cs-CZ"/>
        </w:rPr>
        <w:t xml:space="preserve">IBAN: SK98 0200 0000 0000 4800 9012, BIC (SWIFT): SUBASKBX, štatutárny orgán: Ing. </w:t>
      </w:r>
      <w:r w:rsidR="00FF72BE" w:rsidRPr="00FF72BE">
        <w:rPr>
          <w:sz w:val="20"/>
          <w:szCs w:val="20"/>
          <w:lang w:eastAsia="cs-CZ"/>
        </w:rPr>
        <w:t>Martin Rybanský</w:t>
      </w:r>
      <w:r w:rsidRPr="00FF72BE">
        <w:rPr>
          <w:sz w:val="20"/>
          <w:szCs w:val="20"/>
          <w:lang w:eastAsia="cs-CZ"/>
        </w:rPr>
        <w:t xml:space="preserve">, predseda predstavenstva a Ing. </w:t>
      </w:r>
      <w:r w:rsidR="00DB0BEA">
        <w:rPr>
          <w:sz w:val="20"/>
          <w:szCs w:val="20"/>
          <w:lang w:eastAsia="cs-CZ"/>
        </w:rPr>
        <w:t>Milan Donoval</w:t>
      </w:r>
      <w:r w:rsidRPr="00FF72BE">
        <w:rPr>
          <w:sz w:val="20"/>
          <w:szCs w:val="20"/>
          <w:lang w:eastAsia="cs-CZ"/>
        </w:rPr>
        <w:t>, člen predstavenstva</w:t>
      </w:r>
      <w:r w:rsidR="00DB0BEA">
        <w:rPr>
          <w:sz w:val="20"/>
          <w:szCs w:val="20"/>
          <w:lang w:eastAsia="cs-CZ"/>
        </w:rPr>
        <w:t xml:space="preserve"> – CTO</w:t>
      </w:r>
      <w:r w:rsidRPr="00FF72BE">
        <w:rPr>
          <w:sz w:val="20"/>
          <w:szCs w:val="20"/>
          <w:lang w:eastAsia="cs-CZ"/>
        </w:rPr>
        <w:t xml:space="preserve">, </w:t>
      </w:r>
      <w:r w:rsidR="004D6D04" w:rsidRPr="00FF72BE">
        <w:rPr>
          <w:sz w:val="20"/>
          <w:szCs w:val="20"/>
          <w:lang w:eastAsia="cs-CZ"/>
        </w:rPr>
        <w:t>kontaktná osoba pre technické veci</w:t>
      </w:r>
      <w:r w:rsidR="004D6D04">
        <w:rPr>
          <w:sz w:val="20"/>
          <w:szCs w:val="20"/>
          <w:lang w:eastAsia="cs-CZ"/>
        </w:rPr>
        <w:t xml:space="preserve"> pre autobusy</w:t>
      </w:r>
      <w:r w:rsidRPr="00FF72BE">
        <w:rPr>
          <w:sz w:val="20"/>
          <w:szCs w:val="20"/>
          <w:lang w:eastAsia="cs-CZ"/>
        </w:rPr>
        <w:t>:</w:t>
      </w:r>
      <w:r w:rsidR="004D6D04">
        <w:rPr>
          <w:sz w:val="20"/>
          <w:szCs w:val="20"/>
          <w:lang w:eastAsia="cs-CZ"/>
        </w:rPr>
        <w:t xml:space="preserve"> Ing. </w:t>
      </w:r>
      <w:r w:rsidR="002F1D43">
        <w:rPr>
          <w:sz w:val="20"/>
          <w:szCs w:val="20"/>
          <w:lang w:eastAsia="cs-CZ"/>
        </w:rPr>
        <w:t xml:space="preserve">Michaela Džurbanová, telefón: +421 (0)2 5950 2577, e-mail: </w:t>
      </w:r>
      <w:hyperlink r:id="rId7" w:history="1">
        <w:r w:rsidR="004D6D04" w:rsidRPr="00DF2871">
          <w:rPr>
            <w:rStyle w:val="Hypertextovprepojenie"/>
            <w:sz w:val="20"/>
            <w:szCs w:val="20"/>
            <w:lang w:eastAsia="cs-CZ"/>
          </w:rPr>
          <w:t>dzurbanova.michaela@dpb.sk</w:t>
        </w:r>
      </w:hyperlink>
      <w:r w:rsidR="004D6D04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FF72BE">
        <w:rPr>
          <w:sz w:val="20"/>
          <w:szCs w:val="20"/>
          <w:lang w:eastAsia="cs-CZ"/>
        </w:rPr>
        <w:t xml:space="preserve">, </w:t>
      </w:r>
      <w:r w:rsidR="004D6D04" w:rsidRPr="00FF72BE">
        <w:rPr>
          <w:sz w:val="20"/>
          <w:szCs w:val="20"/>
          <w:lang w:eastAsia="cs-CZ"/>
        </w:rPr>
        <w:t>kontaktná osoba pre technické veci</w:t>
      </w:r>
      <w:r w:rsidR="004D6D04">
        <w:rPr>
          <w:sz w:val="20"/>
          <w:szCs w:val="20"/>
          <w:lang w:eastAsia="cs-CZ"/>
        </w:rPr>
        <w:t xml:space="preserve"> pre trolejbusy: </w:t>
      </w:r>
      <w:r w:rsidR="004D6D04" w:rsidRPr="00FF72BE">
        <w:rPr>
          <w:sz w:val="20"/>
          <w:szCs w:val="20"/>
          <w:lang w:eastAsia="cs-CZ"/>
        </w:rPr>
        <w:t xml:space="preserve">Ing. </w:t>
      </w:r>
      <w:r w:rsidR="004D6D04">
        <w:rPr>
          <w:sz w:val="20"/>
          <w:szCs w:val="20"/>
          <w:lang w:eastAsia="cs-CZ"/>
        </w:rPr>
        <w:t>Vladimír Rafaj</w:t>
      </w:r>
      <w:r w:rsidR="004D6D04" w:rsidRPr="00FF72BE">
        <w:rPr>
          <w:sz w:val="20"/>
          <w:szCs w:val="20"/>
          <w:lang w:eastAsia="cs-CZ"/>
        </w:rPr>
        <w:t xml:space="preserve">, telefón: +421 (0)2 5950 </w:t>
      </w:r>
      <w:r w:rsidR="004D6D04">
        <w:rPr>
          <w:sz w:val="20"/>
          <w:szCs w:val="20"/>
          <w:lang w:eastAsia="cs-CZ"/>
        </w:rPr>
        <w:t>4240</w:t>
      </w:r>
      <w:r w:rsidR="004D6D04" w:rsidRPr="00FF72BE">
        <w:rPr>
          <w:sz w:val="20"/>
          <w:szCs w:val="20"/>
          <w:lang w:eastAsia="cs-CZ"/>
        </w:rPr>
        <w:t xml:space="preserve">, e-mail: </w:t>
      </w:r>
      <w:hyperlink r:id="rId8" w:history="1">
        <w:r w:rsidR="004D6D04" w:rsidRPr="00D11184">
          <w:rPr>
            <w:rStyle w:val="Hypertextovprepojenie"/>
            <w:sz w:val="20"/>
            <w:szCs w:val="20"/>
            <w:lang w:eastAsia="cs-CZ"/>
          </w:rPr>
          <w:t>rafaj.vladimir@dpb.sk</w:t>
        </w:r>
      </w:hyperlink>
      <w:r w:rsidR="004D6D04" w:rsidRPr="00D11184">
        <w:rPr>
          <w:color w:val="2F5496" w:themeColor="accent1" w:themeShade="BF"/>
          <w:sz w:val="20"/>
          <w:szCs w:val="20"/>
          <w:lang w:eastAsia="cs-CZ"/>
        </w:rPr>
        <w:t xml:space="preserve">, </w:t>
      </w:r>
      <w:r w:rsidR="004D6D04" w:rsidRPr="00D11184">
        <w:rPr>
          <w:sz w:val="20"/>
          <w:szCs w:val="20"/>
          <w:lang w:eastAsia="cs-CZ"/>
        </w:rPr>
        <w:t>kontaktná osoba pre technické veci pre električky: Štefan Linner, telefón: +421 (0)2 5950 3422, e-</w:t>
      </w:r>
      <w:r w:rsidR="004D6D04" w:rsidRPr="00D11184">
        <w:rPr>
          <w:color w:val="000000" w:themeColor="text1"/>
          <w:sz w:val="20"/>
          <w:szCs w:val="20"/>
          <w:lang w:eastAsia="cs-CZ"/>
        </w:rPr>
        <w:t xml:space="preserve">mail: </w:t>
      </w:r>
      <w:hyperlink r:id="rId9" w:history="1">
        <w:r w:rsidR="004D6D04" w:rsidRPr="00D11184">
          <w:rPr>
            <w:rStyle w:val="Hypertextovprepojenie"/>
            <w:sz w:val="20"/>
            <w:szCs w:val="20"/>
            <w:lang w:eastAsia="cs-CZ"/>
          </w:rPr>
          <w:t>linner.stefan@dpb.sk</w:t>
        </w:r>
      </w:hyperlink>
      <w:r w:rsidR="004D6D04" w:rsidRPr="00D11184">
        <w:rPr>
          <w:color w:val="2F5496" w:themeColor="accent1" w:themeShade="BF"/>
          <w:sz w:val="20"/>
          <w:szCs w:val="20"/>
          <w:lang w:eastAsia="cs-CZ"/>
        </w:rPr>
        <w:t xml:space="preserve">, </w:t>
      </w:r>
      <w:r w:rsidRPr="00D11184">
        <w:rPr>
          <w:sz w:val="20"/>
          <w:szCs w:val="20"/>
          <w:lang w:eastAsia="cs-CZ"/>
        </w:rPr>
        <w:t xml:space="preserve">kontaktná osoba pre zmluvné veci: </w:t>
      </w:r>
      <w:r w:rsidRPr="00D11184">
        <w:rPr>
          <w:kern w:val="1"/>
          <w:sz w:val="20"/>
          <w:szCs w:val="20"/>
        </w:rPr>
        <w:t xml:space="preserve">JUDr. Alexandra Damborská, telefón: +421 (0)2 5950 1254, e-mail: </w:t>
      </w:r>
      <w:hyperlink r:id="rId10" w:history="1">
        <w:r w:rsidRPr="00D11184">
          <w:rPr>
            <w:rStyle w:val="Hypertextovprepojenie"/>
            <w:sz w:val="20"/>
            <w:szCs w:val="20"/>
            <w:lang w:eastAsia="cs-CZ"/>
          </w:rPr>
          <w:t>damborska.alexandra@dpb.sk</w:t>
        </w:r>
      </w:hyperlink>
      <w:r w:rsidR="006C3882" w:rsidRPr="00D11184">
        <w:rPr>
          <w:color w:val="2F5496" w:themeColor="accent1" w:themeShade="BF"/>
          <w:sz w:val="20"/>
          <w:szCs w:val="20"/>
        </w:rPr>
        <w:t xml:space="preserve"> </w:t>
      </w:r>
      <w:r w:rsidRPr="00D11184">
        <w:rPr>
          <w:color w:val="000000" w:themeColor="text1"/>
          <w:sz w:val="20"/>
          <w:szCs w:val="20"/>
          <w:lang w:eastAsia="cs-CZ"/>
        </w:rPr>
        <w:t>(ďalej</w:t>
      </w:r>
      <w:r w:rsidRPr="00FF72BE">
        <w:rPr>
          <w:color w:val="000000" w:themeColor="text1"/>
          <w:sz w:val="20"/>
          <w:szCs w:val="20"/>
          <w:lang w:eastAsia="cs-CZ"/>
        </w:rPr>
        <w:t xml:space="preserve"> len </w:t>
      </w:r>
      <w:r w:rsidRPr="00FF72BE">
        <w:rPr>
          <w:sz w:val="20"/>
          <w:szCs w:val="20"/>
          <w:lang w:eastAsia="cs-CZ"/>
        </w:rPr>
        <w:t>„</w:t>
      </w:r>
      <w:r w:rsidRPr="00FF72BE">
        <w:rPr>
          <w:b/>
          <w:sz w:val="20"/>
          <w:szCs w:val="20"/>
          <w:lang w:eastAsia="cs-CZ"/>
        </w:rPr>
        <w:t>Objednávateľ</w:t>
      </w:r>
      <w:r w:rsidRPr="00FF72BE">
        <w:rPr>
          <w:sz w:val="20"/>
          <w:szCs w:val="20"/>
          <w:lang w:eastAsia="cs-CZ"/>
        </w:rPr>
        <w:t>”) na jednej strane; a</w:t>
      </w:r>
    </w:p>
    <w:p w14:paraId="53D417E2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AA52993" w14:textId="77777777" w:rsidR="00DB0BEA" w:rsidRPr="00061ACD" w:rsidRDefault="00DB0BEA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14:paraId="7D38922A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14:paraId="7E4C4413" w14:textId="77777777" w:rsidR="00AE2458" w:rsidRPr="00061ACD" w:rsidRDefault="00AE2458" w:rsidP="00DD459F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  <w:r w:rsidR="004A6AD0">
        <w:rPr>
          <w:b/>
          <w:bCs/>
          <w:sz w:val="20"/>
          <w:szCs w:val="20"/>
        </w:rPr>
        <w:t xml:space="preserve"> </w:t>
      </w:r>
    </w:p>
    <w:p w14:paraId="4EDC7F9E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7C18ADD5" w14:textId="1AAA7BFE" w:rsidR="00AE2458" w:rsidRPr="006F62E6" w:rsidRDefault="00AE2458" w:rsidP="00B771F8">
      <w:pPr>
        <w:keepNext/>
        <w:keepLines/>
        <w:numPr>
          <w:ilvl w:val="0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6F62E6">
        <w:rPr>
          <w:sz w:val="20"/>
          <w:szCs w:val="20"/>
        </w:rPr>
        <w:t xml:space="preserve">obstarávanie na predmet zákazky č. NL </w:t>
      </w:r>
      <w:r w:rsidR="00DB0BEA">
        <w:rPr>
          <w:sz w:val="20"/>
          <w:szCs w:val="20"/>
        </w:rPr>
        <w:t>16</w:t>
      </w:r>
      <w:r w:rsidRPr="006F62E6">
        <w:rPr>
          <w:sz w:val="20"/>
          <w:szCs w:val="20"/>
        </w:rPr>
        <w:t>/20</w:t>
      </w:r>
      <w:r w:rsidR="00DB0BEA">
        <w:rPr>
          <w:sz w:val="20"/>
          <w:szCs w:val="20"/>
        </w:rPr>
        <w:t>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="006872D0" w:rsidRPr="006872D0">
        <w:rPr>
          <w:bCs/>
          <w:sz w:val="20"/>
          <w:szCs w:val="20"/>
        </w:rPr>
        <w:t>“</w:t>
      </w:r>
      <w:r w:rsidR="003227D1">
        <w:rPr>
          <w:b/>
          <w:sz w:val="20"/>
          <w:szCs w:val="20"/>
        </w:rPr>
        <w:t xml:space="preserve"> </w:t>
      </w:r>
      <w:r w:rsidR="003227D1" w:rsidRPr="006F62E6">
        <w:rPr>
          <w:b/>
          <w:sz w:val="20"/>
          <w:szCs w:val="20"/>
        </w:rPr>
        <w:t xml:space="preserve">– </w:t>
      </w:r>
      <w:r w:rsidR="003D1546">
        <w:rPr>
          <w:b/>
          <w:sz w:val="20"/>
          <w:szCs w:val="20"/>
        </w:rPr>
        <w:t>2</w:t>
      </w:r>
      <w:r w:rsidR="003227D1" w:rsidRPr="00DD459F">
        <w:rPr>
          <w:b/>
          <w:sz w:val="20"/>
          <w:szCs w:val="20"/>
        </w:rPr>
        <w:t>. časť</w:t>
      </w:r>
      <w:r w:rsidR="003227D1" w:rsidRPr="00DF02E6">
        <w:rPr>
          <w:b/>
          <w:sz w:val="20"/>
          <w:szCs w:val="20"/>
        </w:rPr>
        <w:t xml:space="preserve">: 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 xml:space="preserve">Vozovňa </w:t>
      </w:r>
      <w:r w:rsidR="003D1546">
        <w:rPr>
          <w:rFonts w:eastAsia="Calibri"/>
          <w:b/>
          <w:noProof w:val="0"/>
          <w:sz w:val="20"/>
          <w:szCs w:val="20"/>
          <w:lang w:eastAsia="en-US"/>
        </w:rPr>
        <w:t>Trnávka a Jurajov dvor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 xml:space="preserve"> (autobusy</w:t>
      </w:r>
      <w:r w:rsidR="003D1546">
        <w:rPr>
          <w:rFonts w:eastAsia="Calibri"/>
          <w:b/>
          <w:noProof w:val="0"/>
          <w:sz w:val="20"/>
          <w:szCs w:val="20"/>
          <w:lang w:eastAsia="en-US"/>
        </w:rPr>
        <w:t>, trolejbusy, električky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>)</w:t>
      </w:r>
      <w:r w:rsidRPr="006F62E6">
        <w:rPr>
          <w:sz w:val="20"/>
          <w:szCs w:val="20"/>
        </w:rPr>
        <w:t xml:space="preserve"> </w:t>
      </w:r>
      <w:r w:rsidR="003D1546" w:rsidRPr="00D25BF9">
        <w:rPr>
          <w:sz w:val="20"/>
          <w:szCs w:val="20"/>
        </w:rPr>
        <w:t>na základe zákona č. 343/2015 Z. z. o verejnom obstarávaní a o zmene a doplnení niektorých zákonov v znení neskorších predpisov;</w:t>
      </w:r>
    </w:p>
    <w:p w14:paraId="59D1B1A0" w14:textId="77777777" w:rsidR="00AE2458" w:rsidRPr="006F62E6" w:rsidRDefault="00AE2458" w:rsidP="00DD459F">
      <w:pPr>
        <w:keepNext/>
        <w:keepLines/>
        <w:ind w:left="709"/>
        <w:jc w:val="both"/>
        <w:rPr>
          <w:sz w:val="20"/>
          <w:szCs w:val="20"/>
        </w:rPr>
      </w:pPr>
    </w:p>
    <w:p w14:paraId="5C981AAB" w14:textId="10A34E43" w:rsidR="00AE2458" w:rsidRPr="00DF02E6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F62E6">
        <w:rPr>
          <w:rFonts w:eastAsia="Calibri"/>
          <w:sz w:val="20"/>
          <w:szCs w:val="20"/>
        </w:rPr>
        <w:t>Poskytovateľ</w:t>
      </w:r>
      <w:r w:rsidRPr="006F62E6">
        <w:rPr>
          <w:sz w:val="20"/>
          <w:szCs w:val="20"/>
          <w:lang w:eastAsia="cs-CZ"/>
        </w:rPr>
        <w:t xml:space="preserve"> </w:t>
      </w:r>
      <w:r w:rsidRPr="006F62E6">
        <w:rPr>
          <w:rFonts w:eastAsia="Calibri"/>
          <w:sz w:val="20"/>
          <w:szCs w:val="20"/>
        </w:rPr>
        <w:t xml:space="preserve">je úspešným uchádzačom verejného obstarávania </w:t>
      </w:r>
      <w:r w:rsidRPr="006F62E6">
        <w:rPr>
          <w:sz w:val="20"/>
          <w:szCs w:val="20"/>
        </w:rPr>
        <w:t xml:space="preserve">na predmet zákazky č. NL </w:t>
      </w:r>
      <w:r w:rsidR="00DB0BEA">
        <w:rPr>
          <w:sz w:val="20"/>
          <w:szCs w:val="20"/>
        </w:rPr>
        <w:t>16/2020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Pr="006F62E6">
        <w:rPr>
          <w:sz w:val="20"/>
          <w:szCs w:val="20"/>
        </w:rPr>
        <w:t xml:space="preserve">“ </w:t>
      </w:r>
      <w:r w:rsidRPr="00DD459F">
        <w:rPr>
          <w:b/>
          <w:sz w:val="20"/>
          <w:szCs w:val="20"/>
        </w:rPr>
        <w:t xml:space="preserve">– </w:t>
      </w:r>
      <w:r w:rsidR="003D1546">
        <w:rPr>
          <w:b/>
          <w:sz w:val="20"/>
          <w:szCs w:val="20"/>
        </w:rPr>
        <w:t>2</w:t>
      </w:r>
      <w:r w:rsidR="003D1546" w:rsidRPr="00DD459F">
        <w:rPr>
          <w:b/>
          <w:sz w:val="20"/>
          <w:szCs w:val="20"/>
        </w:rPr>
        <w:t>. časť</w:t>
      </w:r>
      <w:r w:rsidR="003D1546" w:rsidRPr="00DF02E6">
        <w:rPr>
          <w:b/>
          <w:sz w:val="20"/>
          <w:szCs w:val="20"/>
        </w:rPr>
        <w:t xml:space="preserve">: </w:t>
      </w:r>
      <w:r w:rsidR="003D1546">
        <w:rPr>
          <w:rFonts w:eastAsia="Calibri"/>
          <w:b/>
          <w:noProof w:val="0"/>
          <w:sz w:val="20"/>
          <w:szCs w:val="20"/>
          <w:lang w:eastAsia="en-US"/>
        </w:rPr>
        <w:t>Vozovňa Trnávka a Jurajov dvor (autobusy, trolejbusy, električky)</w:t>
      </w:r>
      <w:r w:rsidR="007D0747" w:rsidRPr="00DF02E6">
        <w:rPr>
          <w:rFonts w:eastAsia="Calibri"/>
          <w:sz w:val="20"/>
          <w:szCs w:val="20"/>
        </w:rPr>
        <w:t xml:space="preserve">; </w:t>
      </w:r>
      <w:r w:rsidRPr="00DF02E6">
        <w:rPr>
          <w:rFonts w:eastAsia="Calibri"/>
          <w:sz w:val="20"/>
          <w:szCs w:val="20"/>
        </w:rPr>
        <w:t>a</w:t>
      </w:r>
      <w:r w:rsidRPr="00DF02E6">
        <w:rPr>
          <w:sz w:val="20"/>
          <w:szCs w:val="20"/>
        </w:rPr>
        <w:t xml:space="preserve"> </w:t>
      </w:r>
    </w:p>
    <w:p w14:paraId="52440044" w14:textId="77777777" w:rsidR="00AE2458" w:rsidRPr="00DF02E6" w:rsidRDefault="00AE2458" w:rsidP="00DD459F">
      <w:pPr>
        <w:keepNext/>
        <w:keepLines/>
        <w:jc w:val="both"/>
        <w:rPr>
          <w:sz w:val="20"/>
          <w:szCs w:val="20"/>
        </w:rPr>
      </w:pPr>
    </w:p>
    <w:p w14:paraId="15CB0AFF" w14:textId="77777777" w:rsidR="00AE2458" w:rsidRPr="00061ACD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14:paraId="29718765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363EE5C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14:paraId="2BBBE988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2FAE364" w14:textId="77777777" w:rsidR="00AE2458" w:rsidRPr="00061ACD" w:rsidRDefault="00AE2458" w:rsidP="00B771F8">
      <w:pPr>
        <w:pStyle w:val="Nadpis2"/>
        <w:keepLines/>
        <w:numPr>
          <w:ilvl w:val="0"/>
          <w:numId w:val="27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14:paraId="4DF25D20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5EB80BF" w14:textId="77777777" w:rsidR="00AE2458" w:rsidRPr="00061ACD" w:rsidRDefault="00AE2458" w:rsidP="00B771F8">
      <w:pPr>
        <w:keepNext/>
        <w:keepLines/>
        <w:numPr>
          <w:ilvl w:val="1"/>
          <w:numId w:val="21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14:paraId="16B6FD5A" w14:textId="77777777" w:rsidR="006F667F" w:rsidRDefault="006F667F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052210A2" w14:textId="2F74272D" w:rsidR="003227D1" w:rsidRPr="004C5DE1" w:rsidRDefault="003227D1" w:rsidP="004C5DE1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  <w:lang w:eastAsia="cs-CZ"/>
        </w:rPr>
        <w:t>Miesto plnenia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4C5DE1" w:rsidRPr="00D3723C">
        <w:rPr>
          <w:rFonts w:cs="Arial"/>
          <w:sz w:val="20"/>
          <w:szCs w:val="20"/>
        </w:rPr>
        <w:t xml:space="preserve">vozovňa </w:t>
      </w:r>
      <w:r w:rsidR="004C5DE1">
        <w:rPr>
          <w:rFonts w:cs="Arial"/>
          <w:sz w:val="20"/>
          <w:szCs w:val="20"/>
        </w:rPr>
        <w:t>Jurajov dvor a vozovňa Trnávka</w:t>
      </w:r>
      <w:r w:rsidR="004C5DE1" w:rsidRPr="00D3723C">
        <w:rPr>
          <w:rFonts w:cs="Arial"/>
          <w:sz w:val="20"/>
          <w:szCs w:val="20"/>
        </w:rPr>
        <w:t xml:space="preserve">, </w:t>
      </w:r>
      <w:r w:rsidR="00164ED3">
        <w:rPr>
          <w:rFonts w:cs="Arial"/>
          <w:sz w:val="20"/>
          <w:szCs w:val="20"/>
        </w:rPr>
        <w:t xml:space="preserve">vstup možný cez </w:t>
      </w:r>
      <w:r w:rsidR="004C5DE1">
        <w:rPr>
          <w:rFonts w:cs="Arial"/>
          <w:sz w:val="20"/>
          <w:szCs w:val="20"/>
        </w:rPr>
        <w:t>Vajnorská 1</w:t>
      </w:r>
      <w:r w:rsidR="00164ED3">
        <w:rPr>
          <w:rFonts w:cs="Arial"/>
          <w:sz w:val="20"/>
          <w:szCs w:val="20"/>
        </w:rPr>
        <w:t>24</w:t>
      </w:r>
      <w:r w:rsidR="004C5DE1">
        <w:rPr>
          <w:rFonts w:cs="Arial"/>
          <w:sz w:val="20"/>
          <w:szCs w:val="20"/>
        </w:rPr>
        <w:t xml:space="preserve"> v</w:t>
      </w:r>
      <w:r w:rsidR="00164ED3">
        <w:rPr>
          <w:rFonts w:cs="Arial"/>
          <w:sz w:val="20"/>
          <w:szCs w:val="20"/>
        </w:rPr>
        <w:t> </w:t>
      </w:r>
      <w:r w:rsidR="004C5DE1">
        <w:rPr>
          <w:rFonts w:cs="Arial"/>
          <w:sz w:val="20"/>
          <w:szCs w:val="20"/>
        </w:rPr>
        <w:t>Bratislave</w:t>
      </w:r>
      <w:r w:rsidR="00164ED3">
        <w:rPr>
          <w:rFonts w:cs="Arial"/>
          <w:sz w:val="20"/>
          <w:szCs w:val="20"/>
        </w:rPr>
        <w:t>, Bojnická 17 v Bratislave a Rožňavská 19A v Bratislave</w:t>
      </w:r>
      <w:r w:rsidR="004C5DE1" w:rsidRPr="00061ACD">
        <w:rPr>
          <w:rFonts w:cs="Arial"/>
          <w:sz w:val="20"/>
          <w:szCs w:val="20"/>
        </w:rPr>
        <w:t>,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prípadne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iné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miesto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určené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Objednávateľom</w:t>
      </w:r>
      <w:r w:rsidR="004C5DE1">
        <w:rPr>
          <w:rFonts w:cs="Arial"/>
          <w:sz w:val="20"/>
          <w:szCs w:val="20"/>
        </w:rPr>
        <w:t>;</w:t>
      </w:r>
    </w:p>
    <w:p w14:paraId="06E4CD67" w14:textId="77777777" w:rsidR="00AE2458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2A8A4E3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14:paraId="6ACA6258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12BA78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32C7C77B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53C8BE2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6ECF1A8A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A3A1E3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42A6D89C" w14:textId="77777777" w:rsidR="00AE2458" w:rsidRPr="00061ACD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15D0B955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14:paraId="0362B17F" w14:textId="77777777" w:rsidR="00AE2458" w:rsidRPr="00AB20E8" w:rsidRDefault="00AE2458" w:rsidP="00DD459F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14:paraId="7C4010C7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14:paraId="40D0929C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14:paraId="1C954F4E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 w:rsidR="003227D1"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11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14:paraId="2EF49EFC" w14:textId="6C51CB27" w:rsidR="00AE2458" w:rsidRPr="006C3882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</w:rPr>
        <w:lastRenderedPageBreak/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3227D1">
        <w:rPr>
          <w:sz w:val="20"/>
          <w:szCs w:val="20"/>
        </w:rPr>
        <w:t xml:space="preserve">znamená </w:t>
      </w:r>
      <w:r w:rsidRPr="003227D1">
        <w:rPr>
          <w:color w:val="000000" w:themeColor="text1"/>
          <w:sz w:val="20"/>
          <w:szCs w:val="20"/>
        </w:rPr>
        <w:t xml:space="preserve">čistenie interiéru vozidiel MHD </w:t>
      </w:r>
      <w:r w:rsidRPr="003227D1">
        <w:rPr>
          <w:rFonts w:cs="Arial"/>
          <w:sz w:val="20"/>
          <w:szCs w:val="20"/>
        </w:rPr>
        <w:t>(autobusy</w:t>
      </w:r>
      <w:r w:rsidR="004C5DE1">
        <w:rPr>
          <w:rFonts w:cs="Arial"/>
          <w:sz w:val="20"/>
          <w:szCs w:val="20"/>
        </w:rPr>
        <w:t>, trolejbusy a električky</w:t>
      </w:r>
      <w:r w:rsidRPr="003227D1">
        <w:rPr>
          <w:rFonts w:cs="Arial"/>
          <w:sz w:val="20"/>
          <w:szCs w:val="20"/>
        </w:rPr>
        <w:t>), pričom rozsah a podmienky poskytovania Služieb sú bližšie špecifikované v Prílohe 1 Zmluvy</w:t>
      </w:r>
      <w:r w:rsidRPr="003227D1">
        <w:rPr>
          <w:color w:val="000000" w:themeColor="text1"/>
          <w:sz w:val="20"/>
          <w:szCs w:val="20"/>
        </w:rPr>
        <w:t xml:space="preserve">; </w:t>
      </w:r>
    </w:p>
    <w:p w14:paraId="18EB9666" w14:textId="77777777" w:rsidR="006C3882" w:rsidRPr="003227D1" w:rsidRDefault="006C3882" w:rsidP="006C3882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984075B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sz w:val="20"/>
          <w:szCs w:val="20"/>
        </w:rPr>
      </w:pPr>
      <w:r w:rsidRPr="00CA1F2E">
        <w:rPr>
          <w:rFonts w:eastAsia="Calibri"/>
          <w:b/>
          <w:sz w:val="20"/>
          <w:szCs w:val="20"/>
        </w:rPr>
        <w:t>Subdodávateľ</w:t>
      </w:r>
      <w:r w:rsidRPr="00CA1F2E">
        <w:rPr>
          <w:b/>
          <w:sz w:val="20"/>
          <w:szCs w:val="20"/>
        </w:rPr>
        <w:t xml:space="preserve"> </w:t>
      </w:r>
      <w:r w:rsidRPr="00CA1F2E">
        <w:rPr>
          <w:sz w:val="20"/>
          <w:szCs w:val="20"/>
        </w:rPr>
        <w:t xml:space="preserve">znamená fyzická alebo právnická osoba uvedená v zmluve uzatvorenej medzi Poskytovateľom a </w:t>
      </w:r>
      <w:r w:rsidRPr="00CA1F2E">
        <w:rPr>
          <w:rFonts w:eastAsia="Calibri"/>
          <w:sz w:val="20"/>
          <w:szCs w:val="20"/>
        </w:rPr>
        <w:t>Subdodávateľom</w:t>
      </w:r>
      <w:r w:rsidRPr="00CA1F2E">
        <w:rPr>
          <w:sz w:val="20"/>
          <w:szCs w:val="20"/>
        </w:rPr>
        <w:t xml:space="preserve">, ktorá je poverená poskytovaním časti Služby, pričom zoznam </w:t>
      </w:r>
      <w:r w:rsidRPr="00CA1F2E">
        <w:rPr>
          <w:rFonts w:eastAsia="Calibri"/>
          <w:sz w:val="20"/>
          <w:szCs w:val="20"/>
        </w:rPr>
        <w:t>Subdodávateľov</w:t>
      </w:r>
      <w:r w:rsidRPr="00CA1F2E">
        <w:rPr>
          <w:sz w:val="20"/>
          <w:szCs w:val="20"/>
        </w:rPr>
        <w:t xml:space="preserve"> je uvedený v Prílohe 3 Zmluvy;</w:t>
      </w:r>
    </w:p>
    <w:p w14:paraId="591B17C8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F6C38E1" w14:textId="77777777" w:rsidR="00AE2458" w:rsidRPr="00CA1F2E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>Zmluvná strana</w:t>
      </w:r>
      <w:r w:rsidRPr="00CA1F2E">
        <w:rPr>
          <w:color w:val="000000" w:themeColor="text1"/>
          <w:sz w:val="20"/>
          <w:szCs w:val="20"/>
        </w:rPr>
        <w:t xml:space="preserve"> znamená Objednávateľ a/alebo Poskytovateľ</w:t>
      </w:r>
      <w:r w:rsidR="00070526" w:rsidRPr="00CA1F2E">
        <w:rPr>
          <w:color w:val="000000" w:themeColor="text1"/>
          <w:sz w:val="20"/>
          <w:szCs w:val="20"/>
        </w:rPr>
        <w:t>; a</w:t>
      </w:r>
    </w:p>
    <w:p w14:paraId="75CF1F26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25EAE81F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 xml:space="preserve">ZVO znamená </w:t>
      </w:r>
      <w:r w:rsidRPr="00CA1F2E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14:paraId="3FD7B5B8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5163201F" w14:textId="77777777" w:rsidR="00AE2458" w:rsidRPr="00261C2A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14:paraId="62D41BA7" w14:textId="77777777" w:rsidR="00AE2458" w:rsidRPr="00061ACD" w:rsidRDefault="00AE2458" w:rsidP="00DD459F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14:paraId="7E35C010" w14:textId="77777777" w:rsidR="00AE2458" w:rsidRPr="00061ACD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14:paraId="6F162351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14:paraId="3F55BDDB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576155E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4C291C24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14:paraId="602964C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F0BD5A6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14:paraId="74101359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7C33991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14:paraId="07842973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7436D5F9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14:paraId="76BBB04F" w14:textId="77777777" w:rsidR="00AE2458" w:rsidRPr="00061ACD" w:rsidRDefault="00AE2458" w:rsidP="00DD459F">
      <w:pPr>
        <w:keepNext/>
        <w:keepLines/>
        <w:jc w:val="both"/>
        <w:rPr>
          <w:rFonts w:cs="Arial"/>
          <w:sz w:val="20"/>
          <w:szCs w:val="20"/>
        </w:rPr>
      </w:pPr>
    </w:p>
    <w:p w14:paraId="1967B47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14:paraId="3A833D7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14:paraId="57DA6203" w14:textId="77777777" w:rsidR="00AE2458" w:rsidRPr="00061ACD" w:rsidRDefault="00AE2458" w:rsidP="00B771F8">
      <w:pPr>
        <w:keepNext/>
        <w:keepLines/>
        <w:numPr>
          <w:ilvl w:val="0"/>
          <w:numId w:val="23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14:paraId="6FEEEE1F" w14:textId="77777777" w:rsidR="00AE2458" w:rsidRPr="00061ACD" w:rsidRDefault="00AE2458" w:rsidP="00DD459F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14:paraId="3C31FDB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14:paraId="64DF496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650F8174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1EE63036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7FD43EC3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C78B30F" w14:textId="77777777" w:rsidR="00AE2458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0D79EF70" w14:textId="77777777" w:rsidR="00AE2458" w:rsidRPr="00261C2A" w:rsidRDefault="00AE2458" w:rsidP="00B771F8">
      <w:pPr>
        <w:pStyle w:val="Odsekzoznamu"/>
        <w:keepNext/>
        <w:keepLines/>
        <w:numPr>
          <w:ilvl w:val="0"/>
          <w:numId w:val="23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/>
          <w:sz w:val="20"/>
          <w:szCs w:val="20"/>
        </w:rPr>
        <w:t>Služby budú poskytované v nasledovnom</w:t>
      </w:r>
      <w:r w:rsidRPr="00261C2A">
        <w:rPr>
          <w:rFonts w:ascii="Garamond" w:hAnsi="Garamond"/>
          <w:sz w:val="20"/>
          <w:szCs w:val="20"/>
        </w:rPr>
        <w:t xml:space="preserve"> </w:t>
      </w:r>
      <w:r w:rsidR="00DD459F">
        <w:rPr>
          <w:rFonts w:ascii="Garamond" w:hAnsi="Garamond"/>
          <w:sz w:val="20"/>
          <w:szCs w:val="20"/>
        </w:rPr>
        <w:t xml:space="preserve">stupni čistenia: </w:t>
      </w:r>
    </w:p>
    <w:p w14:paraId="19E35CE1" w14:textId="77777777" w:rsidR="00AE2458" w:rsidRPr="00261C2A" w:rsidRDefault="00AE2458" w:rsidP="00DD459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26ED843" w14:textId="77777777" w:rsidR="00AE2458" w:rsidRDefault="00AE2458" w:rsidP="00B771F8">
      <w:pPr>
        <w:pStyle w:val="Odsekzoznamu"/>
        <w:keepNext/>
        <w:keepLines/>
        <w:numPr>
          <w:ilvl w:val="0"/>
          <w:numId w:val="47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14:paraId="316B68D8" w14:textId="77777777" w:rsidR="00AE2458" w:rsidRPr="00823296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00A1EC88" w14:textId="77777777" w:rsidR="00AE2458" w:rsidRPr="00C069AE" w:rsidRDefault="00AE2458" w:rsidP="00B771F8">
      <w:pPr>
        <w:keepNext/>
        <w:keepLines/>
        <w:numPr>
          <w:ilvl w:val="0"/>
          <w:numId w:val="39"/>
        </w:numPr>
        <w:ind w:left="709" w:hanging="709"/>
        <w:contextualSpacing/>
        <w:jc w:val="both"/>
        <w:rPr>
          <w:sz w:val="20"/>
          <w:szCs w:val="20"/>
        </w:rPr>
      </w:pPr>
      <w:r w:rsidRPr="00DD459F">
        <w:rPr>
          <w:sz w:val="20"/>
          <w:szCs w:val="20"/>
        </w:rPr>
        <w:t>Objednávateľ je povinný po</w:t>
      </w:r>
      <w:r>
        <w:rPr>
          <w:sz w:val="20"/>
          <w:szCs w:val="20"/>
        </w:rPr>
        <w:t xml:space="preserve">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14:paraId="5EFBCA83" w14:textId="77777777" w:rsidR="00AE2458" w:rsidRDefault="00AE2458" w:rsidP="00DD459F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14:paraId="7C94EAC4" w14:textId="77777777" w:rsidR="00AE2458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14:paraId="77FF4B13" w14:textId="77777777" w:rsidR="00FB6B05" w:rsidRPr="00261C2A" w:rsidRDefault="00FB6B05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17F00B12" w14:textId="77777777" w:rsidR="00AE2458" w:rsidRPr="00061ACD" w:rsidRDefault="00AE2458" w:rsidP="00B771F8">
      <w:pPr>
        <w:pStyle w:val="AODefHead"/>
        <w:keepNext/>
        <w:keepLines/>
        <w:numPr>
          <w:ilvl w:val="0"/>
          <w:numId w:val="2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Pr="006F62E6">
        <w:rPr>
          <w:rFonts w:ascii="Garamond" w:hAnsi="Garamond" w:cs="Arial"/>
          <w:b/>
          <w:bCs/>
          <w:sz w:val="20"/>
        </w:rPr>
        <w:t>EUR (slovom:</w:t>
      </w:r>
      <w:r w:rsidR="006F62E6" w:rsidRPr="006F62E6">
        <w:rPr>
          <w:rFonts w:ascii="Garamond" w:hAnsi="Garamond" w:cs="Arial"/>
          <w:b/>
          <w:bCs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="00F00082"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="006F62E6" w:rsidRPr="006F62E6">
        <w:rPr>
          <w:rFonts w:ascii="Garamond" w:hAnsi="Garamond" w:cs="Arial"/>
          <w:b/>
          <w:bCs/>
          <w:sz w:val="20"/>
        </w:rPr>
        <w:t>eur</w:t>
      </w:r>
      <w:r w:rsidRPr="006F62E6">
        <w:rPr>
          <w:rFonts w:ascii="Garamond" w:hAnsi="Garamond" w:cs="Arial"/>
          <w:b/>
          <w:bCs/>
          <w:sz w:val="20"/>
        </w:rPr>
        <w:t>) bez DPH</w:t>
      </w:r>
      <w:r w:rsidRPr="00061ACD">
        <w:rPr>
          <w:rFonts w:ascii="Garamond" w:hAnsi="Garamond" w:cs="Arial"/>
          <w:sz w:val="20"/>
        </w:rPr>
        <w:t>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14:paraId="6EE56C0E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726F4FF7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14:paraId="335BB2BD" w14:textId="77777777" w:rsidR="00B22C49" w:rsidRPr="00AB20E8" w:rsidRDefault="00B22C49" w:rsidP="00B22C49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5FE4C7D0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14:paraId="2E7464CE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14:paraId="424C045C" w14:textId="77777777" w:rsidR="00B22C49" w:rsidRDefault="00B22C49" w:rsidP="00B22C49">
      <w:pPr>
        <w:keepNext/>
        <w:keepLines/>
        <w:tabs>
          <w:tab w:val="left" w:pos="709"/>
        </w:tabs>
        <w:suppressAutoHyphens/>
        <w:ind w:left="708"/>
        <w:contextualSpacing/>
        <w:jc w:val="both"/>
        <w:rPr>
          <w:rFonts w:cs="Arial"/>
          <w:color w:val="000000"/>
          <w:sz w:val="20"/>
          <w:szCs w:val="20"/>
        </w:rPr>
      </w:pPr>
    </w:p>
    <w:p w14:paraId="795008DF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 xml:space="preserve">.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14:paraId="0E714FD8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C10DCA0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14:paraId="1DECA0B9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14:paraId="19DE8E55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14:paraId="0A072468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14:paraId="4F0C4EDF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14:paraId="263A977B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14:paraId="30D214B0" w14:textId="77777777" w:rsidR="00AE2458" w:rsidRPr="00061ACD" w:rsidRDefault="00AE2458" w:rsidP="00DD459F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14:paraId="067076F6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14:paraId="239078BC" w14:textId="77777777" w:rsidR="00AE2458" w:rsidRDefault="00AE2458" w:rsidP="00DD459F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14:paraId="78749511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B87A609" w14:textId="77777777" w:rsidR="00AE2458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14:paraId="0DF980AA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14:paraId="37C9A19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 w:rsidRPr="00061ACD">
        <w:rPr>
          <w:rFonts w:ascii="Garamond" w:hAnsi="Garamond"/>
          <w:sz w:val="20"/>
          <w:szCs w:val="20"/>
        </w:rPr>
        <w:t>nasl</w:t>
      </w:r>
      <w:proofErr w:type="spellEnd"/>
      <w:r w:rsidRPr="00061ACD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14:paraId="4D4A1C8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2F34BF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14:paraId="15B3EE59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2CB7A7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14:paraId="4326E30E" w14:textId="77777777" w:rsidR="006F62E6" w:rsidRDefault="006F62E6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14:paraId="45E15B2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14:paraId="7173343E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14:paraId="6BA8347E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14:paraId="2EF2BD49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546892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14:paraId="0E3C74B8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40567BDA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="00F00082">
        <w:rPr>
          <w:rFonts w:eastAsia="Calibri"/>
          <w:sz w:val="20"/>
          <w:szCs w:val="20"/>
        </w:rPr>
        <w:t>[</w:t>
      </w:r>
      <w:r w:rsidR="00F00082" w:rsidRPr="00F00082">
        <w:rPr>
          <w:rFonts w:eastAsia="Calibri"/>
          <w:sz w:val="20"/>
          <w:szCs w:val="20"/>
          <w:highlight w:val="yellow"/>
        </w:rPr>
        <w:t>doplniť</w:t>
      </w:r>
      <w:r w:rsidR="00F00082">
        <w:rPr>
          <w:rFonts w:eastAsia="Calibri"/>
          <w:sz w:val="20"/>
          <w:szCs w:val="20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14:paraId="50DA3F33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5FB75BAC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14:paraId="1844AEA7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1DECF5FE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lastRenderedPageBreak/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14:paraId="26A5C307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14:paraId="4037AE66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14:paraId="332A4424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14:paraId="7784DEA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14:paraId="3F5FD5F6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A017E8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14:paraId="4AC1FB71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807EE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14:paraId="10B4DBD4" w14:textId="77777777" w:rsidR="00AE2458" w:rsidRPr="00061ACD" w:rsidRDefault="00AE2458" w:rsidP="00DD459F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14:paraId="0562077F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14:paraId="1CC63E73" w14:textId="77777777" w:rsidR="00AE2458" w:rsidRPr="00061ACD" w:rsidRDefault="00AE2458" w:rsidP="00DD459F">
      <w:pPr>
        <w:keepNext/>
        <w:keepLines/>
        <w:jc w:val="both"/>
        <w:rPr>
          <w:rFonts w:eastAsia="Calibri"/>
          <w:sz w:val="20"/>
          <w:szCs w:val="20"/>
        </w:rPr>
      </w:pPr>
    </w:p>
    <w:p w14:paraId="7C5674CD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14:paraId="1BCBD110" w14:textId="77777777" w:rsidR="00A611AA" w:rsidRPr="00FB7A12" w:rsidRDefault="00A611AA" w:rsidP="00DD459F">
      <w:pPr>
        <w:keepNext/>
        <w:keepLines/>
        <w:contextualSpacing/>
        <w:rPr>
          <w:sz w:val="20"/>
          <w:szCs w:val="20"/>
          <w:lang w:eastAsia="cs-CZ"/>
        </w:rPr>
      </w:pPr>
    </w:p>
    <w:p w14:paraId="75201E90" w14:textId="77777777" w:rsidR="00A611AA" w:rsidRPr="00CA1F2E" w:rsidRDefault="00A611AA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CA1F2E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14:paraId="6C416CA7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24F223B4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</w:t>
      </w:r>
      <w:r w:rsidR="00FB6B05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78506C8E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40617E52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14:paraId="7737D7A4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458B633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4A5293AD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5CF822D2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 w:rsidR="0085083F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365CBD5D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ED961EB" w14:textId="77777777" w:rsidR="00A611AA" w:rsidRPr="00FB7A12" w:rsidRDefault="00A611AA" w:rsidP="00B771F8">
      <w:pPr>
        <w:pStyle w:val="Odsekzoznamu"/>
        <w:keepNext/>
        <w:keepLines/>
        <w:numPr>
          <w:ilvl w:val="0"/>
          <w:numId w:val="41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14:paraId="148E32A4" w14:textId="77777777" w:rsidR="00A611AA" w:rsidRDefault="00A611AA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E396EE2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A611AA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14:paraId="6C5F9B81" w14:textId="77777777" w:rsidR="00AE2458" w:rsidRPr="00061ACD" w:rsidRDefault="00AE2458" w:rsidP="00DD459F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ADDA80A" w14:textId="20CBE56C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 w:rsidR="004D6D04">
        <w:rPr>
          <w:rFonts w:ascii="Garamond" w:hAnsi="Garamond"/>
          <w:sz w:val="20"/>
          <w:szCs w:val="20"/>
        </w:rPr>
        <w:t> uvedenému typu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14:paraId="14844AF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323DD76E" w14:textId="77777777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14:paraId="097E52A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4E36AE22" w14:textId="77777777" w:rsidR="00AE2458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primerané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dostatočne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určité.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Objednávateľa.</w:t>
      </w:r>
      <w:r>
        <w:rPr>
          <w:rFonts w:ascii="Garamond" w:hAnsi="Garamond"/>
          <w:sz w:val="20"/>
          <w:szCs w:val="20"/>
        </w:rPr>
        <w:t xml:space="preserve">  </w:t>
      </w:r>
    </w:p>
    <w:p w14:paraId="22C32EC9" w14:textId="77777777" w:rsidR="00070526" w:rsidRPr="00CA1F2E" w:rsidRDefault="00070526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 xml:space="preserve">V prípade porušenia ktorejkoľvek z povinností týkajúcej sa Subdodávateľov alebo ich zmeny (napr. neoznámenie zmeny Subdodávateľa, </w:t>
      </w:r>
      <w:bookmarkStart w:id="3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 EUR </w:t>
      </w:r>
      <w:r w:rsidR="001B4CA4" w:rsidRPr="00CA1F2E">
        <w:rPr>
          <w:rFonts w:ascii="Garamond" w:hAnsi="Garamond"/>
          <w:sz w:val="20"/>
          <w:szCs w:val="20"/>
        </w:rPr>
        <w:t>(slovom</w:t>
      </w:r>
      <w:r w:rsidRPr="00CA1F2E">
        <w:rPr>
          <w:rFonts w:ascii="Garamond" w:hAnsi="Garamond"/>
          <w:sz w:val="20"/>
          <w:szCs w:val="20"/>
        </w:rPr>
        <w:t>: jedentisíc eur), a to za každé porušenie ktorejkoľvek z vyššie uvedených povinností, a to aj opakovane. Zároveň má Objednávateľ v prípade porušenia týchto povinností právo odstúpiť od Zmluvy.</w:t>
      </w:r>
    </w:p>
    <w:p w14:paraId="34E6A618" w14:textId="77777777" w:rsidR="00AE2458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F7EAEBA" w14:textId="77777777" w:rsidR="00AE2458" w:rsidRPr="0039228F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14:paraId="0A01DE67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4BDDE2D" w14:textId="77777777" w:rsidR="00AE2458" w:rsidRPr="00061ACD" w:rsidRDefault="00AE2458" w:rsidP="00B771F8">
      <w:pPr>
        <w:pStyle w:val="Zkladntext2"/>
        <w:keepNext/>
        <w:keepLines/>
        <w:numPr>
          <w:ilvl w:val="1"/>
          <w:numId w:val="42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301262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14:paraId="5E20D29F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14:paraId="2C3D09A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3CA87874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14:paraId="2621CEBD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7A04DEE8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14:paraId="27E8579A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14:paraId="17758963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132457A9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14:paraId="7443A6D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62637125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</w:rPr>
      </w:pPr>
    </w:p>
    <w:p w14:paraId="1BF894C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14:paraId="2A6F4A5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0A83B51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3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14:paraId="79C7D447" w14:textId="77777777" w:rsidR="00AE2458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0227913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14:paraId="42FADAB3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CA4D834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B06FED5" w14:textId="77777777" w:rsidR="00AE2458" w:rsidRPr="00061ACD" w:rsidRDefault="00AE2458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66B1734" w14:textId="77777777" w:rsidR="00AE2458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 w:cs="Arial"/>
          <w:sz w:val="20"/>
          <w:szCs w:val="20"/>
        </w:rPr>
        <w:t xml:space="preserve">na </w:t>
      </w:r>
      <w:r w:rsidR="00F00082" w:rsidRPr="00DD459F">
        <w:rPr>
          <w:rFonts w:ascii="Garamond" w:hAnsi="Garamond" w:cs="Arial"/>
          <w:b/>
          <w:sz w:val="20"/>
          <w:szCs w:val="20"/>
        </w:rPr>
        <w:t>48 (štyridsaťosem</w:t>
      </w:r>
      <w:r w:rsidRPr="00DD459F">
        <w:rPr>
          <w:rFonts w:ascii="Garamond" w:hAnsi="Garamond" w:cs="Arial"/>
          <w:b/>
          <w:sz w:val="20"/>
          <w:szCs w:val="20"/>
        </w:rPr>
        <w:t>) mesiacov</w:t>
      </w:r>
      <w:r w:rsidRPr="00DD459F">
        <w:rPr>
          <w:rFonts w:ascii="Garamond" w:hAnsi="Garamond" w:cs="Arial"/>
          <w:sz w:val="20"/>
          <w:szCs w:val="20"/>
        </w:rPr>
        <w:t xml:space="preserve"> odo</w:t>
      </w:r>
      <w:r w:rsidRPr="001D48AD">
        <w:rPr>
          <w:rFonts w:ascii="Garamond" w:hAnsi="Garamond" w:cs="Arial"/>
          <w:sz w:val="20"/>
          <w:szCs w:val="20"/>
        </w:rPr>
        <w:t xml:space="preserve">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14:paraId="35662053" w14:textId="77777777" w:rsidR="00AE2458" w:rsidRPr="001D48AD" w:rsidRDefault="00AE2458" w:rsidP="00DD459F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F2E25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14:paraId="65E25422" w14:textId="77777777" w:rsidR="00AE2458" w:rsidRPr="00061ACD" w:rsidRDefault="00AE2458" w:rsidP="00DD459F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14:paraId="36C29A75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14:paraId="62AC48E1" w14:textId="77777777" w:rsidR="00AE2458" w:rsidRPr="00061ACD" w:rsidRDefault="00AE2458" w:rsidP="00DD459F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14:paraId="0674B96E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F667F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6FA74B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15BB24C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14:paraId="05D3DB17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88ADCA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14:paraId="357FED35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07BBE765" w14:textId="77777777" w:rsidR="00AE2458" w:rsidRPr="00FB79C6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14:paraId="4EA8B8B3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9C28EE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lastRenderedPageBreak/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14:paraId="77F138FD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7C243286" w14:textId="77777777" w:rsidR="00AE2458" w:rsidRPr="00CA1F2E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CA1F2E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14:paraId="13B33F2F" w14:textId="77777777" w:rsidR="00A611AA" w:rsidRPr="00CA1F2E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5E8BB554" w14:textId="77777777" w:rsidR="00A611AA" w:rsidRPr="00CA1F2E" w:rsidRDefault="00A611AA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CA1F2E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30B84DC1" w14:textId="77777777" w:rsidR="00A611AA" w:rsidRPr="00061ACD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298BB0B8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6F0740E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451073B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338F0FEB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26267AA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642FAE8F" w14:textId="77777777" w:rsidR="00AE2458" w:rsidRPr="00132609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1448A0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14:paraId="4152A36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537133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14:paraId="0E2A6FA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D09D6AD" w14:textId="77777777" w:rsidR="00AE2458" w:rsidRDefault="00AE2458" w:rsidP="00B771F8">
      <w:pPr>
        <w:pStyle w:val="Odsekzoznamu"/>
        <w:keepNext/>
        <w:keepLines/>
        <w:numPr>
          <w:ilvl w:val="1"/>
          <w:numId w:val="44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D7D542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11796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14:paraId="256BA1E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2D2F4FA5" w14:textId="77777777" w:rsidR="00AE2458" w:rsidRDefault="00AE2458" w:rsidP="00B771F8">
      <w:pPr>
        <w:pStyle w:val="Odsekzoznamu"/>
        <w:keepNext/>
        <w:keepLines/>
        <w:numPr>
          <w:ilvl w:val="1"/>
          <w:numId w:val="45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B0F4B48" w14:textId="77777777" w:rsidR="00132609" w:rsidRDefault="00132609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C7B091" w14:textId="77777777" w:rsidR="00AE2458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14:paraId="5BCD9958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7980A9AB" w14:textId="77777777" w:rsidR="00F00082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14:paraId="57FA0A1E" w14:textId="77777777" w:rsidR="00F00082" w:rsidRDefault="00F00082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2E630AA0" w14:textId="77777777" w:rsidR="00F00082" w:rsidRPr="00F00082" w:rsidRDefault="00F00082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F00082">
        <w:rPr>
          <w:sz w:val="20"/>
          <w:szCs w:val="20"/>
          <w:lang w:eastAsia="en-US"/>
        </w:rPr>
        <w:t>Práva</w:t>
      </w:r>
      <w:r w:rsidRPr="00F00082">
        <w:rPr>
          <w:rFonts w:eastAsia="Calibri"/>
          <w:sz w:val="20"/>
          <w:szCs w:val="20"/>
        </w:rPr>
        <w:t xml:space="preserve"> a povinnosti zo Zmluvy prechádzajú na právnych nástupcov Zmluvných strán. Poskytovateľ môže svoje </w:t>
      </w:r>
      <w:r w:rsidRPr="00F00082">
        <w:rPr>
          <w:sz w:val="20"/>
          <w:szCs w:val="20"/>
          <w:lang w:eastAsia="en-US"/>
        </w:rPr>
        <w:t>pohľadávky</w:t>
      </w:r>
      <w:r w:rsidRPr="00F00082">
        <w:rPr>
          <w:rFonts w:eastAsia="Calibri"/>
          <w:sz w:val="20"/>
          <w:szCs w:val="20"/>
        </w:rPr>
        <w:t xml:space="preserve"> voči Objednávateľovi vyplývajúce zo Zmluvy postúpiť len s predchádzajúcim písomným súhlasom Objednávateľa.</w:t>
      </w:r>
    </w:p>
    <w:p w14:paraId="289B5AE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AFBA516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14:paraId="52F93447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3D57683A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14:paraId="5D464A24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C973572" w14:textId="77777777" w:rsidR="00AE2458" w:rsidRPr="00CA1F2E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CA1F2E">
        <w:rPr>
          <w:rFonts w:eastAsia="Calibri"/>
          <w:sz w:val="20"/>
          <w:szCs w:val="20"/>
        </w:rPr>
        <w:t>možno meniť, dopĺňať ju, alebo ju zrušiť len písomne, a to na základe dohody Zmluvných strán podpísanej Zmluvnými stranami.</w:t>
      </w:r>
    </w:p>
    <w:p w14:paraId="7FEA459B" w14:textId="77777777" w:rsidR="00A611AA" w:rsidRPr="00CA1F2E" w:rsidRDefault="00A611AA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14:paraId="597D3A6D" w14:textId="77777777" w:rsidR="00A611AA" w:rsidRPr="00CA1F2E" w:rsidRDefault="00A611AA" w:rsidP="00B771F8">
      <w:pPr>
        <w:pStyle w:val="Odsekzoznamu"/>
        <w:keepNext/>
        <w:keepLines/>
        <w:numPr>
          <w:ilvl w:val="1"/>
          <w:numId w:val="4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CA1F2E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CA1F2E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</w:t>
      </w:r>
      <w:r w:rsidR="006D32D1" w:rsidRPr="00CA1F2E">
        <w:rPr>
          <w:rFonts w:ascii="Garamond" w:hAnsi="Garamond"/>
          <w:sz w:val="20"/>
          <w:szCs w:val="20"/>
        </w:rPr>
        <w:t>,</w:t>
      </w:r>
      <w:r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narodenia.</w:t>
      </w:r>
    </w:p>
    <w:p w14:paraId="34374FD3" w14:textId="77777777" w:rsidR="00A611AA" w:rsidRPr="00CA1F2E" w:rsidRDefault="00A611AA" w:rsidP="00DD459F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48FE1E87" w14:textId="77777777" w:rsidR="00A611AA" w:rsidRPr="00CA1F2E" w:rsidRDefault="006D32D1" w:rsidP="00B771F8">
      <w:pPr>
        <w:pStyle w:val="Odsekzoznamu"/>
        <w:keepNext/>
        <w:keepLines/>
        <w:numPr>
          <w:ilvl w:val="1"/>
          <w:numId w:val="4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A611AA" w:rsidRPr="00CA1F2E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Pr="00CA1F2E">
        <w:rPr>
          <w:rFonts w:ascii="Garamond" w:hAnsi="Garamond"/>
          <w:sz w:val="20"/>
          <w:szCs w:val="20"/>
        </w:rPr>
        <w:t>ZVO</w:t>
      </w:r>
      <w:r w:rsidR="00A611AA" w:rsidRPr="00CA1F2E">
        <w:rPr>
          <w:rFonts w:ascii="Garamond" w:hAnsi="Garamond"/>
          <w:sz w:val="20"/>
          <w:szCs w:val="20"/>
        </w:rPr>
        <w:t>, pričom oprávnenie poskytovať službu preukazuje vo vzťahu k tej časti predmetu zákazky, ktorú má subdodávateľ plniť</w:t>
      </w:r>
      <w:bookmarkEnd w:id="5"/>
      <w:r w:rsidR="00A611AA" w:rsidRPr="00CA1F2E">
        <w:rPr>
          <w:rFonts w:ascii="Garamond" w:hAnsi="Garamond"/>
          <w:sz w:val="20"/>
          <w:szCs w:val="20"/>
        </w:rPr>
        <w:t xml:space="preserve">. </w:t>
      </w: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</w:t>
      </w:r>
      <w:r w:rsidRPr="00CA1F2E">
        <w:rPr>
          <w:rFonts w:ascii="Garamond" w:hAnsi="Garamond"/>
          <w:sz w:val="20"/>
          <w:szCs w:val="20"/>
        </w:rPr>
        <w:t>,</w:t>
      </w:r>
      <w:r w:rsidR="00A611AA"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 </w:t>
      </w:r>
      <w:bookmarkStart w:id="6" w:name="_Hlk528156153"/>
      <w:r w:rsidR="00A611AA" w:rsidRPr="00CA1F2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CA1F2E">
        <w:rPr>
          <w:rFonts w:ascii="Garamond" w:hAnsi="Garamond"/>
          <w:sz w:val="20"/>
          <w:szCs w:val="20"/>
        </w:rPr>
        <w:t>ZVO.</w:t>
      </w:r>
    </w:p>
    <w:p w14:paraId="57E608D1" w14:textId="77777777" w:rsidR="00AE2458" w:rsidRPr="00061ACD" w:rsidRDefault="00AE2458" w:rsidP="00DD459F">
      <w:pPr>
        <w:keepNext/>
        <w:keepLines/>
        <w:jc w:val="both"/>
        <w:rPr>
          <w:rFonts w:cs="Garamond"/>
          <w:sz w:val="20"/>
          <w:szCs w:val="20"/>
        </w:rPr>
      </w:pPr>
    </w:p>
    <w:p w14:paraId="2EED29B8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14:paraId="5B6651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F63F7BA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14:paraId="392389D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236BCCE8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14:paraId="79A0A4EA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22E38D89" w14:textId="77777777" w:rsidR="00AE2458" w:rsidRPr="00061ACD" w:rsidRDefault="00AE2458" w:rsidP="00B771F8">
      <w:pPr>
        <w:keepNext/>
        <w:keepLines/>
        <w:numPr>
          <w:ilvl w:val="1"/>
          <w:numId w:val="45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14:paraId="0EB9833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DEC4CB1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rFonts w:cs="Arial"/>
          <w:sz w:val="20"/>
          <w:szCs w:val="20"/>
        </w:rPr>
        <w:t xml:space="preserve">Príloha 1 Zmluvy - </w:t>
      </w:r>
      <w:r w:rsidRPr="00CA1F2E">
        <w:rPr>
          <w:sz w:val="20"/>
          <w:szCs w:val="20"/>
        </w:rPr>
        <w:t>Podrobná špecifikácia predmetu Zmluvy</w:t>
      </w:r>
    </w:p>
    <w:p w14:paraId="6D470F78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sz w:val="20"/>
          <w:szCs w:val="20"/>
        </w:rPr>
        <w:t xml:space="preserve">Príloha 2 Zmluvy - Cenník Služieb </w:t>
      </w:r>
    </w:p>
    <w:p w14:paraId="5A296175" w14:textId="77777777" w:rsidR="00A611AA" w:rsidRPr="00061ACD" w:rsidRDefault="00A611A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CA1F2E">
        <w:rPr>
          <w:sz w:val="20"/>
          <w:szCs w:val="20"/>
        </w:rPr>
        <w:t>Príloha 3 Zmluvy – Zoznam Subdodávateľov</w:t>
      </w:r>
    </w:p>
    <w:p w14:paraId="008CB0E1" w14:textId="77777777" w:rsidR="00A524CC" w:rsidRDefault="00A524CC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06A666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14:paraId="7CE66B61" w14:textId="77777777" w:rsidR="00FB6B05" w:rsidRDefault="00FB6B05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2EB27345" w14:textId="77777777" w:rsidR="00AE2458" w:rsidRDefault="00AE2458" w:rsidP="00DD459F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14:paraId="0EFCE613" w14:textId="77777777" w:rsidR="00DD459F" w:rsidRPr="00603785" w:rsidRDefault="00DD459F" w:rsidP="00603785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</w:p>
    <w:p w14:paraId="17132FBC" w14:textId="77777777" w:rsidR="00AE2458" w:rsidRPr="00603785" w:rsidRDefault="00AE2458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561B080D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PODMIENKY PLNENIA PREDMETU ZMLUVY:</w:t>
      </w:r>
    </w:p>
    <w:p w14:paraId="6610C2DF" w14:textId="77777777" w:rsidR="00DD459F" w:rsidRPr="00603785" w:rsidRDefault="00DD459F" w:rsidP="00603785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C10D14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sa zväzuje poskytovať Služby vo vlastnom mene, na vlastnú zodpovednosť a za podmienok dojednaných v Zmluve. </w:t>
      </w:r>
    </w:p>
    <w:p w14:paraId="1C39A30E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A311924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Poskytovateľ sa zaväzuje pri poskytovaní Služieb dodržiavať všetky osobitné predpisy platné pre plnenie predmetu Zmluvy na území Slovenskej republiky a zároveň sa zaväzuje používať prostriedky a mechanizmy, ktoré sú vhodné a potrebné pre plnenie Zmluvy.</w:t>
      </w:r>
      <w:r w:rsidR="00B22C49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 xml:space="preserve">Poskytovateľ bude pri plnení predmetu Zmluvy postupovať s odbornou starostlivosťou, bude dodržiavať podmienky Zmluvy a bude sa riadiť pokynmi Objednávateľa. </w:t>
      </w:r>
    </w:p>
    <w:p w14:paraId="789E57BC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D98C97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Objednávateľ sa zaväzuje oboznámiť Poskytovateľa s prevádzkovými skutočnosťami, ktoré sú podstatné pre riadne zabezpečenie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nesmie svojou činnosťou obmedziť prevádzku Objednávateľa, a to najmä výpravu vozidiel MHD.</w:t>
      </w:r>
    </w:p>
    <w:p w14:paraId="197507E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39BC517A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Zamestnanci Poskytovateľa budú oboznámení s prevádzkovými a bezpečnostnými predpismi Objednávateľa, ktoré sú povinní dodržiavať.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zodpovedá za dodržiavanie technických a bezpečnostných predpisov zo strany svojich zamestnancov, najmä predpisov o požiarnej ochrane, o bezpečnosti pri práci, o ochrane životného prostredia, dopravných predpisov a ďalších súvisiacich predpisov.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 w:cs="Arial"/>
          <w:sz w:val="20"/>
        </w:rPr>
        <w:t xml:space="preserve">je na vyzvanie Objednávateľa povinný predložiť zoznam zamestnancov pridelených na plnenie predmetu Zmluvy a doklad o ich preškolení v oblasti bezpečnosti a zdravia pri práci. </w:t>
      </w:r>
      <w:r w:rsidRPr="00603785">
        <w:rPr>
          <w:rFonts w:ascii="Garamond" w:hAnsi="Garamond" w:cs="Arial"/>
          <w:sz w:val="20"/>
        </w:rPr>
        <w:t xml:space="preserve"> </w:t>
      </w:r>
    </w:p>
    <w:p w14:paraId="088E902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03C47E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vybaví svojich </w:t>
      </w:r>
      <w:r w:rsidRPr="00603785">
        <w:rPr>
          <w:rFonts w:ascii="Garamond" w:eastAsia="Calibri" w:hAnsi="Garamond" w:cs="Arial"/>
          <w:sz w:val="20"/>
        </w:rPr>
        <w:t xml:space="preserve">zamestnancov pridelených na plnenie predmetu Zmluvy potrebným </w:t>
      </w:r>
      <w:r w:rsidRPr="00603785">
        <w:rPr>
          <w:rFonts w:ascii="Garamond" w:hAnsi="Garamond" w:cs="Arial"/>
          <w:sz w:val="20"/>
        </w:rPr>
        <w:t>pracovným odevom, ochrannými prostriedkami,</w:t>
      </w:r>
      <w:r w:rsidRPr="00603785">
        <w:rPr>
          <w:rFonts w:ascii="Garamond" w:eastAsia="Calibri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>potrebnými mechanizmami a náradím.</w:t>
      </w:r>
    </w:p>
    <w:p w14:paraId="039E99A6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7679220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Objednávateľ</w:t>
      </w:r>
      <w:r w:rsidRPr="00603785">
        <w:rPr>
          <w:rFonts w:ascii="Garamond" w:hAnsi="Garamond" w:cs="Arial"/>
          <w:sz w:val="20"/>
        </w:rPr>
        <w:t xml:space="preserve"> sa zaväzuje spolupôsobiť pri plnení záväzku Poskytovateľa týkajúceho sa predmetu Zmluvy a poskytnúť Poskytovateľovi primeranú súčinnosť. Objednávateľ najmä umožní zamestnancom Poskytovateľa vstup na miesta, kde majú byť poskytnuté Služby. V prípade vjazdu vozidlom </w:t>
      </w:r>
      <w:r w:rsidRPr="00603785">
        <w:rPr>
          <w:rFonts w:ascii="Garamond" w:hAnsi="Garamond" w:cs="Arial"/>
          <w:color w:val="000000" w:themeColor="text1"/>
          <w:sz w:val="20"/>
        </w:rPr>
        <w:t>Poskytovateľa</w:t>
      </w:r>
      <w:r w:rsidRPr="00603785">
        <w:rPr>
          <w:rFonts w:ascii="Garamond" w:hAnsi="Garamond" w:cs="Arial"/>
          <w:sz w:val="20"/>
        </w:rPr>
        <w:t xml:space="preserve">, či jeho zamestnanca, do areálu Objednávateľa zabezpečí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parkovanie tohto vozidla na určenom mieste. </w:t>
      </w:r>
    </w:p>
    <w:p w14:paraId="201B9DF8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5E87FFBE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 xml:space="preserve">je povinný vybaviť na vlastné náklady čistiace pracoviská typu „A“ priemyselnými vysávačmi v počte min. 2 (dva) ks </w:t>
      </w:r>
      <w:proofErr w:type="spellStart"/>
      <w:r w:rsidRPr="00603785">
        <w:rPr>
          <w:rFonts w:ascii="Garamond" w:hAnsi="Garamond"/>
          <w:sz w:val="20"/>
        </w:rPr>
        <w:t>vysávacích</w:t>
      </w:r>
      <w:proofErr w:type="spellEnd"/>
      <w:r w:rsidRPr="00603785">
        <w:rPr>
          <w:rFonts w:ascii="Garamond" w:hAnsi="Garamond"/>
          <w:sz w:val="20"/>
        </w:rPr>
        <w:t xml:space="preserve"> </w:t>
      </w:r>
      <w:proofErr w:type="spellStart"/>
      <w:r w:rsidRPr="00603785">
        <w:rPr>
          <w:rFonts w:ascii="Garamond" w:hAnsi="Garamond"/>
          <w:sz w:val="20"/>
        </w:rPr>
        <w:t>sád</w:t>
      </w:r>
      <w:proofErr w:type="spellEnd"/>
      <w:r w:rsidRPr="00603785">
        <w:rPr>
          <w:rFonts w:ascii="Garamond" w:hAnsi="Garamond"/>
          <w:sz w:val="20"/>
        </w:rPr>
        <w:t xml:space="preserve"> priemyselných vysávačov s možnosťou vysávania mokrých povrchov a technickými parametrami, ktoré uviedol v ponuke (výkon, priemer a dĺžka </w:t>
      </w:r>
      <w:proofErr w:type="spellStart"/>
      <w:r w:rsidRPr="00603785">
        <w:rPr>
          <w:rFonts w:ascii="Garamond" w:hAnsi="Garamond"/>
          <w:sz w:val="20"/>
        </w:rPr>
        <w:t>vysávacej</w:t>
      </w:r>
      <w:proofErr w:type="spellEnd"/>
      <w:r w:rsidRPr="00603785">
        <w:rPr>
          <w:rFonts w:ascii="Garamond" w:hAnsi="Garamond"/>
          <w:sz w:val="20"/>
        </w:rPr>
        <w:t xml:space="preserve"> hadice), ktoré musia mať dostatočný výkon pre plnenie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>musí byť schopný pri poruche vysávača ho v čo najkratšom čase nahradiť funkčným zariadením.</w:t>
      </w:r>
    </w:p>
    <w:p w14:paraId="226B1542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011B5AC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Poskytovateľ zodpovedá za ochranu a bezpečnosť zdravia svojich zamestnancov a ostatných fyzických osôb oprávnene sa zdržujúcich v priestoroch Objednávateľa. Poskytovateľ zodpovedá za všetky škody, ktoré spôsobia jeho zamestnanci v objektoch Objednávateľa.      </w:t>
      </w:r>
    </w:p>
    <w:p w14:paraId="11761096" w14:textId="77777777" w:rsidR="00DD459F" w:rsidRPr="00603785" w:rsidRDefault="00DD459F" w:rsidP="00603785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      </w:t>
      </w:r>
    </w:p>
    <w:p w14:paraId="7966F5E0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 xml:space="preserve">Všetky činnosti spojené s plnením predmetu Zmluvy budú vykonávané certifikovanými čistiacimi a dezinfekčnými prostriedkami. Zamestnanci Poskytovateľa budú zaškolení výrobcom čistiacich prostriedkov.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 xml:space="preserve">garantuje, že po aplikácii prostriedkov neostanú žiadne zmyslovo identifikovateľné stopy (najmä zrakom, čuchom a hmatom) po čistiacich prostriedkoch použitých pri čistiacich prácach.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>je povinný priložiť zoznam všetkých aplikovaných čistiacich prostriedkov a ich karty bezpečnostných údajov. Všetky použité postupy a čistiace prostriedky musia spĺňať kritéria ekologickej bezpečnosti z hľadiska Nariadenia ES č. 1907/2006 (REACH), Smernice č. 2000/532/ES a Nariadenia ES č. 1272/2008 (CLP). Všetky aplikované čistiace prostriedky musia byť biologicky odbúrateľné v súlade s predpismi OECD a nebudú predstavovať nebezpečenstvo pre pracovníkov, cestujúcich, ekosystém, ovzdušie, vodstvo a pôdu. Žiadny z aplikovaných čistiacich prostriedkov nebude obsahovať organické prchavé látky. Žiadny z aplikovaných čistiacich prostriedkov nebude vyžadovať zvláštne opatrenia pri preprave a likvidácii.</w:t>
      </w:r>
    </w:p>
    <w:p w14:paraId="7DF37E3B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013E9C97" w14:textId="77777777" w:rsidR="00DD459F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 skončení prác sa Poskytovateľ zaväzuje vždy vyčistiť a upratať čistiace pracovisko. Poskytovateľ sa zaväzuje separovať odpad,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 a </w:t>
      </w:r>
      <w:r w:rsidRPr="00603785">
        <w:rPr>
          <w:rFonts w:ascii="Garamond" w:hAnsi="Garamond" w:cs="Arial"/>
          <w:sz w:val="20"/>
        </w:rPr>
        <w:t>tento ukladať na miesto určené Objednávateľom.</w:t>
      </w:r>
    </w:p>
    <w:p w14:paraId="5A0A09C5" w14:textId="77777777" w:rsidR="00CF24D7" w:rsidRPr="00CF24D7" w:rsidRDefault="00CF24D7" w:rsidP="00CF24D7">
      <w:pPr>
        <w:pStyle w:val="AODefPara"/>
        <w:rPr>
          <w:lang w:eastAsia="en-US"/>
        </w:rPr>
      </w:pPr>
    </w:p>
    <w:p w14:paraId="4E25BE42" w14:textId="77777777" w:rsidR="00DD459F" w:rsidRPr="00CF24D7" w:rsidRDefault="00CF24D7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CF24D7">
        <w:rPr>
          <w:rFonts w:ascii="Garamond" w:hAnsi="Garamond" w:cs="Arial"/>
          <w:sz w:val="20"/>
        </w:rPr>
        <w:lastRenderedPageBreak/>
        <w:t>Poskytovateľ sa zaväzuje dodržiavať zákaz fajčenia v</w:t>
      </w:r>
      <w:r>
        <w:rPr>
          <w:rFonts w:ascii="Garamond" w:hAnsi="Garamond" w:cs="Arial"/>
          <w:sz w:val="20"/>
        </w:rPr>
        <w:t> Mieste plnenia,</w:t>
      </w:r>
      <w:r w:rsidRPr="00CF24D7">
        <w:rPr>
          <w:rFonts w:ascii="Garamond" w:hAnsi="Garamond" w:cs="Arial"/>
          <w:sz w:val="20"/>
        </w:rPr>
        <w:t xml:space="preserve"> vrátane čistiaceho pracoviska.  </w:t>
      </w:r>
    </w:p>
    <w:p w14:paraId="1900BA4D" w14:textId="77777777" w:rsidR="00DD459F" w:rsidRPr="00603785" w:rsidRDefault="00DD459F" w:rsidP="00603785">
      <w:pPr>
        <w:pStyle w:val="AODefPara"/>
        <w:keepNext/>
        <w:keepLines/>
        <w:jc w:val="both"/>
        <w:rPr>
          <w:sz w:val="20"/>
          <w:szCs w:val="20"/>
          <w:lang w:eastAsia="en-US"/>
        </w:rPr>
      </w:pPr>
    </w:p>
    <w:p w14:paraId="4BF7EB0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poskytne</w:t>
      </w:r>
      <w:r w:rsidRPr="00603785">
        <w:rPr>
          <w:rFonts w:ascii="Garamond" w:hAnsi="Garamond"/>
          <w:sz w:val="20"/>
        </w:rPr>
        <w:t xml:space="preserve"> za úhradu Poskytovateľovi</w:t>
      </w:r>
      <w:r w:rsidRPr="00603785">
        <w:rPr>
          <w:rFonts w:ascii="Garamond" w:eastAsia="Calibri" w:hAnsi="Garamond"/>
          <w:sz w:val="20"/>
        </w:rPr>
        <w:t xml:space="preserve"> priestory pre zabezpečenie činnosti predmetu </w:t>
      </w:r>
      <w:r w:rsidRPr="00603785">
        <w:rPr>
          <w:rFonts w:ascii="Garamond" w:hAnsi="Garamond"/>
          <w:sz w:val="20"/>
        </w:rPr>
        <w:t>Zmluvy</w:t>
      </w:r>
      <w:r w:rsidRPr="00603785">
        <w:rPr>
          <w:rFonts w:ascii="Garamond" w:eastAsia="Calibri" w:hAnsi="Garamond"/>
          <w:sz w:val="20"/>
        </w:rPr>
        <w:t xml:space="preserve"> (šatne zamestnancov, skladové priestory, energie, odpad, vodné stočné).</w:t>
      </w:r>
      <w:r w:rsidRPr="00603785">
        <w:rPr>
          <w:rFonts w:ascii="Garamond" w:hAnsi="Garamond" w:cs="Arial"/>
          <w:sz w:val="20"/>
        </w:rPr>
        <w:t xml:space="preserve"> Náklady na úhradu spotrebovaných energií, vodného, stočného, ako aj ekologickú likvidáciu odpadu,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Zmluvy, z</w:t>
      </w:r>
      <w:r w:rsidRPr="00603785">
        <w:rPr>
          <w:rFonts w:ascii="Garamond" w:hAnsi="Garamond" w:cs="Arial"/>
          <w:sz w:val="20"/>
        </w:rPr>
        <w:t xml:space="preserve">náša Poskytovateľ. </w:t>
      </w:r>
      <w:r w:rsidRPr="00603785">
        <w:rPr>
          <w:rFonts w:ascii="Garamond" w:eastAsia="Calibri" w:hAnsi="Garamond"/>
          <w:sz w:val="20"/>
        </w:rPr>
        <w:t xml:space="preserve">Poskytovateľ je povinný uzavrieť s </w:t>
      </w:r>
      <w:r w:rsidRPr="00603785">
        <w:rPr>
          <w:rFonts w:ascii="Garamond" w:hAnsi="Garamond"/>
          <w:sz w:val="20"/>
        </w:rPr>
        <w:t>O</w:t>
      </w:r>
      <w:r w:rsidRPr="00603785">
        <w:rPr>
          <w:rFonts w:ascii="Garamond" w:eastAsia="Calibri" w:hAnsi="Garamond"/>
          <w:sz w:val="20"/>
        </w:rPr>
        <w:t xml:space="preserve">bjednávateľom osobitnú zmluvu o užívaní priestorov, o úhrade na náklady za spotrebu elektrickej energie, tepla, odber vody a odvoz odpadkov. </w:t>
      </w: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stanoví mesačný paušálny poplatok za všetky pracoviská nasledovne:</w:t>
      </w:r>
    </w:p>
    <w:p w14:paraId="010010DD" w14:textId="77777777" w:rsidR="00DD459F" w:rsidRPr="00603785" w:rsidRDefault="00DD459F" w:rsidP="00603785">
      <w:pPr>
        <w:pStyle w:val="AODefPara"/>
        <w:keepNext/>
        <w:keepLines/>
        <w:rPr>
          <w:rFonts w:eastAsia="Calibri"/>
          <w:sz w:val="20"/>
          <w:szCs w:val="20"/>
          <w:lang w:eastAsia="en-US"/>
        </w:rPr>
      </w:pPr>
    </w:p>
    <w:p w14:paraId="7A938CED" w14:textId="53E39D6D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mesiac </w:t>
      </w:r>
      <w:r w:rsidR="00DC1F32">
        <w:rPr>
          <w:rFonts w:ascii="Garamond" w:hAnsi="Garamond"/>
          <w:b/>
          <w:color w:val="000000" w:themeColor="text1"/>
          <w:sz w:val="20"/>
          <w:szCs w:val="20"/>
        </w:rPr>
        <w:t>8,13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603785">
        <w:rPr>
          <w:rFonts w:ascii="Garamond" w:hAnsi="Garamond"/>
          <w:color w:val="000000" w:themeColor="text1"/>
          <w:sz w:val="20"/>
          <w:szCs w:val="20"/>
        </w:rPr>
        <w:t>bez DPH;</w:t>
      </w:r>
    </w:p>
    <w:p w14:paraId="09926B78" w14:textId="77777777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13193EA" w14:textId="4554BD24" w:rsidR="00DD459F" w:rsidRPr="001B264C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 </w:t>
      </w:r>
      <w:r w:rsidR="00DC1F32" w:rsidRPr="00DC1F32">
        <w:rPr>
          <w:rFonts w:ascii="Garamond" w:hAnsi="Garamond"/>
          <w:b/>
          <w:bCs/>
          <w:color w:val="000000" w:themeColor="text1"/>
          <w:sz w:val="20"/>
          <w:szCs w:val="20"/>
        </w:rPr>
        <w:t>56,61</w:t>
      </w:r>
      <w:r w:rsidR="004C5DE1"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1B264C">
        <w:rPr>
          <w:rFonts w:ascii="Garamond" w:hAnsi="Garamond"/>
          <w:color w:val="000000" w:themeColor="text1"/>
          <w:sz w:val="20"/>
          <w:szCs w:val="20"/>
        </w:rPr>
        <w:t xml:space="preserve">bez DPH </w:t>
      </w:r>
      <w:r w:rsidR="001B264C" w:rsidRPr="001B264C">
        <w:rPr>
          <w:rFonts w:ascii="Garamond" w:hAnsi="Garamond"/>
          <w:sz w:val="20"/>
          <w:szCs w:val="20"/>
        </w:rPr>
        <w:t>(teplo z CZT)</w:t>
      </w:r>
      <w:r w:rsidRPr="001B264C">
        <w:rPr>
          <w:rFonts w:ascii="Garamond" w:hAnsi="Garamond"/>
          <w:color w:val="000000" w:themeColor="text1"/>
          <w:sz w:val="20"/>
          <w:szCs w:val="20"/>
        </w:rPr>
        <w:t>;</w:t>
      </w:r>
    </w:p>
    <w:p w14:paraId="7604501F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E82A67B" w14:textId="0632F3FA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odpadu): cena za 1 (jeden) mesiac </w:t>
      </w:r>
      <w:r w:rsidR="00DC1F32" w:rsidRPr="00DC1F32">
        <w:rPr>
          <w:rFonts w:ascii="Garamond" w:hAnsi="Garamond"/>
          <w:b/>
          <w:bCs/>
          <w:color w:val="000000" w:themeColor="text1"/>
          <w:sz w:val="20"/>
          <w:szCs w:val="20"/>
        </w:rPr>
        <w:t>71,89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14:paraId="153981D8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A37080B" w14:textId="3C2949DF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mesiac </w:t>
      </w:r>
      <w:r w:rsidR="00DC1F32" w:rsidRPr="00DC1F32">
        <w:rPr>
          <w:rFonts w:ascii="Garamond" w:hAnsi="Garamond"/>
          <w:b/>
          <w:bCs/>
          <w:color w:val="000000" w:themeColor="text1"/>
          <w:sz w:val="20"/>
          <w:szCs w:val="20"/>
        </w:rPr>
        <w:t>28,17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 a</w:t>
      </w:r>
    </w:p>
    <w:p w14:paraId="0C3C8044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14:paraId="08116442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8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 xml:space="preserve">Cena za prenájom: </w:t>
      </w:r>
      <w:r w:rsidRPr="00603785">
        <w:rPr>
          <w:rFonts w:ascii="Garamond" w:hAnsi="Garamond"/>
          <w:sz w:val="20"/>
          <w:szCs w:val="20"/>
        </w:rPr>
        <w:tab/>
      </w:r>
      <w:bookmarkStart w:id="7" w:name="_Hlk5957989"/>
    </w:p>
    <w:p w14:paraId="1E3FEA41" w14:textId="0A9F5BF5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za 1 m</w:t>
      </w:r>
      <w:r w:rsidRPr="00603785">
        <w:rPr>
          <w:rFonts w:ascii="Garamond" w:hAnsi="Garamond"/>
          <w:sz w:val="20"/>
          <w:szCs w:val="20"/>
          <w:vertAlign w:val="superscript"/>
        </w:rPr>
        <w:t xml:space="preserve">2 </w:t>
      </w:r>
      <w:r w:rsidRPr="00603785">
        <w:rPr>
          <w:rFonts w:ascii="Garamond" w:hAnsi="Garamond"/>
          <w:sz w:val="20"/>
          <w:szCs w:val="20"/>
        </w:rPr>
        <w:t>mesačne</w:t>
      </w:r>
      <w:bookmarkEnd w:id="7"/>
      <w:r w:rsidRPr="00603785">
        <w:rPr>
          <w:rFonts w:ascii="Garamond" w:hAnsi="Garamond"/>
          <w:sz w:val="20"/>
          <w:szCs w:val="20"/>
        </w:rPr>
        <w:t xml:space="preserve">:  </w:t>
      </w:r>
      <w:r w:rsidRPr="00603785">
        <w:rPr>
          <w:rFonts w:ascii="Garamond" w:hAnsi="Garamond"/>
          <w:sz w:val="20"/>
          <w:szCs w:val="20"/>
        </w:rPr>
        <w:tab/>
      </w:r>
      <w:r w:rsidR="004B66B2">
        <w:rPr>
          <w:rFonts w:ascii="Garamond" w:hAnsi="Garamond"/>
          <w:bCs/>
          <w:color w:val="000000" w:themeColor="text1"/>
          <w:sz w:val="20"/>
          <w:szCs w:val="20"/>
        </w:rPr>
        <w:t>6,72</w:t>
      </w:r>
      <w:r w:rsidR="00603785" w:rsidRPr="00603785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Cs/>
          <w:sz w:val="20"/>
          <w:szCs w:val="20"/>
        </w:rPr>
        <w:t>EUR bez DPH</w:t>
      </w:r>
    </w:p>
    <w:p w14:paraId="3643232B" w14:textId="112E3A7C" w:rsidR="004C5DE1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603785">
        <w:rPr>
          <w:rFonts w:ascii="Garamond" w:hAnsi="Garamond"/>
          <w:bCs/>
          <w:sz w:val="20"/>
          <w:szCs w:val="20"/>
        </w:rPr>
        <w:tab/>
        <w:t>počet metrov:</w:t>
      </w:r>
      <w:r w:rsidRPr="00603785">
        <w:rPr>
          <w:rFonts w:ascii="Garamond" w:hAnsi="Garamond"/>
          <w:bCs/>
          <w:sz w:val="20"/>
          <w:szCs w:val="20"/>
        </w:rPr>
        <w:tab/>
      </w:r>
      <w:r w:rsidRPr="00603785">
        <w:rPr>
          <w:rFonts w:ascii="Garamond" w:hAnsi="Garamond"/>
          <w:bCs/>
          <w:sz w:val="20"/>
          <w:szCs w:val="20"/>
        </w:rPr>
        <w:tab/>
      </w:r>
      <w:r w:rsidR="004B66B2">
        <w:rPr>
          <w:rFonts w:ascii="Garamond" w:hAnsi="Garamond"/>
          <w:bCs/>
          <w:color w:val="000000" w:themeColor="text1"/>
          <w:sz w:val="20"/>
          <w:szCs w:val="20"/>
        </w:rPr>
        <w:t>68,58</w:t>
      </w:r>
    </w:p>
    <w:p w14:paraId="51FE70B3" w14:textId="1DF9A1C3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mesačne:</w:t>
      </w:r>
      <w:r w:rsidRPr="00603785">
        <w:rPr>
          <w:rFonts w:ascii="Garamond" w:hAnsi="Garamond"/>
          <w:sz w:val="20"/>
          <w:szCs w:val="20"/>
        </w:rPr>
        <w:tab/>
      </w:r>
      <w:r w:rsidRPr="00603785">
        <w:rPr>
          <w:rFonts w:ascii="Garamond" w:hAnsi="Garamond"/>
          <w:sz w:val="20"/>
          <w:szCs w:val="20"/>
        </w:rPr>
        <w:tab/>
      </w:r>
      <w:bookmarkStart w:id="8" w:name="_Hlk5958087"/>
      <w:r w:rsidR="004B66B2">
        <w:rPr>
          <w:rFonts w:ascii="Garamond" w:hAnsi="Garamond"/>
          <w:b/>
          <w:color w:val="000000" w:themeColor="text1"/>
          <w:sz w:val="20"/>
          <w:szCs w:val="20"/>
        </w:rPr>
        <w:t>460,86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sz w:val="20"/>
          <w:szCs w:val="20"/>
        </w:rPr>
        <w:t xml:space="preserve">EUR </w:t>
      </w:r>
      <w:r w:rsidRPr="00603785">
        <w:rPr>
          <w:rFonts w:ascii="Garamond" w:hAnsi="Garamond"/>
          <w:sz w:val="20"/>
          <w:szCs w:val="20"/>
        </w:rPr>
        <w:t>bez DPH.</w:t>
      </w:r>
    </w:p>
    <w:bookmarkEnd w:id="8"/>
    <w:p w14:paraId="293671A0" w14:textId="5C26BFA6" w:rsidR="00DD459F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12E578" w14:textId="4A06277A" w:rsidR="001B264C" w:rsidRDefault="001B264C" w:rsidP="001B264C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  <w:r w:rsidRPr="001B264C">
        <w:rPr>
          <w:rFonts w:ascii="Garamond" w:hAnsi="Garamond" w:cs="Arial"/>
          <w:color w:val="000000" w:themeColor="text1"/>
          <w:sz w:val="20"/>
        </w:rPr>
        <w:t>Objednávateľ</w:t>
      </w:r>
      <w:r w:rsidRPr="001B264C">
        <w:rPr>
          <w:rFonts w:ascii="Garamond" w:hAnsi="Garamond"/>
          <w:color w:val="000000" w:themeColor="text1"/>
          <w:sz w:val="20"/>
        </w:rPr>
        <w:t xml:space="preserve"> si vyhradzuje právo meniť výšku paušálneho poplatku pri zmene cien dodávanej elektrickej energie, odpadu, vodného a stočného.</w:t>
      </w:r>
    </w:p>
    <w:p w14:paraId="6925479D" w14:textId="77777777" w:rsidR="006C3882" w:rsidRDefault="006C3882" w:rsidP="001B264C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</w:p>
    <w:p w14:paraId="312E2B89" w14:textId="5348E64F" w:rsidR="006C3882" w:rsidRPr="001B264C" w:rsidRDefault="006C3882" w:rsidP="001B264C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color w:val="000000" w:themeColor="text1"/>
          <w:sz w:val="20"/>
        </w:rPr>
        <w:t xml:space="preserve">Objednávateľ </w:t>
      </w:r>
      <w:r w:rsidRPr="00E22569">
        <w:rPr>
          <w:rFonts w:ascii="Garamond" w:hAnsi="Garamond"/>
          <w:color w:val="000000" w:themeColor="text1"/>
          <w:sz w:val="20"/>
        </w:rPr>
        <w:t>si vyhradzuje právo meniť výšku</w:t>
      </w:r>
      <w:r>
        <w:rPr>
          <w:rFonts w:ascii="Garamond" w:hAnsi="Garamond"/>
          <w:color w:val="000000" w:themeColor="text1"/>
          <w:sz w:val="20"/>
        </w:rPr>
        <w:t xml:space="preserve"> nájomného vzhľadom na zvýšenie spotrebiteľských cien.</w:t>
      </w:r>
    </w:p>
    <w:p w14:paraId="55932F20" w14:textId="77777777" w:rsidR="001B264C" w:rsidRPr="00603785" w:rsidRDefault="001B264C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8B1BE80" w14:textId="1E586559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si vyhradzuje právo meniť čas realizácie čistenia a upratovania vozidiel.</w:t>
      </w:r>
    </w:p>
    <w:p w14:paraId="45E5F0E4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14:paraId="2157441B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9" w:name="_Hlk534705112"/>
      <w:r w:rsidRPr="00603785">
        <w:rPr>
          <w:rFonts w:ascii="Garamond" w:hAnsi="Garamond" w:cs="Arial"/>
          <w:sz w:val="20"/>
        </w:rPr>
        <w:t xml:space="preserve">Objednávateľ si vyhradzuje právo upravovať počty pristavených vozidiel na čistenie, najmä podľa požiadavky na výpravu vozidiel, ďalej najmä na plánované a neplánované výluky na dráhach, sviatky, školské prázdniny a na zmeny v platnosti cestovných poriadkov.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9"/>
    <w:p w14:paraId="2BDC7B27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446D5B9D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/>
          <w:sz w:val="20"/>
        </w:rPr>
        <w:t>Poskytovateľ je zodpovedný za presnosť, správnosť, pravdivosť a úplnosť všetkých informácií poskytovaných Objednávateľovi.</w:t>
      </w:r>
    </w:p>
    <w:p w14:paraId="326064B6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7046951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603785">
        <w:rPr>
          <w:rFonts w:ascii="Garamond" w:hAnsi="Garamond" w:cs="Arial"/>
          <w:b/>
          <w:sz w:val="20"/>
          <w:szCs w:val="20"/>
        </w:rPr>
        <w:t xml:space="preserve">ŠPECIFIKÁCIA PREDMETU ZMLUVY </w:t>
      </w:r>
    </w:p>
    <w:p w14:paraId="3F49220A" w14:textId="77777777" w:rsidR="00DD459F" w:rsidRPr="00603785" w:rsidRDefault="00DD459F" w:rsidP="00603785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73ABBCC3" w14:textId="4B8D7075" w:rsidR="00DD459F" w:rsidRPr="00603785" w:rsidRDefault="00DD459F" w:rsidP="00603785">
      <w:pPr>
        <w:keepNext/>
        <w:keepLines/>
        <w:ind w:left="705" w:hanging="705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</w:rPr>
        <w:t xml:space="preserve">2.1 </w:t>
      </w:r>
      <w:r w:rsidRPr="00603785">
        <w:rPr>
          <w:rFonts w:eastAsia="Calibri"/>
          <w:sz w:val="20"/>
          <w:szCs w:val="20"/>
        </w:rPr>
        <w:tab/>
        <w:t xml:space="preserve">Predmetom Zmluvy je čistenie vozidiel MHD v určených rozsahoch poskytnutých služieb </w:t>
      </w:r>
      <w:r w:rsidR="00603785">
        <w:rPr>
          <w:rFonts w:eastAsia="Calibri"/>
          <w:sz w:val="20"/>
          <w:szCs w:val="20"/>
        </w:rPr>
        <w:t>v</w:t>
      </w:r>
      <w:r w:rsidRPr="00603785">
        <w:rPr>
          <w:rFonts w:eastAsia="Calibri"/>
          <w:sz w:val="20"/>
          <w:szCs w:val="20"/>
        </w:rPr>
        <w:t xml:space="preserve"> stup</w:t>
      </w:r>
      <w:r w:rsidR="00603785">
        <w:rPr>
          <w:rFonts w:eastAsia="Calibri"/>
          <w:sz w:val="20"/>
          <w:szCs w:val="20"/>
        </w:rPr>
        <w:t>ni</w:t>
      </w:r>
      <w:r w:rsidRPr="00603785">
        <w:rPr>
          <w:rFonts w:eastAsia="Calibri"/>
          <w:sz w:val="20"/>
          <w:szCs w:val="20"/>
        </w:rPr>
        <w:t xml:space="preserve"> čistenia</w:t>
      </w:r>
      <w:r w:rsidR="00603785">
        <w:rPr>
          <w:rFonts w:eastAsia="Calibri"/>
          <w:sz w:val="20"/>
          <w:szCs w:val="20"/>
        </w:rPr>
        <w:t xml:space="preserve"> „A“</w:t>
      </w:r>
      <w:r w:rsidRPr="00603785">
        <w:rPr>
          <w:rFonts w:eastAsia="Calibri"/>
          <w:sz w:val="20"/>
          <w:szCs w:val="20"/>
        </w:rPr>
        <w:t>, realizovaných v Miestach plnenia a zabezpečenie služieb podľa podmienok stanovených Zmluvou.</w:t>
      </w:r>
      <w:r w:rsidRPr="00603785">
        <w:rPr>
          <w:rFonts w:eastAsia="Calibri"/>
          <w:sz w:val="20"/>
          <w:szCs w:val="20"/>
          <w:lang w:eastAsia="en-US"/>
        </w:rPr>
        <w:t xml:space="preserve"> </w:t>
      </w:r>
    </w:p>
    <w:p w14:paraId="1E756A98" w14:textId="77777777" w:rsidR="00DD459F" w:rsidRPr="00603785" w:rsidRDefault="00DD459F" w:rsidP="00603785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14:paraId="467E745D" w14:textId="77777777" w:rsidR="00313DBE" w:rsidRDefault="00313DBE" w:rsidP="00313DBE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603785">
        <w:rPr>
          <w:rFonts w:eastAsia="Calibri"/>
          <w:sz w:val="20"/>
          <w:szCs w:val="20"/>
          <w:lang w:eastAsia="en-US"/>
        </w:rPr>
        <w:t xml:space="preserve">2.2 </w:t>
      </w:r>
      <w:r w:rsidRPr="00603785">
        <w:rPr>
          <w:rFonts w:eastAsia="Calibri"/>
          <w:sz w:val="20"/>
          <w:szCs w:val="20"/>
          <w:lang w:eastAsia="en-US"/>
        </w:rPr>
        <w:tab/>
      </w:r>
      <w:r w:rsidRPr="00061ACD">
        <w:rPr>
          <w:rFonts w:eastAsia="Calibri"/>
          <w:sz w:val="20"/>
          <w:szCs w:val="20"/>
        </w:rPr>
        <w:t>Počty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uvedené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 tejto prílohe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priemernou potrebou čistenia vozidiel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súčasnosti.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Počet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sobotu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nedeľu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nižší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 5</w:t>
      </w:r>
      <w:r w:rsidRPr="00B07BDF">
        <w:rPr>
          <w:rFonts w:eastAsia="Calibri"/>
          <w:sz w:val="20"/>
          <w:szCs w:val="20"/>
        </w:rPr>
        <w:t>0</w:t>
      </w:r>
      <w:r>
        <w:rPr>
          <w:rFonts w:eastAsia="Calibri"/>
          <w:sz w:val="20"/>
          <w:szCs w:val="20"/>
        </w:rPr>
        <w:t xml:space="preserve"> (päťdesiat) </w:t>
      </w:r>
      <w:r w:rsidRPr="00B07BDF">
        <w:rPr>
          <w:rFonts w:eastAsia="Calibri"/>
          <w:sz w:val="20"/>
          <w:szCs w:val="20"/>
        </w:rPr>
        <w:t>%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počas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Pracovných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dní.</w:t>
      </w:r>
    </w:p>
    <w:p w14:paraId="6E75DDD8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3245F35A" w14:textId="5A0C0A69" w:rsidR="004C5DE1" w:rsidRPr="00F128D6" w:rsidRDefault="004C5DE1" w:rsidP="004C5DE1">
      <w:pPr>
        <w:pStyle w:val="Odsekzoznamu"/>
        <w:keepNext/>
        <w:keepLines/>
        <w:numPr>
          <w:ilvl w:val="0"/>
          <w:numId w:val="34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F128D6">
        <w:rPr>
          <w:rFonts w:ascii="Garamond" w:hAnsi="Garamond"/>
          <w:b/>
          <w:sz w:val="20"/>
          <w:szCs w:val="20"/>
        </w:rPr>
        <w:t xml:space="preserve">ČISTENIE VOZIDIEL – vozovňa Trnávka a Jurajov dvor (autobusy, trolejbusy, električky) </w:t>
      </w:r>
    </w:p>
    <w:p w14:paraId="4095A015" w14:textId="77777777" w:rsidR="004C5DE1" w:rsidRPr="00061ACD" w:rsidRDefault="004C5DE1" w:rsidP="004C5DE1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72B1E0B" w14:textId="77777777" w:rsidR="004C5DE1" w:rsidRDefault="004C5DE1" w:rsidP="004C5DE1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3</w:t>
      </w:r>
      <w:r w:rsidRPr="00061ACD">
        <w:rPr>
          <w:rFonts w:eastAsia="Calibri"/>
          <w:b/>
          <w:sz w:val="20"/>
          <w:szCs w:val="20"/>
          <w:lang w:eastAsia="en-US"/>
        </w:rPr>
        <w:t>.1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ab/>
        <w:t>Stupeň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čistenia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„A“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–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denné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061ACD">
        <w:rPr>
          <w:rFonts w:eastAsia="Calibri"/>
          <w:b/>
          <w:sz w:val="20"/>
          <w:szCs w:val="20"/>
          <w:lang w:eastAsia="en-US"/>
        </w:rPr>
        <w:t>ošetrenie</w:t>
      </w:r>
      <w:r>
        <w:rPr>
          <w:rFonts w:eastAsia="Calibri"/>
          <w:b/>
          <w:sz w:val="20"/>
          <w:szCs w:val="20"/>
          <w:lang w:eastAsia="en-US"/>
        </w:rPr>
        <w:t xml:space="preserve">  </w:t>
      </w:r>
    </w:p>
    <w:p w14:paraId="5C2C72B9" w14:textId="77777777" w:rsidR="004C5DE1" w:rsidRPr="00061ACD" w:rsidRDefault="004C5DE1" w:rsidP="004C5DE1">
      <w:pPr>
        <w:keepNext/>
        <w:keepLines/>
        <w:jc w:val="both"/>
        <w:rPr>
          <w:rFonts w:eastAsia="Calibri"/>
          <w:b/>
          <w:noProof w:val="0"/>
          <w:sz w:val="20"/>
          <w:szCs w:val="20"/>
          <w:lang w:eastAsia="en-US"/>
        </w:rPr>
      </w:pPr>
    </w:p>
    <w:p w14:paraId="3039FE2C" w14:textId="77777777" w:rsidR="004C5DE1" w:rsidRPr="00061ACD" w:rsidRDefault="004C5DE1" w:rsidP="004C5DE1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bude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vykonávané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každej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dopravnej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prevádzke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návrate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pristavení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vyhradené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čistiace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pracovisko</w:t>
      </w:r>
      <w:r>
        <w:rPr>
          <w:rFonts w:eastAsia="Calibri"/>
          <w:sz w:val="20"/>
          <w:szCs w:val="20"/>
          <w:lang w:eastAsia="en-US"/>
        </w:rPr>
        <w:t xml:space="preserve"> v Mieste plnenia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rozsahu:</w:t>
      </w:r>
    </w:p>
    <w:p w14:paraId="3BD8A518" w14:textId="77777777" w:rsidR="004C5DE1" w:rsidRPr="00061ACD" w:rsidRDefault="004C5DE1" w:rsidP="004C5DE1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14:paraId="01424BA9" w14:textId="77777777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hanging="11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Skontrolovať interiér pohľadom a vyzbierať veľké nečistoty;</w:t>
      </w:r>
    </w:p>
    <w:p w14:paraId="675D3FE0" w14:textId="77777777" w:rsidR="004C5DE1" w:rsidRPr="00B07BDF" w:rsidRDefault="004C5DE1" w:rsidP="004C5DE1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F685807" w14:textId="77777777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Očistenie sedadiel od hrubých nečistôt a odpadkov (vrátane priestorov za sedadlami a medzi sedadlami);</w:t>
      </w:r>
    </w:p>
    <w:p w14:paraId="6106002C" w14:textId="77777777" w:rsidR="004C5DE1" w:rsidRPr="00B07BDF" w:rsidRDefault="004C5DE1" w:rsidP="004C5DE1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E418D19" w14:textId="77777777" w:rsidR="004C5DE1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hrubých nečistôt a odpadkov medzi rámom a zadným sklom;</w:t>
      </w:r>
    </w:p>
    <w:p w14:paraId="73CECE3F" w14:textId="77777777" w:rsidR="004C5DE1" w:rsidRDefault="004C5DE1" w:rsidP="004C5DE1">
      <w:pPr>
        <w:keepNext/>
        <w:keepLines/>
        <w:tabs>
          <w:tab w:val="num" w:pos="1418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FCB42BE" w14:textId="77777777" w:rsidR="004C5DE1" w:rsidRPr="00903E3E" w:rsidRDefault="004C5DE1" w:rsidP="004C5DE1">
      <w:pPr>
        <w:pStyle w:val="Odsekzoznamu"/>
        <w:keepNext/>
        <w:keepLines/>
        <w:numPr>
          <w:ilvl w:val="0"/>
          <w:numId w:val="49"/>
        </w:numPr>
        <w:tabs>
          <w:tab w:val="num" w:pos="1418"/>
        </w:tabs>
        <w:suppressAutoHyphens/>
        <w:spacing w:line="240" w:lineRule="auto"/>
        <w:ind w:hanging="11"/>
        <w:jc w:val="both"/>
        <w:rPr>
          <w:rFonts w:ascii="Garamond" w:eastAsia="Arial" w:hAnsi="Garamond"/>
          <w:kern w:val="2"/>
          <w:sz w:val="20"/>
          <w:szCs w:val="20"/>
          <w:lang w:eastAsia="cs-CZ"/>
        </w:rPr>
      </w:pPr>
      <w:r w:rsidRPr="00903E3E">
        <w:rPr>
          <w:rFonts w:ascii="Garamond" w:eastAsia="Arial" w:hAnsi="Garamond"/>
          <w:kern w:val="2"/>
          <w:sz w:val="20"/>
          <w:szCs w:val="20"/>
          <w:lang w:eastAsia="cs-CZ"/>
        </w:rPr>
        <w:t>Očistenie rámov všetkých okien;</w:t>
      </w:r>
    </w:p>
    <w:p w14:paraId="13CC569B" w14:textId="444781EB" w:rsidR="004C5DE1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lastRenderedPageBreak/>
        <w:t>Čistenie a dezinfikovanie horizontálnych aj vertikálnych madiel, zadržovacích tyčí a dopytových tlačidiel dezinfekčným prípravkom;</w:t>
      </w:r>
    </w:p>
    <w:p w14:paraId="064FE61F" w14:textId="77777777" w:rsidR="00D11184" w:rsidRDefault="00D11184" w:rsidP="00D11184">
      <w:pPr>
        <w:keepNext/>
        <w:keepLines/>
        <w:tabs>
          <w:tab w:val="num" w:pos="1418"/>
        </w:tabs>
        <w:suppressAutoHyphens/>
        <w:ind w:left="1418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5FA0D52E" w14:textId="22344A67" w:rsidR="004C5DE1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 xml:space="preserve">Očistenie prieduchov klimatizácie. </w:t>
      </w:r>
    </w:p>
    <w:p w14:paraId="4B172783" w14:textId="77777777" w:rsidR="006872D0" w:rsidRDefault="006872D0" w:rsidP="006872D0">
      <w:pPr>
        <w:keepNext/>
        <w:keepLines/>
        <w:tabs>
          <w:tab w:val="num" w:pos="1418"/>
        </w:tabs>
        <w:suppressAutoHyphens/>
        <w:ind w:left="1418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CD95818" w14:textId="1AF840C1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Povysávanie a poumývanie podlahovej krytiny;</w:t>
      </w:r>
    </w:p>
    <w:p w14:paraId="59156370" w14:textId="77777777" w:rsidR="004C5DE1" w:rsidRPr="00B07BDF" w:rsidRDefault="004C5DE1" w:rsidP="004C5DE1">
      <w:pPr>
        <w:keepNext/>
        <w:keepLines/>
        <w:suppressAutoHyphens/>
        <w:ind w:left="709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2494ADE9" w14:textId="1E2590E4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 xml:space="preserve">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>podlahy kabínky vodiča;</w:t>
      </w:r>
    </w:p>
    <w:p w14:paraId="76E07E89" w14:textId="77777777" w:rsidR="004C5DE1" w:rsidRPr="00B07BDF" w:rsidRDefault="004C5DE1" w:rsidP="004C5DE1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1D634522" w14:textId="5B3FF2F1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>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schodov;</w:t>
      </w:r>
    </w:p>
    <w:p w14:paraId="045FEA78" w14:textId="77777777" w:rsidR="004C5DE1" w:rsidRPr="00B07BDF" w:rsidRDefault="004C5DE1" w:rsidP="004C5DE1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EB2AB26" w14:textId="3F57DB3F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 xml:space="preserve">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zádverí po zavretí dverí vodičom; </w:t>
      </w:r>
    </w:p>
    <w:p w14:paraId="575CBB6D" w14:textId="77777777" w:rsidR="004C5DE1" w:rsidRPr="00B07BDF" w:rsidRDefault="004C5DE1" w:rsidP="004C5DE1">
      <w:pPr>
        <w:keepNext/>
        <w:keepLines/>
        <w:tabs>
          <w:tab w:val="num" w:pos="1418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1B8F30B9" w14:textId="3E496D5B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>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priestoru pod plošinou pre imobilných cestujúcich</w:t>
      </w:r>
      <w:r>
        <w:rPr>
          <w:rFonts w:eastAsia="Arial"/>
          <w:kern w:val="2"/>
          <w:sz w:val="20"/>
          <w:szCs w:val="20"/>
          <w:lang w:eastAsia="cs-CZ"/>
        </w:rPr>
        <w:t>;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14:paraId="5F4CE0CD" w14:textId="77777777" w:rsidR="004C5DE1" w:rsidRPr="00B07BDF" w:rsidRDefault="004C5DE1" w:rsidP="004C5DE1">
      <w:pPr>
        <w:keepNext/>
        <w:keepLines/>
        <w:suppressAutoHyphens/>
        <w:ind w:left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3591023" w14:textId="77777777" w:rsidR="004C5DE1" w:rsidRPr="00B07BDF" w:rsidRDefault="004C5DE1" w:rsidP="004C5DE1">
      <w:pPr>
        <w:keepNext/>
        <w:keepLines/>
        <w:numPr>
          <w:ilvl w:val="0"/>
          <w:numId w:val="49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zápachu po biologickom znečistení (zvratky, exkrementy, potravinový odpad, a pod.).</w:t>
      </w:r>
    </w:p>
    <w:p w14:paraId="2ACCC544" w14:textId="77777777" w:rsidR="004C5DE1" w:rsidRDefault="004C5DE1" w:rsidP="004C5DE1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14:paraId="1CCD27DE" w14:textId="77777777" w:rsidR="004C5DE1" w:rsidRPr="00061ACD" w:rsidRDefault="004C5DE1" w:rsidP="004C5DE1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Poznámka: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057F26E0" w14:textId="77777777" w:rsidR="004C5DE1" w:rsidRPr="00061ACD" w:rsidRDefault="004C5DE1" w:rsidP="004C5DE1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7A030DD4" w14:textId="21F511EE" w:rsidR="004C5DE1" w:rsidRDefault="004C5DE1" w:rsidP="004C5DE1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Počet čistení vychádza zo súčasnej výpravy vozidiel a potreby vyčistenia vozidiel za mesiac.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51BD9114" w14:textId="77777777" w:rsidR="004C5DE1" w:rsidRDefault="004C5DE1" w:rsidP="004C5DE1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4C5DE1" w:rsidRPr="00061ACD" w14:paraId="03AECC26" w14:textId="77777777" w:rsidTr="004D6D04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366F88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D619570" w14:textId="77777777" w:rsidR="004C5DE1" w:rsidRPr="00061ACD" w:rsidRDefault="004C5DE1" w:rsidP="004D6D0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4C5DE1" w:rsidRPr="00061ACD" w14:paraId="68E58C8E" w14:textId="77777777" w:rsidTr="004D6D04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A74D7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C14E4C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5DE1" w:rsidRPr="00061ACD" w14:paraId="7558B022" w14:textId="77777777" w:rsidTr="004D6D04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E0059" w14:textId="77777777" w:rsidR="004C5DE1" w:rsidRPr="00FF0268" w:rsidRDefault="004C5DE1" w:rsidP="004D6D04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0268">
              <w:rPr>
                <w:rFonts w:cs="Arial"/>
                <w:b/>
                <w:bCs/>
                <w:sz w:val="20"/>
                <w:szCs w:val="20"/>
              </w:rPr>
              <w:t>Autobus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2B3A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sólo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372230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30278EA3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2400</w:t>
            </w:r>
          </w:p>
          <w:p w14:paraId="7897DF26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4C5DE1" w:rsidRPr="00061ACD" w14:paraId="2DC0E896" w14:textId="77777777" w:rsidTr="004D6D04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7F4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025F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7AB1D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35DC3EA5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3015</w:t>
            </w:r>
          </w:p>
          <w:p w14:paraId="5D5C01E0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20DE0BD3" w14:textId="77777777" w:rsidR="004C5DE1" w:rsidRDefault="004C5DE1" w:rsidP="004C5DE1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4C5DE1" w:rsidRPr="00061ACD" w14:paraId="04D09B83" w14:textId="77777777" w:rsidTr="004D6D04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787446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115403" w14:textId="77777777" w:rsidR="004C5DE1" w:rsidRPr="00061ACD" w:rsidRDefault="004C5DE1" w:rsidP="004D6D0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4C5DE1" w:rsidRPr="00061ACD" w14:paraId="566DF747" w14:textId="77777777" w:rsidTr="004D6D04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EA93D7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366FDB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5DE1" w:rsidRPr="00061ACD" w14:paraId="418E7189" w14:textId="77777777" w:rsidTr="004D6D04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44D03" w14:textId="77777777" w:rsidR="004C5DE1" w:rsidRPr="00FF0268" w:rsidRDefault="004C5DE1" w:rsidP="004D6D04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0268">
              <w:rPr>
                <w:rFonts w:cs="Arial"/>
                <w:b/>
                <w:bCs/>
                <w:sz w:val="20"/>
                <w:szCs w:val="20"/>
              </w:rPr>
              <w:t>Trolejbus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B4D59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61ACD">
              <w:rPr>
                <w:rFonts w:cs="Arial"/>
                <w:sz w:val="20"/>
                <w:szCs w:val="20"/>
              </w:rPr>
              <w:t>ólo</w:t>
            </w:r>
            <w:r>
              <w:rPr>
                <w:rFonts w:cs="Arial"/>
                <w:sz w:val="20"/>
                <w:szCs w:val="20"/>
              </w:rPr>
              <w:t xml:space="preserve"> do 12 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D32055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0B8C1DEC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740</w:t>
            </w:r>
          </w:p>
          <w:p w14:paraId="19648D53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4C5DE1" w:rsidRPr="00061ACD" w14:paraId="4D3F4F10" w14:textId="77777777" w:rsidTr="004D6D04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5A15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A8BC7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cs="Arial"/>
                <w:sz w:val="20"/>
                <w:szCs w:val="20"/>
              </w:rPr>
              <w:t>kĺbový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do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13B51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22BD6D17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480</w:t>
            </w:r>
          </w:p>
          <w:p w14:paraId="580EDCF4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06F24F47" w14:textId="77777777" w:rsidR="004C5DE1" w:rsidRDefault="004C5DE1" w:rsidP="004C5DE1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4C5DE1" w:rsidRPr="00061ACD" w14:paraId="678F7923" w14:textId="77777777" w:rsidTr="004D6D04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D7FFEE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821C96" w14:textId="77777777" w:rsidR="004C5DE1" w:rsidRPr="00061ACD" w:rsidRDefault="004C5DE1" w:rsidP="004D6D04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4C5DE1" w:rsidRPr="00061ACD" w14:paraId="7DAE11CB" w14:textId="77777777" w:rsidTr="004D6D04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271AF8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425B1C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5DE1" w:rsidRPr="00061ACD" w14:paraId="37FD9FE9" w14:textId="77777777" w:rsidTr="004D6D04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83AC" w14:textId="77777777" w:rsidR="004C5DE1" w:rsidRPr="00FF0268" w:rsidRDefault="004C5DE1" w:rsidP="004D6D04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0268">
              <w:rPr>
                <w:rFonts w:cs="Arial"/>
                <w:b/>
                <w:bCs/>
                <w:sz w:val="20"/>
                <w:szCs w:val="20"/>
              </w:rPr>
              <w:t>Električka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18C1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61ACD">
              <w:rPr>
                <w:rFonts w:cs="Arial"/>
                <w:sz w:val="20"/>
                <w:szCs w:val="20"/>
              </w:rPr>
              <w:t>ólo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7F7197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313580A7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200</w:t>
            </w:r>
          </w:p>
          <w:p w14:paraId="6C95557D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4C5DE1" w:rsidRPr="00061ACD" w14:paraId="1C5F38C9" w14:textId="77777777" w:rsidTr="004D6D04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7F18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8033" w14:textId="77777777" w:rsidR="004C5DE1" w:rsidRPr="00061ACD" w:rsidRDefault="004C5DE1" w:rsidP="004D6D04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kĺbová do 32m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7257C" w14:textId="77777777" w:rsidR="004C5DE1" w:rsidRPr="00413C8C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2175AA50" w14:textId="77777777" w:rsidR="004C5DE1" w:rsidRPr="00B07BDF" w:rsidRDefault="004C5DE1" w:rsidP="004D6D04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1050</w:t>
            </w:r>
          </w:p>
          <w:p w14:paraId="3A13959B" w14:textId="77777777" w:rsidR="004C5DE1" w:rsidRPr="00413C8C" w:rsidRDefault="004C5DE1" w:rsidP="004D6D04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0C122E2C" w14:textId="77777777" w:rsidR="004C5DE1" w:rsidRDefault="004C5DE1" w:rsidP="004C5DE1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4B2F23C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Technológia: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6003A204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66B5277" w14:textId="77777777" w:rsidR="004C5DE1" w:rsidRPr="00881537" w:rsidRDefault="004C5DE1" w:rsidP="004C5DE1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zabezpečovať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priemyselnými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vysávačmi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(mať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prispôsobenú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technológiu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daždi/snehu);</w:t>
      </w:r>
      <w:r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14:paraId="5E475EFE" w14:textId="77777777" w:rsidR="004C5DE1" w:rsidRDefault="004C5DE1" w:rsidP="004C5DE1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3142637" w14:textId="77777777" w:rsidR="004C5DE1" w:rsidRPr="00DD1B88" w:rsidRDefault="004C5DE1" w:rsidP="004C5DE1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t.j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podlahovým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mopom,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použiť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predošlom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povysávaní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, aj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prípade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značne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viditeľného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(šľapaje,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fľaky,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rozliata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farba,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vazelína,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chemikália,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bahnom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</w:t>
      </w:r>
      <w:r>
        <w:rPr>
          <w:rFonts w:eastAsia="Arial"/>
          <w:kern w:val="2"/>
          <w:sz w:val="20"/>
          <w:szCs w:val="20"/>
          <w:lang w:eastAsia="cs-CZ"/>
        </w:rPr>
        <w:t>; a</w:t>
      </w:r>
    </w:p>
    <w:p w14:paraId="2A41A277" w14:textId="423BED42" w:rsidR="004C5DE1" w:rsidRDefault="004C5DE1" w:rsidP="004C5DE1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 w:rsidRPr="00C6740C">
        <w:rPr>
          <w:rFonts w:eastAsia="Arial"/>
          <w:bCs/>
          <w:kern w:val="2"/>
          <w:sz w:val="20"/>
          <w:szCs w:val="20"/>
          <w:lang w:eastAsia="cs-CZ"/>
        </w:rPr>
        <w:lastRenderedPageBreak/>
        <w:t>v prípade poruchy vysávača alebo inej skutočnosti neumožňujúcej použitie vysávača – iba vo výnimočnom prípade zabezpečiť zametanie a</w:t>
      </w:r>
      <w:r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>mokré čistenie podlahy, t. j. čistenie podlahovým mopom</w:t>
      </w:r>
      <w:r>
        <w:rPr>
          <w:rFonts w:eastAsia="Arial"/>
          <w:bCs/>
          <w:kern w:val="2"/>
          <w:sz w:val="20"/>
          <w:szCs w:val="20"/>
          <w:lang w:eastAsia="cs-CZ"/>
        </w:rPr>
        <w:t>; a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</w:p>
    <w:p w14:paraId="1009C715" w14:textId="77777777" w:rsidR="00D11184" w:rsidRDefault="00D11184" w:rsidP="00D11184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Cs/>
          <w:kern w:val="2"/>
          <w:sz w:val="20"/>
          <w:szCs w:val="20"/>
          <w:lang w:eastAsia="cs-CZ"/>
        </w:rPr>
      </w:pPr>
    </w:p>
    <w:p w14:paraId="01EFB91F" w14:textId="77777777" w:rsidR="004C5DE1" w:rsidRPr="00C6740C" w:rsidRDefault="004C5DE1" w:rsidP="004C5DE1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>
        <w:rPr>
          <w:rFonts w:eastAsia="Arial"/>
          <w:bCs/>
          <w:kern w:val="2"/>
          <w:sz w:val="20"/>
          <w:szCs w:val="20"/>
          <w:lang w:eastAsia="cs-CZ"/>
        </w:rPr>
        <w:t xml:space="preserve">v prípade nepriaznivých technologických okolností (nízka vonkajšia teplota,...) čistenie podlahy a schodov uvedené v bodoch vyššie nahradiť dôkladným čistením ostatných bodov tohto rozsahu s dôrazom na problematické miesta. </w:t>
      </w:r>
    </w:p>
    <w:p w14:paraId="649D9574" w14:textId="77777777" w:rsidR="004C5DE1" w:rsidRDefault="004C5DE1" w:rsidP="004C5DE1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6851102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Čas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trvania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čistenia: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69EA6579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043B496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5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min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/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1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vozidlo</w:t>
      </w:r>
    </w:p>
    <w:p w14:paraId="2073D255" w14:textId="77777777" w:rsidR="004C5DE1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571BEC22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Poznámka: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653EB83B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322E8E25" w14:textId="77777777" w:rsidR="004C5DE1" w:rsidRPr="00B07BDF" w:rsidRDefault="004C5DE1" w:rsidP="004C5DE1">
      <w:pPr>
        <w:keepNext/>
        <w:keepLines/>
        <w:numPr>
          <w:ilvl w:val="0"/>
          <w:numId w:val="5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Objednávateľ si vyhradzuje právo na zmenu kategorizácie počtu vozidiel bežnej potreby z dôvodu prebiehajúceho čistenia vozidiel vodičmi vopred zaslaným písomným upozornením; a</w:t>
      </w:r>
    </w:p>
    <w:p w14:paraId="3F0FEBB2" w14:textId="77777777" w:rsidR="004C5DE1" w:rsidRPr="00B07BDF" w:rsidRDefault="004C5DE1" w:rsidP="004C5DE1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0D1E5BA" w14:textId="77777777" w:rsidR="004C5DE1" w:rsidRPr="00903E3E" w:rsidRDefault="004C5DE1" w:rsidP="004C5DE1">
      <w:pPr>
        <w:keepNext/>
        <w:keepLines/>
        <w:numPr>
          <w:ilvl w:val="0"/>
          <w:numId w:val="5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vozidlo, ktoré bude naplánované na veľké čistenie vo vlastnej réžii, nebude pristavené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„A“.</w:t>
      </w:r>
    </w:p>
    <w:p w14:paraId="5C2439D4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4CB6FBA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Pracoviská:</w:t>
      </w:r>
    </w:p>
    <w:p w14:paraId="3B8A1A1F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C18F24D" w14:textId="77777777" w:rsidR="004C5DE1" w:rsidRDefault="004C5DE1" w:rsidP="004C5DE1">
      <w:pPr>
        <w:keepNext/>
        <w:keepLines/>
        <w:numPr>
          <w:ilvl w:val="0"/>
          <w:numId w:val="5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vozovňa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Jurajov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dvor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Trnávka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–</w:t>
      </w:r>
      <w:r>
        <w:rPr>
          <w:rFonts w:eastAsia="Arial"/>
          <w:kern w:val="2"/>
          <w:sz w:val="20"/>
          <w:szCs w:val="20"/>
          <w:lang w:eastAsia="cs-CZ"/>
        </w:rPr>
        <w:t xml:space="preserve"> pre autobusy </w:t>
      </w:r>
      <w:r w:rsidRPr="00061ACD">
        <w:rPr>
          <w:rFonts w:eastAsia="Arial"/>
          <w:kern w:val="2"/>
          <w:sz w:val="20"/>
          <w:szCs w:val="20"/>
          <w:lang w:eastAsia="cs-CZ"/>
        </w:rPr>
        <w:t>umyvárka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Finmatik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5.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hala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(striedanie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pristaveného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počtu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autobusov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podľa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párnych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nepárnych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dní)</w:t>
      </w:r>
    </w:p>
    <w:p w14:paraId="2414420D" w14:textId="77777777" w:rsidR="004C5DE1" w:rsidRDefault="004C5DE1" w:rsidP="004C5DE1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836AA8A" w14:textId="77777777" w:rsidR="004C5DE1" w:rsidRPr="00FF0268" w:rsidRDefault="004C5DE1" w:rsidP="004C5DE1">
      <w:pPr>
        <w:keepNext/>
        <w:keepLines/>
        <w:numPr>
          <w:ilvl w:val="0"/>
          <w:numId w:val="51"/>
        </w:numPr>
        <w:tabs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>
        <w:rPr>
          <w:rFonts w:eastAsia="Arial"/>
          <w:kern w:val="2"/>
          <w:sz w:val="20"/>
          <w:szCs w:val="20"/>
          <w:lang w:eastAsia="cs-CZ"/>
        </w:rPr>
        <w:t>vozovňa Trnávka – pre trolejbusy umyvárka na vyhradenom mieste</w:t>
      </w:r>
    </w:p>
    <w:p w14:paraId="2439445B" w14:textId="77777777" w:rsidR="004C5DE1" w:rsidRPr="00FF0268" w:rsidRDefault="004C5DE1" w:rsidP="004C5DE1">
      <w:pPr>
        <w:keepNext/>
        <w:keepLines/>
        <w:tabs>
          <w:tab w:val="left" w:pos="8931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440010D4" w14:textId="77777777" w:rsidR="004C5DE1" w:rsidRPr="00741084" w:rsidRDefault="004C5DE1" w:rsidP="004C5DE1">
      <w:pPr>
        <w:keepNext/>
        <w:keepLines/>
        <w:numPr>
          <w:ilvl w:val="0"/>
          <w:numId w:val="51"/>
        </w:numPr>
        <w:tabs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>
        <w:rPr>
          <w:rFonts w:eastAsia="Arial"/>
          <w:kern w:val="2"/>
          <w:sz w:val="20"/>
          <w:szCs w:val="20"/>
          <w:lang w:eastAsia="cs-CZ"/>
        </w:rPr>
        <w:t xml:space="preserve">vozovňa Jurajov dvor – pre električky umyvárka na vyhradenom mieste </w:t>
      </w:r>
    </w:p>
    <w:p w14:paraId="51927094" w14:textId="77777777" w:rsidR="004C5DE1" w:rsidRDefault="004C5DE1" w:rsidP="004C5DE1">
      <w:pPr>
        <w:keepNext/>
        <w:keepLines/>
        <w:tabs>
          <w:tab w:val="left" w:pos="8931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25DC94E" w14:textId="77777777" w:rsidR="004C5DE1" w:rsidRDefault="004C5DE1" w:rsidP="004C5DE1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4300B28B" w14:textId="77777777" w:rsidR="004C5DE1" w:rsidRPr="00061ACD" w:rsidRDefault="004C5DE1" w:rsidP="004C5DE1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</w:p>
    <w:p w14:paraId="0CCE45FB" w14:textId="4B56FC89" w:rsidR="004C5DE1" w:rsidRDefault="004C5DE1" w:rsidP="004C5DE1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1084">
        <w:rPr>
          <w:rFonts w:ascii="Garamond" w:hAnsi="Garamond"/>
          <w:sz w:val="20"/>
          <w:szCs w:val="20"/>
        </w:rPr>
        <w:t>V prípade, ak Poskytovateľ neposkytne Služby v súlade so Zmluvou, 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</w:t>
      </w:r>
      <w:r w:rsidRPr="00741084">
        <w:rPr>
          <w:rFonts w:ascii="Garamond" w:hAnsi="Garamond"/>
          <w:sz w:val="20"/>
          <w:szCs w:val="20"/>
        </w:rPr>
        <w:t>100% z ceny čistenia „A“ (uvedené sa vzťahuje na každé, v súlade so Zmluvou, nevyčistené Vozidlo)</w:t>
      </w:r>
      <w:r>
        <w:rPr>
          <w:rFonts w:ascii="Garamond" w:hAnsi="Garamond"/>
          <w:sz w:val="20"/>
          <w:szCs w:val="20"/>
        </w:rPr>
        <w:t>.</w:t>
      </w:r>
      <w:r w:rsidRPr="00741084">
        <w:rPr>
          <w:rFonts w:ascii="Garamond" w:hAnsi="Garamond"/>
          <w:sz w:val="20"/>
          <w:szCs w:val="20"/>
        </w:rPr>
        <w:t xml:space="preserve"> </w:t>
      </w:r>
    </w:p>
    <w:p w14:paraId="605F6C99" w14:textId="77777777" w:rsidR="004C5DE1" w:rsidRPr="00741084" w:rsidRDefault="004C5DE1" w:rsidP="004C5DE1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14:paraId="47D60F2F" w14:textId="77777777" w:rsidR="004C5DE1" w:rsidRDefault="004C5DE1" w:rsidP="004C5DE1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by, 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100% </w:t>
      </w:r>
      <w:r w:rsidRPr="008C3128">
        <w:rPr>
          <w:rFonts w:ascii="Garamond" w:hAnsi="Garamond"/>
          <w:sz w:val="20"/>
          <w:szCs w:val="20"/>
        </w:rPr>
        <w:t>z ceny čistenia „A“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p w14:paraId="7A116399" w14:textId="77777777" w:rsidR="004C5DE1" w:rsidRPr="0090738B" w:rsidRDefault="004C5DE1" w:rsidP="004C5DE1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40049083" w14:textId="38E13EFE" w:rsidR="004C5DE1" w:rsidRDefault="004C5DE1" w:rsidP="004C5DE1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90738B">
        <w:rPr>
          <w:rFonts w:ascii="Garamond" w:hAnsi="Garamond"/>
          <w:sz w:val="20"/>
          <w:szCs w:val="20"/>
        </w:rPr>
        <w:t xml:space="preserve">V prípade, ak Poskytovateľ nezabezpečí poskytovanie Služby minimálne s 3-člennou posádkou, ako je uvedené v bode </w:t>
      </w:r>
      <w:r>
        <w:rPr>
          <w:rFonts w:ascii="Garamond" w:hAnsi="Garamond"/>
          <w:sz w:val="20"/>
          <w:szCs w:val="20"/>
        </w:rPr>
        <w:t>3</w:t>
      </w:r>
      <w:r w:rsidRPr="0090738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2</w:t>
      </w:r>
      <w:r w:rsidRPr="0090738B">
        <w:rPr>
          <w:rFonts w:ascii="Garamond" w:eastAsia="Arial" w:hAnsi="Garamond"/>
          <w:kern w:val="1"/>
          <w:sz w:val="20"/>
          <w:szCs w:val="20"/>
          <w:lang w:eastAsia="cs-CZ"/>
        </w:rPr>
        <w:t>,</w:t>
      </w:r>
      <w:r w:rsidRPr="0090738B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90738B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</w:t>
      </w:r>
      <w:r>
        <w:rPr>
          <w:rFonts w:ascii="Garamond" w:hAnsi="Garamond"/>
          <w:sz w:val="20"/>
          <w:szCs w:val="20"/>
        </w:rPr>
        <w:t>.</w:t>
      </w:r>
    </w:p>
    <w:p w14:paraId="5A366AF3" w14:textId="77777777" w:rsidR="004C5DE1" w:rsidRDefault="004C5DE1" w:rsidP="004C5DE1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14:paraId="148128C4" w14:textId="37ED8161" w:rsidR="004C5DE1" w:rsidRPr="004C5DE1" w:rsidRDefault="004C5DE1" w:rsidP="004C5DE1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4C5DE1">
        <w:rPr>
          <w:rFonts w:ascii="Garamond" w:hAnsi="Garamond"/>
          <w:sz w:val="20"/>
          <w:szCs w:val="20"/>
        </w:rPr>
        <w:t>V prípade nedodržania zákazu fajčenia v Mieste plnenia zo strany Poskytovateľa</w:t>
      </w:r>
      <w:r w:rsidR="00F10FFF">
        <w:rPr>
          <w:rFonts w:ascii="Garamond" w:hAnsi="Garamond"/>
          <w:sz w:val="20"/>
          <w:szCs w:val="20"/>
        </w:rPr>
        <w:t xml:space="preserve"> podľa článku 1 bod 1.11 tejto prílohy Zmluvy</w:t>
      </w:r>
      <w:r w:rsidRPr="004C5DE1">
        <w:rPr>
          <w:rFonts w:ascii="Garamond" w:hAnsi="Garamond"/>
          <w:sz w:val="20"/>
          <w:szCs w:val="20"/>
        </w:rPr>
        <w:t>, Objednávateľ je oprávnený od Poskytovateľa požadovať zaplatenie zmluvnej pokuty vo výške 150 EUR (jednostopäťdesiat eur).</w:t>
      </w:r>
    </w:p>
    <w:p w14:paraId="3597628B" w14:textId="77777777" w:rsidR="004C5DE1" w:rsidRDefault="004C5DE1" w:rsidP="004C5DE1">
      <w:pPr>
        <w:keepNext/>
        <w:keepLines/>
        <w:tabs>
          <w:tab w:val="left" w:pos="8931"/>
        </w:tabs>
        <w:suppressAutoHyphens/>
        <w:jc w:val="both"/>
      </w:pPr>
    </w:p>
    <w:p w14:paraId="0BAC4C16" w14:textId="77777777" w:rsidR="004C5DE1" w:rsidRPr="00B86C3B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strike/>
          <w:kern w:val="1"/>
          <w:sz w:val="20"/>
          <w:szCs w:val="20"/>
          <w:lang w:eastAsia="cs-CZ"/>
        </w:rPr>
      </w:pPr>
      <w:r>
        <w:rPr>
          <w:rFonts w:eastAsia="Arial"/>
          <w:b/>
          <w:kern w:val="1"/>
          <w:sz w:val="20"/>
          <w:szCs w:val="20"/>
          <w:lang w:eastAsia="cs-CZ"/>
        </w:rPr>
        <w:t xml:space="preserve">3.2        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Požiadavky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pre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stupeň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A</w:t>
      </w:r>
    </w:p>
    <w:p w14:paraId="6BEF9672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616B84EE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Personálne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74D77F7D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0A42E73C" w14:textId="13897C1B" w:rsidR="004C5DE1" w:rsidRDefault="004C5DE1" w:rsidP="004C5DE1">
      <w:pPr>
        <w:keepNext/>
        <w:keepLines/>
        <w:numPr>
          <w:ilvl w:val="0"/>
          <w:numId w:val="1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B86C3B">
        <w:rPr>
          <w:rFonts w:eastAsia="Arial"/>
          <w:kern w:val="1"/>
          <w:sz w:val="20"/>
          <w:szCs w:val="20"/>
          <w:lang w:eastAsia="cs-CZ"/>
        </w:rPr>
        <w:t>stupeň čistenia „A“ zabezpečovať s 3-člennou posádkou v čase od 18:00 do 03:00 hod</w:t>
      </w:r>
      <w:r>
        <w:rPr>
          <w:rFonts w:eastAsia="Arial"/>
          <w:kern w:val="1"/>
          <w:sz w:val="20"/>
          <w:szCs w:val="20"/>
          <w:lang w:eastAsia="cs-CZ"/>
        </w:rPr>
        <w:t xml:space="preserve"> na </w:t>
      </w:r>
      <w:r w:rsidR="00313DBE">
        <w:rPr>
          <w:rFonts w:eastAsia="Arial"/>
          <w:kern w:val="1"/>
          <w:sz w:val="20"/>
          <w:szCs w:val="20"/>
          <w:lang w:eastAsia="cs-CZ"/>
        </w:rPr>
        <w:t>každom pracovisku</w:t>
      </w:r>
      <w:r>
        <w:rPr>
          <w:rFonts w:eastAsia="Arial"/>
          <w:kern w:val="1"/>
          <w:sz w:val="20"/>
          <w:szCs w:val="20"/>
          <w:lang w:eastAsia="cs-CZ"/>
        </w:rPr>
        <w:t xml:space="preserve">, </w:t>
      </w:r>
      <w:r w:rsidRPr="00B86C3B">
        <w:rPr>
          <w:rFonts w:eastAsia="Arial"/>
          <w:kern w:val="1"/>
          <w:sz w:val="20"/>
          <w:szCs w:val="20"/>
          <w:lang w:eastAsia="cs-CZ"/>
        </w:rPr>
        <w:t>ak sa Zmluvné strany nedohodnú inak</w:t>
      </w:r>
      <w:r>
        <w:rPr>
          <w:rFonts w:eastAsia="Arial"/>
          <w:kern w:val="1"/>
          <w:sz w:val="20"/>
          <w:szCs w:val="20"/>
          <w:lang w:eastAsia="cs-CZ"/>
        </w:rPr>
        <w:t xml:space="preserve">. </w:t>
      </w:r>
      <w:r w:rsidRPr="00B86C3B"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14:paraId="43AD8FFC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7479904F" w14:textId="77777777" w:rsidR="004C5DE1" w:rsidRPr="00061ACD" w:rsidRDefault="004C5DE1" w:rsidP="004C5DE1">
      <w:pPr>
        <w:keepNext/>
        <w:keepLines/>
        <w:ind w:left="709"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Nepretržite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znamená,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že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čerpanie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povinných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prestávok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jedlo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odpočinok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Poskytovateľ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spôsobom,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aby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vykonávanie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čistení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bolo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zabezpečené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bez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prerušenia.</w:t>
      </w:r>
    </w:p>
    <w:p w14:paraId="76A217C3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37A9F547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Technické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materiálové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0E3376EB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6765CBD8" w14:textId="77777777" w:rsidR="004C5DE1" w:rsidRDefault="004C5DE1" w:rsidP="004C5DE1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každá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ks,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vedrami,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</w:t>
      </w:r>
      <w:r>
        <w:rPr>
          <w:rFonts w:eastAsia="Arial"/>
          <w:kern w:val="1"/>
          <w:sz w:val="20"/>
          <w:szCs w:val="20"/>
          <w:lang w:eastAsia="cs-CZ"/>
        </w:rPr>
        <w:t xml:space="preserve"> ks a ostatným pracovným náradím a pomôckami, ako napr. – metly, handry, rukavice a pod. </w:t>
      </w:r>
    </w:p>
    <w:p w14:paraId="4749F955" w14:textId="77777777" w:rsidR="004C5DE1" w:rsidRPr="00061ACD" w:rsidRDefault="004C5DE1" w:rsidP="004C5DE1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7BEEFFE0" w14:textId="77777777" w:rsidR="004C5DE1" w:rsidRDefault="004C5DE1" w:rsidP="004C5DE1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vždy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vodu,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prívod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povinný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sprístupniť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dané</w:t>
      </w:r>
      <w:r>
        <w:rPr>
          <w:rFonts w:eastAsia="Arial"/>
          <w:kern w:val="1"/>
          <w:sz w:val="20"/>
          <w:szCs w:val="20"/>
          <w:lang w:eastAsia="cs-CZ"/>
        </w:rPr>
        <w:t xml:space="preserve"> miesto;</w:t>
      </w:r>
    </w:p>
    <w:p w14:paraId="1ADB37F4" w14:textId="77777777" w:rsidR="004C5DE1" w:rsidRPr="00455525" w:rsidRDefault="004C5DE1" w:rsidP="004C5DE1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66FE3D9E" w14:textId="7BDAEB19" w:rsidR="004C5DE1" w:rsidRDefault="004C5DE1" w:rsidP="004C5DE1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lastRenderedPageBreak/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uvedený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(dezinfekčnými)</w:t>
      </w:r>
      <w:r>
        <w:rPr>
          <w:rFonts w:eastAsia="Arial"/>
          <w:kern w:val="1"/>
          <w:sz w:val="20"/>
          <w:szCs w:val="20"/>
          <w:lang w:eastAsia="cs-CZ"/>
        </w:rPr>
        <w:t xml:space="preserve"> prostriedkami; a</w:t>
      </w:r>
    </w:p>
    <w:p w14:paraId="187A1AD7" w14:textId="77777777" w:rsidR="00D11184" w:rsidRDefault="00D11184" w:rsidP="00D11184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77EEFB9D" w14:textId="77777777" w:rsidR="004C5DE1" w:rsidRDefault="004C5DE1" w:rsidP="004C5DE1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>
        <w:rPr>
          <w:rFonts w:eastAsia="Arial"/>
          <w:kern w:val="1"/>
          <w:sz w:val="20"/>
          <w:szCs w:val="20"/>
          <w:lang w:eastAsia="cs-CZ"/>
        </w:rPr>
        <w:t xml:space="preserve">po každom čistení zabezpečiť ekologickú likvidáciu odpadov.  </w:t>
      </w:r>
    </w:p>
    <w:p w14:paraId="1652A6EF" w14:textId="77777777" w:rsidR="00D11184" w:rsidRDefault="00D11184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70A518C" w14:textId="62273CC1" w:rsidR="00A524CC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14:paraId="41E75435" w14:textId="77777777" w:rsidR="00A524CC" w:rsidRDefault="00A524CC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629641C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14:paraId="39657469" w14:textId="77777777" w:rsidR="00B22C49" w:rsidRDefault="00B22C4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042FBE2F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506"/>
        <w:gridCol w:w="1275"/>
        <w:gridCol w:w="1701"/>
        <w:gridCol w:w="1560"/>
        <w:gridCol w:w="1559"/>
        <w:gridCol w:w="1559"/>
      </w:tblGrid>
      <w:tr w:rsidR="004C5DE1" w:rsidRPr="004C5DE1" w14:paraId="4F43509F" w14:textId="77777777" w:rsidTr="004D6D04">
        <w:trPr>
          <w:trHeight w:val="971"/>
          <w:jc w:val="center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A15F080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C5DE1">
              <w:rPr>
                <w:rFonts w:cs="Arial"/>
                <w:b/>
                <w:sz w:val="20"/>
                <w:szCs w:val="20"/>
              </w:rPr>
              <w:t>Stupeň čistenia „A“</w:t>
            </w:r>
          </w:p>
          <w:p w14:paraId="16B83B30" w14:textId="77777777" w:rsidR="004C5DE1" w:rsidRPr="004C5DE1" w:rsidRDefault="004C5DE1" w:rsidP="004D6D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4C36E5D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 xml:space="preserve">Cena bez DPH / </w:t>
            </w:r>
          </w:p>
          <w:p w14:paraId="486DBC07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za vyčistenie 1 ks vozidla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34D33501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C5DE1">
              <w:rPr>
                <w:rFonts w:cs="Arial"/>
                <w:b/>
                <w:sz w:val="20"/>
                <w:szCs w:val="20"/>
              </w:rPr>
              <w:t xml:space="preserve">Počet predpokladaných čistení za mesiac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A546C0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b/>
                <w:sz w:val="20"/>
                <w:szCs w:val="20"/>
              </w:rPr>
              <w:t>Cena bez DPH  za mesiac za predpokladané čistenia</w:t>
            </w:r>
            <w:r w:rsidRPr="004C5DE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7EFFE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C5DE1">
              <w:rPr>
                <w:rFonts w:cs="Arial"/>
                <w:b/>
                <w:sz w:val="20"/>
                <w:szCs w:val="20"/>
              </w:rPr>
              <w:t>Cena bez DPH  za 12 mesiacov za predpokladané čistenia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EBE9C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4C5DE1">
              <w:rPr>
                <w:rFonts w:cs="Arial"/>
                <w:b/>
                <w:sz w:val="20"/>
                <w:szCs w:val="20"/>
              </w:rPr>
              <w:t>Cena bez DPH  za 48 mesiacov za predpokladané čistenia</w:t>
            </w:r>
          </w:p>
        </w:tc>
      </w:tr>
      <w:tr w:rsidR="004C5DE1" w:rsidRPr="004C5DE1" w14:paraId="71762272" w14:textId="77777777" w:rsidTr="006872D0">
        <w:trPr>
          <w:trHeight w:val="247"/>
          <w:jc w:val="center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478B79B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Autobus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898F8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 xml:space="preserve">sólo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4C5DE1">
                <w:rPr>
                  <w:rFonts w:cs="Arial"/>
                  <w:sz w:val="20"/>
                  <w:szCs w:val="20"/>
                </w:rPr>
                <w:t>12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589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F64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192CC1E8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AC0F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FED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730" w14:textId="77777777" w:rsidR="004C5DE1" w:rsidRPr="004C5DE1" w:rsidRDefault="004C5DE1" w:rsidP="004D6D04">
            <w:pPr>
              <w:jc w:val="center"/>
              <w:rPr>
                <w:sz w:val="20"/>
                <w:szCs w:val="20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32BA39F2" w14:textId="77777777" w:rsidTr="006872D0">
        <w:trPr>
          <w:trHeight w:val="247"/>
          <w:jc w:val="center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5C1472D6" w14:textId="77777777" w:rsidR="004C5DE1" w:rsidRPr="004C5DE1" w:rsidRDefault="004C5DE1" w:rsidP="004D6D04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6CA9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 xml:space="preserve">kĺbový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4C5DE1">
                <w:rPr>
                  <w:rFonts w:cs="Arial"/>
                  <w:sz w:val="20"/>
                  <w:szCs w:val="20"/>
                </w:rPr>
                <w:t>20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5EF9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62F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14:paraId="3C48CDF7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3015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DFE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B21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35E" w14:textId="77777777" w:rsidR="004C5DE1" w:rsidRPr="004C5DE1" w:rsidRDefault="004C5DE1" w:rsidP="004D6D04">
            <w:pPr>
              <w:jc w:val="center"/>
              <w:rPr>
                <w:sz w:val="20"/>
                <w:szCs w:val="20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6937D8D2" w14:textId="77777777" w:rsidTr="006872D0">
        <w:trPr>
          <w:trHeight w:val="532"/>
          <w:jc w:val="center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D4DC8DD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Trolejbus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98DC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 xml:space="preserve">sólo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4C5DE1">
                <w:rPr>
                  <w:rFonts w:cs="Arial"/>
                  <w:sz w:val="20"/>
                  <w:szCs w:val="20"/>
                </w:rPr>
                <w:t>12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9D8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69C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88F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6508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D101" w14:textId="77777777" w:rsidR="004C5DE1" w:rsidRPr="004C5DE1" w:rsidRDefault="004C5DE1" w:rsidP="004D6D0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2ABAA91F" w14:textId="77777777" w:rsidTr="006872D0">
        <w:trPr>
          <w:trHeight w:val="540"/>
          <w:jc w:val="center"/>
        </w:trPr>
        <w:tc>
          <w:tcPr>
            <w:tcW w:w="117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1E85D8BE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AC72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 xml:space="preserve">kĺbový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4C5DE1">
                <w:rPr>
                  <w:rFonts w:cs="Arial"/>
                  <w:sz w:val="20"/>
                  <w:szCs w:val="20"/>
                </w:rPr>
                <w:t>20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4678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0DC9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A798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850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396" w14:textId="77777777" w:rsidR="004C5DE1" w:rsidRPr="004C5DE1" w:rsidRDefault="004C5DE1" w:rsidP="004D6D0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6078DBF9" w14:textId="77777777" w:rsidTr="006872D0">
        <w:trPr>
          <w:trHeight w:val="540"/>
          <w:jc w:val="center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55F6C5D4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Električka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3F5D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sólo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B76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E43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CB9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CC4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097" w14:textId="77777777" w:rsidR="004C5DE1" w:rsidRPr="004C5DE1" w:rsidRDefault="004C5DE1" w:rsidP="004D6D0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620CE576" w14:textId="77777777" w:rsidTr="006872D0">
        <w:trPr>
          <w:trHeight w:val="540"/>
          <w:jc w:val="center"/>
        </w:trPr>
        <w:tc>
          <w:tcPr>
            <w:tcW w:w="117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179BC55D" w14:textId="77777777" w:rsidR="004C5DE1" w:rsidRPr="004C5DE1" w:rsidRDefault="004C5DE1" w:rsidP="004D6D04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3576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rFonts w:cs="Arial"/>
                <w:sz w:val="20"/>
                <w:szCs w:val="20"/>
              </w:rPr>
              <w:t>kĺbová do 32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BDF1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AABB" w14:textId="77777777" w:rsidR="004C5DE1" w:rsidRPr="004C5DE1" w:rsidRDefault="004C5DE1" w:rsidP="006872D0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1050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9C3B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42C" w14:textId="77777777" w:rsidR="004C5DE1" w:rsidRPr="004C5DE1" w:rsidRDefault="004C5DE1" w:rsidP="004D6D04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 w:rsidRPr="004C5DE1">
              <w:rPr>
                <w:bCs/>
                <w:sz w:val="20"/>
                <w:szCs w:val="20"/>
                <w:lang w:eastAsia="cs-CZ"/>
              </w:rPr>
              <w:t>[</w:t>
            </w:r>
            <w:r w:rsidRPr="004C5DE1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36D" w14:textId="77777777" w:rsidR="004C5DE1" w:rsidRPr="004C5DE1" w:rsidRDefault="004C5DE1" w:rsidP="004D6D0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4C5DE1" w:rsidRPr="004C5DE1" w14:paraId="384FDC98" w14:textId="77777777" w:rsidTr="004C5DE1">
        <w:trPr>
          <w:trHeight w:val="841"/>
          <w:jc w:val="center"/>
        </w:trPr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CBCA0B" w14:textId="77777777" w:rsidR="004C5DE1" w:rsidRPr="004C5DE1" w:rsidRDefault="004C5DE1" w:rsidP="004D6D04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C5DE1">
              <w:rPr>
                <w:rFonts w:cs="Arial"/>
                <w:b/>
                <w:bCs/>
                <w:sz w:val="20"/>
                <w:szCs w:val="20"/>
              </w:rPr>
              <w:t>Súhrnná cena „A“</w:t>
            </w:r>
          </w:p>
          <w:p w14:paraId="5C12CA3B" w14:textId="77777777" w:rsidR="004C5DE1" w:rsidRPr="004C5DE1" w:rsidRDefault="004C5DE1" w:rsidP="004D6D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C5DE1">
              <w:rPr>
                <w:rFonts w:cs="Arial"/>
                <w:b/>
                <w:bCs/>
                <w:sz w:val="20"/>
                <w:szCs w:val="20"/>
              </w:rPr>
              <w:t xml:space="preserve">je určená súčtom </w:t>
            </w:r>
            <w:r w:rsidRPr="004C5DE1">
              <w:rPr>
                <w:rFonts w:cs="Arial"/>
                <w:b/>
                <w:sz w:val="20"/>
                <w:szCs w:val="20"/>
              </w:rPr>
              <w:t>Ceny bez DPH  za 48 mesiacov sp</w:t>
            </w:r>
            <w:r w:rsidRPr="004C5DE1">
              <w:rPr>
                <w:rFonts w:cs="Arial"/>
                <w:b/>
                <w:bCs/>
                <w:sz w:val="20"/>
                <w:szCs w:val="20"/>
              </w:rPr>
              <w:t xml:space="preserve">olu </w:t>
            </w:r>
          </w:p>
          <w:p w14:paraId="57E52927" w14:textId="77777777" w:rsidR="004C5DE1" w:rsidRPr="004C5DE1" w:rsidRDefault="004C5DE1" w:rsidP="004D6D0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C5DE1">
              <w:rPr>
                <w:rFonts w:cs="Arial"/>
                <w:bCs/>
                <w:sz w:val="20"/>
                <w:szCs w:val="20"/>
              </w:rPr>
              <w:t xml:space="preserve">(za vyčistenie  vozidiel v každom uvedenom type vozidla </w:t>
            </w:r>
          </w:p>
          <w:p w14:paraId="0D689057" w14:textId="77777777" w:rsidR="004C5DE1" w:rsidRPr="004C5DE1" w:rsidRDefault="004C5DE1" w:rsidP="004D6D0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C5DE1">
              <w:rPr>
                <w:rFonts w:cs="Arial"/>
                <w:bCs/>
                <w:sz w:val="20"/>
                <w:szCs w:val="20"/>
              </w:rPr>
              <w:t>v stupni čistenia „A“ za mesiac)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72C" w14:textId="40B53CAA" w:rsidR="004C5DE1" w:rsidRPr="004C5DE1" w:rsidRDefault="004C5DE1" w:rsidP="004C5DE1">
            <w:pPr>
              <w:jc w:val="center"/>
              <w:rPr>
                <w:rFonts w:cs="Arial"/>
                <w:sz w:val="20"/>
                <w:szCs w:val="20"/>
              </w:rPr>
            </w:pPr>
            <w:r w:rsidRPr="004C5DE1">
              <w:rPr>
                <w:b/>
                <w:sz w:val="20"/>
                <w:szCs w:val="20"/>
                <w:lang w:eastAsia="cs-CZ"/>
              </w:rPr>
              <w:t>[</w:t>
            </w:r>
            <w:r w:rsidRPr="004C5DE1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4C5DE1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</w:tbl>
    <w:p w14:paraId="11A62A5C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2EB3CEA2" w14:textId="77777777" w:rsidR="00132609" w:rsidRPr="00132609" w:rsidRDefault="00132609" w:rsidP="00DD459F">
      <w:pPr>
        <w:keepNext/>
        <w:keepLines/>
        <w:tabs>
          <w:tab w:val="left" w:pos="2592"/>
        </w:tabs>
        <w:rPr>
          <w:rFonts w:cs="Arial"/>
          <w:sz w:val="20"/>
          <w:szCs w:val="20"/>
        </w:rPr>
        <w:sectPr w:rsidR="00132609" w:rsidRPr="00132609" w:rsidSect="00A524CC"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430AF411" w14:textId="77777777" w:rsidR="006D32D1" w:rsidRP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14:paraId="16421A80" w14:textId="77777777" w:rsid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14:paraId="00FF70AD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576"/>
        <w:gridCol w:w="853"/>
        <w:gridCol w:w="937"/>
        <w:gridCol w:w="1794"/>
        <w:gridCol w:w="3276"/>
      </w:tblGrid>
      <w:tr w:rsidR="00FB6B05" w:rsidRPr="00FB7A12" w14:paraId="0360A3EC" w14:textId="77777777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2925DF5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42B7A4A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F389C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2B7658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267ADE4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E86C5D7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FB6B05" w:rsidRPr="00FB7A12" w14:paraId="7DF20141" w14:textId="77777777" w:rsidTr="001B4CA4">
        <w:trPr>
          <w:jc w:val="center"/>
        </w:trPr>
        <w:tc>
          <w:tcPr>
            <w:tcW w:w="1696" w:type="dxa"/>
          </w:tcPr>
          <w:p w14:paraId="2D7D4DE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2877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38CF7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3A4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9ECD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6F53E3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E1F34F5" w14:textId="77777777" w:rsidTr="001B4CA4">
        <w:trPr>
          <w:jc w:val="center"/>
        </w:trPr>
        <w:tc>
          <w:tcPr>
            <w:tcW w:w="1696" w:type="dxa"/>
          </w:tcPr>
          <w:p w14:paraId="482719F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1CF70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D5B2D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DF977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2094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A648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45726A3C" w14:textId="77777777" w:rsidTr="001B4CA4">
        <w:trPr>
          <w:jc w:val="center"/>
        </w:trPr>
        <w:tc>
          <w:tcPr>
            <w:tcW w:w="1696" w:type="dxa"/>
          </w:tcPr>
          <w:p w14:paraId="7E3F716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E1A1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BB7F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4DA7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EE8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59BB4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3CE37728" w14:textId="77777777" w:rsidTr="001B4CA4">
        <w:trPr>
          <w:jc w:val="center"/>
        </w:trPr>
        <w:tc>
          <w:tcPr>
            <w:tcW w:w="1696" w:type="dxa"/>
          </w:tcPr>
          <w:p w14:paraId="516258A9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035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3E44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9412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521F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53F2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C53BDAC" w14:textId="77777777" w:rsidTr="001B4CA4">
        <w:trPr>
          <w:jc w:val="center"/>
        </w:trPr>
        <w:tc>
          <w:tcPr>
            <w:tcW w:w="1696" w:type="dxa"/>
          </w:tcPr>
          <w:p w14:paraId="7D5F0CC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A009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47F3C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2025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123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9E489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3A029C8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p w14:paraId="526F9D45" w14:textId="77777777" w:rsidR="00FB6B05" w:rsidRPr="00FB6B05" w:rsidRDefault="00FB6B05" w:rsidP="00DD459F">
      <w:pPr>
        <w:keepNext/>
        <w:keepLines/>
        <w:sectPr w:rsidR="00FB6B05" w:rsidRPr="00FB6B05" w:rsidSect="00DB0BE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14:paraId="1EF14213" w14:textId="77777777" w:rsidR="00AE2458" w:rsidRPr="00061ACD" w:rsidRDefault="00AE2458" w:rsidP="00DD459F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STRÁN</w:t>
      </w:r>
    </w:p>
    <w:p w14:paraId="28809CDC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90E621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7D6C33B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50CA053" w14:textId="77777777" w:rsidR="00AE2458" w:rsidRPr="00DB0BEA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Bratislave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06F6D97" w14:textId="77777777" w:rsidR="00DB0BEA" w:rsidRPr="00DB0BEA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0DCC00B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645260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5D1C74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BD76AC7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22828A9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09ACC97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4B9ADA0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46B356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5AA66A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9AEDE83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DB0BEA">
        <w:rPr>
          <w:rFonts w:ascii="Garamond" w:hAnsi="Garamond"/>
          <w:sz w:val="20"/>
          <w:szCs w:val="20"/>
          <w:lang w:eastAsia="cs-CZ"/>
        </w:rPr>
        <w:t>Milan Donoval</w:t>
      </w:r>
    </w:p>
    <w:p w14:paraId="749B35A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</w:t>
      </w:r>
      <w:r w:rsidR="00DB0BEA">
        <w:rPr>
          <w:rFonts w:ascii="Garamond" w:hAnsi="Garamond"/>
          <w:color w:val="000000" w:themeColor="text1"/>
          <w:sz w:val="20"/>
        </w:rPr>
        <w:t xml:space="preserve">– CTO </w:t>
      </w:r>
    </w:p>
    <w:p w14:paraId="016667B8" w14:textId="77777777" w:rsidR="00AE2458" w:rsidRPr="00061ACD" w:rsidRDefault="00AE2458" w:rsidP="00DD459F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0A5B0B8" w14:textId="77777777" w:rsidR="00AE2458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79697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FD10C98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1DD0CF1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8465EC7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14:paraId="1EAEE158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14:paraId="3607B9C5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6E9B5F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B4B7F6C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A64525D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05B884A4" w14:textId="77777777" w:rsidR="00DB0BEA" w:rsidRPr="00061ACD" w:rsidRDefault="00DB0BE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14:paraId="12C54CA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61ADB5E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F5E752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25C1F28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C81DAD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CB553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36390E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DBB147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D0DAAB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05B2E62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50F41C3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5ABFB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799C35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56A771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067A564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340C6B7" w14:textId="77777777" w:rsidR="00AE2458" w:rsidRDefault="00AE2458" w:rsidP="00DD459F">
      <w:pPr>
        <w:keepNext/>
        <w:keepLines/>
      </w:pPr>
    </w:p>
    <w:sectPr w:rsidR="00AE2458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B00B" w14:textId="77777777" w:rsidR="003C50A2" w:rsidRDefault="003C50A2" w:rsidP="006D32D1">
      <w:r>
        <w:separator/>
      </w:r>
    </w:p>
  </w:endnote>
  <w:endnote w:type="continuationSeparator" w:id="0">
    <w:p w14:paraId="725F62E6" w14:textId="77777777" w:rsidR="003C50A2" w:rsidRDefault="003C50A2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221" w14:textId="77777777" w:rsidR="003C50A2" w:rsidRDefault="003C50A2" w:rsidP="006D32D1">
      <w:r>
        <w:separator/>
      </w:r>
    </w:p>
  </w:footnote>
  <w:footnote w:type="continuationSeparator" w:id="0">
    <w:p w14:paraId="57EDD308" w14:textId="77777777" w:rsidR="003C50A2" w:rsidRDefault="003C50A2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AA7418"/>
    <w:multiLevelType w:val="hybridMultilevel"/>
    <w:tmpl w:val="DE1A47D8"/>
    <w:lvl w:ilvl="0" w:tplc="A582FC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9" w15:restartNumberingAfterBreak="0">
    <w:nsid w:val="097C7A72"/>
    <w:multiLevelType w:val="hybridMultilevel"/>
    <w:tmpl w:val="F2F07BE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3193A34"/>
    <w:multiLevelType w:val="hybridMultilevel"/>
    <w:tmpl w:val="281AD236"/>
    <w:lvl w:ilvl="0" w:tplc="20CEE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2CCF42E1"/>
    <w:multiLevelType w:val="hybridMultilevel"/>
    <w:tmpl w:val="6B14365E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40417"/>
    <w:multiLevelType w:val="hybridMultilevel"/>
    <w:tmpl w:val="36A84B90"/>
    <w:lvl w:ilvl="0" w:tplc="6116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D8E2674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417AE"/>
    <w:multiLevelType w:val="hybridMultilevel"/>
    <w:tmpl w:val="6BB4663E"/>
    <w:lvl w:ilvl="0" w:tplc="3C7A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F03F1"/>
    <w:multiLevelType w:val="hybridMultilevel"/>
    <w:tmpl w:val="34BEC4AC"/>
    <w:lvl w:ilvl="0" w:tplc="8DD4644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3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7C921E2"/>
    <w:multiLevelType w:val="multilevel"/>
    <w:tmpl w:val="41326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B20482C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C6ED5"/>
    <w:multiLevelType w:val="hybridMultilevel"/>
    <w:tmpl w:val="6D3CF91A"/>
    <w:lvl w:ilvl="0" w:tplc="BE80E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9E560B6"/>
    <w:multiLevelType w:val="multilevel"/>
    <w:tmpl w:val="F2484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6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0" w15:restartNumberingAfterBreak="0">
    <w:nsid w:val="7086266B"/>
    <w:multiLevelType w:val="hybridMultilevel"/>
    <w:tmpl w:val="1B5A8B9C"/>
    <w:lvl w:ilvl="0" w:tplc="4E00AB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13CDD"/>
    <w:multiLevelType w:val="hybridMultilevel"/>
    <w:tmpl w:val="6510A57E"/>
    <w:lvl w:ilvl="0" w:tplc="C0D41F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5"/>
  </w:num>
  <w:num w:numId="2">
    <w:abstractNumId w:val="19"/>
  </w:num>
  <w:num w:numId="3">
    <w:abstractNumId w:val="5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6"/>
  </w:num>
  <w:num w:numId="9">
    <w:abstractNumId w:val="11"/>
  </w:num>
  <w:num w:numId="10">
    <w:abstractNumId w:val="14"/>
  </w:num>
  <w:num w:numId="11">
    <w:abstractNumId w:val="28"/>
  </w:num>
  <w:num w:numId="12">
    <w:abstractNumId w:val="33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49"/>
  </w:num>
  <w:num w:numId="16">
    <w:abstractNumId w:val="32"/>
  </w:num>
  <w:num w:numId="17">
    <w:abstractNumId w:val="9"/>
  </w:num>
  <w:num w:numId="18">
    <w:abstractNumId w:val="12"/>
  </w:num>
  <w:num w:numId="19">
    <w:abstractNumId w:val="7"/>
  </w:num>
  <w:num w:numId="20">
    <w:abstractNumId w:val="10"/>
  </w:num>
  <w:num w:numId="21">
    <w:abstractNumId w:val="40"/>
  </w:num>
  <w:num w:numId="22">
    <w:abstractNumId w:val="47"/>
  </w:num>
  <w:num w:numId="23">
    <w:abstractNumId w:val="41"/>
  </w:num>
  <w:num w:numId="24">
    <w:abstractNumId w:val="3"/>
  </w:num>
  <w:num w:numId="25">
    <w:abstractNumId w:val="25"/>
  </w:num>
  <w:num w:numId="26">
    <w:abstractNumId w:val="24"/>
  </w:num>
  <w:num w:numId="27">
    <w:abstractNumId w:val="15"/>
  </w:num>
  <w:num w:numId="28">
    <w:abstractNumId w:val="16"/>
  </w:num>
  <w:num w:numId="29">
    <w:abstractNumId w:val="22"/>
  </w:num>
  <w:num w:numId="30">
    <w:abstractNumId w:val="43"/>
  </w:num>
  <w:num w:numId="31">
    <w:abstractNumId w:val="44"/>
  </w:num>
  <w:num w:numId="32">
    <w:abstractNumId w:val="31"/>
  </w:num>
  <w:num w:numId="33">
    <w:abstractNumId w:val="34"/>
  </w:num>
  <w:num w:numId="34">
    <w:abstractNumId w:val="8"/>
  </w:num>
  <w:num w:numId="35">
    <w:abstractNumId w:val="27"/>
  </w:num>
  <w:num w:numId="36">
    <w:abstractNumId w:val="20"/>
  </w:num>
  <w:num w:numId="37">
    <w:abstractNumId w:val="4"/>
  </w:num>
  <w:num w:numId="38">
    <w:abstractNumId w:val="18"/>
  </w:num>
  <w:num w:numId="39">
    <w:abstractNumId w:val="38"/>
  </w:num>
  <w:num w:numId="40">
    <w:abstractNumId w:val="17"/>
  </w:num>
  <w:num w:numId="41">
    <w:abstractNumId w:val="46"/>
  </w:num>
  <w:num w:numId="42">
    <w:abstractNumId w:val="48"/>
  </w:num>
  <w:num w:numId="43">
    <w:abstractNumId w:val="42"/>
  </w:num>
  <w:num w:numId="44">
    <w:abstractNumId w:val="13"/>
  </w:num>
  <w:num w:numId="45">
    <w:abstractNumId w:val="21"/>
  </w:num>
  <w:num w:numId="46">
    <w:abstractNumId w:val="2"/>
  </w:num>
  <w:num w:numId="47">
    <w:abstractNumId w:val="36"/>
  </w:num>
  <w:num w:numId="48">
    <w:abstractNumId w:val="30"/>
  </w:num>
  <w:num w:numId="49">
    <w:abstractNumId w:val="23"/>
  </w:num>
  <w:num w:numId="50">
    <w:abstractNumId w:val="50"/>
  </w:num>
  <w:num w:numId="51">
    <w:abstractNumId w:val="51"/>
  </w:num>
  <w:num w:numId="52">
    <w:abstractNumId w:val="29"/>
  </w:num>
  <w:num w:numId="53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70526"/>
    <w:rsid w:val="000905D4"/>
    <w:rsid w:val="00132609"/>
    <w:rsid w:val="00164ED3"/>
    <w:rsid w:val="001B264C"/>
    <w:rsid w:val="001B4CA4"/>
    <w:rsid w:val="001C5423"/>
    <w:rsid w:val="00215F95"/>
    <w:rsid w:val="002219E9"/>
    <w:rsid w:val="00240188"/>
    <w:rsid w:val="00240DAA"/>
    <w:rsid w:val="002751BD"/>
    <w:rsid w:val="002F1D43"/>
    <w:rsid w:val="00313DBE"/>
    <w:rsid w:val="003227D1"/>
    <w:rsid w:val="00387DC8"/>
    <w:rsid w:val="003C50A2"/>
    <w:rsid w:val="003D1546"/>
    <w:rsid w:val="003F59CE"/>
    <w:rsid w:val="00413C8C"/>
    <w:rsid w:val="00422EEB"/>
    <w:rsid w:val="004A6AD0"/>
    <w:rsid w:val="004A78B6"/>
    <w:rsid w:val="004B66B2"/>
    <w:rsid w:val="004C5DE1"/>
    <w:rsid w:val="004D466E"/>
    <w:rsid w:val="004D6D04"/>
    <w:rsid w:val="004E4354"/>
    <w:rsid w:val="005108EF"/>
    <w:rsid w:val="00542EBB"/>
    <w:rsid w:val="005652DA"/>
    <w:rsid w:val="005809AC"/>
    <w:rsid w:val="00603785"/>
    <w:rsid w:val="006872D0"/>
    <w:rsid w:val="006C3882"/>
    <w:rsid w:val="006D32D1"/>
    <w:rsid w:val="006F62E6"/>
    <w:rsid w:val="006F667F"/>
    <w:rsid w:val="007051CB"/>
    <w:rsid w:val="007319A6"/>
    <w:rsid w:val="007362E5"/>
    <w:rsid w:val="007B3804"/>
    <w:rsid w:val="007D0747"/>
    <w:rsid w:val="007D3036"/>
    <w:rsid w:val="00807174"/>
    <w:rsid w:val="00843013"/>
    <w:rsid w:val="0085083F"/>
    <w:rsid w:val="00872518"/>
    <w:rsid w:val="009C1AC9"/>
    <w:rsid w:val="00A524CC"/>
    <w:rsid w:val="00A611AA"/>
    <w:rsid w:val="00A96DFC"/>
    <w:rsid w:val="00A978FD"/>
    <w:rsid w:val="00AE2458"/>
    <w:rsid w:val="00B22C49"/>
    <w:rsid w:val="00B45E71"/>
    <w:rsid w:val="00B771F8"/>
    <w:rsid w:val="00BA263A"/>
    <w:rsid w:val="00BA3CB8"/>
    <w:rsid w:val="00BC1E11"/>
    <w:rsid w:val="00BE15FF"/>
    <w:rsid w:val="00C16AD0"/>
    <w:rsid w:val="00C557B9"/>
    <w:rsid w:val="00CA1F2E"/>
    <w:rsid w:val="00CC4542"/>
    <w:rsid w:val="00CF24D7"/>
    <w:rsid w:val="00D11184"/>
    <w:rsid w:val="00D43934"/>
    <w:rsid w:val="00D579E0"/>
    <w:rsid w:val="00DB0BEA"/>
    <w:rsid w:val="00DC1F32"/>
    <w:rsid w:val="00DD459F"/>
    <w:rsid w:val="00DF02E6"/>
    <w:rsid w:val="00E23F5B"/>
    <w:rsid w:val="00E25709"/>
    <w:rsid w:val="00E54BB9"/>
    <w:rsid w:val="00F00082"/>
    <w:rsid w:val="00F10FFF"/>
    <w:rsid w:val="00FB6B05"/>
    <w:rsid w:val="00FE7B61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D22F6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uiPriority w:val="99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D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j.vladimir@dpb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urbanova.michaela@dpb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pvs.gov.sk/rpv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mborska.alexandra@dp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ner.stefan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12</cp:revision>
  <cp:lastPrinted>2019-08-05T12:43:00Z</cp:lastPrinted>
  <dcterms:created xsi:type="dcterms:W3CDTF">2020-06-02T10:12:00Z</dcterms:created>
  <dcterms:modified xsi:type="dcterms:W3CDTF">2020-06-11T05:59:00Z</dcterms:modified>
</cp:coreProperties>
</file>