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39B3F" w14:textId="45B620E5" w:rsidR="007266B9" w:rsidRPr="0089768E" w:rsidRDefault="006F5D58" w:rsidP="00E57A72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bookmarkStart w:id="0" w:name="_Toc377715726"/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="00746382" w:rsidRPr="0089768E">
        <w:rPr>
          <w:rFonts w:ascii="Times New Roman" w:hAnsi="Times New Roman" w:cs="Times New Roman"/>
          <w:sz w:val="28"/>
          <w:szCs w:val="28"/>
          <w:lang w:val="sk-SK"/>
        </w:rPr>
        <w:t>Čestné v</w:t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yhlásenie o neprítomnosti konfliktu záujmov</w:t>
      </w:r>
      <w:bookmarkEnd w:id="0"/>
    </w:p>
    <w:p w14:paraId="28E01E69" w14:textId="20097754" w:rsidR="006F5D58" w:rsidRPr="0089768E" w:rsidRDefault="007266B9" w:rsidP="007266B9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8"/>
          <w:szCs w:val="28"/>
          <w:lang w:val="sk-SK"/>
        </w:rPr>
        <w:t>uchádzača</w:t>
      </w:r>
    </w:p>
    <w:p w14:paraId="4238A350" w14:textId="77777777" w:rsidR="00357AE4" w:rsidRPr="0089768E" w:rsidRDefault="00357AE4" w:rsidP="001B1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89768E" w14:paraId="748C68BE" w14:textId="77777777" w:rsidTr="0015096A">
        <w:tc>
          <w:tcPr>
            <w:tcW w:w="2830" w:type="dxa"/>
          </w:tcPr>
          <w:p w14:paraId="24A236ED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15096A" w:rsidRPr="0089768E" w14:paraId="72F56C06" w14:textId="77777777" w:rsidTr="0015096A">
        <w:tc>
          <w:tcPr>
            <w:tcW w:w="2830" w:type="dxa"/>
          </w:tcPr>
          <w:p w14:paraId="499B31A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0122047A" w14:textId="77777777" w:rsidR="006F4B70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0CC51E24" w:rsidR="00B021A4" w:rsidRPr="006F4B70" w:rsidRDefault="006F4B70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bookmarkEnd w:id="1"/>
      <w:tr w:rsidR="0015096A" w:rsidRPr="0089768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21DF681A" w:rsidR="0015096A" w:rsidRPr="00914709" w:rsidRDefault="00DE1A35" w:rsidP="0069150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47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Opravy vozoviek v správe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SSÚD 4 Trenčín a SSÚD 5 Považská Bystrica</w:t>
            </w:r>
          </w:p>
        </w:tc>
      </w:tr>
      <w:tr w:rsidR="0015096A" w:rsidRPr="0089768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89768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597D" w14:textId="020B9347" w:rsidR="000F547A" w:rsidRDefault="000F547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</w:t>
            </w:r>
            <w:r w:rsidR="00976BFC">
              <w:rPr>
                <w:rFonts w:ascii="Times New Roman" w:hAnsi="Times New Roman"/>
                <w:sz w:val="24"/>
                <w:szCs w:val="24"/>
              </w:rPr>
              <w:t xml:space="preserve"> Európskej únie č............... zo dňa ................</w:t>
            </w:r>
          </w:p>
          <w:p w14:paraId="52E7B0E2" w14:textId="1891F1F7" w:rsidR="0015096A" w:rsidRPr="0089768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40B267" w14:textId="77777777" w:rsidR="0015096A" w:rsidRPr="0089768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28A3654B" w:rsidR="000A3503" w:rsidRPr="0089768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>Ja, podpísaný</w:t>
      </w:r>
      <w:r w:rsidR="009F04B1" w:rsidRPr="0089768E">
        <w:rPr>
          <w:rFonts w:ascii="Times New Roman" w:hAnsi="Times New Roman"/>
          <w:sz w:val="24"/>
          <w:szCs w:val="24"/>
        </w:rPr>
        <w:t>/á</w:t>
      </w:r>
      <w:r w:rsidR="00357AE4" w:rsidRPr="0089768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89768E">
        <w:rPr>
          <w:rFonts w:ascii="Times New Roman" w:hAnsi="Times New Roman"/>
          <w:sz w:val="24"/>
          <w:szCs w:val="24"/>
        </w:rPr>
        <w:t>.......</w:t>
      </w:r>
      <w:r w:rsidR="009F04B1" w:rsidRPr="0089768E">
        <w:rPr>
          <w:rFonts w:ascii="Times New Roman" w:hAnsi="Times New Roman"/>
          <w:sz w:val="24"/>
          <w:szCs w:val="24"/>
        </w:rPr>
        <w:t xml:space="preserve">, </w:t>
      </w:r>
      <w:r w:rsidR="00F97773" w:rsidRPr="0089768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89768E">
        <w:rPr>
          <w:rFonts w:ascii="Times New Roman" w:hAnsi="Times New Roman"/>
          <w:sz w:val="24"/>
          <w:szCs w:val="24"/>
        </w:rPr>
        <w:t>, ktorý predložil ponuku v</w:t>
      </w:r>
      <w:r w:rsidR="00033A3F" w:rsidRPr="0089768E">
        <w:rPr>
          <w:rFonts w:ascii="Times New Roman" w:hAnsi="Times New Roman"/>
          <w:sz w:val="24"/>
          <w:szCs w:val="24"/>
        </w:rPr>
        <w:t> predmetom verejnom obstarávaní</w:t>
      </w:r>
    </w:p>
    <w:p w14:paraId="21812D4D" w14:textId="02F7A811" w:rsidR="000A3503" w:rsidRPr="0089768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89768E">
        <w:rPr>
          <w:rFonts w:ascii="Times New Roman" w:hAnsi="Times New Roman"/>
          <w:sz w:val="24"/>
          <w:szCs w:val="24"/>
        </w:rPr>
        <w:t>, že</w:t>
      </w:r>
      <w:r w:rsidRPr="0089768E">
        <w:rPr>
          <w:rFonts w:ascii="Times New Roman" w:hAnsi="Times New Roman"/>
          <w:sz w:val="24"/>
          <w:szCs w:val="24"/>
        </w:rPr>
        <w:t xml:space="preserve"> v súvislosti s</w:t>
      </w:r>
      <w:r w:rsidR="0015096A" w:rsidRPr="0089768E">
        <w:rPr>
          <w:rFonts w:ascii="Times New Roman" w:hAnsi="Times New Roman"/>
          <w:sz w:val="24"/>
          <w:szCs w:val="24"/>
        </w:rPr>
        <w:t xml:space="preserve"> týmto </w:t>
      </w:r>
      <w:r w:rsidRPr="0089768E">
        <w:rPr>
          <w:rFonts w:ascii="Times New Roman" w:hAnsi="Times New Roman"/>
          <w:sz w:val="24"/>
          <w:szCs w:val="24"/>
        </w:rPr>
        <w:t>postupom zadávania zákazky</w:t>
      </w:r>
    </w:p>
    <w:p w14:paraId="38E6E4B1" w14:textId="391A52B4" w:rsidR="00783EB3" w:rsidRPr="00783EB3" w:rsidRDefault="00783EB3" w:rsidP="00783EB3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 xml:space="preserve">uchádzač pozná definíciu pojmu „konflikt záujmov“, podľa ktorej konflikt záujmov zahŕňa najmä situáciu, ak zainteresovaná osoba v zmysle </w:t>
      </w:r>
      <w:proofErr w:type="spellStart"/>
      <w:r w:rsidRPr="00783EB3">
        <w:rPr>
          <w:rFonts w:cs="Times New Roman"/>
          <w:sz w:val="24"/>
          <w:szCs w:val="24"/>
        </w:rPr>
        <w:t>ust</w:t>
      </w:r>
      <w:proofErr w:type="spellEnd"/>
      <w:r w:rsidRPr="00783EB3">
        <w:rPr>
          <w:rFonts w:cs="Times New Roman"/>
          <w:sz w:val="24"/>
          <w:szCs w:val="24"/>
        </w:rPr>
        <w:t>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110D3203" w14:textId="2D97F035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som nevyvíjal a nebudem vyvíjať voči žiadnej osobe na strane verejného obstarávateľa, ktorá je alebo by mohla byť zainteresovanou osobou v zmysle ustanovenia § 23 ods. 3 </w:t>
      </w:r>
      <w:r w:rsidR="0015096A" w:rsidRPr="0089768E">
        <w:rPr>
          <w:rFonts w:cs="Times New Roman"/>
          <w:sz w:val="24"/>
          <w:szCs w:val="24"/>
        </w:rPr>
        <w:t>zákona č. 343/2015 Z. z. o verejnom obstarávaní a o zmene a doplnení niektorých zákonov v znení neskorších predpisov</w:t>
      </w:r>
      <w:r w:rsidRPr="0089768E">
        <w:rPr>
          <w:rFonts w:cs="Times New Roman"/>
          <w:sz w:val="24"/>
          <w:szCs w:val="24"/>
        </w:rPr>
        <w:t xml:space="preserve"> akékoľvek aktivity, ktoré by mohli viesť k zvýhodneniu nášho postavenia v p</w:t>
      </w:r>
      <w:r w:rsidR="0015096A" w:rsidRPr="0089768E">
        <w:rPr>
          <w:rFonts w:cs="Times New Roman"/>
          <w:sz w:val="24"/>
          <w:szCs w:val="24"/>
        </w:rPr>
        <w:t>rocese</w:t>
      </w:r>
      <w:r w:rsidRPr="0089768E">
        <w:rPr>
          <w:rFonts w:cs="Times New Roman"/>
          <w:sz w:val="24"/>
          <w:szCs w:val="24"/>
        </w:rPr>
        <w:t xml:space="preserve"> tohto verejného obstarávania,</w:t>
      </w:r>
    </w:p>
    <w:p w14:paraId="3AE3AD51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4A0307FF" w14:textId="77777777" w:rsidR="00F97773" w:rsidRPr="0089768E" w:rsidRDefault="00F97773" w:rsidP="0015096A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34AEEEEA" w14:textId="72CEBCE1" w:rsidR="0099709C" w:rsidRPr="0089768E" w:rsidRDefault="00F97773" w:rsidP="00E57A72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 xml:space="preserve">poskytnem verejnému obstarávateľovi v </w:t>
      </w:r>
      <w:r w:rsidR="0015096A" w:rsidRPr="0089768E">
        <w:rPr>
          <w:rFonts w:cs="Times New Roman"/>
          <w:sz w:val="24"/>
          <w:szCs w:val="24"/>
        </w:rPr>
        <w:t>procese</w:t>
      </w:r>
      <w:r w:rsidRPr="0089768E">
        <w:rPr>
          <w:rFonts w:cs="Times New Roman"/>
          <w:sz w:val="24"/>
          <w:szCs w:val="24"/>
        </w:rPr>
        <w:t xml:space="preserve"> tohto verejného obstarávania presné, pravdivé a úplné informácie</w:t>
      </w:r>
      <w:r w:rsidR="00F928E1" w:rsidRPr="0089768E">
        <w:rPr>
          <w:rFonts w:cs="Times New Roman"/>
          <w:sz w:val="24"/>
          <w:szCs w:val="24"/>
        </w:rPr>
        <w:t>.</w:t>
      </w:r>
    </w:p>
    <w:p w14:paraId="27E4E889" w14:textId="6440DD04" w:rsidR="0045638E" w:rsidRPr="0089768E" w:rsidRDefault="0045638E" w:rsidP="00E819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795729" w:rsidRPr="0089768E" w14:paraId="326CB965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795729" w:rsidRPr="0089768E" w:rsidRDefault="001B1F17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407985C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7154042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</w:t>
            </w:r>
            <w:r w:rsidR="00A35D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unkcia</w:t>
            </w:r>
            <w:r w:rsidR="00795729"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7CD734E5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07C69BFA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3240452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795729" w:rsidRPr="0089768E" w14:paraId="68812581" w14:textId="77777777" w:rsidTr="005E6F0F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795729" w:rsidRPr="0089768E" w:rsidRDefault="001B1F17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0C674F1" w14:textId="77777777" w:rsidR="00795729" w:rsidRPr="0089768E" w:rsidRDefault="00795729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C88F380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5FBF7863" w14:textId="77777777" w:rsidR="000B6FE9" w:rsidRPr="0089768E" w:rsidRDefault="000B6FE9" w:rsidP="000B6FE9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lastRenderedPageBreak/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25F583E6" w14:textId="0B288DEC" w:rsidR="000B6FE9" w:rsidRPr="006D6CB6" w:rsidRDefault="00C25D8D" w:rsidP="006D6CB6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inej osoby, ktorej finančné zdroje alebo technické a odborné kapacity uchádzač využíva na preukázanie finančného a ekonomického postavenia alebo technickej alebo odbornej spôsobilosti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0B6FE9" w:rsidRPr="0089768E" w14:paraId="08F6908D" w14:textId="77777777" w:rsidTr="00B71D84">
        <w:tc>
          <w:tcPr>
            <w:tcW w:w="2830" w:type="dxa"/>
          </w:tcPr>
          <w:p w14:paraId="56D1E09A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4CA249D0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6B3299FD" w14:textId="77777777" w:rsidTr="00B71D84">
        <w:tc>
          <w:tcPr>
            <w:tcW w:w="2830" w:type="dxa"/>
          </w:tcPr>
          <w:p w14:paraId="7614187B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61B03DF6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14751851" w14:textId="4145E334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72579BDC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727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8337" w14:textId="71E8EBAD" w:rsidR="00750D5C" w:rsidRPr="00AF0CFB" w:rsidRDefault="005B0517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7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Opravy vozoviek v správe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SSÚD 4 Trenčín a SSÚD 5 Považská Bystrica</w:t>
            </w:r>
          </w:p>
        </w:tc>
      </w:tr>
      <w:tr w:rsidR="000B6FE9" w:rsidRPr="0089768E" w14:paraId="15D217AE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0AF" w14:textId="77777777" w:rsidR="000B6FE9" w:rsidRPr="0089768E" w:rsidRDefault="000B6FE9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337E" w14:textId="77777777" w:rsidR="000B6FE9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3F255246" w14:textId="77777777" w:rsidR="000B6FE9" w:rsidRPr="0089768E" w:rsidRDefault="000B6FE9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22A6AB0C" w14:textId="77777777" w:rsidR="000B6FE9" w:rsidRPr="0089768E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FCAFFE" w14:textId="7E9E0784" w:rsidR="000B6FE9" w:rsidRPr="0004178C" w:rsidRDefault="000B6FE9" w:rsidP="000B6FE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04178C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4D40FD" w:rsidRPr="0004178C">
        <w:rPr>
          <w:rFonts w:ascii="Times New Roman" w:hAnsi="Times New Roman"/>
          <w:sz w:val="24"/>
          <w:szCs w:val="24"/>
        </w:rPr>
        <w:t>inej osoby</w:t>
      </w:r>
      <w:r w:rsidRPr="0004178C">
        <w:rPr>
          <w:rFonts w:ascii="Times New Roman" w:hAnsi="Times New Roman"/>
          <w:sz w:val="24"/>
          <w:szCs w:val="24"/>
        </w:rPr>
        <w:t xml:space="preserve">, </w:t>
      </w:r>
      <w:r w:rsidR="006D6CB6" w:rsidRPr="0004178C">
        <w:rPr>
          <w:rFonts w:ascii="Times New Roman" w:hAnsi="Times New Roman"/>
          <w:color w:val="000000"/>
          <w:sz w:val="24"/>
          <w:szCs w:val="24"/>
        </w:rPr>
        <w:t xml:space="preserve">ktorej finančné zdroje alebo technické a odborné kapacity uchádzač využíva na preukázanie finančného a ekonomického postavenia alebo technickej spôsobilosti alebo odbornej spôsobilosti </w:t>
      </w:r>
      <w:r w:rsidRPr="0004178C">
        <w:rPr>
          <w:rFonts w:ascii="Times New Roman" w:hAnsi="Times New Roman"/>
          <w:sz w:val="24"/>
          <w:szCs w:val="24"/>
        </w:rPr>
        <w:t>v predmetom verejnom obstarávaní</w:t>
      </w:r>
    </w:p>
    <w:p w14:paraId="6EF88BCC" w14:textId="77777777" w:rsidR="000B6FE9" w:rsidRPr="0089768E" w:rsidRDefault="000B6FE9" w:rsidP="000B6FE9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5017F9EF" w14:textId="7F8E54F1" w:rsidR="000B6FE9" w:rsidRPr="00783EB3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097748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</w:t>
      </w:r>
      <w:proofErr w:type="spellStart"/>
      <w:r w:rsidRPr="00783EB3">
        <w:rPr>
          <w:rFonts w:cs="Times New Roman"/>
          <w:sz w:val="24"/>
          <w:szCs w:val="24"/>
        </w:rPr>
        <w:t>ust</w:t>
      </w:r>
      <w:proofErr w:type="spellEnd"/>
      <w:r w:rsidRPr="00783EB3">
        <w:rPr>
          <w:rFonts w:cs="Times New Roman"/>
          <w:sz w:val="24"/>
          <w:szCs w:val="24"/>
        </w:rPr>
        <w:t>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42DC2429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26406AC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2260BCCB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74377615" w14:textId="77777777" w:rsidR="000B6FE9" w:rsidRPr="0089768E" w:rsidRDefault="000B6FE9" w:rsidP="000B6FE9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0EBA08A1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0B6FE9" w:rsidRPr="0089768E" w14:paraId="58B72DA0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1E9CBD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3E28FC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0659C4D8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065E4A6A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6A597E9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76FAFE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CE1341D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2699055E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0B6FE9" w:rsidRPr="0089768E" w14:paraId="56B13A62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72BC1911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351A8D73" w14:textId="77777777" w:rsidR="000B6FE9" w:rsidRPr="0089768E" w:rsidRDefault="000B6FE9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6819B7FC" w14:textId="77777777" w:rsidR="000B6FE9" w:rsidRPr="0089768E" w:rsidRDefault="000B6FE9" w:rsidP="000B6F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382ADF26" w14:textId="77777777" w:rsidR="000B6FE9" w:rsidRDefault="000B6FE9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ascii="Times New Roman" w:hAnsi="Times New Roman"/>
          <w:sz w:val="24"/>
          <w:szCs w:val="24"/>
        </w:rPr>
      </w:pPr>
    </w:p>
    <w:p w14:paraId="190D69FA" w14:textId="77777777" w:rsidR="00C25D8D" w:rsidRPr="0089768E" w:rsidRDefault="00C25D8D" w:rsidP="00C25D8D">
      <w:pPr>
        <w:pStyle w:val="Heading1"/>
        <w:shd w:val="clear" w:color="auto" w:fill="002060"/>
        <w:tabs>
          <w:tab w:val="center" w:pos="4536"/>
        </w:tabs>
        <w:spacing w:after="0" w:line="281" w:lineRule="auto"/>
        <w:rPr>
          <w:rFonts w:ascii="Times New Roman" w:hAnsi="Times New Roman" w:cs="Times New Roman"/>
          <w:sz w:val="28"/>
          <w:szCs w:val="28"/>
          <w:lang w:val="sk-SK"/>
        </w:rPr>
      </w:pPr>
      <w:r w:rsidRPr="0089768E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89768E">
        <w:rPr>
          <w:rFonts w:ascii="Times New Roman" w:hAnsi="Times New Roman" w:cs="Times New Roman"/>
          <w:sz w:val="28"/>
          <w:szCs w:val="28"/>
          <w:lang w:val="sk-SK"/>
        </w:rPr>
        <w:t>Čestné vyhlásenie o neprítomnosti konfliktu záujmov</w:t>
      </w:r>
    </w:p>
    <w:p w14:paraId="5726ED74" w14:textId="69E82188" w:rsidR="00C25D8D" w:rsidRPr="00C11B4A" w:rsidRDefault="006D6CB6" w:rsidP="00C11B4A">
      <w:pPr>
        <w:pStyle w:val="Heading1"/>
        <w:shd w:val="clear" w:color="auto" w:fill="002060"/>
        <w:tabs>
          <w:tab w:val="center" w:pos="4536"/>
        </w:tabs>
        <w:spacing w:before="0" w:after="0" w:line="281" w:lineRule="auto"/>
        <w:jc w:val="center"/>
        <w:rPr>
          <w:rFonts w:ascii="Times New Roman" w:hAnsi="Times New Roman" w:cs="Times New Roman"/>
          <w:sz w:val="28"/>
          <w:szCs w:val="28"/>
          <w:lang w:val="sk-SK"/>
        </w:rPr>
      </w:pPr>
      <w:r>
        <w:rPr>
          <w:rFonts w:ascii="Times New Roman" w:hAnsi="Times New Roman" w:cs="Times New Roman"/>
          <w:sz w:val="28"/>
          <w:szCs w:val="28"/>
          <w:lang w:val="sk-SK"/>
        </w:rPr>
        <w:t>subdodávateľa, ktorému má uchádzač v úmysle zadať určitý podiel zákazky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C25D8D" w:rsidRPr="0089768E" w14:paraId="7231F8FB" w14:textId="77777777" w:rsidTr="00B71D84">
        <w:tc>
          <w:tcPr>
            <w:tcW w:w="2830" w:type="dxa"/>
          </w:tcPr>
          <w:p w14:paraId="0B705FEC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11C9FF9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tr w:rsidR="00750D5C" w:rsidRPr="0089768E" w14:paraId="5CA6AC67" w14:textId="77777777" w:rsidTr="00B71D84">
        <w:tc>
          <w:tcPr>
            <w:tcW w:w="2830" w:type="dxa"/>
          </w:tcPr>
          <w:p w14:paraId="0229BA2F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2763D94C" w14:textId="77777777" w:rsidR="00750D5C" w:rsidRPr="006F4B70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28F8677B" w14:textId="3C9404F6" w:rsidR="00750D5C" w:rsidRPr="00AF0CFB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D5C" w:rsidRPr="0089768E" w14:paraId="67CFA9F4" w14:textId="77777777" w:rsidTr="00B71D8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D9A4" w14:textId="77777777" w:rsidR="00750D5C" w:rsidRPr="0089768E" w:rsidRDefault="00750D5C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2379" w14:textId="77257E78" w:rsidR="00750D5C" w:rsidRPr="00AF0CFB" w:rsidRDefault="005B0517" w:rsidP="00750D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1470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 xml:space="preserve">Opravy vozoviek v správe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SSÚD 4 Trenčín a SSÚD 5 Považská Bystrica</w:t>
            </w:r>
          </w:p>
        </w:tc>
      </w:tr>
      <w:tr w:rsidR="00C25D8D" w:rsidRPr="0089768E" w14:paraId="3BCE04BA" w14:textId="77777777" w:rsidTr="00B71D84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882" w14:textId="77777777" w:rsidR="00C25D8D" w:rsidRPr="0089768E" w:rsidRDefault="00C25D8D" w:rsidP="00B71D8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829" w14:textId="77777777" w:rsidR="00C25D8D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Úradný vestník Európskej únie č............... zo dňa ................</w:t>
            </w:r>
          </w:p>
          <w:p w14:paraId="71F76AED" w14:textId="77777777" w:rsidR="00C25D8D" w:rsidRPr="0089768E" w:rsidRDefault="00C25D8D" w:rsidP="00B71D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89768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0DF0685F" w14:textId="77777777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0C2A0" w14:textId="2CD524AC" w:rsidR="00C25D8D" w:rsidRPr="0089768E" w:rsidRDefault="00C25D8D" w:rsidP="00C25D8D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sz w:val="24"/>
          <w:szCs w:val="24"/>
        </w:rPr>
        <w:t xml:space="preserve">Ja, podpísaný/á ..............................................., štatutárny zástupca </w:t>
      </w:r>
      <w:r w:rsidR="006D6CB6">
        <w:rPr>
          <w:rFonts w:ascii="Times New Roman" w:hAnsi="Times New Roman"/>
          <w:sz w:val="24"/>
          <w:szCs w:val="24"/>
        </w:rPr>
        <w:t>subdodávateľa</w:t>
      </w:r>
      <w:r w:rsidR="00C11B4A">
        <w:rPr>
          <w:rFonts w:ascii="Times New Roman" w:hAnsi="Times New Roman"/>
          <w:sz w:val="24"/>
          <w:szCs w:val="24"/>
        </w:rPr>
        <w:t xml:space="preserve">, ktorému má uchádzač v úmysle zadať určitý podiel zákazky v </w:t>
      </w:r>
      <w:r w:rsidRPr="0089768E">
        <w:rPr>
          <w:rFonts w:ascii="Times New Roman" w:hAnsi="Times New Roman"/>
          <w:sz w:val="24"/>
          <w:szCs w:val="24"/>
        </w:rPr>
        <w:t>predmetom verejnom obstarávaní</w:t>
      </w:r>
    </w:p>
    <w:p w14:paraId="7B976437" w14:textId="77777777" w:rsidR="00C25D8D" w:rsidRPr="0089768E" w:rsidRDefault="00C25D8D" w:rsidP="00C25D8D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89768E">
        <w:rPr>
          <w:rFonts w:ascii="Times New Roman" w:hAnsi="Times New Roman"/>
          <w:b/>
          <w:sz w:val="24"/>
          <w:szCs w:val="24"/>
        </w:rPr>
        <w:t>ČESTNE VYHLASUJEM</w:t>
      </w:r>
      <w:r w:rsidRPr="0089768E">
        <w:rPr>
          <w:rFonts w:ascii="Times New Roman" w:hAnsi="Times New Roman"/>
          <w:sz w:val="24"/>
          <w:szCs w:val="24"/>
        </w:rPr>
        <w:t>, že v súvislosti s týmto postupom zadávania zákazky</w:t>
      </w:r>
    </w:p>
    <w:p w14:paraId="79EC87FD" w14:textId="70641AEE" w:rsidR="00C25D8D" w:rsidRPr="00783EB3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783EB3">
        <w:rPr>
          <w:rFonts w:cs="Times New Roman"/>
          <w:sz w:val="24"/>
          <w:szCs w:val="24"/>
        </w:rPr>
        <w:t>pozná</w:t>
      </w:r>
      <w:r w:rsidR="002A6E26">
        <w:rPr>
          <w:rFonts w:cs="Times New Roman"/>
          <w:sz w:val="24"/>
          <w:szCs w:val="24"/>
        </w:rPr>
        <w:t>m</w:t>
      </w:r>
      <w:r w:rsidRPr="00783EB3">
        <w:rPr>
          <w:rFonts w:cs="Times New Roman"/>
          <w:sz w:val="24"/>
          <w:szCs w:val="24"/>
        </w:rPr>
        <w:t xml:space="preserve"> definíciu pojmu „konflikt záujmov“, podľa ktorej konflikt záujmov zahŕňa najmä situáciu, ak zainteresovaná osoba v zmysle </w:t>
      </w:r>
      <w:proofErr w:type="spellStart"/>
      <w:r w:rsidRPr="00783EB3">
        <w:rPr>
          <w:rFonts w:cs="Times New Roman"/>
          <w:sz w:val="24"/>
          <w:szCs w:val="24"/>
        </w:rPr>
        <w:t>ust</w:t>
      </w:r>
      <w:proofErr w:type="spellEnd"/>
      <w:r w:rsidRPr="00783EB3">
        <w:rPr>
          <w:rFonts w:cs="Times New Roman"/>
          <w:sz w:val="24"/>
          <w:szCs w:val="24"/>
        </w:rPr>
        <w:t>. § 23 ods. 3 zákona o verejnom obstarávaní, ktorá môže ovplyvniť výsledok alebo priebeh verejnej súťaže, má priamy alebo nepriamy finančný záujem, ekonomický záujem alebo iný osobný záujem, ktorý možno považovať za ohrozenie jej nestrannosti a nezávislosti v súvislosti s verejným obstarávaním;</w:t>
      </w:r>
    </w:p>
    <w:p w14:paraId="0229F86A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som nevyvíjal a nebudem vyvíjať voči žiadnej osobe na strane verejného obstarávateľa, ktorá je alebo by mohla byť zainteresovanou osobou v zmysle ustanovenia § 23 ods. 3 zákona č. 343/2015 Z. z. o verejnom obstarávaní a o zmene a doplnení niektorých zákonov v znení neskorších predpisov akékoľvek aktivity, ktoré by mohli viesť k zvýhodneniu nášho postavenia v procese tohto verejného obstarávania,</w:t>
      </w:r>
    </w:p>
    <w:p w14:paraId="1F2BA598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687C7CB4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60" w:line="240" w:lineRule="auto"/>
        <w:ind w:left="142" w:hanging="142"/>
        <w:contextualSpacing w:val="0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0AC8F6FC" w14:textId="77777777" w:rsidR="00C25D8D" w:rsidRPr="0089768E" w:rsidRDefault="00C25D8D" w:rsidP="00C25D8D">
      <w:pPr>
        <w:pStyle w:val="ListParagraph"/>
        <w:numPr>
          <w:ilvl w:val="0"/>
          <w:numId w:val="3"/>
        </w:numPr>
        <w:spacing w:after="0" w:line="240" w:lineRule="auto"/>
        <w:ind w:left="142" w:hanging="142"/>
        <w:jc w:val="both"/>
        <w:rPr>
          <w:rFonts w:cs="Times New Roman"/>
          <w:sz w:val="24"/>
          <w:szCs w:val="24"/>
        </w:rPr>
      </w:pPr>
      <w:r w:rsidRPr="0089768E">
        <w:rPr>
          <w:rFonts w:cs="Times New Roman"/>
          <w:sz w:val="24"/>
          <w:szCs w:val="24"/>
        </w:rPr>
        <w:t>poskytnem verejnému obstarávateľovi v procese tohto verejného obstarávania presné, pravdivé a úplné informácie.</w:t>
      </w:r>
    </w:p>
    <w:p w14:paraId="5AB7E31C" w14:textId="77777777" w:rsidR="00C25D8D" w:rsidRPr="0089768E" w:rsidRDefault="00C25D8D" w:rsidP="00C25D8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5962"/>
      </w:tblGrid>
      <w:tr w:rsidR="00C25D8D" w:rsidRPr="0089768E" w14:paraId="022DFAD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5B90808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1A00007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3C36E9DF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8FCCBF8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5529B5F9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2C0D403C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21B6F6BE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03248BA1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C25D8D" w:rsidRPr="0089768E" w14:paraId="5BC1F807" w14:textId="77777777" w:rsidTr="00B71D84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365FFBD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9768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5962" w:type="dxa"/>
            <w:shd w:val="clear" w:color="auto" w:fill="FFFFFF" w:themeFill="background1"/>
            <w:vAlign w:val="center"/>
          </w:tcPr>
          <w:p w14:paraId="4B10BA25" w14:textId="77777777" w:rsidR="00C25D8D" w:rsidRPr="0089768E" w:rsidRDefault="00C25D8D" w:rsidP="00B71D84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10B7D9D3" w14:textId="77777777" w:rsidR="00C25D8D" w:rsidRPr="0089768E" w:rsidRDefault="00C25D8D" w:rsidP="00C25D8D">
      <w:pPr>
        <w:pStyle w:val="NoSpacing"/>
        <w:rPr>
          <w:rFonts w:ascii="Times New Roman" w:hAnsi="Times New Roman"/>
          <w:sz w:val="24"/>
          <w:szCs w:val="24"/>
        </w:rPr>
      </w:pPr>
    </w:p>
    <w:sectPr w:rsidR="00C25D8D" w:rsidRPr="0089768E" w:rsidSect="005F307F">
      <w:headerReference w:type="default" r:id="rId8"/>
      <w:endnotePr>
        <w:numFmt w:val="decimal"/>
      </w:endnotePr>
      <w:pgSz w:w="11906" w:h="16838"/>
      <w:pgMar w:top="1135" w:right="1418" w:bottom="709" w:left="1418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45577" w14:textId="77777777" w:rsidR="00CC0978" w:rsidRDefault="00CC0978" w:rsidP="00246A73">
      <w:pPr>
        <w:spacing w:after="0" w:line="240" w:lineRule="auto"/>
      </w:pPr>
      <w:r>
        <w:separator/>
      </w:r>
    </w:p>
  </w:endnote>
  <w:endnote w:type="continuationSeparator" w:id="0">
    <w:p w14:paraId="35AC74BF" w14:textId="77777777" w:rsidR="00CC0978" w:rsidRDefault="00CC0978" w:rsidP="00246A73">
      <w:pPr>
        <w:spacing w:after="0" w:line="240" w:lineRule="auto"/>
      </w:pPr>
      <w:r>
        <w:continuationSeparator/>
      </w:r>
    </w:p>
  </w:endnote>
  <w:endnote w:type="continuationNotice" w:id="1">
    <w:p w14:paraId="20CEC6C6" w14:textId="77777777" w:rsidR="00CC0978" w:rsidRDefault="00CC09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AF08" w14:textId="77777777" w:rsidR="00CC0978" w:rsidRDefault="00CC0978" w:rsidP="00246A73">
      <w:pPr>
        <w:spacing w:after="0" w:line="240" w:lineRule="auto"/>
      </w:pPr>
      <w:r>
        <w:separator/>
      </w:r>
    </w:p>
  </w:footnote>
  <w:footnote w:type="continuationSeparator" w:id="0">
    <w:p w14:paraId="6B9E64DA" w14:textId="77777777" w:rsidR="00CC0978" w:rsidRDefault="00CC0978" w:rsidP="00246A73">
      <w:pPr>
        <w:spacing w:after="0" w:line="240" w:lineRule="auto"/>
      </w:pPr>
      <w:r>
        <w:continuationSeparator/>
      </w:r>
    </w:p>
  </w:footnote>
  <w:footnote w:type="continuationNotice" w:id="1">
    <w:p w14:paraId="4C00EC7D" w14:textId="77777777" w:rsidR="00CC0978" w:rsidRDefault="00CC09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0142" w14:textId="7C50C674" w:rsidR="0082750C" w:rsidRPr="00832DF2" w:rsidRDefault="00832DF2" w:rsidP="0004178C">
    <w:pPr>
      <w:pStyle w:val="NoSpacing"/>
      <w:rPr>
        <w:rFonts w:ascii="Times New Roman" w:hAnsi="Times New Roman"/>
        <w:sz w:val="24"/>
        <w:szCs w:val="24"/>
        <w:lang w:eastAsia="sk-SK"/>
      </w:rPr>
    </w:pP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04178C">
      <w:rPr>
        <w:rFonts w:ascii="Times New Roman" w:hAnsi="Times New Roman"/>
        <w:sz w:val="24"/>
        <w:szCs w:val="24"/>
        <w:lang w:eastAsia="sk-SK"/>
      </w:rPr>
      <w:tab/>
    </w:r>
    <w:r w:rsidR="005F307F" w:rsidRPr="00A35465">
      <w:rPr>
        <w:rFonts w:ascii="Times New Roman" w:hAnsi="Times New Roman"/>
        <w:sz w:val="24"/>
        <w:szCs w:val="24"/>
        <w:lang w:eastAsia="sk-SK"/>
      </w:rPr>
      <w:t xml:space="preserve">PRÍLOHA č. </w:t>
    </w:r>
    <w:bookmarkStart w:id="2" w:name="_1d96cc0"/>
    <w:bookmarkEnd w:id="2"/>
    <w:r w:rsidR="005F307F">
      <w:rPr>
        <w:rFonts w:ascii="Times New Roman" w:hAnsi="Times New Roman"/>
        <w:sz w:val="24"/>
        <w:szCs w:val="24"/>
        <w:lang w:eastAsia="sk-SK"/>
      </w:rPr>
      <w:t>16.1, 16.2, 16.3</w:t>
    </w:r>
    <w:r>
      <w:rPr>
        <w:rFonts w:ascii="Times New Roman" w:hAnsi="Times New Roman"/>
        <w:sz w:val="24"/>
        <w:szCs w:val="24"/>
        <w:lang w:eastAsia="sk-SK"/>
      </w:rPr>
      <w:tab/>
    </w:r>
    <w:r>
      <w:rPr>
        <w:rFonts w:ascii="Times New Roman" w:hAnsi="Times New Roman"/>
        <w:sz w:val="24"/>
        <w:szCs w:val="24"/>
        <w:lang w:eastAsia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750C8"/>
    <w:multiLevelType w:val="hybridMultilevel"/>
    <w:tmpl w:val="BDCCDDC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96370">
    <w:abstractNumId w:val="3"/>
  </w:num>
  <w:num w:numId="2" w16cid:durableId="886143031">
    <w:abstractNumId w:val="0"/>
  </w:num>
  <w:num w:numId="3" w16cid:durableId="1358507191">
    <w:abstractNumId w:val="2"/>
  </w:num>
  <w:num w:numId="4" w16cid:durableId="48078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509B"/>
    <w:rsid w:val="00017CB2"/>
    <w:rsid w:val="00033A3F"/>
    <w:rsid w:val="000347A6"/>
    <w:rsid w:val="0004178C"/>
    <w:rsid w:val="000522A2"/>
    <w:rsid w:val="00097748"/>
    <w:rsid w:val="000A3503"/>
    <w:rsid w:val="000B6FE9"/>
    <w:rsid w:val="000C6DC5"/>
    <w:rsid w:val="000F3DD6"/>
    <w:rsid w:val="000F547A"/>
    <w:rsid w:val="001040F2"/>
    <w:rsid w:val="001349DF"/>
    <w:rsid w:val="00135758"/>
    <w:rsid w:val="0015096A"/>
    <w:rsid w:val="001672FD"/>
    <w:rsid w:val="001923A1"/>
    <w:rsid w:val="00193A40"/>
    <w:rsid w:val="001A7065"/>
    <w:rsid w:val="001B1F17"/>
    <w:rsid w:val="001D056C"/>
    <w:rsid w:val="001D6874"/>
    <w:rsid w:val="00200970"/>
    <w:rsid w:val="00210BEA"/>
    <w:rsid w:val="002177EE"/>
    <w:rsid w:val="00242EF1"/>
    <w:rsid w:val="00243C01"/>
    <w:rsid w:val="00246A73"/>
    <w:rsid w:val="00257180"/>
    <w:rsid w:val="00273A24"/>
    <w:rsid w:val="0027501B"/>
    <w:rsid w:val="00292427"/>
    <w:rsid w:val="0029403A"/>
    <w:rsid w:val="002A6E26"/>
    <w:rsid w:val="002D044E"/>
    <w:rsid w:val="002F5EF8"/>
    <w:rsid w:val="0030405A"/>
    <w:rsid w:val="003047FC"/>
    <w:rsid w:val="003124A4"/>
    <w:rsid w:val="00340457"/>
    <w:rsid w:val="00340748"/>
    <w:rsid w:val="00352D00"/>
    <w:rsid w:val="00354F50"/>
    <w:rsid w:val="00357AE4"/>
    <w:rsid w:val="00380527"/>
    <w:rsid w:val="003D4908"/>
    <w:rsid w:val="003E0517"/>
    <w:rsid w:val="003E344B"/>
    <w:rsid w:val="003E440D"/>
    <w:rsid w:val="00400AAB"/>
    <w:rsid w:val="004359BA"/>
    <w:rsid w:val="0045638E"/>
    <w:rsid w:val="004600D3"/>
    <w:rsid w:val="004636B3"/>
    <w:rsid w:val="00463F01"/>
    <w:rsid w:val="00473D1E"/>
    <w:rsid w:val="004D40FD"/>
    <w:rsid w:val="004D6F18"/>
    <w:rsid w:val="0050135D"/>
    <w:rsid w:val="005063C6"/>
    <w:rsid w:val="00524DB5"/>
    <w:rsid w:val="005322B6"/>
    <w:rsid w:val="005338F4"/>
    <w:rsid w:val="005368C8"/>
    <w:rsid w:val="005915CB"/>
    <w:rsid w:val="005A0712"/>
    <w:rsid w:val="005A276B"/>
    <w:rsid w:val="005A5EF5"/>
    <w:rsid w:val="005B0517"/>
    <w:rsid w:val="005C26AA"/>
    <w:rsid w:val="005E15B9"/>
    <w:rsid w:val="005E5757"/>
    <w:rsid w:val="005E6F0F"/>
    <w:rsid w:val="005F19FD"/>
    <w:rsid w:val="005F307F"/>
    <w:rsid w:val="00600C1F"/>
    <w:rsid w:val="00614A87"/>
    <w:rsid w:val="00624F3A"/>
    <w:rsid w:val="00657615"/>
    <w:rsid w:val="006825E1"/>
    <w:rsid w:val="00685004"/>
    <w:rsid w:val="00691501"/>
    <w:rsid w:val="006B605D"/>
    <w:rsid w:val="006D6CB6"/>
    <w:rsid w:val="006F1162"/>
    <w:rsid w:val="006F4B70"/>
    <w:rsid w:val="006F5D58"/>
    <w:rsid w:val="00702BB1"/>
    <w:rsid w:val="00715D82"/>
    <w:rsid w:val="0072035F"/>
    <w:rsid w:val="007266B9"/>
    <w:rsid w:val="00743F3D"/>
    <w:rsid w:val="00746382"/>
    <w:rsid w:val="00750D5C"/>
    <w:rsid w:val="007527FD"/>
    <w:rsid w:val="00783EB3"/>
    <w:rsid w:val="00795729"/>
    <w:rsid w:val="007B0541"/>
    <w:rsid w:val="007E4730"/>
    <w:rsid w:val="007E77A7"/>
    <w:rsid w:val="00802547"/>
    <w:rsid w:val="0082750C"/>
    <w:rsid w:val="00832DF2"/>
    <w:rsid w:val="00866152"/>
    <w:rsid w:val="0088552C"/>
    <w:rsid w:val="0089768E"/>
    <w:rsid w:val="008A5803"/>
    <w:rsid w:val="008E2DA7"/>
    <w:rsid w:val="008E705D"/>
    <w:rsid w:val="00905D66"/>
    <w:rsid w:val="009104EC"/>
    <w:rsid w:val="00914709"/>
    <w:rsid w:val="00931232"/>
    <w:rsid w:val="00952526"/>
    <w:rsid w:val="00954186"/>
    <w:rsid w:val="00956AD1"/>
    <w:rsid w:val="00967BBB"/>
    <w:rsid w:val="00970FF9"/>
    <w:rsid w:val="00976BFC"/>
    <w:rsid w:val="0099709C"/>
    <w:rsid w:val="009C1134"/>
    <w:rsid w:val="009E2EB0"/>
    <w:rsid w:val="009F04B1"/>
    <w:rsid w:val="009F4477"/>
    <w:rsid w:val="00A063E2"/>
    <w:rsid w:val="00A13DB0"/>
    <w:rsid w:val="00A2035E"/>
    <w:rsid w:val="00A31331"/>
    <w:rsid w:val="00A33144"/>
    <w:rsid w:val="00A35D29"/>
    <w:rsid w:val="00A50C38"/>
    <w:rsid w:val="00A626D0"/>
    <w:rsid w:val="00AB3D52"/>
    <w:rsid w:val="00AB64D9"/>
    <w:rsid w:val="00AE3A54"/>
    <w:rsid w:val="00AF0CFB"/>
    <w:rsid w:val="00B021A4"/>
    <w:rsid w:val="00B1165F"/>
    <w:rsid w:val="00B15449"/>
    <w:rsid w:val="00B75BDD"/>
    <w:rsid w:val="00B81CEF"/>
    <w:rsid w:val="00BA1499"/>
    <w:rsid w:val="00BA6D97"/>
    <w:rsid w:val="00BB5286"/>
    <w:rsid w:val="00BB5648"/>
    <w:rsid w:val="00BC2C96"/>
    <w:rsid w:val="00BE1340"/>
    <w:rsid w:val="00C008F0"/>
    <w:rsid w:val="00C014A1"/>
    <w:rsid w:val="00C11B4A"/>
    <w:rsid w:val="00C25D8D"/>
    <w:rsid w:val="00C50CCB"/>
    <w:rsid w:val="00C63880"/>
    <w:rsid w:val="00C66892"/>
    <w:rsid w:val="00C955EA"/>
    <w:rsid w:val="00CA5AE5"/>
    <w:rsid w:val="00CC0978"/>
    <w:rsid w:val="00D249BB"/>
    <w:rsid w:val="00D355A8"/>
    <w:rsid w:val="00D531CA"/>
    <w:rsid w:val="00D54340"/>
    <w:rsid w:val="00D87399"/>
    <w:rsid w:val="00DA6107"/>
    <w:rsid w:val="00DB3B93"/>
    <w:rsid w:val="00DD1134"/>
    <w:rsid w:val="00DE1A35"/>
    <w:rsid w:val="00DF2918"/>
    <w:rsid w:val="00E20A18"/>
    <w:rsid w:val="00E218B3"/>
    <w:rsid w:val="00E50012"/>
    <w:rsid w:val="00E501CA"/>
    <w:rsid w:val="00E57A72"/>
    <w:rsid w:val="00E8192B"/>
    <w:rsid w:val="00E97784"/>
    <w:rsid w:val="00EC3866"/>
    <w:rsid w:val="00EE3F14"/>
    <w:rsid w:val="00EE68B9"/>
    <w:rsid w:val="00F4585A"/>
    <w:rsid w:val="00F479F6"/>
    <w:rsid w:val="00F55782"/>
    <w:rsid w:val="00F601D3"/>
    <w:rsid w:val="00F928E1"/>
    <w:rsid w:val="00F97773"/>
    <w:rsid w:val="00FE2091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aliases w:val="Klasický text,odsek,Bez riadkovania1,Odsek číslovaný II"/>
    <w:link w:val="NoSpacingChar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customStyle="1" w:styleId="BasicParagraph">
    <w:name w:val="[Basic Paragraph]"/>
    <w:basedOn w:val="Normal"/>
    <w:rsid w:val="00956AD1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SpacingChar">
    <w:name w:val="No Spacing Char"/>
    <w:aliases w:val="Klasický text Char,odsek Char,Bez riadkovania1 Char,Odsek číslovaný II Char"/>
    <w:basedOn w:val="DefaultParagraphFont"/>
    <w:link w:val="NoSpacing"/>
    <w:uiPriority w:val="1"/>
    <w:rsid w:val="00783EB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F15B-AB33-41F8-9558-FAEDDBEA1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1039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66</cp:revision>
  <cp:lastPrinted>2018-02-20T08:56:00Z</cp:lastPrinted>
  <dcterms:created xsi:type="dcterms:W3CDTF">2017-12-18T10:08:00Z</dcterms:created>
  <dcterms:modified xsi:type="dcterms:W3CDTF">2026-02-06T14:09:00Z</dcterms:modified>
</cp:coreProperties>
</file>