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A7F14EB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1E2B26">
        <w:rPr>
          <w:rFonts w:ascii="Arial Narrow" w:hAnsi="Arial Narrow"/>
          <w:b/>
        </w:rPr>
        <w:t xml:space="preserve">k. ú. </w:t>
      </w:r>
      <w:r w:rsidR="00DC6702">
        <w:rPr>
          <w:rFonts w:ascii="Arial Narrow" w:hAnsi="Arial Narrow"/>
          <w:b/>
        </w:rPr>
        <w:t>Dolné Krškany a </w:t>
      </w:r>
      <w:proofErr w:type="spellStart"/>
      <w:r w:rsidR="00DC6702">
        <w:rPr>
          <w:rFonts w:ascii="Arial Narrow" w:hAnsi="Arial Narrow"/>
          <w:b/>
        </w:rPr>
        <w:t>Kynek</w:t>
      </w:r>
      <w:proofErr w:type="spellEnd"/>
      <w:r w:rsidR="00DC6702">
        <w:rPr>
          <w:rFonts w:ascii="Arial Narrow" w:hAnsi="Arial Narrow"/>
          <w:b/>
        </w:rPr>
        <w:t xml:space="preserve"> Nitra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DC6702">
        <w:rPr>
          <w:rFonts w:ascii="Arial Narrow" w:hAnsi="Arial Narrow"/>
          <w:b/>
          <w:sz w:val="24"/>
          <w:szCs w:val="24"/>
        </w:rPr>
        <w:t>76584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96FD6" w14:textId="77777777" w:rsidR="00F02225" w:rsidRDefault="00F02225" w:rsidP="00DF3A42">
      <w:r>
        <w:separator/>
      </w:r>
    </w:p>
  </w:endnote>
  <w:endnote w:type="continuationSeparator" w:id="0">
    <w:p w14:paraId="7BE2135F" w14:textId="77777777" w:rsidR="00F02225" w:rsidRDefault="00F0222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2204" w14:textId="77777777" w:rsidR="00F02225" w:rsidRDefault="00F02225" w:rsidP="00DF3A42">
      <w:r>
        <w:separator/>
      </w:r>
    </w:p>
  </w:footnote>
  <w:footnote w:type="continuationSeparator" w:id="0">
    <w:p w14:paraId="411D9D88" w14:textId="77777777" w:rsidR="00F02225" w:rsidRDefault="00F0222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C6702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02225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9</cp:revision>
  <dcterms:created xsi:type="dcterms:W3CDTF">2023-06-30T09:17:00Z</dcterms:created>
  <dcterms:modified xsi:type="dcterms:W3CDTF">2026-04-10T07:36:00Z</dcterms:modified>
</cp:coreProperties>
</file>