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2476" w14:textId="0F9C1444" w:rsidR="009F6CE1" w:rsidRPr="0018488D" w:rsidRDefault="009F6CE1" w:rsidP="009F6CE1">
      <w:pPr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D06287">
        <w:rPr>
          <w:rFonts w:ascii="Times New Roman" w:hAnsi="Times New Roman" w:cs="Times New Roman"/>
          <w:b/>
          <w:bCs/>
          <w:color w:val="FF0000"/>
          <w:sz w:val="52"/>
          <w:szCs w:val="52"/>
          <w:highlight w:val="yellow"/>
        </w:rPr>
        <w:t>KORIGENDUM I</w:t>
      </w:r>
      <w:r>
        <w:rPr>
          <w:rFonts w:ascii="Times New Roman" w:hAnsi="Times New Roman" w:cs="Times New Roman"/>
          <w:b/>
          <w:bCs/>
          <w:color w:val="FF0000"/>
          <w:sz w:val="52"/>
          <w:szCs w:val="52"/>
          <w:highlight w:val="yellow"/>
        </w:rPr>
        <w:t>I</w:t>
      </w:r>
      <w:r w:rsidRPr="00D06287">
        <w:rPr>
          <w:rFonts w:ascii="Times New Roman" w:hAnsi="Times New Roman" w:cs="Times New Roman"/>
          <w:b/>
          <w:bCs/>
          <w:color w:val="FF0000"/>
          <w:sz w:val="52"/>
          <w:szCs w:val="52"/>
          <w:highlight w:val="yellow"/>
        </w:rPr>
        <w:t>.</w:t>
      </w:r>
    </w:p>
    <w:p w14:paraId="5D9AB6C8" w14:textId="52C5F6DB" w:rsidR="009F6CE1" w:rsidRDefault="009F6CE1" w:rsidP="009F6CE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K</w:t>
      </w:r>
      <w:r w:rsidRPr="009F6CE1">
        <w:rPr>
          <w:rFonts w:ascii="Times New Roman" w:hAnsi="Times New Roman" w:cs="Times New Roman"/>
          <w:b/>
          <w:bCs/>
          <w:sz w:val="40"/>
          <w:szCs w:val="40"/>
        </w:rPr>
        <w:t>origendum</w:t>
      </w:r>
      <w:proofErr w:type="spellEnd"/>
      <w:r w:rsidRPr="009F6CE1">
        <w:rPr>
          <w:rFonts w:ascii="Times New Roman" w:hAnsi="Times New Roman" w:cs="Times New Roman"/>
          <w:b/>
          <w:bCs/>
          <w:sz w:val="40"/>
          <w:szCs w:val="40"/>
        </w:rPr>
        <w:t xml:space="preserve"> k lehote plnenia v súťažných podkladoch.</w:t>
      </w:r>
    </w:p>
    <w:p w14:paraId="1362F06C" w14:textId="77777777" w:rsidR="009F6CE1" w:rsidRDefault="009F6CE1" w:rsidP="009F6CE1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5AE29F0" w14:textId="77777777" w:rsidR="009F6CE1" w:rsidRPr="00B30204" w:rsidRDefault="009F6CE1" w:rsidP="009F6CE1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5811"/>
        <w:gridCol w:w="5812"/>
      </w:tblGrid>
      <w:tr w:rsidR="009F6CE1" w:rsidRPr="00B30204" w14:paraId="657D9BAC" w14:textId="77777777" w:rsidTr="00287E9D">
        <w:trPr>
          <w:trHeight w:val="506"/>
        </w:trPr>
        <w:tc>
          <w:tcPr>
            <w:tcW w:w="3681" w:type="dxa"/>
          </w:tcPr>
          <w:p w14:paraId="158BB9B3" w14:textId="77777777" w:rsidR="009F6CE1" w:rsidRPr="00B30204" w:rsidRDefault="009F6CE1" w:rsidP="00287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Dokume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811" w:type="dxa"/>
          </w:tcPr>
          <w:p w14:paraId="2C5FD5E1" w14:textId="77777777" w:rsidR="009F6CE1" w:rsidRPr="00B30204" w:rsidRDefault="009F6CE1" w:rsidP="00287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Pôvodné znenie</w:t>
            </w:r>
          </w:p>
        </w:tc>
        <w:tc>
          <w:tcPr>
            <w:tcW w:w="5812" w:type="dxa"/>
          </w:tcPr>
          <w:p w14:paraId="739CE802" w14:textId="77777777" w:rsidR="009F6CE1" w:rsidRPr="00B30204" w:rsidRDefault="009F6CE1" w:rsidP="00287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Nové znenie</w:t>
            </w:r>
          </w:p>
        </w:tc>
      </w:tr>
      <w:tr w:rsidR="009F6CE1" w:rsidRPr="00B30204" w14:paraId="3375840A" w14:textId="77777777" w:rsidTr="00287E9D">
        <w:trPr>
          <w:trHeight w:val="1402"/>
        </w:trPr>
        <w:tc>
          <w:tcPr>
            <w:tcW w:w="3681" w:type="dxa"/>
          </w:tcPr>
          <w:p w14:paraId="1EC9F492" w14:textId="6A6E2BA5" w:rsidR="009F6CE1" w:rsidRPr="00CA7E35" w:rsidRDefault="009F6CE1" w:rsidP="00287E9D">
            <w:pPr>
              <w:rPr>
                <w:rFonts w:ascii="Times New Roman" w:hAnsi="Times New Roman" w:cs="Times New Roman"/>
              </w:rPr>
            </w:pPr>
            <w:r w:rsidRPr="009F6CE1">
              <w:rPr>
                <w:rFonts w:ascii="Times New Roman" w:hAnsi="Times New Roman" w:cs="Times New Roman"/>
              </w:rPr>
              <w:t>Informatívne súťažné podklady k výzve č. 9 na predkladanie ponúk v rámci zriadeného DNS</w:t>
            </w:r>
          </w:p>
        </w:tc>
        <w:tc>
          <w:tcPr>
            <w:tcW w:w="5811" w:type="dxa"/>
          </w:tcPr>
          <w:p w14:paraId="6D3FB063" w14:textId="6EC76BFD" w:rsidR="009F6CE1" w:rsidRPr="00B86633" w:rsidRDefault="009F6CE1" w:rsidP="00287E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6CE1">
              <w:rPr>
                <w:rFonts w:ascii="Times New Roman" w:hAnsi="Times New Roman" w:cs="Times New Roman"/>
                <w:b/>
              </w:rPr>
              <w:t>2.5.</w:t>
            </w:r>
            <w:r w:rsidRPr="009F6CE1">
              <w:rPr>
                <w:rFonts w:ascii="Times New Roman" w:hAnsi="Times New Roman" w:cs="Times New Roman"/>
                <w:b/>
              </w:rPr>
              <w:tab/>
              <w:t>Lehota plnenia: do 29.05.2026</w:t>
            </w:r>
          </w:p>
        </w:tc>
        <w:tc>
          <w:tcPr>
            <w:tcW w:w="5812" w:type="dxa"/>
          </w:tcPr>
          <w:p w14:paraId="2E55FA71" w14:textId="596230E0" w:rsidR="009F6CE1" w:rsidRPr="00966236" w:rsidRDefault="009F6CE1" w:rsidP="00287E9D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9F6CE1">
              <w:rPr>
                <w:rFonts w:ascii="Times New Roman" w:hAnsi="Times New Roman" w:cs="Times New Roman"/>
                <w:b/>
                <w:highlight w:val="yellow"/>
              </w:rPr>
              <w:t>2.5.</w:t>
            </w:r>
            <w:r w:rsidRPr="009F6CE1">
              <w:rPr>
                <w:rFonts w:ascii="Times New Roman" w:hAnsi="Times New Roman" w:cs="Times New Roman"/>
                <w:b/>
                <w:highlight w:val="yellow"/>
              </w:rPr>
              <w:tab/>
              <w:t xml:space="preserve">Lehota plnenia: </w:t>
            </w:r>
            <w:r w:rsidR="000F3F52">
              <w:rPr>
                <w:rFonts w:ascii="Times New Roman" w:hAnsi="Times New Roman" w:cs="Times New Roman"/>
                <w:b/>
                <w:highlight w:val="yellow"/>
              </w:rPr>
              <w:t>do</w:t>
            </w:r>
            <w:r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F6CE1">
              <w:rPr>
                <w:rFonts w:ascii="Times New Roman" w:hAnsi="Times New Roman" w:cs="Times New Roman"/>
                <w:b/>
                <w:highlight w:val="yellow"/>
              </w:rPr>
              <w:t xml:space="preserve">5 týždňov od </w:t>
            </w:r>
            <w:r w:rsidR="000F3F52">
              <w:rPr>
                <w:rFonts w:ascii="Times New Roman" w:hAnsi="Times New Roman" w:cs="Times New Roman"/>
                <w:b/>
                <w:highlight w:val="yellow"/>
              </w:rPr>
              <w:t>účinnosti Kúpnej zmluvy</w:t>
            </w:r>
          </w:p>
        </w:tc>
      </w:tr>
      <w:tr w:rsidR="009F6CE1" w:rsidRPr="00B30204" w14:paraId="44E37967" w14:textId="77777777" w:rsidTr="00287E9D">
        <w:trPr>
          <w:trHeight w:val="1402"/>
        </w:trPr>
        <w:tc>
          <w:tcPr>
            <w:tcW w:w="3681" w:type="dxa"/>
          </w:tcPr>
          <w:p w14:paraId="3E5735F2" w14:textId="023A585A" w:rsidR="009F6CE1" w:rsidRPr="00CA7E35" w:rsidRDefault="009F6CE1" w:rsidP="00287E9D">
            <w:pPr>
              <w:rPr>
                <w:rFonts w:ascii="Times New Roman" w:hAnsi="Times New Roman" w:cs="Times New Roman"/>
              </w:rPr>
            </w:pPr>
            <w:r w:rsidRPr="009F6CE1">
              <w:rPr>
                <w:rFonts w:ascii="Times New Roman" w:hAnsi="Times New Roman" w:cs="Times New Roman"/>
              </w:rPr>
              <w:t>Príloha č. 5 Súťažných podkladov k výzve č. 9  - Návrh kúpnej zmluvy</w:t>
            </w:r>
          </w:p>
        </w:tc>
        <w:tc>
          <w:tcPr>
            <w:tcW w:w="5811" w:type="dxa"/>
          </w:tcPr>
          <w:p w14:paraId="09A23AFD" w14:textId="77777777" w:rsidR="009F6CE1" w:rsidRPr="009F6CE1" w:rsidRDefault="009F6CE1" w:rsidP="009F6C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6CE1">
              <w:rPr>
                <w:rFonts w:ascii="Times New Roman" w:hAnsi="Times New Roman" w:cs="Times New Roman"/>
                <w:b/>
              </w:rPr>
              <w:t xml:space="preserve">Predávajúci je povinný dodať tovar do miesta dodania v celom rozsahu najneskôr </w:t>
            </w:r>
          </w:p>
          <w:p w14:paraId="247BD436" w14:textId="2FBDB59B" w:rsidR="009F6CE1" w:rsidRPr="00B86633" w:rsidRDefault="009F6CE1" w:rsidP="009F6C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6CE1">
              <w:rPr>
                <w:rFonts w:ascii="Times New Roman" w:hAnsi="Times New Roman" w:cs="Times New Roman"/>
                <w:b/>
              </w:rPr>
              <w:t xml:space="preserve">do 29.05.2026. </w:t>
            </w:r>
          </w:p>
        </w:tc>
        <w:tc>
          <w:tcPr>
            <w:tcW w:w="5812" w:type="dxa"/>
          </w:tcPr>
          <w:p w14:paraId="481E139E" w14:textId="146DC8A3" w:rsidR="009F6CE1" w:rsidRPr="000F3F52" w:rsidRDefault="009F6CE1" w:rsidP="009F6CE1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9F6CE1">
              <w:rPr>
                <w:rFonts w:ascii="Times New Roman" w:hAnsi="Times New Roman" w:cs="Times New Roman"/>
                <w:b/>
                <w:highlight w:val="yellow"/>
              </w:rPr>
              <w:t xml:space="preserve">Predávajúci je povinný dodať tovar do miesta dodania v celom rozsahu najneskôr </w:t>
            </w:r>
            <w:r w:rsidR="000F3F52">
              <w:rPr>
                <w:rFonts w:ascii="Times New Roman" w:hAnsi="Times New Roman" w:cs="Times New Roman"/>
                <w:b/>
                <w:highlight w:val="yellow"/>
              </w:rPr>
              <w:t xml:space="preserve">do </w:t>
            </w:r>
            <w:r w:rsidRPr="009F6CE1">
              <w:rPr>
                <w:rFonts w:ascii="Times New Roman" w:hAnsi="Times New Roman" w:cs="Times New Roman"/>
                <w:b/>
                <w:highlight w:val="yellow"/>
              </w:rPr>
              <w:t xml:space="preserve">5 týždňov od </w:t>
            </w:r>
            <w:r w:rsidR="000F3F52">
              <w:rPr>
                <w:rFonts w:ascii="Times New Roman" w:hAnsi="Times New Roman" w:cs="Times New Roman"/>
                <w:b/>
                <w:highlight w:val="yellow"/>
              </w:rPr>
              <w:t>účinnosti Kúpnej zmluvy</w:t>
            </w:r>
            <w:r w:rsidRPr="009F6CE1">
              <w:rPr>
                <w:rFonts w:ascii="Times New Roman" w:hAnsi="Times New Roman" w:cs="Times New Roman"/>
                <w:b/>
                <w:highlight w:val="yellow"/>
              </w:rPr>
              <w:t>.</w:t>
            </w:r>
          </w:p>
        </w:tc>
      </w:tr>
    </w:tbl>
    <w:p w14:paraId="65B5388F" w14:textId="77777777" w:rsidR="009F6CE1" w:rsidRDefault="009F6CE1" w:rsidP="009F6CE1"/>
    <w:p w14:paraId="7447C579" w14:textId="57C2EB60" w:rsidR="009F6CE1" w:rsidRPr="00B30204" w:rsidRDefault="009F6CE1" w:rsidP="009F6CE1">
      <w:pPr>
        <w:rPr>
          <w:rFonts w:ascii="Times New Roman" w:hAnsi="Times New Roman" w:cs="Times New Roman"/>
          <w:sz w:val="24"/>
          <w:szCs w:val="24"/>
        </w:rPr>
      </w:pPr>
      <w:r w:rsidRPr="00B30204">
        <w:rPr>
          <w:rFonts w:ascii="Times New Roman" w:hAnsi="Times New Roman" w:cs="Times New Roman"/>
          <w:sz w:val="24"/>
          <w:szCs w:val="24"/>
        </w:rPr>
        <w:t xml:space="preserve">V Trenčíne, dňa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302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B3020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006FB902" w14:textId="77777777" w:rsidR="009F6CE1" w:rsidRDefault="009F6CE1" w:rsidP="009F6CE1"/>
    <w:p w14:paraId="3A199203" w14:textId="77777777" w:rsidR="00AC4621" w:rsidRDefault="00AC4621"/>
    <w:sectPr w:rsidR="00AC4621" w:rsidSect="007902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E1"/>
    <w:rsid w:val="000F3F52"/>
    <w:rsid w:val="009F6CE1"/>
    <w:rsid w:val="00AC4621"/>
    <w:rsid w:val="00D9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196E"/>
  <w15:chartTrackingRefBased/>
  <w15:docId w15:val="{A947C345-E8E7-4C55-8D93-4BF55518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6C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F6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DRGO Nicolas</dc:creator>
  <cp:keywords/>
  <dc:description/>
  <cp:lastModifiedBy>DRGO Nicolas</cp:lastModifiedBy>
  <cp:revision>2</cp:revision>
  <dcterms:created xsi:type="dcterms:W3CDTF">2026-04-23T08:07:00Z</dcterms:created>
  <dcterms:modified xsi:type="dcterms:W3CDTF">2026-04-23T08:22:00Z</dcterms:modified>
</cp:coreProperties>
</file>