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70F41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noProof/>
          <w:sz w:val="2"/>
          <w:szCs w:val="2"/>
          <w:lang w:eastAsia="sk-SK"/>
        </w:rPr>
        <w:drawing>
          <wp:inline distT="0" distB="0" distL="0" distR="0" wp14:anchorId="4C3C63DA" wp14:editId="43CF900A">
            <wp:extent cx="2295525" cy="495300"/>
            <wp:effectExtent l="0" t="0" r="0" b="0"/>
            <wp:docPr id="14" name="Obrázok 14" descr="Logotyp MO SR - fareb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typ MO SR - farebn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</w:p>
    <w:p w14:paraId="06E0E9B6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sz w:val="6"/>
          <w:szCs w:val="10"/>
          <w:u w:val="single"/>
          <w:lang w:eastAsia="sk-SK"/>
        </w:rPr>
        <w:t xml:space="preserve">                                                   </w:t>
      </w:r>
      <w:r w:rsidRPr="00220415"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  <w:t xml:space="preserve">                                                                              </w:t>
      </w:r>
    </w:p>
    <w:p w14:paraId="7D72AE53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14:paraId="3396AF3C" w14:textId="71B7C64B" w:rsidR="00083C37" w:rsidRPr="00220415" w:rsidRDefault="00265BC6" w:rsidP="00083C37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Č. p.: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HSa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>–</w:t>
      </w:r>
      <w:r w:rsidR="00B150DA">
        <w:rPr>
          <w:rFonts w:ascii="Times New Roman" w:eastAsia="Times New Roman" w:hAnsi="Times New Roman" w:cs="Times New Roman"/>
          <w:lang w:eastAsia="sk-SK"/>
        </w:rPr>
        <w:t>25</w:t>
      </w:r>
      <w:r w:rsidR="00921EA3">
        <w:rPr>
          <w:rFonts w:ascii="Times New Roman" w:eastAsia="Times New Roman" w:hAnsi="Times New Roman" w:cs="Times New Roman"/>
          <w:lang w:eastAsia="sk-SK"/>
        </w:rPr>
        <w:t>8</w:t>
      </w:r>
      <w:r>
        <w:rPr>
          <w:rFonts w:ascii="Times New Roman" w:eastAsia="Times New Roman" w:hAnsi="Times New Roman" w:cs="Times New Roman"/>
          <w:lang w:eastAsia="sk-SK"/>
        </w:rPr>
        <w:t>/202</w:t>
      </w:r>
      <w:r w:rsidR="000E4550">
        <w:rPr>
          <w:rFonts w:ascii="Times New Roman" w:eastAsia="Times New Roman" w:hAnsi="Times New Roman" w:cs="Times New Roman"/>
          <w:lang w:eastAsia="sk-SK"/>
        </w:rPr>
        <w:t>6-4</w:t>
      </w:r>
      <w:r w:rsidR="00083C37"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="00083C37" w:rsidRPr="00220415">
        <w:rPr>
          <w:rFonts w:ascii="Times New Roman" w:eastAsia="Times New Roman" w:hAnsi="Times New Roman" w:cs="Times New Roman"/>
          <w:b/>
          <w:lang w:eastAsia="sk-SK"/>
        </w:rPr>
        <w:t xml:space="preserve">Výtlačok jediný                                                                                                         </w:t>
      </w:r>
    </w:p>
    <w:p w14:paraId="36CD6372" w14:textId="77777777" w:rsidR="00083C37" w:rsidRPr="00220415" w:rsidRDefault="00083C37" w:rsidP="00083C37">
      <w:pPr>
        <w:spacing w:after="0" w:line="240" w:lineRule="auto"/>
        <w:ind w:left="-426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                  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lang w:eastAsia="sk-SK"/>
        </w:rPr>
        <w:t xml:space="preserve">        </w:t>
      </w:r>
      <w:r w:rsidRPr="00220415">
        <w:rPr>
          <w:rFonts w:ascii="Times New Roman" w:eastAsia="Times New Roman" w:hAnsi="Times New Roman" w:cs="Times New Roman"/>
          <w:lang w:eastAsia="sk-SK"/>
        </w:rPr>
        <w:t>Počet listov :     1</w:t>
      </w:r>
    </w:p>
    <w:p w14:paraId="006CCD4E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4"/>
          <w:szCs w:val="4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             </w:t>
      </w:r>
      <w:r w:rsidR="00D83229">
        <w:rPr>
          <w:rFonts w:ascii="Times New Roman" w:eastAsia="Times New Roman" w:hAnsi="Times New Roman" w:cs="Times New Roman"/>
          <w:sz w:val="4"/>
          <w:szCs w:val="4"/>
          <w:lang w:eastAsia="sk-SK"/>
        </w:rPr>
        <w:t>-</w:t>
      </w:r>
    </w:p>
    <w:p w14:paraId="690CE859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2F3A9552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757F3ACF" w14:textId="77777777" w:rsidR="00083C37" w:rsidRDefault="00083C37" w:rsidP="00083C37">
      <w:pPr>
        <w:spacing w:after="4" w:line="270" w:lineRule="auto"/>
        <w:ind w:left="1754" w:right="890" w:hanging="463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SUMA SKUTOČNE UHRADENÉHO PLNENIA ZO ZMLUVY</w:t>
      </w:r>
    </w:p>
    <w:p w14:paraId="2D00171A" w14:textId="77777777" w:rsidR="00083C37" w:rsidRPr="008F3115" w:rsidRDefault="00083C37" w:rsidP="00083C37">
      <w:pPr>
        <w:spacing w:after="4" w:line="270" w:lineRule="auto"/>
        <w:ind w:left="1754" w:right="890" w:hanging="463"/>
        <w:jc w:val="center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pre účely zverejnenia v profile verejného obstarávateľa</w:t>
      </w:r>
    </w:p>
    <w:p w14:paraId="77831CAE" w14:textId="77777777" w:rsidR="00083C37" w:rsidRPr="008F3115" w:rsidRDefault="00083C37" w:rsidP="00083C37">
      <w:pPr>
        <w:spacing w:after="16"/>
        <w:ind w:left="45"/>
        <w:jc w:val="center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 </w:t>
      </w:r>
    </w:p>
    <w:p w14:paraId="7BF0300D" w14:textId="77777777" w:rsidR="00083C37" w:rsidRPr="008F3115" w:rsidRDefault="00083C37" w:rsidP="00083C3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v súlade s § 64 ods. 1 písm. d) </w:t>
      </w:r>
      <w:r w:rsidRPr="008F311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  <w:t>zákona č. 343/2015 Z. z. o verejnom obstarávaní a o zmene a doplnení niektorých zákonov v znení neskorších predpisov</w:t>
      </w:r>
    </w:p>
    <w:p w14:paraId="487051D7" w14:textId="77777777" w:rsidR="00083C37" w:rsidRPr="008F3115" w:rsidRDefault="00083C37" w:rsidP="00083C3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</w:pPr>
      <w:r w:rsidRPr="008F311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  <w:t>(ďalej len „zákon o verejnom obstarávaní“)</w:t>
      </w:r>
    </w:p>
    <w:p w14:paraId="18008D55" w14:textId="77777777" w:rsidR="00083C37" w:rsidRPr="00F60B50" w:rsidRDefault="00083C37" w:rsidP="00083C37">
      <w:pPr>
        <w:spacing w:after="14" w:line="264" w:lineRule="auto"/>
        <w:ind w:left="3063" w:hanging="2981"/>
        <w:rPr>
          <w:rFonts w:ascii="Calibri" w:eastAsia="Calibri" w:hAnsi="Calibri" w:cs="Calibri"/>
          <w:color w:val="000000"/>
          <w:sz w:val="16"/>
          <w:szCs w:val="16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</w:t>
      </w:r>
    </w:p>
    <w:p w14:paraId="683AC2C1" w14:textId="77777777" w:rsidR="00083C37" w:rsidRPr="008F3115" w:rsidRDefault="00083C37" w:rsidP="00083C37">
      <w:pPr>
        <w:numPr>
          <w:ilvl w:val="0"/>
          <w:numId w:val="1"/>
        </w:numPr>
        <w:spacing w:after="4" w:line="270" w:lineRule="auto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Identifikácia verejného obstarávateľa </w:t>
      </w:r>
    </w:p>
    <w:p w14:paraId="314E4DE4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noProof/>
          <w:sz w:val="16"/>
          <w:szCs w:val="16"/>
        </w:rPr>
      </w:pPr>
    </w:p>
    <w:p w14:paraId="240EED43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Calibri" w:eastAsia="Calibri" w:hAnsi="Calibri" w:cs="Times New Roman"/>
          <w:noProof/>
        </w:rPr>
      </w:pPr>
      <w:r w:rsidRPr="00F60B50">
        <w:rPr>
          <w:rFonts w:ascii="Times New Roman" w:eastAsia="Calibri" w:hAnsi="Times New Roman" w:cs="Times New Roman"/>
          <w:noProof/>
        </w:rPr>
        <w:t>Názov organizácie: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</w:t>
      </w:r>
      <w:r w:rsidRPr="00F60B50">
        <w:rPr>
          <w:rFonts w:ascii="Times New Roman" w:eastAsia="Calibri" w:hAnsi="Times New Roman" w:cs="Times New Roman"/>
          <w:b/>
          <w:bCs/>
          <w:noProof/>
        </w:rPr>
        <w:t>Ministerstvo obrany Slovenskej republiky</w:t>
      </w:r>
    </w:p>
    <w:p w14:paraId="6BB0D71D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bCs/>
          <w:noProof/>
        </w:rPr>
      </w:pPr>
      <w:r w:rsidRPr="00F60B50">
        <w:rPr>
          <w:rFonts w:ascii="Times New Roman" w:eastAsia="Calibri" w:hAnsi="Times New Roman" w:cs="Times New Roman"/>
          <w:noProof/>
        </w:rPr>
        <w:t>Zastúpený: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      </w:t>
      </w:r>
      <w:r w:rsidR="00B236A6">
        <w:rPr>
          <w:rFonts w:ascii="Times New Roman" w:eastAsia="Calibri" w:hAnsi="Times New Roman" w:cs="Times New Roman"/>
          <w:noProof/>
        </w:rPr>
        <w:t xml:space="preserve"> </w:t>
      </w:r>
      <w:r w:rsidRPr="00F60B50">
        <w:rPr>
          <w:rFonts w:ascii="Times New Roman" w:eastAsia="Calibri" w:hAnsi="Times New Roman" w:cs="Times New Roman"/>
          <w:noProof/>
        </w:rPr>
        <w:t xml:space="preserve"> Hospodárska správa</w:t>
      </w:r>
    </w:p>
    <w:p w14:paraId="7A396114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bCs/>
          <w:noProof/>
        </w:rPr>
      </w:pPr>
      <w:r w:rsidRPr="00F60B50">
        <w:rPr>
          <w:rFonts w:ascii="Times New Roman" w:eastAsia="Calibri" w:hAnsi="Times New Roman" w:cs="Times New Roman"/>
          <w:noProof/>
        </w:rPr>
        <w:t>Sídlo organizácie: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Námestie g</w:t>
      </w:r>
      <w:r w:rsidRPr="00F60B50">
        <w:rPr>
          <w:rFonts w:ascii="Times New Roman" w:eastAsia="Calibri" w:hAnsi="Times New Roman" w:cs="Times New Roman"/>
          <w:bCs/>
          <w:noProof/>
        </w:rPr>
        <w:t>enerála Viesta 2, 832 47 Bratislava</w:t>
      </w:r>
    </w:p>
    <w:p w14:paraId="064E2BB0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noProof/>
        </w:rPr>
      </w:pPr>
      <w:r w:rsidRPr="00F60B50">
        <w:rPr>
          <w:rFonts w:ascii="Times New Roman" w:eastAsia="Calibri" w:hAnsi="Times New Roman" w:cs="Times New Roman"/>
          <w:noProof/>
        </w:rPr>
        <w:t>IČO: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       </w:t>
      </w:r>
      <w:r w:rsidR="00EF0F3A">
        <w:rPr>
          <w:rFonts w:ascii="Times New Roman" w:eastAsia="Calibri" w:hAnsi="Times New Roman" w:cs="Times New Roman"/>
          <w:noProof/>
        </w:rPr>
        <w:t xml:space="preserve"> </w:t>
      </w:r>
      <w:r w:rsidRPr="00F60B50">
        <w:rPr>
          <w:rFonts w:ascii="Times New Roman" w:eastAsia="Calibri" w:hAnsi="Times New Roman" w:cs="Times New Roman"/>
          <w:noProof/>
        </w:rPr>
        <w:t>30845572</w:t>
      </w:r>
    </w:p>
    <w:p w14:paraId="353065D3" w14:textId="77777777" w:rsidR="005E097A" w:rsidRDefault="005E097A" w:rsidP="005E097A">
      <w:pPr>
        <w:spacing w:after="27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Calibri" w:eastAsia="Calibri" w:hAnsi="Calibri" w:cs="Calibri"/>
          <w:color w:val="000000"/>
          <w:sz w:val="16"/>
          <w:szCs w:val="16"/>
          <w:lang w:eastAsia="sk-SK"/>
        </w:rPr>
        <w:t xml:space="preserve">                         </w:t>
      </w:r>
      <w:r w:rsidRPr="00BA0894">
        <w:rPr>
          <w:rFonts w:ascii="Times New Roman" w:eastAsia="Calibri" w:hAnsi="Times New Roman" w:cs="Times New Roman"/>
          <w:color w:val="000000"/>
          <w:lang w:eastAsia="sk-SK"/>
        </w:rPr>
        <w:t>IČ DPH</w:t>
      </w:r>
      <w:r>
        <w:rPr>
          <w:rFonts w:ascii="Times New Roman" w:eastAsia="Calibri" w:hAnsi="Times New Roman" w:cs="Times New Roman"/>
          <w:color w:val="000000"/>
          <w:lang w:eastAsia="sk-SK"/>
        </w:rPr>
        <w:t>:                      SK2020947698</w:t>
      </w:r>
    </w:p>
    <w:p w14:paraId="021D91F6" w14:textId="1CBF2A3E" w:rsidR="00083C37" w:rsidRPr="00F60B50" w:rsidRDefault="00083C37" w:rsidP="00EF0F3A">
      <w:pPr>
        <w:spacing w:after="27"/>
        <w:rPr>
          <w:rFonts w:ascii="Calibri" w:eastAsia="Calibri" w:hAnsi="Calibri" w:cs="Calibri"/>
          <w:color w:val="000000"/>
          <w:sz w:val="16"/>
          <w:szCs w:val="16"/>
          <w:lang w:eastAsia="sk-SK"/>
        </w:rPr>
      </w:pPr>
    </w:p>
    <w:p w14:paraId="43753035" w14:textId="77777777" w:rsidR="00083C37" w:rsidRPr="008F3115" w:rsidRDefault="00083C37" w:rsidP="00083C37">
      <w:pPr>
        <w:numPr>
          <w:ilvl w:val="0"/>
          <w:numId w:val="1"/>
        </w:numPr>
        <w:spacing w:after="4" w:line="270" w:lineRule="auto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Identifikácia zmluvy/rámcovej dohody </w:t>
      </w:r>
    </w:p>
    <w:p w14:paraId="01C730AF" w14:textId="77777777" w:rsidR="00083C37" w:rsidRPr="00F60B50" w:rsidRDefault="00083C37" w:rsidP="00083C37">
      <w:pPr>
        <w:spacing w:after="4" w:line="270" w:lineRule="auto"/>
        <w:ind w:left="914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51A3625E" w14:textId="4748C1B4" w:rsidR="00083C37" w:rsidRPr="008F3115" w:rsidRDefault="00083C37" w:rsidP="00083C37">
      <w:pPr>
        <w:spacing w:after="4" w:line="270" w:lineRule="auto"/>
        <w:ind w:left="914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 Identifikácia </w:t>
      </w:r>
      <w:r w:rsidR="00D83229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zmluvy</w:t>
      </w:r>
    </w:p>
    <w:p w14:paraId="0401A438" w14:textId="3898B8CF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Názov/číslo zmluvy:  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HSa-</w:t>
      </w:r>
      <w:r w:rsidR="00B150DA">
        <w:rPr>
          <w:rFonts w:ascii="Times New Roman" w:eastAsia="Times New Roman" w:hAnsi="Times New Roman" w:cs="Times New Roman"/>
          <w:i/>
          <w:color w:val="000000"/>
          <w:lang w:eastAsia="sk-SK"/>
        </w:rPr>
        <w:t>25</w:t>
      </w:r>
      <w:r w:rsidR="00921EA3">
        <w:rPr>
          <w:rFonts w:ascii="Times New Roman" w:eastAsia="Times New Roman" w:hAnsi="Times New Roman" w:cs="Times New Roman"/>
          <w:i/>
          <w:color w:val="000000"/>
          <w:lang w:eastAsia="sk-SK"/>
        </w:rPr>
        <w:t>8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/202</w:t>
      </w:r>
      <w:r w:rsidR="00B150DA">
        <w:rPr>
          <w:rFonts w:ascii="Times New Roman" w:eastAsia="Times New Roman" w:hAnsi="Times New Roman" w:cs="Times New Roman"/>
          <w:i/>
          <w:color w:val="000000"/>
          <w:lang w:eastAsia="sk-SK"/>
        </w:rPr>
        <w:t>6-3</w:t>
      </w:r>
    </w:p>
    <w:p w14:paraId="4E05AA52" w14:textId="59B7EF4A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Druh zmluvy: </w:t>
      </w:r>
      <w:r w:rsidR="005E097A">
        <w:rPr>
          <w:rFonts w:ascii="Times New Roman" w:eastAsia="Times New Roman" w:hAnsi="Times New Roman" w:cs="Times New Roman"/>
          <w:i/>
          <w:color w:val="000000"/>
          <w:lang w:eastAsia="sk-SK"/>
        </w:rPr>
        <w:t>Z</w:t>
      </w:r>
      <w:r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mluva</w:t>
      </w:r>
      <w:r w:rsidR="005E097A">
        <w:rPr>
          <w:rFonts w:ascii="Times New Roman" w:eastAsia="Times New Roman" w:hAnsi="Times New Roman" w:cs="Times New Roman"/>
          <w:i/>
          <w:color w:val="000000"/>
          <w:lang w:eastAsia="sk-SK"/>
        </w:rPr>
        <w:t>/Rámcová dohoda</w:t>
      </w: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14:paraId="4A63EB8C" w14:textId="73E4774B" w:rsidR="00083C37" w:rsidRPr="00FE44A1" w:rsidRDefault="00083C37" w:rsidP="00FE44A1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Stručná identifikácia plnenia podľa zmluvy : </w:t>
      </w:r>
      <w:r w:rsidR="000E4550">
        <w:rPr>
          <w:rFonts w:ascii="Times New Roman" w:eastAsia="Times New Roman" w:hAnsi="Times New Roman" w:cs="Times New Roman"/>
          <w:i/>
          <w:color w:val="000000"/>
          <w:lang w:eastAsia="sk-SK"/>
        </w:rPr>
        <w:t>Propagačné predmety</w:t>
      </w:r>
      <w:r w:rsidR="00B150DA">
        <w:rPr>
          <w:rFonts w:ascii="Times New Roman" w:eastAsia="Times New Roman" w:hAnsi="Times New Roman" w:cs="Times New Roman"/>
          <w:i/>
          <w:color w:val="000000"/>
          <w:lang w:eastAsia="sk-SK"/>
        </w:rPr>
        <w:t>-výzva č.</w:t>
      </w:r>
      <w:r w:rsidR="00921EA3">
        <w:rPr>
          <w:rFonts w:ascii="Times New Roman" w:eastAsia="Times New Roman" w:hAnsi="Times New Roman" w:cs="Times New Roman"/>
          <w:i/>
          <w:color w:val="000000"/>
          <w:lang w:eastAsia="sk-SK"/>
        </w:rPr>
        <w:t>2</w:t>
      </w:r>
    </w:p>
    <w:p w14:paraId="765038F1" w14:textId="7FE5FD8F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uzatvorenia zmluvy: </w:t>
      </w:r>
      <w:r w:rsidR="00B150DA">
        <w:rPr>
          <w:rFonts w:ascii="Times New Roman" w:eastAsia="Times New Roman" w:hAnsi="Times New Roman" w:cs="Times New Roman"/>
          <w:i/>
          <w:color w:val="000000"/>
          <w:lang w:eastAsia="sk-SK"/>
        </w:rPr>
        <w:t>2</w:t>
      </w:r>
      <w:r w:rsidR="00921EA3">
        <w:rPr>
          <w:rFonts w:ascii="Times New Roman" w:eastAsia="Times New Roman" w:hAnsi="Times New Roman" w:cs="Times New Roman"/>
          <w:i/>
          <w:color w:val="000000"/>
          <w:lang w:eastAsia="sk-SK"/>
        </w:rPr>
        <w:t>9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B150DA">
        <w:rPr>
          <w:rFonts w:ascii="Times New Roman" w:eastAsia="Times New Roman" w:hAnsi="Times New Roman" w:cs="Times New Roman"/>
          <w:i/>
          <w:color w:val="000000"/>
          <w:lang w:eastAsia="sk-SK"/>
        </w:rPr>
        <w:t>4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B150DA">
        <w:rPr>
          <w:rFonts w:ascii="Times New Roman" w:eastAsia="Times New Roman" w:hAnsi="Times New Roman" w:cs="Times New Roman"/>
          <w:i/>
          <w:color w:val="000000"/>
          <w:lang w:eastAsia="sk-SK"/>
        </w:rPr>
        <w:t>6</w:t>
      </w:r>
    </w:p>
    <w:p w14:paraId="7EA562A5" w14:textId="4AACEAB7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skončenia alebo zániku zmluvy: </w:t>
      </w:r>
      <w:r w:rsidR="00B150DA">
        <w:rPr>
          <w:rFonts w:ascii="Times New Roman" w:eastAsia="Times New Roman" w:hAnsi="Times New Roman" w:cs="Times New Roman"/>
          <w:i/>
          <w:color w:val="000000"/>
          <w:lang w:eastAsia="sk-SK"/>
        </w:rPr>
        <w:t>7</w:t>
      </w:r>
      <w:r w:rsidR="00265BC6" w:rsidRPr="002819D3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B150DA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  <w:r w:rsidR="00265BC6" w:rsidRPr="002819D3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B150DA">
        <w:rPr>
          <w:rFonts w:ascii="Times New Roman" w:eastAsia="Times New Roman" w:hAnsi="Times New Roman" w:cs="Times New Roman"/>
          <w:i/>
          <w:color w:val="000000"/>
          <w:lang w:eastAsia="sk-SK"/>
        </w:rPr>
        <w:t>6</w:t>
      </w:r>
    </w:p>
    <w:p w14:paraId="29C63FC4" w14:textId="77777777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3589045E" w14:textId="77777777" w:rsidR="00083C37" w:rsidRPr="008F3115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Identifikácia dodávateľa</w:t>
      </w:r>
    </w:p>
    <w:p w14:paraId="64794C88" w14:textId="016ECE96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Obchodné meno/názov: </w:t>
      </w:r>
      <w:r w:rsidR="00921EA3">
        <w:rPr>
          <w:rFonts w:ascii="Times New Roman" w:eastAsia="Times New Roman" w:hAnsi="Times New Roman" w:cs="Times New Roman"/>
          <w:i/>
          <w:color w:val="000000"/>
          <w:lang w:eastAsia="sk-SK"/>
        </w:rPr>
        <w:t>ADDY Slovakia</w:t>
      </w:r>
      <w:r w:rsidR="002819D3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s.r.o</w:t>
      </w:r>
      <w:proofErr w:type="spellEnd"/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</w:p>
    <w:p w14:paraId="1C79FB10" w14:textId="07D1DE1A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IČO: </w:t>
      </w:r>
      <w:r w:rsidR="00921EA3">
        <w:rPr>
          <w:rFonts w:ascii="Times New Roman" w:eastAsia="Times New Roman" w:hAnsi="Times New Roman" w:cs="Times New Roman"/>
          <w:color w:val="000000"/>
          <w:lang w:eastAsia="sk-SK"/>
        </w:rPr>
        <w:t>36624501</w:t>
      </w:r>
    </w:p>
    <w:p w14:paraId="0EA15FBE" w14:textId="1E86D48B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Sídlo alebo miesto podnikania: </w:t>
      </w:r>
      <w:r w:rsidR="00921EA3">
        <w:rPr>
          <w:rFonts w:ascii="Times New Roman" w:hAnsi="Times New Roman" w:cs="Times New Roman"/>
          <w:i/>
        </w:rPr>
        <w:t>Trosky 24</w:t>
      </w:r>
      <w:r w:rsidR="004F528A">
        <w:rPr>
          <w:rFonts w:ascii="Times New Roman" w:hAnsi="Times New Roman" w:cs="Times New Roman"/>
          <w:i/>
        </w:rPr>
        <w:t xml:space="preserve">, </w:t>
      </w:r>
      <w:r w:rsidR="00921EA3">
        <w:rPr>
          <w:rFonts w:ascii="Times New Roman" w:hAnsi="Times New Roman" w:cs="Times New Roman"/>
          <w:i/>
        </w:rPr>
        <w:t>976 57</w:t>
      </w:r>
      <w:r w:rsidR="00B150DA">
        <w:rPr>
          <w:rFonts w:ascii="Times New Roman" w:hAnsi="Times New Roman" w:cs="Times New Roman"/>
          <w:i/>
        </w:rPr>
        <w:t xml:space="preserve"> </w:t>
      </w:r>
      <w:r w:rsidR="00921EA3">
        <w:rPr>
          <w:rFonts w:ascii="Times New Roman" w:hAnsi="Times New Roman" w:cs="Times New Roman"/>
          <w:i/>
        </w:rPr>
        <w:t>Michalová</w:t>
      </w:r>
    </w:p>
    <w:p w14:paraId="5FE2C813" w14:textId="77777777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1A2268C1" w14:textId="77777777" w:rsidR="00083C37" w:rsidRPr="008F3115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Informácia o zverejnení zmluvy/rámcovej dohody v CRZ</w:t>
      </w:r>
    </w:p>
    <w:p w14:paraId="35198483" w14:textId="236AEBD9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zverejnenia: </w:t>
      </w:r>
      <w:r w:rsidR="00FE44A1">
        <w:rPr>
          <w:rFonts w:ascii="Times New Roman" w:eastAsia="Times New Roman" w:hAnsi="Times New Roman" w:cs="Times New Roman"/>
          <w:i/>
          <w:color w:val="000000"/>
          <w:lang w:eastAsia="sk-SK"/>
        </w:rPr>
        <w:t>2</w:t>
      </w:r>
      <w:r w:rsidR="00921EA3">
        <w:rPr>
          <w:rFonts w:ascii="Times New Roman" w:eastAsia="Times New Roman" w:hAnsi="Times New Roman" w:cs="Times New Roman"/>
          <w:i/>
          <w:color w:val="000000"/>
          <w:lang w:eastAsia="sk-SK"/>
        </w:rPr>
        <w:t>9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B150DA">
        <w:rPr>
          <w:rFonts w:ascii="Times New Roman" w:eastAsia="Times New Roman" w:hAnsi="Times New Roman" w:cs="Times New Roman"/>
          <w:i/>
          <w:color w:val="000000"/>
          <w:lang w:eastAsia="sk-SK"/>
        </w:rPr>
        <w:t>4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B150DA">
        <w:rPr>
          <w:rFonts w:ascii="Times New Roman" w:eastAsia="Times New Roman" w:hAnsi="Times New Roman" w:cs="Times New Roman"/>
          <w:i/>
          <w:color w:val="000000"/>
          <w:lang w:eastAsia="sk-SK"/>
        </w:rPr>
        <w:t>6</w:t>
      </w:r>
    </w:p>
    <w:p w14:paraId="2EFD6B9C" w14:textId="6F7E13FA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nadobudnutia účinnosti: </w:t>
      </w:r>
      <w:r w:rsidR="00921EA3">
        <w:rPr>
          <w:rFonts w:ascii="Times New Roman" w:eastAsia="Times New Roman" w:hAnsi="Times New Roman" w:cs="Times New Roman"/>
          <w:i/>
          <w:color w:val="000000"/>
          <w:lang w:eastAsia="sk-SK"/>
        </w:rPr>
        <w:t>30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983E09">
        <w:rPr>
          <w:rFonts w:ascii="Times New Roman" w:eastAsia="Times New Roman" w:hAnsi="Times New Roman" w:cs="Times New Roman"/>
          <w:i/>
          <w:color w:val="000000"/>
          <w:lang w:eastAsia="sk-SK"/>
        </w:rPr>
        <w:t>4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B150DA">
        <w:rPr>
          <w:rFonts w:ascii="Times New Roman" w:eastAsia="Times New Roman" w:hAnsi="Times New Roman" w:cs="Times New Roman"/>
          <w:i/>
          <w:color w:val="000000"/>
          <w:lang w:eastAsia="sk-SK"/>
        </w:rPr>
        <w:t>6</w:t>
      </w:r>
    </w:p>
    <w:p w14:paraId="4B16073A" w14:textId="4B0E2215" w:rsidR="00083C37" w:rsidRPr="00BA22C2" w:rsidRDefault="00083C37" w:rsidP="00083C37">
      <w:pPr>
        <w:spacing w:after="5" w:line="269" w:lineRule="auto"/>
        <w:ind w:left="939" w:hanging="10"/>
        <w:rPr>
          <w:rFonts w:ascii="Times New Roman" w:eastAsia="Calibri" w:hAnsi="Times New Roman" w:cs="Times New Roman"/>
          <w:color w:val="000000"/>
          <w:u w:val="single"/>
          <w:lang w:eastAsia="sk-SK"/>
        </w:rPr>
      </w:pPr>
      <w:r w:rsidRPr="00F60B50">
        <w:rPr>
          <w:rFonts w:ascii="Times New Roman" w:eastAsia="Calibri" w:hAnsi="Times New Roman" w:cs="Times New Roman"/>
          <w:color w:val="000000"/>
          <w:lang w:eastAsia="sk-SK"/>
        </w:rPr>
        <w:t>Odkaz na zverejnenie v CRZ:</w:t>
      </w:r>
      <w:r w:rsidRPr="00F60B50">
        <w:rPr>
          <w:rFonts w:ascii="Calibri" w:eastAsia="Calibri" w:hAnsi="Calibri" w:cs="Calibri"/>
          <w:color w:val="000000"/>
          <w:lang w:eastAsia="sk-SK"/>
        </w:rPr>
        <w:t xml:space="preserve"> </w:t>
      </w:r>
      <w:r w:rsidR="00983E09" w:rsidRPr="00983E09">
        <w:rPr>
          <w:rFonts w:ascii="Calibri" w:eastAsia="Calibri" w:hAnsi="Calibri" w:cs="Calibri"/>
          <w:color w:val="000000"/>
          <w:lang w:eastAsia="sk-SK"/>
        </w:rPr>
        <w:t>https://www.crz.gov.sk/zmluva/1</w:t>
      </w:r>
      <w:r w:rsidR="00B150DA">
        <w:rPr>
          <w:rFonts w:ascii="Calibri" w:eastAsia="Calibri" w:hAnsi="Calibri" w:cs="Calibri"/>
          <w:color w:val="000000"/>
          <w:lang w:eastAsia="sk-SK"/>
        </w:rPr>
        <w:t>22</w:t>
      </w:r>
      <w:r w:rsidR="00921EA3">
        <w:rPr>
          <w:rFonts w:ascii="Calibri" w:eastAsia="Calibri" w:hAnsi="Calibri" w:cs="Calibri"/>
          <w:color w:val="000000"/>
          <w:lang w:eastAsia="sk-SK"/>
        </w:rPr>
        <w:t>84659</w:t>
      </w:r>
      <w:r w:rsidR="00983E09" w:rsidRPr="00983E09">
        <w:rPr>
          <w:rFonts w:ascii="Calibri" w:eastAsia="Calibri" w:hAnsi="Calibri" w:cs="Calibri"/>
          <w:color w:val="000000"/>
          <w:lang w:eastAsia="sk-SK"/>
        </w:rPr>
        <w:t>/</w:t>
      </w:r>
    </w:p>
    <w:p w14:paraId="272027D2" w14:textId="77777777" w:rsidR="00083C37" w:rsidRPr="00F60B50" w:rsidRDefault="00083C37" w:rsidP="00083C37">
      <w:pPr>
        <w:spacing w:after="5" w:line="269" w:lineRule="auto"/>
        <w:ind w:left="939" w:hanging="1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17A45E69" w14:textId="77777777" w:rsidR="00083C37" w:rsidRPr="008F3115" w:rsidRDefault="00083C37" w:rsidP="00083C37">
      <w:pPr>
        <w:spacing w:after="5" w:line="269" w:lineRule="auto"/>
        <w:ind w:left="939" w:hanging="10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2.1.1.Identifikácia plnenia podľa zmluvy:  </w:t>
      </w:r>
    </w:p>
    <w:p w14:paraId="17C6A1B0" w14:textId="77777777" w:rsidR="00083C37" w:rsidRPr="00F60B50" w:rsidRDefault="00083C37" w:rsidP="00083C37">
      <w:pPr>
        <w:spacing w:after="4" w:line="270" w:lineRule="auto"/>
        <w:ind w:left="914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3A35919D" w14:textId="77777777" w:rsidR="00083C37" w:rsidRPr="008F3115" w:rsidRDefault="00083C37" w:rsidP="00083C37">
      <w:pPr>
        <w:spacing w:after="4" w:line="270" w:lineRule="auto"/>
        <w:ind w:left="914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2.1.1.1. Pôvodná zmluvná cena :  </w:t>
      </w:r>
    </w:p>
    <w:p w14:paraId="3420021D" w14:textId="18B01FE2" w:rsidR="00083C37" w:rsidRPr="00FE44A1" w:rsidRDefault="00083C37" w:rsidP="00083C37">
      <w:pPr>
        <w:spacing w:after="5" w:line="269" w:lineRule="auto"/>
        <w:ind w:left="914"/>
        <w:jc w:val="both"/>
        <w:rPr>
          <w:rFonts w:ascii="Calibri" w:eastAsia="Calibri" w:hAnsi="Calibri" w:cs="Calibri"/>
          <w:color w:val="000000"/>
          <w:lang w:eastAsia="sk-SK"/>
        </w:rPr>
      </w:pPr>
      <w:r w:rsidRPr="00D138B9">
        <w:rPr>
          <w:rFonts w:ascii="Times New Roman" w:eastAsia="Times New Roman" w:hAnsi="Times New Roman" w:cs="Times New Roman"/>
          <w:i/>
          <w:iCs/>
          <w:color w:val="000000"/>
          <w:lang w:eastAsia="sk-SK"/>
        </w:rPr>
        <w:t xml:space="preserve">        </w:t>
      </w:r>
      <w:r w:rsidR="00EF0F3A" w:rsidRPr="00D138B9">
        <w:rPr>
          <w:rFonts w:ascii="Times New Roman" w:eastAsia="Times New Roman" w:hAnsi="Times New Roman" w:cs="Times New Roman"/>
          <w:i/>
          <w:iCs/>
          <w:color w:val="000000"/>
          <w:lang w:eastAsia="sk-SK"/>
        </w:rPr>
        <w:t xml:space="preserve">     </w:t>
      </w:r>
      <w:r w:rsidR="00B150DA">
        <w:rPr>
          <w:rFonts w:ascii="Times New Roman" w:eastAsia="Times New Roman" w:hAnsi="Times New Roman" w:cs="Times New Roman"/>
          <w:color w:val="000000"/>
          <w:lang w:eastAsia="sk-SK"/>
        </w:rPr>
        <w:t>4</w:t>
      </w:r>
      <w:r w:rsidR="00921EA3">
        <w:rPr>
          <w:rFonts w:ascii="Times New Roman" w:eastAsia="Times New Roman" w:hAnsi="Times New Roman" w:cs="Times New Roman"/>
          <w:color w:val="000000"/>
          <w:lang w:eastAsia="sk-SK"/>
        </w:rPr>
        <w:t xml:space="preserve"> 84</w:t>
      </w:r>
      <w:r w:rsidR="00B150DA">
        <w:rPr>
          <w:rFonts w:ascii="Times New Roman" w:eastAsia="Times New Roman" w:hAnsi="Times New Roman" w:cs="Times New Roman"/>
          <w:color w:val="000000"/>
          <w:lang w:eastAsia="sk-SK"/>
        </w:rPr>
        <w:t>6</w:t>
      </w:r>
      <w:r w:rsidR="00CC0279" w:rsidRPr="00FE44A1">
        <w:t>,</w:t>
      </w:r>
      <w:r w:rsidR="00921EA3">
        <w:t>99</w:t>
      </w:r>
      <w:r w:rsidR="002C1F10" w:rsidRPr="00FE44A1">
        <w:t xml:space="preserve"> </w:t>
      </w:r>
      <w:r w:rsidRPr="00FE44A1">
        <w:rPr>
          <w:rFonts w:ascii="Times New Roman" w:eastAsia="Times New Roman" w:hAnsi="Times New Roman" w:cs="Times New Roman"/>
          <w:color w:val="000000"/>
          <w:lang w:eastAsia="sk-SK"/>
        </w:rPr>
        <w:t xml:space="preserve"> Eur bez DPH</w:t>
      </w:r>
      <w:r w:rsidR="002C1F10" w:rsidRPr="00FE44A1">
        <w:rPr>
          <w:rFonts w:ascii="Times New Roman" w:eastAsia="Times New Roman" w:hAnsi="Times New Roman" w:cs="Times New Roman"/>
          <w:color w:val="000000"/>
          <w:lang w:eastAsia="sk-SK"/>
        </w:rPr>
        <w:t xml:space="preserve"> –  </w:t>
      </w:r>
      <w:r w:rsidR="00921EA3">
        <w:rPr>
          <w:rFonts w:ascii="Times New Roman" w:eastAsia="Times New Roman" w:hAnsi="Times New Roman" w:cs="Times New Roman"/>
          <w:color w:val="000000"/>
          <w:lang w:eastAsia="sk-SK"/>
        </w:rPr>
        <w:t>5</w:t>
      </w:r>
      <w:r w:rsidR="00FE44A1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921EA3">
        <w:rPr>
          <w:rFonts w:ascii="Times New Roman" w:eastAsia="Times New Roman" w:hAnsi="Times New Roman" w:cs="Times New Roman"/>
          <w:color w:val="000000"/>
          <w:lang w:eastAsia="sk-SK"/>
        </w:rPr>
        <w:t>961</w:t>
      </w:r>
      <w:r w:rsidR="002C1F10" w:rsidRPr="00FE44A1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B150DA">
        <w:rPr>
          <w:rFonts w:ascii="Times New Roman" w:eastAsia="Times New Roman" w:hAnsi="Times New Roman" w:cs="Times New Roman"/>
          <w:color w:val="000000"/>
          <w:lang w:eastAsia="sk-SK"/>
        </w:rPr>
        <w:t>80</w:t>
      </w:r>
      <w:r w:rsidR="002C1F10" w:rsidRPr="00FE44A1">
        <w:rPr>
          <w:rFonts w:ascii="Times New Roman" w:eastAsia="Times New Roman" w:hAnsi="Times New Roman" w:cs="Times New Roman"/>
          <w:color w:val="000000"/>
          <w:lang w:eastAsia="sk-SK"/>
        </w:rPr>
        <w:t xml:space="preserve">  Eur s DPH </w:t>
      </w:r>
      <w:r w:rsidRPr="00FE44A1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14:paraId="4AFDD05A" w14:textId="77777777" w:rsidR="00083C37" w:rsidRPr="00F60B50" w:rsidRDefault="00083C37" w:rsidP="00083C37">
      <w:pPr>
        <w:spacing w:after="4" w:line="270" w:lineRule="auto"/>
        <w:ind w:left="730" w:hanging="1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 </w:t>
      </w:r>
    </w:p>
    <w:p w14:paraId="062EE0EB" w14:textId="77777777" w:rsidR="00083C37" w:rsidRPr="008F3115" w:rsidRDefault="00BB48A3" w:rsidP="00083C37">
      <w:pPr>
        <w:spacing w:after="4" w:line="270" w:lineRule="auto"/>
        <w:ind w:left="730" w:hanging="10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  </w:t>
      </w:r>
      <w:r w:rsidR="00083C37"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2.1.1.2. Suma skutočne uhradeného plnenia zo zmluvy/rámcovej dohody</w:t>
      </w:r>
    </w:p>
    <w:p w14:paraId="4F775124" w14:textId="7778A048" w:rsidR="00083C37" w:rsidRPr="002C1F10" w:rsidRDefault="00083C37" w:rsidP="002C1F10">
      <w:pPr>
        <w:spacing w:after="5" w:line="269" w:lineRule="auto"/>
        <w:ind w:left="715" w:hanging="10"/>
        <w:jc w:val="both"/>
        <w:rPr>
          <w:rFonts w:ascii="Calibri" w:eastAsia="Calibri" w:hAnsi="Calibri" w:cs="Calibri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           </w:t>
      </w:r>
      <w:r w:rsidR="00EF0F3A">
        <w:rPr>
          <w:rFonts w:ascii="Times New Roman" w:eastAsia="Times New Roman" w:hAnsi="Times New Roman" w:cs="Times New Roman"/>
          <w:color w:val="000000"/>
          <w:lang w:eastAsia="sk-SK"/>
        </w:rPr>
        <w:t xml:space="preserve">   </w:t>
      </w:r>
      <w:r w:rsidR="00BB48A3">
        <w:rPr>
          <w:rFonts w:ascii="Times New Roman" w:eastAsia="Times New Roman" w:hAnsi="Times New Roman" w:cs="Times New Roman"/>
          <w:color w:val="000000"/>
          <w:lang w:eastAsia="sk-SK"/>
        </w:rPr>
        <w:t xml:space="preserve">   </w:t>
      </w:r>
      <w:r w:rsidR="00983E09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921EA3">
        <w:rPr>
          <w:rFonts w:ascii="Times New Roman" w:eastAsia="Times New Roman" w:hAnsi="Times New Roman" w:cs="Times New Roman"/>
          <w:color w:val="000000"/>
          <w:lang w:eastAsia="sk-SK"/>
        </w:rPr>
        <w:t>5</w:t>
      </w:r>
      <w:r w:rsidR="00FE44A1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921EA3">
        <w:rPr>
          <w:rFonts w:ascii="Times New Roman" w:eastAsia="Times New Roman" w:hAnsi="Times New Roman" w:cs="Times New Roman"/>
          <w:color w:val="000000"/>
          <w:lang w:eastAsia="sk-SK"/>
        </w:rPr>
        <w:t>961</w:t>
      </w:r>
      <w:r w:rsidR="00FE44A1" w:rsidRPr="00FE44A1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B150DA">
        <w:rPr>
          <w:rFonts w:ascii="Times New Roman" w:eastAsia="Times New Roman" w:hAnsi="Times New Roman" w:cs="Times New Roman"/>
          <w:color w:val="000000"/>
          <w:lang w:eastAsia="sk-SK"/>
        </w:rPr>
        <w:t>80</w:t>
      </w:r>
      <w:r w:rsidR="00FE44A1" w:rsidRPr="00FE44A1">
        <w:rPr>
          <w:rFonts w:ascii="Times New Roman" w:eastAsia="Times New Roman" w:hAnsi="Times New Roman" w:cs="Times New Roman"/>
          <w:color w:val="000000"/>
          <w:lang w:eastAsia="sk-SK"/>
        </w:rPr>
        <w:t xml:space="preserve">  </w:t>
      </w:r>
      <w:r w:rsidR="000140B3" w:rsidRPr="002C1F10">
        <w:t>€</w:t>
      </w:r>
      <w:r w:rsidRPr="002C1F10">
        <w:rPr>
          <w:rFonts w:ascii="Times New Roman" w:eastAsia="Times New Roman" w:hAnsi="Times New Roman" w:cs="Times New Roman"/>
          <w:color w:val="000000"/>
          <w:lang w:eastAsia="sk-SK"/>
        </w:rPr>
        <w:t xml:space="preserve"> s DPH </w:t>
      </w:r>
    </w:p>
    <w:p w14:paraId="2F70ADA4" w14:textId="77777777" w:rsidR="00EF0F3A" w:rsidRDefault="00083C37" w:rsidP="00083C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Calibri" w:eastAsia="Calibri" w:hAnsi="Calibri" w:cs="Calibri"/>
          <w:color w:val="FF0000"/>
          <w:lang w:eastAsia="sk-SK"/>
        </w:rPr>
        <w:t xml:space="preserve">                                                                                                                    </w:t>
      </w:r>
      <w:r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 </w:t>
      </w:r>
    </w:p>
    <w:p w14:paraId="59E52957" w14:textId="6E65D051" w:rsidR="00FE44A1" w:rsidRDefault="00EF0F3A" w:rsidP="00FE44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Times New Roman" w:eastAsia="Calibri" w:hAnsi="Times New Roman" w:cs="Times New Roman"/>
          <w:color w:val="000000"/>
          <w:lang w:eastAsia="sk-SK"/>
        </w:rPr>
        <w:t xml:space="preserve">                </w:t>
      </w:r>
      <w:r w:rsidR="00083C37"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dňa </w:t>
      </w:r>
      <w:r w:rsidR="00B150DA">
        <w:rPr>
          <w:rFonts w:ascii="Times New Roman" w:eastAsia="Calibri" w:hAnsi="Times New Roman" w:cs="Times New Roman"/>
          <w:color w:val="000000"/>
          <w:lang w:eastAsia="sk-SK"/>
        </w:rPr>
        <w:t>11</w:t>
      </w:r>
      <w:r>
        <w:rPr>
          <w:rFonts w:ascii="Times New Roman" w:eastAsia="Calibri" w:hAnsi="Times New Roman" w:cs="Times New Roman"/>
          <w:color w:val="000000"/>
          <w:lang w:eastAsia="sk-SK"/>
        </w:rPr>
        <w:t>.</w:t>
      </w:r>
      <w:r w:rsidR="00B150DA">
        <w:rPr>
          <w:rFonts w:ascii="Times New Roman" w:eastAsia="Calibri" w:hAnsi="Times New Roman" w:cs="Times New Roman"/>
          <w:color w:val="000000"/>
          <w:lang w:eastAsia="sk-SK"/>
        </w:rPr>
        <w:t>5</w:t>
      </w:r>
      <w:r w:rsidR="00E55BF9">
        <w:rPr>
          <w:rFonts w:ascii="Times New Roman" w:eastAsia="Calibri" w:hAnsi="Times New Roman" w:cs="Times New Roman"/>
          <w:color w:val="000000"/>
          <w:lang w:eastAsia="sk-SK"/>
        </w:rPr>
        <w:t>.</w:t>
      </w:r>
      <w:r>
        <w:rPr>
          <w:rFonts w:ascii="Times New Roman" w:eastAsia="Calibri" w:hAnsi="Times New Roman" w:cs="Times New Roman"/>
          <w:color w:val="000000"/>
          <w:lang w:eastAsia="sk-SK"/>
        </w:rPr>
        <w:t xml:space="preserve"> 202</w:t>
      </w:r>
      <w:r w:rsidR="00FE44A1">
        <w:rPr>
          <w:rFonts w:ascii="Times New Roman" w:eastAsia="Calibri" w:hAnsi="Times New Roman" w:cs="Times New Roman"/>
          <w:color w:val="000000"/>
          <w:lang w:eastAsia="sk-SK"/>
        </w:rPr>
        <w:t>6</w:t>
      </w:r>
    </w:p>
    <w:p w14:paraId="476FE1D8" w14:textId="21F7DEDE" w:rsidR="00FE44A1" w:rsidRPr="00FE44A1" w:rsidRDefault="00083C37" w:rsidP="00FE44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sk-SK"/>
        </w:rPr>
      </w:pPr>
      <w:r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 </w:t>
      </w:r>
      <w:r w:rsidR="00FE44A1">
        <w:rPr>
          <w:rFonts w:ascii="Times New Roman" w:eastAsia="Calibri" w:hAnsi="Times New Roman" w:cs="Times New Roman"/>
          <w:color w:val="000000"/>
          <w:lang w:eastAsia="sk-SK"/>
        </w:rPr>
        <w:t xml:space="preserve">                                                                                                           </w:t>
      </w:r>
      <w:r w:rsidR="00FE44A1">
        <w:rPr>
          <w:rFonts w:ascii="Times New Roman" w:eastAsia="Times New Roman" w:hAnsi="Times New Roman" w:cs="Times New Roman"/>
          <w:sz w:val="23"/>
          <w:szCs w:val="23"/>
          <w:lang w:eastAsia="sk-SK"/>
        </w:rPr>
        <w:t>Marian  BIELENÝ</w:t>
      </w:r>
    </w:p>
    <w:p w14:paraId="2A38033F" w14:textId="77777777" w:rsidR="00FE44A1" w:rsidRDefault="00FE44A1" w:rsidP="00FE44A1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>osoba zodpovedná za verejné obstarávanie</w:t>
      </w:r>
    </w:p>
    <w:p w14:paraId="41E15151" w14:textId="77777777" w:rsidR="00FE44A1" w:rsidRPr="00220415" w:rsidRDefault="00FE44A1" w:rsidP="00FE44A1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                                                                                                                         v obstarávateľskej organizácii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</w:t>
      </w:r>
    </w:p>
    <w:p w14:paraId="07E08AE0" w14:textId="77777777" w:rsidR="004659E2" w:rsidRDefault="004659E2"/>
    <w:sectPr w:rsidR="004659E2" w:rsidSect="00083C37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5358C"/>
    <w:multiLevelType w:val="hybridMultilevel"/>
    <w:tmpl w:val="82764CDC"/>
    <w:lvl w:ilvl="0" w:tplc="0D14302E">
      <w:start w:val="1"/>
      <w:numFmt w:val="decimal"/>
      <w:lvlText w:val="%1."/>
      <w:lvlJc w:val="left"/>
      <w:pPr>
        <w:ind w:left="914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0C64D8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7E731C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FE2E40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2A9412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6EDC58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A63E02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E0D6B8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FEE5EE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132"/>
    <w:rsid w:val="00004D1B"/>
    <w:rsid w:val="000140B3"/>
    <w:rsid w:val="00083C37"/>
    <w:rsid w:val="000E4550"/>
    <w:rsid w:val="00185343"/>
    <w:rsid w:val="00256BBF"/>
    <w:rsid w:val="00265BC6"/>
    <w:rsid w:val="002819D3"/>
    <w:rsid w:val="0028586D"/>
    <w:rsid w:val="002C1F10"/>
    <w:rsid w:val="004659E2"/>
    <w:rsid w:val="004F528A"/>
    <w:rsid w:val="005E097A"/>
    <w:rsid w:val="006E41C5"/>
    <w:rsid w:val="00921EA3"/>
    <w:rsid w:val="00983E09"/>
    <w:rsid w:val="009F3E58"/>
    <w:rsid w:val="00A6257B"/>
    <w:rsid w:val="00B150DA"/>
    <w:rsid w:val="00B236A6"/>
    <w:rsid w:val="00BA22C2"/>
    <w:rsid w:val="00BB48A3"/>
    <w:rsid w:val="00CC0279"/>
    <w:rsid w:val="00D138B9"/>
    <w:rsid w:val="00D72132"/>
    <w:rsid w:val="00D83229"/>
    <w:rsid w:val="00E55BF9"/>
    <w:rsid w:val="00EF0F3A"/>
    <w:rsid w:val="00FE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05BE"/>
  <w15:chartTrackingRefBased/>
  <w15:docId w15:val="{5A77632C-FD31-401B-AB33-6EBB6BB7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3C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F0F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83246-D96C-4FB7-A439-625E0296A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37</cp:revision>
  <cp:lastPrinted>2026-05-11T11:54:00Z</cp:lastPrinted>
  <dcterms:created xsi:type="dcterms:W3CDTF">2024-02-21T06:59:00Z</dcterms:created>
  <dcterms:modified xsi:type="dcterms:W3CDTF">2026-05-11T11:55:00Z</dcterms:modified>
</cp:coreProperties>
</file>