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8630"/>
        <w:gridCol w:w="221"/>
        <w:gridCol w:w="221"/>
      </w:tblGrid>
      <w:tr w:rsidR="0096129D" w14:paraId="2FA39803" w14:textId="77777777" w:rsidTr="00B01872">
        <w:tc>
          <w:tcPr>
            <w:tcW w:w="2835" w:type="dxa"/>
          </w:tcPr>
          <w:tbl>
            <w:tblPr>
              <w:tblW w:w="10358" w:type="dxa"/>
              <w:tblLook w:val="04A0" w:firstRow="1" w:lastRow="0" w:firstColumn="1" w:lastColumn="0" w:noHBand="0" w:noVBand="1"/>
            </w:tblPr>
            <w:tblGrid>
              <w:gridCol w:w="4204"/>
              <w:gridCol w:w="899"/>
              <w:gridCol w:w="5255"/>
            </w:tblGrid>
            <w:tr w:rsidR="005C661D" w:rsidRPr="0011054B" w14:paraId="19FA1D98" w14:textId="77777777" w:rsidTr="005C661D">
              <w:tc>
                <w:tcPr>
                  <w:tcW w:w="4204" w:type="dxa"/>
                </w:tcPr>
                <w:p w14:paraId="2DF7EE29" w14:textId="77777777" w:rsidR="005C661D" w:rsidRPr="00ED64AC" w:rsidRDefault="005C661D" w:rsidP="006544D9">
                  <w:pPr>
                    <w:shd w:val="clear" w:color="auto" w:fill="FFFFFF"/>
                    <w:spacing w:after="0"/>
                    <w:jc w:val="both"/>
                    <w:rPr>
                      <w:rStyle w:val="XEKS"/>
                    </w:rPr>
                  </w:pPr>
                </w:p>
              </w:tc>
              <w:tc>
                <w:tcPr>
                  <w:tcW w:w="899" w:type="dxa"/>
                </w:tcPr>
                <w:p w14:paraId="1B786FDE" w14:textId="77777777" w:rsidR="005C661D" w:rsidRPr="0011054B" w:rsidRDefault="005C661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6684A5F" w14:textId="77777777" w:rsidR="005C661D" w:rsidRPr="0011054B" w:rsidRDefault="005C661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  <w:tr w:rsidR="00BA5ACD" w:rsidRPr="0011054B" w14:paraId="6ED664A3" w14:textId="77777777" w:rsidTr="005C661D">
              <w:tc>
                <w:tcPr>
                  <w:tcW w:w="4204" w:type="dxa"/>
                </w:tcPr>
                <w:p w14:paraId="2B4E0618" w14:textId="77777777" w:rsidR="00BA5ACD" w:rsidRPr="006A6DD7" w:rsidRDefault="00BA5ACD" w:rsidP="00BA5ACD">
                  <w:pPr>
                    <w:shd w:val="clear" w:color="auto" w:fill="FFFFFF"/>
                    <w:spacing w:after="0"/>
                    <w:jc w:val="both"/>
                    <w:rPr>
                      <w:rFonts w:ascii="Arial Narrow" w:hAnsi="Arial Narrow"/>
                      <w:b/>
                      <w:sz w:val="22"/>
                    </w:rPr>
                  </w:pPr>
                </w:p>
              </w:tc>
              <w:tc>
                <w:tcPr>
                  <w:tcW w:w="899" w:type="dxa"/>
                </w:tcPr>
                <w:p w14:paraId="6B4C9132" w14:textId="77777777" w:rsidR="00BA5ACD" w:rsidRPr="0011054B" w:rsidRDefault="00BA5AC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36B1A21" w14:textId="77777777" w:rsidR="00BA5ACD" w:rsidRPr="0011054B" w:rsidRDefault="00BA5AC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</w:tbl>
          <w:p w14:paraId="31DFBCC6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410" w:type="dxa"/>
          </w:tcPr>
          <w:p w14:paraId="6F59BFA2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3817" w:type="dxa"/>
          </w:tcPr>
          <w:p w14:paraId="6119A389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</w:tr>
    </w:tbl>
    <w:p w14:paraId="320B6B61" w14:textId="7F93720E" w:rsidR="00894084" w:rsidRDefault="00894084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568B6DB5" w14:textId="3717AE38" w:rsidR="00A5173B" w:rsidRPr="00A5173B" w:rsidRDefault="00A5173B" w:rsidP="00A5173B">
      <w:pPr>
        <w:pStyle w:val="Default"/>
        <w:rPr>
          <w:rFonts w:ascii="Arial Narrow" w:hAnsi="Arial Narrow" w:cs="Times New Roman"/>
          <w:bCs/>
          <w:sz w:val="22"/>
          <w:szCs w:val="22"/>
        </w:rPr>
      </w:pPr>
      <w:r w:rsidRPr="00A5173B">
        <w:rPr>
          <w:rFonts w:ascii="Arial Narrow" w:hAnsi="Arial Narrow" w:cs="Times New Roman"/>
          <w:bCs/>
          <w:sz w:val="22"/>
          <w:szCs w:val="22"/>
        </w:rPr>
        <w:t>CPTN-MP-202</w:t>
      </w:r>
      <w:r w:rsidR="006D0FFD">
        <w:rPr>
          <w:rFonts w:ascii="Arial Narrow" w:hAnsi="Arial Narrow" w:cs="Times New Roman"/>
          <w:bCs/>
          <w:sz w:val="22"/>
          <w:szCs w:val="22"/>
        </w:rPr>
        <w:t>6</w:t>
      </w:r>
      <w:r w:rsidRPr="00A5173B">
        <w:rPr>
          <w:rFonts w:ascii="Arial Narrow" w:hAnsi="Arial Narrow" w:cs="Times New Roman"/>
          <w:bCs/>
          <w:sz w:val="22"/>
          <w:szCs w:val="22"/>
        </w:rPr>
        <w:t>/</w:t>
      </w:r>
      <w:r w:rsidR="00DA4325">
        <w:rPr>
          <w:rFonts w:ascii="Arial Narrow" w:hAnsi="Arial Narrow" w:cs="Times New Roman"/>
          <w:bCs/>
          <w:sz w:val="22"/>
          <w:szCs w:val="22"/>
        </w:rPr>
        <w:t>00</w:t>
      </w:r>
      <w:r w:rsidR="006D0FFD">
        <w:rPr>
          <w:rFonts w:ascii="Arial Narrow" w:hAnsi="Arial Narrow" w:cs="Times New Roman"/>
          <w:bCs/>
          <w:sz w:val="22"/>
          <w:szCs w:val="22"/>
        </w:rPr>
        <w:t>0752</w:t>
      </w:r>
      <w:r w:rsidRPr="00A5173B">
        <w:rPr>
          <w:rFonts w:ascii="Arial Narrow" w:hAnsi="Arial Narrow" w:cs="Times New Roman"/>
          <w:bCs/>
          <w:sz w:val="22"/>
          <w:szCs w:val="22"/>
        </w:rPr>
        <w:t>-0</w:t>
      </w:r>
      <w:r w:rsidR="00A621CA">
        <w:rPr>
          <w:rFonts w:ascii="Arial Narrow" w:hAnsi="Arial Narrow" w:cs="Times New Roman"/>
          <w:bCs/>
          <w:sz w:val="22"/>
          <w:szCs w:val="22"/>
        </w:rPr>
        <w:t>13</w:t>
      </w:r>
    </w:p>
    <w:p w14:paraId="204E0356" w14:textId="77777777" w:rsidR="00A5173B" w:rsidRDefault="00A5173B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7B233C3B" w14:textId="77777777" w:rsidR="00DE2216" w:rsidRDefault="00DE2216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11CA9507" w14:textId="77777777" w:rsidR="00736366" w:rsidRPr="00137BF2" w:rsidRDefault="00A15D33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INFORMÁCIA O VÝSLEDKU VYHODNOTENIA PONÚK </w:t>
      </w:r>
    </w:p>
    <w:p w14:paraId="23C3EF1B" w14:textId="77777777" w:rsidR="004179F8" w:rsidRPr="00137BF2" w:rsidRDefault="00A15D33" w:rsidP="00736366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A PORADIE </w:t>
      </w:r>
      <w:r w:rsidR="00493744">
        <w:rPr>
          <w:rFonts w:ascii="Arial Narrow" w:hAnsi="Arial Narrow" w:cs="Times New Roman"/>
          <w:b/>
          <w:bCs/>
          <w:sz w:val="22"/>
          <w:szCs w:val="22"/>
        </w:rPr>
        <w:t>UCHÁDZAČOV</w:t>
      </w:r>
      <w:r w:rsidR="00736366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  <w:r w:rsidR="00715F97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14:paraId="2EB8B62D" w14:textId="77777777" w:rsidR="004179F8" w:rsidRPr="00137BF2" w:rsidRDefault="004179F8" w:rsidP="004179F8">
      <w:pPr>
        <w:spacing w:after="0" w:line="240" w:lineRule="auto"/>
        <w:jc w:val="center"/>
        <w:rPr>
          <w:rFonts w:ascii="Arial Narrow" w:eastAsia="Cambria" w:hAnsi="Arial Narrow"/>
          <w:sz w:val="22"/>
        </w:rPr>
      </w:pPr>
      <w:r w:rsidRPr="00137BF2">
        <w:rPr>
          <w:rFonts w:ascii="Arial Narrow" w:hAnsi="Arial Narrow"/>
          <w:sz w:val="22"/>
        </w:rPr>
        <w:t xml:space="preserve">podľa zákona č. </w:t>
      </w:r>
      <w:r w:rsidRPr="00137BF2">
        <w:rPr>
          <w:rFonts w:ascii="Arial Narrow" w:eastAsia="Cambria" w:hAnsi="Arial Narrow"/>
          <w:sz w:val="22"/>
        </w:rPr>
        <w:t xml:space="preserve">343/2015 Z. z. o verejnom obstarávaní a o zmene a doplnení niektorých zákonov v znení </w:t>
      </w:r>
    </w:p>
    <w:p w14:paraId="7F31AE3E" w14:textId="77777777" w:rsidR="004179F8" w:rsidRPr="00137BF2" w:rsidRDefault="00745B91" w:rsidP="004179F8">
      <w:pPr>
        <w:spacing w:after="0" w:line="240" w:lineRule="auto"/>
        <w:jc w:val="center"/>
        <w:rPr>
          <w:rFonts w:ascii="Arial Narrow" w:hAnsi="Arial Narrow"/>
          <w:sz w:val="22"/>
        </w:rPr>
      </w:pPr>
      <w:r w:rsidRPr="00137BF2">
        <w:rPr>
          <w:rFonts w:ascii="Arial Narrow" w:eastAsia="Cambria" w:hAnsi="Arial Narrow"/>
          <w:sz w:val="22"/>
        </w:rPr>
        <w:t>neskorších predpisov</w:t>
      </w:r>
    </w:p>
    <w:p w14:paraId="2FF66ED2" w14:textId="77777777" w:rsidR="00E812BB" w:rsidRPr="00137BF2" w:rsidRDefault="00116B5E" w:rsidP="00736366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137BF2">
        <w:rPr>
          <w:rFonts w:ascii="Arial Narrow" w:hAnsi="Arial Narrow"/>
          <w:b/>
          <w:sz w:val="22"/>
          <w:szCs w:val="22"/>
        </w:rPr>
        <w:t xml:space="preserve"> </w:t>
      </w:r>
      <w:r w:rsidR="0076725A" w:rsidRPr="00137BF2">
        <w:rPr>
          <w:rFonts w:ascii="Arial Narrow" w:hAnsi="Arial Narrow"/>
          <w:b/>
          <w:sz w:val="22"/>
          <w:szCs w:val="22"/>
        </w:rPr>
        <w:t xml:space="preserve"> </w:t>
      </w:r>
    </w:p>
    <w:p w14:paraId="1C063027" w14:textId="77777777" w:rsidR="006544D9" w:rsidRDefault="006544D9" w:rsidP="00BC366A">
      <w:pPr>
        <w:spacing w:after="0" w:line="240" w:lineRule="auto"/>
        <w:rPr>
          <w:rFonts w:ascii="Arial Narrow" w:hAnsi="Arial Narrow" w:cs="Arial"/>
          <w:b/>
          <w:sz w:val="22"/>
        </w:rPr>
      </w:pPr>
    </w:p>
    <w:p w14:paraId="75FA6F34" w14:textId="63B01770" w:rsidR="0085124D" w:rsidRDefault="00313A03" w:rsidP="00A32202">
      <w:pPr>
        <w:spacing w:after="0" w:line="240" w:lineRule="auto"/>
        <w:ind w:left="2832" w:hanging="2832"/>
        <w:rPr>
          <w:rFonts w:ascii="Arial Narrow" w:hAnsi="Arial Narrow"/>
          <w:b/>
          <w:color w:val="333333"/>
          <w:sz w:val="22"/>
          <w:shd w:val="clear" w:color="auto" w:fill="FFFFFF"/>
        </w:rPr>
      </w:pPr>
      <w:r w:rsidRPr="007F32D5">
        <w:rPr>
          <w:rFonts w:ascii="Arial Narrow" w:hAnsi="Arial Narrow" w:cs="Arial"/>
          <w:b/>
          <w:sz w:val="22"/>
        </w:rPr>
        <w:t>Predmet zákazky:</w:t>
      </w:r>
      <w:r w:rsidR="00487FDA" w:rsidRPr="007F32D5">
        <w:rPr>
          <w:rStyle w:val="Nadpis3Char"/>
          <w:rFonts w:eastAsia="Calibri" w:cs="Arial"/>
          <w:bCs/>
        </w:rPr>
        <w:t xml:space="preserve"> </w:t>
      </w:r>
      <w:r w:rsidR="00487FDA" w:rsidRPr="007F32D5">
        <w:rPr>
          <w:rStyle w:val="Nadpis3Char"/>
          <w:rFonts w:eastAsia="Calibri" w:cs="Arial"/>
          <w:bCs/>
        </w:rPr>
        <w:tab/>
      </w:r>
      <w:r w:rsidR="00A32202" w:rsidRPr="007F32D5">
        <w:rPr>
          <w:rFonts w:ascii="Arial Narrow" w:hAnsi="Arial Narrow"/>
          <w:b/>
          <w:color w:val="333333"/>
          <w:sz w:val="22"/>
          <w:shd w:val="clear" w:color="auto" w:fill="FFFFFF"/>
        </w:rPr>
        <w:t xml:space="preserve">Zabezpečenie zhodnotenia/zneškodnenia nezákonne umiestneného nebezpečného odpadu – </w:t>
      </w:r>
      <w:r w:rsidR="006D0FFD">
        <w:rPr>
          <w:rFonts w:ascii="Arial Narrow" w:hAnsi="Arial Narrow"/>
          <w:b/>
          <w:color w:val="333333"/>
          <w:sz w:val="22"/>
          <w:shd w:val="clear" w:color="auto" w:fill="FFFFFF"/>
        </w:rPr>
        <w:t>Prievidza</w:t>
      </w:r>
      <w:r w:rsidR="00A32202" w:rsidRPr="007F32D5">
        <w:rPr>
          <w:rFonts w:ascii="Arial Narrow" w:hAnsi="Arial Narrow"/>
          <w:b/>
          <w:color w:val="333333"/>
          <w:sz w:val="22"/>
          <w:shd w:val="clear" w:color="auto" w:fill="FFFFFF"/>
        </w:rPr>
        <w:t xml:space="preserve"> –</w:t>
      </w:r>
      <w:r w:rsidR="006D0FFD">
        <w:rPr>
          <w:rFonts w:ascii="Arial Narrow" w:hAnsi="Arial Narrow"/>
          <w:b/>
          <w:color w:val="333333"/>
          <w:sz w:val="22"/>
          <w:shd w:val="clear" w:color="auto" w:fill="FFFFFF"/>
        </w:rPr>
        <w:t xml:space="preserve"> k. ú.</w:t>
      </w:r>
      <w:r w:rsidR="002A4676">
        <w:rPr>
          <w:rFonts w:ascii="Arial Narrow" w:hAnsi="Arial Narrow"/>
          <w:b/>
          <w:color w:val="333333"/>
          <w:sz w:val="22"/>
          <w:shd w:val="clear" w:color="auto" w:fill="FFFFFF"/>
        </w:rPr>
        <w:t xml:space="preserve"> </w:t>
      </w:r>
      <w:r w:rsidR="006D0FFD">
        <w:rPr>
          <w:rFonts w:ascii="Arial Narrow" w:hAnsi="Arial Narrow"/>
          <w:b/>
          <w:color w:val="333333"/>
          <w:sz w:val="22"/>
          <w:shd w:val="clear" w:color="auto" w:fill="FFFFFF"/>
        </w:rPr>
        <w:t>Valaská Belá</w:t>
      </w:r>
    </w:p>
    <w:p w14:paraId="3472150C" w14:textId="5707C012" w:rsidR="00313A03" w:rsidRPr="00A621CA" w:rsidRDefault="00A32202" w:rsidP="0085124D">
      <w:pPr>
        <w:spacing w:after="0" w:line="240" w:lineRule="auto"/>
        <w:ind w:left="2832"/>
        <w:rPr>
          <w:rFonts w:ascii="Arial Narrow" w:hAnsi="Arial Narrow" w:cs="Arial"/>
          <w:sz w:val="22"/>
        </w:rPr>
      </w:pPr>
      <w:r w:rsidRPr="00A621CA">
        <w:rPr>
          <w:rFonts w:ascii="Arial Narrow" w:hAnsi="Arial Narrow"/>
          <w:color w:val="333333"/>
          <w:sz w:val="22"/>
          <w:shd w:val="clear" w:color="auto" w:fill="FFFFFF"/>
        </w:rPr>
        <w:t xml:space="preserve">(ID zákazky </w:t>
      </w:r>
      <w:r w:rsidR="006D0FFD" w:rsidRPr="00A621CA">
        <w:rPr>
          <w:rFonts w:ascii="Arial Narrow" w:hAnsi="Arial Narrow"/>
          <w:color w:val="333333"/>
          <w:sz w:val="22"/>
          <w:shd w:val="clear" w:color="auto" w:fill="FFFFFF"/>
        </w:rPr>
        <w:t>76853</w:t>
      </w:r>
      <w:r w:rsidRPr="00A621CA">
        <w:rPr>
          <w:rFonts w:ascii="Arial Narrow" w:hAnsi="Arial Narrow"/>
          <w:color w:val="333333"/>
          <w:sz w:val="22"/>
          <w:shd w:val="clear" w:color="auto" w:fill="FFFFFF"/>
        </w:rPr>
        <w:t>)</w:t>
      </w:r>
    </w:p>
    <w:p w14:paraId="179E2EC6" w14:textId="77777777" w:rsidR="00313A03" w:rsidRPr="007F32D5" w:rsidRDefault="00313A03" w:rsidP="00313A03">
      <w:pPr>
        <w:spacing w:after="0" w:line="240" w:lineRule="auto"/>
        <w:ind w:left="2127" w:hanging="2127"/>
        <w:rPr>
          <w:rFonts w:ascii="Arial Narrow" w:hAnsi="Arial Narrow" w:cs="Arial"/>
          <w:sz w:val="22"/>
        </w:rPr>
      </w:pPr>
      <w:r w:rsidRPr="007F32D5">
        <w:rPr>
          <w:rFonts w:ascii="Arial Narrow" w:hAnsi="Arial Narrow" w:cs="Arial"/>
          <w:b/>
          <w:sz w:val="22"/>
        </w:rPr>
        <w:t>Postup</w:t>
      </w:r>
      <w:r w:rsidRPr="007F32D5">
        <w:rPr>
          <w:rFonts w:ascii="Arial Narrow" w:hAnsi="Arial Narrow" w:cs="Arial"/>
          <w:sz w:val="22"/>
        </w:rPr>
        <w:t>:</w:t>
      </w:r>
      <w:r w:rsidRPr="007F32D5">
        <w:rPr>
          <w:rFonts w:ascii="Arial Narrow" w:hAnsi="Arial Narrow" w:cs="Arial"/>
          <w:sz w:val="22"/>
        </w:rPr>
        <w:tab/>
        <w:t xml:space="preserve"> </w:t>
      </w:r>
      <w:r w:rsidRPr="007F32D5">
        <w:rPr>
          <w:rFonts w:ascii="Arial Narrow" w:hAnsi="Arial Narrow" w:cs="Arial"/>
          <w:sz w:val="22"/>
        </w:rPr>
        <w:tab/>
        <w:t xml:space="preserve">verejná súťaž s uplatnením § 66 ods. 7 </w:t>
      </w:r>
      <w:r w:rsidR="00487FDA" w:rsidRPr="007F32D5">
        <w:rPr>
          <w:rFonts w:ascii="Arial Narrow" w:hAnsi="Arial Narrow" w:cs="Arial"/>
          <w:sz w:val="22"/>
        </w:rPr>
        <w:t>písm. b)</w:t>
      </w:r>
      <w:r w:rsidRPr="007F32D5">
        <w:rPr>
          <w:rFonts w:ascii="Arial Narrow" w:hAnsi="Arial Narrow" w:cs="Arial"/>
          <w:sz w:val="22"/>
        </w:rPr>
        <w:t xml:space="preserve"> zákona (reverzná)</w:t>
      </w:r>
    </w:p>
    <w:p w14:paraId="2E6902D3" w14:textId="4DDC4D83" w:rsidR="00BB3DC9" w:rsidRPr="007F32D5" w:rsidRDefault="00746AC0" w:rsidP="00BB3DC9">
      <w:pPr>
        <w:shd w:val="clear" w:color="auto" w:fill="FFFFFF"/>
        <w:spacing w:after="150" w:line="240" w:lineRule="auto"/>
        <w:rPr>
          <w:rFonts w:ascii="Open Sans" w:eastAsia="Times New Roman" w:hAnsi="Open Sans"/>
          <w:color w:val="333333"/>
          <w:sz w:val="22"/>
          <w:lang w:eastAsia="sk-SK"/>
        </w:rPr>
      </w:pPr>
      <w:r w:rsidRPr="007F32D5">
        <w:rPr>
          <w:rFonts w:ascii="Arial Narrow" w:hAnsi="Arial Narrow" w:cs="Arial"/>
          <w:b/>
          <w:sz w:val="22"/>
          <w:lang w:eastAsia="sk-SK"/>
        </w:rPr>
        <w:t>Vestník EÚ</w:t>
      </w:r>
      <w:r w:rsidR="00313A03" w:rsidRPr="007F32D5">
        <w:rPr>
          <w:rFonts w:ascii="Arial Narrow" w:hAnsi="Arial Narrow" w:cs="Arial"/>
          <w:sz w:val="22"/>
          <w:lang w:eastAsia="sk-SK"/>
        </w:rPr>
        <w:t>:</w:t>
      </w:r>
      <w:r w:rsidR="00313A03" w:rsidRPr="007F32D5">
        <w:rPr>
          <w:rFonts w:ascii="Arial Narrow" w:hAnsi="Arial Narrow" w:cs="Arial"/>
          <w:sz w:val="22"/>
          <w:lang w:eastAsia="sk-SK"/>
        </w:rPr>
        <w:tab/>
      </w:r>
      <w:r w:rsidR="00313A03" w:rsidRPr="007F32D5">
        <w:rPr>
          <w:rFonts w:ascii="Arial Narrow" w:hAnsi="Arial Narrow" w:cs="Arial"/>
          <w:sz w:val="22"/>
          <w:lang w:eastAsia="sk-SK"/>
        </w:rPr>
        <w:tab/>
      </w:r>
      <w:r w:rsidR="00BB3DC9" w:rsidRPr="007F32D5">
        <w:rPr>
          <w:rFonts w:ascii="Arial Narrow" w:hAnsi="Arial Narrow" w:cs="Arial"/>
          <w:sz w:val="22"/>
          <w:lang w:eastAsia="sk-SK"/>
        </w:rPr>
        <w:tab/>
        <w:t xml:space="preserve">pod zn. </w:t>
      </w:r>
      <w:r w:rsidR="00BB3DC9" w:rsidRPr="007F32D5">
        <w:rPr>
          <w:rFonts w:ascii="Arial Narrow" w:eastAsia="Times New Roman" w:hAnsi="Arial Narrow"/>
          <w:color w:val="333333"/>
          <w:sz w:val="22"/>
          <w:lang w:eastAsia="sk-SK"/>
        </w:rPr>
        <w:t>2023/S 048-141131 zo dňa 08.03.2023</w:t>
      </w:r>
    </w:p>
    <w:p w14:paraId="6C0D428F" w14:textId="0E655B23" w:rsidR="00313A03" w:rsidRPr="00BB3DC9" w:rsidRDefault="00313A03" w:rsidP="00313A03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sz w:val="22"/>
          <w:lang w:eastAsia="sk-SK"/>
        </w:rPr>
      </w:pPr>
    </w:p>
    <w:p w14:paraId="1CA3DF77" w14:textId="4785899B" w:rsidR="009661DC" w:rsidRPr="00BB3DC9" w:rsidRDefault="009661DC" w:rsidP="009661DC">
      <w:pPr>
        <w:spacing w:after="0"/>
        <w:rPr>
          <w:rFonts w:ascii="Arial Narrow" w:hAnsi="Arial Narrow"/>
          <w:b/>
          <w:sz w:val="22"/>
        </w:rPr>
      </w:pPr>
    </w:p>
    <w:p w14:paraId="55C08DCE" w14:textId="77777777" w:rsidR="009661DC" w:rsidRPr="00BB3DC9" w:rsidRDefault="009661DC" w:rsidP="00C36B64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sz w:val="22"/>
          <w:lang w:eastAsia="sk-SK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9"/>
        <w:gridCol w:w="3811"/>
        <w:gridCol w:w="3964"/>
      </w:tblGrid>
      <w:tr w:rsidR="009661DC" w:rsidRPr="007F32D5" w14:paraId="7C6B8906" w14:textId="77777777" w:rsidTr="00BB3DC9">
        <w:trPr>
          <w:trHeight w:val="799"/>
          <w:jc w:val="center"/>
        </w:trPr>
        <w:tc>
          <w:tcPr>
            <w:tcW w:w="1179" w:type="dxa"/>
            <w:shd w:val="clear" w:color="auto" w:fill="BFBFBF"/>
            <w:vAlign w:val="center"/>
          </w:tcPr>
          <w:p w14:paraId="570CECCE" w14:textId="77777777" w:rsidR="009661DC" w:rsidRPr="007F32D5" w:rsidRDefault="009661DC" w:rsidP="00346628">
            <w:pPr>
              <w:jc w:val="center"/>
              <w:rPr>
                <w:rFonts w:ascii="Arial Narrow" w:hAnsi="Arial Narrow"/>
                <w:sz w:val="22"/>
              </w:rPr>
            </w:pPr>
            <w:r w:rsidRPr="007F32D5">
              <w:rPr>
                <w:rFonts w:ascii="Arial Narrow" w:hAnsi="Arial Narrow"/>
                <w:sz w:val="22"/>
              </w:rPr>
              <w:t>P.č.*</w:t>
            </w:r>
          </w:p>
        </w:tc>
        <w:tc>
          <w:tcPr>
            <w:tcW w:w="3811" w:type="dxa"/>
            <w:shd w:val="clear" w:color="auto" w:fill="BFBFBF"/>
            <w:vAlign w:val="center"/>
          </w:tcPr>
          <w:p w14:paraId="540C2EC2" w14:textId="77777777" w:rsidR="00946BFA" w:rsidRPr="007F32D5" w:rsidRDefault="009661DC" w:rsidP="00946BFA">
            <w:pPr>
              <w:spacing w:after="0"/>
              <w:jc w:val="center"/>
              <w:rPr>
                <w:rFonts w:ascii="Arial Narrow" w:hAnsi="Arial Narrow"/>
                <w:sz w:val="22"/>
              </w:rPr>
            </w:pPr>
            <w:r w:rsidRPr="007F32D5">
              <w:rPr>
                <w:rFonts w:ascii="Arial Narrow" w:hAnsi="Arial Narrow"/>
                <w:sz w:val="22"/>
              </w:rPr>
              <w:t>Obchodné meno uchádzača,</w:t>
            </w:r>
          </w:p>
          <w:p w14:paraId="6E9D23CF" w14:textId="202F5CEA" w:rsidR="009661DC" w:rsidRPr="007F32D5" w:rsidRDefault="009661DC" w:rsidP="00946BFA">
            <w:pPr>
              <w:spacing w:after="0"/>
              <w:jc w:val="center"/>
              <w:rPr>
                <w:rFonts w:ascii="Arial Narrow" w:hAnsi="Arial Narrow"/>
                <w:sz w:val="22"/>
              </w:rPr>
            </w:pPr>
            <w:r w:rsidRPr="007F32D5">
              <w:rPr>
                <w:rFonts w:ascii="Arial Narrow" w:hAnsi="Arial Narrow"/>
                <w:sz w:val="22"/>
              </w:rPr>
              <w:t>Sídlo/miesto podnikania uchádzača</w:t>
            </w:r>
          </w:p>
        </w:tc>
        <w:tc>
          <w:tcPr>
            <w:tcW w:w="3964" w:type="dxa"/>
            <w:shd w:val="clear" w:color="auto" w:fill="BFBFBF"/>
            <w:vAlign w:val="center"/>
          </w:tcPr>
          <w:p w14:paraId="266FF45E" w14:textId="77777777" w:rsidR="00946BFA" w:rsidRPr="007F32D5" w:rsidRDefault="009661DC" w:rsidP="009661DC">
            <w:pPr>
              <w:spacing w:after="0"/>
              <w:jc w:val="center"/>
              <w:rPr>
                <w:rFonts w:ascii="Arial Narrow" w:hAnsi="Arial Narrow"/>
                <w:sz w:val="22"/>
              </w:rPr>
            </w:pPr>
            <w:r w:rsidRPr="007F32D5">
              <w:rPr>
                <w:rFonts w:ascii="Arial Narrow" w:hAnsi="Arial Narrow" w:cs="Arial"/>
                <w:sz w:val="22"/>
              </w:rPr>
              <w:t>Návrh na plnenie kritéria</w:t>
            </w:r>
            <w:r w:rsidR="00946BFA" w:rsidRPr="007F32D5">
              <w:rPr>
                <w:rFonts w:ascii="Arial Narrow" w:hAnsi="Arial Narrow"/>
                <w:sz w:val="22"/>
              </w:rPr>
              <w:t>:</w:t>
            </w:r>
          </w:p>
          <w:p w14:paraId="1D73BECD" w14:textId="0C4AA386" w:rsidR="009661DC" w:rsidRPr="007F32D5" w:rsidRDefault="009661DC" w:rsidP="009661DC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/>
                <w:b/>
                <w:sz w:val="22"/>
              </w:rPr>
              <w:t>Celková cena za dodanie požadovaného predmetu zákazky vyjadrená v EUR bez DPH</w:t>
            </w:r>
          </w:p>
        </w:tc>
      </w:tr>
      <w:tr w:rsidR="00A621CA" w:rsidRPr="007F32D5" w14:paraId="3C4E06A2" w14:textId="77777777" w:rsidTr="00BB3DC9">
        <w:trPr>
          <w:trHeight w:val="645"/>
          <w:jc w:val="center"/>
        </w:trPr>
        <w:tc>
          <w:tcPr>
            <w:tcW w:w="1179" w:type="dxa"/>
            <w:shd w:val="clear" w:color="auto" w:fill="auto"/>
            <w:vAlign w:val="center"/>
          </w:tcPr>
          <w:p w14:paraId="4474A11E" w14:textId="77777777" w:rsidR="00A621CA" w:rsidRPr="007F32D5" w:rsidRDefault="00A621CA" w:rsidP="00A621CA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 w:cs="Arial"/>
                <w:b/>
                <w:sz w:val="22"/>
              </w:rPr>
              <w:t>1.</w:t>
            </w:r>
          </w:p>
          <w:p w14:paraId="4955D224" w14:textId="77777777" w:rsidR="00A621CA" w:rsidRPr="007F32D5" w:rsidRDefault="00A621CA" w:rsidP="00A621CA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 w:cs="Arial"/>
                <w:b/>
                <w:sz w:val="22"/>
              </w:rPr>
              <w:t>Úspešný</w:t>
            </w:r>
          </w:p>
        </w:tc>
        <w:tc>
          <w:tcPr>
            <w:tcW w:w="3811" w:type="dxa"/>
            <w:vAlign w:val="center"/>
          </w:tcPr>
          <w:p w14:paraId="27230177" w14:textId="77777777" w:rsidR="00A621CA" w:rsidRDefault="00A621CA" w:rsidP="00A621CA">
            <w:pPr>
              <w:spacing w:after="0"/>
              <w:jc w:val="center"/>
              <w:rPr>
                <w:rFonts w:ascii="Arial Narrow" w:hAnsi="Arial Narrow" w:cs="Helvetica"/>
                <w:sz w:val="22"/>
                <w:shd w:val="clear" w:color="auto" w:fill="FFFFFF"/>
              </w:rPr>
            </w:pPr>
            <w:r w:rsidRPr="00A621CA">
              <w:rPr>
                <w:rFonts w:ascii="Arial Narrow" w:hAnsi="Arial Narrow" w:cs="Helvetica"/>
                <w:sz w:val="22"/>
                <w:shd w:val="clear" w:color="auto" w:fill="FFFFFF"/>
              </w:rPr>
              <w:t xml:space="preserve"> </w:t>
            </w:r>
            <w:proofErr w:type="spellStart"/>
            <w:r w:rsidRPr="00A621CA">
              <w:rPr>
                <w:rFonts w:ascii="Arial Narrow" w:hAnsi="Arial Narrow" w:cs="Helvetica"/>
                <w:sz w:val="22"/>
                <w:shd w:val="clear" w:color="auto" w:fill="FFFFFF"/>
              </w:rPr>
              <w:t>Azbestos</w:t>
            </w:r>
            <w:proofErr w:type="spellEnd"/>
            <w:r w:rsidRPr="00A621CA">
              <w:rPr>
                <w:rFonts w:ascii="Arial Narrow" w:hAnsi="Arial Narrow" w:cs="Helvetica"/>
                <w:sz w:val="22"/>
                <w:shd w:val="clear" w:color="auto" w:fill="FFFFFF"/>
              </w:rPr>
              <w:t xml:space="preserve"> s.r.o., Za dráhou 1919/27</w:t>
            </w:r>
            <w:r>
              <w:rPr>
                <w:rFonts w:ascii="Arial Narrow" w:hAnsi="Arial Narrow" w:cs="Helvetica"/>
                <w:sz w:val="22"/>
                <w:shd w:val="clear" w:color="auto" w:fill="FFFFFF"/>
              </w:rPr>
              <w:t>,</w:t>
            </w:r>
          </w:p>
          <w:p w14:paraId="7C6B8B89" w14:textId="6520672C" w:rsidR="00A621CA" w:rsidRPr="00A621CA" w:rsidRDefault="00A621CA" w:rsidP="00A621CA">
            <w:pPr>
              <w:spacing w:after="0"/>
              <w:jc w:val="center"/>
              <w:rPr>
                <w:rFonts w:ascii="Arial Narrow" w:hAnsi="Arial Narrow" w:cs="Helvetica"/>
                <w:sz w:val="22"/>
                <w:shd w:val="clear" w:color="auto" w:fill="FFFFFF"/>
              </w:rPr>
            </w:pPr>
            <w:r w:rsidRPr="00A621CA">
              <w:rPr>
                <w:rFonts w:ascii="Arial Narrow" w:hAnsi="Arial Narrow" w:cs="Helvetica"/>
                <w:sz w:val="22"/>
                <w:shd w:val="clear" w:color="auto" w:fill="FFFFFF"/>
              </w:rPr>
              <w:t>034 01 Ružomberok (IČO: 57275505)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44D50C84" w14:textId="5117A043" w:rsidR="00A621CA" w:rsidRPr="00C65C7F" w:rsidRDefault="00A621CA" w:rsidP="00A621CA">
            <w:pPr>
              <w:spacing w:after="0"/>
              <w:jc w:val="center"/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</w:pPr>
            <w:r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487</w:t>
            </w:r>
            <w:r w:rsidRPr="00C65C7F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,</w:t>
            </w:r>
            <w:r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16</w:t>
            </w:r>
            <w:r w:rsidRPr="00C65C7F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 xml:space="preserve"> €</w:t>
            </w:r>
          </w:p>
        </w:tc>
      </w:tr>
      <w:tr w:rsidR="00A621CA" w:rsidRPr="007F32D5" w14:paraId="47AD534C" w14:textId="77777777" w:rsidTr="00BB3DC9">
        <w:trPr>
          <w:trHeight w:val="645"/>
          <w:jc w:val="center"/>
        </w:trPr>
        <w:tc>
          <w:tcPr>
            <w:tcW w:w="1179" w:type="dxa"/>
            <w:shd w:val="clear" w:color="auto" w:fill="auto"/>
            <w:vAlign w:val="center"/>
          </w:tcPr>
          <w:p w14:paraId="18615729" w14:textId="77777777" w:rsidR="00A621CA" w:rsidRPr="007F32D5" w:rsidRDefault="00A621CA" w:rsidP="00A621CA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 w:cs="Arial"/>
                <w:b/>
                <w:sz w:val="22"/>
              </w:rPr>
              <w:t>2.</w:t>
            </w:r>
          </w:p>
          <w:p w14:paraId="69597F5B" w14:textId="5D42D6B8" w:rsidR="00A621CA" w:rsidRPr="007F32D5" w:rsidRDefault="00A621CA" w:rsidP="00A621CA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 w:cs="Arial"/>
                <w:b/>
                <w:sz w:val="22"/>
              </w:rPr>
              <w:t>Neúspešný</w:t>
            </w:r>
          </w:p>
        </w:tc>
        <w:tc>
          <w:tcPr>
            <w:tcW w:w="3811" w:type="dxa"/>
            <w:vAlign w:val="center"/>
          </w:tcPr>
          <w:p w14:paraId="722073F8" w14:textId="36E5E2C5" w:rsidR="00A621CA" w:rsidRPr="00C65C7F" w:rsidRDefault="00A621CA" w:rsidP="00A621CA">
            <w:pPr>
              <w:jc w:val="center"/>
              <w:rPr>
                <w:rFonts w:ascii="Arial Narrow" w:hAnsi="Arial Narrow" w:cs="Helvetica"/>
                <w:color w:val="333333"/>
                <w:sz w:val="22"/>
                <w:shd w:val="clear" w:color="auto" w:fill="FFFFFF"/>
              </w:rPr>
            </w:pPr>
            <w:r>
              <w:rPr>
                <w:rFonts w:ascii="Arial Narrow" w:hAnsi="Arial Narrow" w:cs="Helvetica"/>
                <w:color w:val="333333"/>
                <w:sz w:val="22"/>
                <w:shd w:val="clear" w:color="auto" w:fill="FFFFFF"/>
              </w:rPr>
              <w:t>Uchádzač č. 6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620DD4E5" w14:textId="43B19B97" w:rsidR="00A621CA" w:rsidRPr="00C65C7F" w:rsidRDefault="00A621CA" w:rsidP="00A621CA">
            <w:pPr>
              <w:jc w:val="center"/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</w:pPr>
            <w:r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636</w:t>
            </w:r>
            <w:r w:rsidRPr="00C65C7F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,</w:t>
            </w:r>
            <w:r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3</w:t>
            </w:r>
            <w:r w:rsidRPr="00C65C7F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0 €</w:t>
            </w:r>
          </w:p>
        </w:tc>
      </w:tr>
      <w:tr w:rsidR="00A621CA" w:rsidRPr="007F32D5" w14:paraId="1EAA64B3" w14:textId="77777777" w:rsidTr="007D40CE">
        <w:trPr>
          <w:trHeight w:val="645"/>
          <w:jc w:val="center"/>
        </w:trPr>
        <w:tc>
          <w:tcPr>
            <w:tcW w:w="1179" w:type="dxa"/>
            <w:shd w:val="clear" w:color="auto" w:fill="auto"/>
            <w:vAlign w:val="center"/>
          </w:tcPr>
          <w:p w14:paraId="755DB30C" w14:textId="7A2B6719" w:rsidR="00A621CA" w:rsidRPr="007F32D5" w:rsidRDefault="00A621CA" w:rsidP="00A621CA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</w:rPr>
              <w:t>3</w:t>
            </w:r>
            <w:r w:rsidRPr="007F32D5">
              <w:rPr>
                <w:rFonts w:ascii="Arial Narrow" w:hAnsi="Arial Narrow" w:cs="Arial"/>
                <w:b/>
                <w:sz w:val="22"/>
              </w:rPr>
              <w:t>.</w:t>
            </w:r>
          </w:p>
          <w:p w14:paraId="26AAD057" w14:textId="77777777" w:rsidR="00A621CA" w:rsidRPr="007F32D5" w:rsidRDefault="00A621CA" w:rsidP="00A621CA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 w:cs="Arial"/>
                <w:b/>
                <w:sz w:val="22"/>
              </w:rPr>
              <w:t>Neúspešný</w:t>
            </w:r>
          </w:p>
        </w:tc>
        <w:tc>
          <w:tcPr>
            <w:tcW w:w="3811" w:type="dxa"/>
            <w:vAlign w:val="center"/>
          </w:tcPr>
          <w:p w14:paraId="0207728D" w14:textId="1E980132" w:rsidR="00A621CA" w:rsidRPr="00C65C7F" w:rsidRDefault="00A621CA" w:rsidP="00A621CA">
            <w:pPr>
              <w:jc w:val="center"/>
              <w:rPr>
                <w:rFonts w:ascii="Arial Narrow" w:hAnsi="Arial Narrow" w:cs="Helvetica"/>
                <w:color w:val="333333"/>
                <w:sz w:val="22"/>
                <w:shd w:val="clear" w:color="auto" w:fill="FFFFFF"/>
              </w:rPr>
            </w:pPr>
            <w:r>
              <w:rPr>
                <w:rFonts w:ascii="Arial Narrow" w:hAnsi="Arial Narrow" w:cs="Helvetica"/>
                <w:color w:val="333333"/>
                <w:sz w:val="22"/>
                <w:shd w:val="clear" w:color="auto" w:fill="FFFFFF"/>
              </w:rPr>
              <w:t>Uchádzač č. 3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72C22FA3" w14:textId="791F9546" w:rsidR="00A621CA" w:rsidRPr="00C65C7F" w:rsidRDefault="00A621CA" w:rsidP="00A621CA">
            <w:pPr>
              <w:jc w:val="center"/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</w:pPr>
            <w:r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690</w:t>
            </w:r>
            <w:r w:rsidRPr="00C65C7F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,</w:t>
            </w:r>
            <w:r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00</w:t>
            </w:r>
            <w:r w:rsidRPr="00C65C7F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 xml:space="preserve"> €</w:t>
            </w:r>
          </w:p>
        </w:tc>
      </w:tr>
      <w:tr w:rsidR="00A621CA" w:rsidRPr="007F32D5" w14:paraId="26A6BBA9" w14:textId="77777777" w:rsidTr="007D40CE">
        <w:trPr>
          <w:trHeight w:val="645"/>
          <w:jc w:val="center"/>
        </w:trPr>
        <w:tc>
          <w:tcPr>
            <w:tcW w:w="1179" w:type="dxa"/>
            <w:shd w:val="clear" w:color="auto" w:fill="auto"/>
            <w:vAlign w:val="center"/>
          </w:tcPr>
          <w:p w14:paraId="42DD52D1" w14:textId="2708022C" w:rsidR="00A621CA" w:rsidRPr="007F32D5" w:rsidRDefault="00A621CA" w:rsidP="00A621CA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</w:rPr>
              <w:t>4</w:t>
            </w:r>
            <w:r w:rsidRPr="007F32D5">
              <w:rPr>
                <w:rFonts w:ascii="Arial Narrow" w:hAnsi="Arial Narrow" w:cs="Arial"/>
                <w:b/>
                <w:sz w:val="22"/>
              </w:rPr>
              <w:t>.</w:t>
            </w:r>
          </w:p>
          <w:p w14:paraId="1AA31AC9" w14:textId="3FBEEB93" w:rsidR="00A621CA" w:rsidRDefault="00A621CA" w:rsidP="00A621CA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 w:cs="Arial"/>
                <w:b/>
                <w:sz w:val="22"/>
              </w:rPr>
              <w:t>Neúspešný</w:t>
            </w:r>
          </w:p>
        </w:tc>
        <w:tc>
          <w:tcPr>
            <w:tcW w:w="3811" w:type="dxa"/>
            <w:vAlign w:val="center"/>
          </w:tcPr>
          <w:p w14:paraId="7E475BCB" w14:textId="63599AF4" w:rsidR="00A621CA" w:rsidRPr="00C65C7F" w:rsidRDefault="00A621CA" w:rsidP="00A621CA">
            <w:pPr>
              <w:jc w:val="center"/>
              <w:rPr>
                <w:rFonts w:ascii="Arial Narrow" w:hAnsi="Arial Narrow" w:cs="Helvetica"/>
                <w:color w:val="333333"/>
                <w:sz w:val="22"/>
                <w:shd w:val="clear" w:color="auto" w:fill="FFFFFF"/>
              </w:rPr>
            </w:pPr>
            <w:r>
              <w:rPr>
                <w:rFonts w:ascii="Arial Narrow" w:hAnsi="Arial Narrow" w:cs="Helvetica"/>
                <w:color w:val="333333"/>
                <w:sz w:val="22"/>
                <w:shd w:val="clear" w:color="auto" w:fill="FFFFFF"/>
              </w:rPr>
              <w:t>Uchádzač č. 1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12998597" w14:textId="339A1F04" w:rsidR="00A621CA" w:rsidRPr="00C65C7F" w:rsidRDefault="00A621CA" w:rsidP="00A621CA">
            <w:pPr>
              <w:jc w:val="center"/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</w:pPr>
            <w:r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700</w:t>
            </w:r>
            <w:r w:rsidRPr="00C65C7F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,00 €</w:t>
            </w:r>
          </w:p>
        </w:tc>
      </w:tr>
      <w:tr w:rsidR="00A621CA" w:rsidRPr="007F32D5" w14:paraId="392CA2BB" w14:textId="77777777" w:rsidTr="00040914">
        <w:trPr>
          <w:trHeight w:val="645"/>
          <w:jc w:val="center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63971" w14:textId="3EBD1E5F" w:rsidR="00A621CA" w:rsidRPr="007F32D5" w:rsidRDefault="00A621CA" w:rsidP="00A621CA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</w:rPr>
              <w:t>5</w:t>
            </w:r>
            <w:r w:rsidRPr="007F32D5">
              <w:rPr>
                <w:rFonts w:ascii="Arial Narrow" w:hAnsi="Arial Narrow" w:cs="Arial"/>
                <w:b/>
                <w:sz w:val="22"/>
              </w:rPr>
              <w:t>.</w:t>
            </w:r>
          </w:p>
          <w:p w14:paraId="14164F36" w14:textId="77777777" w:rsidR="00A621CA" w:rsidRDefault="00A621CA" w:rsidP="00A621CA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 w:cs="Arial"/>
                <w:b/>
                <w:sz w:val="22"/>
              </w:rPr>
              <w:t>Neúspešný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9612" w14:textId="643F2DDE" w:rsidR="00A621CA" w:rsidRPr="00C65C7F" w:rsidRDefault="00A621CA" w:rsidP="00A621CA">
            <w:pPr>
              <w:jc w:val="center"/>
              <w:rPr>
                <w:rFonts w:ascii="Arial Narrow" w:hAnsi="Arial Narrow" w:cs="Helvetica"/>
                <w:color w:val="333333"/>
                <w:sz w:val="22"/>
                <w:shd w:val="clear" w:color="auto" w:fill="FFFFFF"/>
              </w:rPr>
            </w:pPr>
            <w:r>
              <w:rPr>
                <w:rFonts w:ascii="Arial Narrow" w:hAnsi="Arial Narrow" w:cs="Helvetica"/>
                <w:color w:val="333333"/>
                <w:sz w:val="22"/>
                <w:shd w:val="clear" w:color="auto" w:fill="FFFFFF"/>
              </w:rPr>
              <w:t>Uchádzač č. 4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F0702" w14:textId="18EA210D" w:rsidR="00A621CA" w:rsidRPr="00C65C7F" w:rsidRDefault="00A621CA" w:rsidP="00A621CA">
            <w:pPr>
              <w:jc w:val="center"/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</w:pPr>
            <w:r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921</w:t>
            </w:r>
            <w:r w:rsidRPr="00C65C7F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,</w:t>
            </w:r>
            <w:r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3</w:t>
            </w:r>
            <w:r w:rsidRPr="00C65C7F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0 €</w:t>
            </w:r>
          </w:p>
        </w:tc>
      </w:tr>
      <w:tr w:rsidR="00A621CA" w:rsidRPr="007F32D5" w14:paraId="4EEFBEE4" w14:textId="77777777" w:rsidTr="008F07A8">
        <w:trPr>
          <w:trHeight w:val="645"/>
          <w:jc w:val="center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8FCD3" w14:textId="551906E3" w:rsidR="00A621CA" w:rsidRPr="007F32D5" w:rsidRDefault="00A621CA" w:rsidP="00A621CA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</w:rPr>
              <w:t>6</w:t>
            </w:r>
            <w:r w:rsidRPr="007F32D5">
              <w:rPr>
                <w:rFonts w:ascii="Arial Narrow" w:hAnsi="Arial Narrow" w:cs="Arial"/>
                <w:b/>
                <w:sz w:val="22"/>
              </w:rPr>
              <w:t>.</w:t>
            </w:r>
          </w:p>
          <w:p w14:paraId="25981AF9" w14:textId="77777777" w:rsidR="00A621CA" w:rsidRDefault="00A621CA" w:rsidP="00A621CA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 w:cs="Arial"/>
                <w:b/>
                <w:sz w:val="22"/>
              </w:rPr>
              <w:t>Neúspešný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80A5" w14:textId="6BF33D04" w:rsidR="00A621CA" w:rsidRPr="00C65C7F" w:rsidRDefault="00A621CA" w:rsidP="00A621CA">
            <w:pPr>
              <w:jc w:val="center"/>
              <w:rPr>
                <w:rFonts w:ascii="Arial Narrow" w:hAnsi="Arial Narrow" w:cs="Helvetica"/>
                <w:color w:val="333333"/>
                <w:sz w:val="22"/>
                <w:shd w:val="clear" w:color="auto" w:fill="FFFFFF"/>
              </w:rPr>
            </w:pPr>
            <w:r>
              <w:rPr>
                <w:rFonts w:ascii="Arial Narrow" w:hAnsi="Arial Narrow" w:cs="Helvetica"/>
                <w:color w:val="333333"/>
                <w:sz w:val="22"/>
                <w:shd w:val="clear" w:color="auto" w:fill="FFFFFF"/>
              </w:rPr>
              <w:t>Uchádzač č. 5</w:t>
            </w:r>
            <w:bookmarkStart w:id="0" w:name="_GoBack"/>
            <w:bookmarkEnd w:id="0"/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73101" w14:textId="3BBE0072" w:rsidR="00A621CA" w:rsidRPr="00C65C7F" w:rsidRDefault="00A621CA" w:rsidP="00A621CA">
            <w:pPr>
              <w:jc w:val="center"/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</w:pPr>
            <w:r w:rsidRPr="00C65C7F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 xml:space="preserve">1 </w:t>
            </w:r>
            <w:r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200</w:t>
            </w:r>
            <w:r w:rsidRPr="00C65C7F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,00 €</w:t>
            </w:r>
          </w:p>
        </w:tc>
      </w:tr>
    </w:tbl>
    <w:p w14:paraId="5F9B6262" w14:textId="5BC8E358" w:rsidR="009661DC" w:rsidRDefault="009661DC" w:rsidP="009661DC">
      <w:pPr>
        <w:rPr>
          <w:rFonts w:ascii="Arial Narrow" w:hAnsi="Arial Narrow"/>
          <w:szCs w:val="20"/>
        </w:rPr>
      </w:pPr>
      <w:r w:rsidRPr="007F32D5">
        <w:rPr>
          <w:rFonts w:ascii="Arial Narrow" w:hAnsi="Arial Narrow"/>
          <w:szCs w:val="20"/>
        </w:rPr>
        <w:t xml:space="preserve">*Poradové číslo označuje umiestnenie uchádzača </w:t>
      </w:r>
      <w:r w:rsidR="00773A5E" w:rsidRPr="007F32D5">
        <w:rPr>
          <w:rFonts w:ascii="Arial Narrow" w:hAnsi="Arial Narrow"/>
          <w:szCs w:val="20"/>
        </w:rPr>
        <w:t>a poradové číslo úspešnosti</w:t>
      </w:r>
    </w:p>
    <w:sectPr w:rsidR="009661DC" w:rsidSect="00DD067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E020B9B" w16cid:durableId="29C12C9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3A0A01" w14:textId="77777777" w:rsidR="00C82206" w:rsidRDefault="00C82206" w:rsidP="00116B5E">
      <w:pPr>
        <w:spacing w:after="0" w:line="240" w:lineRule="auto"/>
      </w:pPr>
      <w:r>
        <w:separator/>
      </w:r>
    </w:p>
  </w:endnote>
  <w:endnote w:type="continuationSeparator" w:id="0">
    <w:p w14:paraId="0722DB26" w14:textId="77777777" w:rsidR="00C82206" w:rsidRDefault="00C82206" w:rsidP="0011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E21BFC" w14:textId="77777777" w:rsidR="00C82206" w:rsidRDefault="00C82206" w:rsidP="00116B5E">
      <w:pPr>
        <w:spacing w:after="0" w:line="240" w:lineRule="auto"/>
      </w:pPr>
      <w:r>
        <w:separator/>
      </w:r>
    </w:p>
  </w:footnote>
  <w:footnote w:type="continuationSeparator" w:id="0">
    <w:p w14:paraId="27645D1A" w14:textId="77777777" w:rsidR="00C82206" w:rsidRDefault="00C82206" w:rsidP="0011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F8F67" w14:textId="77777777" w:rsidR="006544D9" w:rsidRDefault="006544D9" w:rsidP="006544D9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907A9F2" wp14:editId="1C0BEEBE">
              <wp:simplePos x="0" y="0"/>
              <wp:positionH relativeFrom="column">
                <wp:posOffset>3496945</wp:posOffset>
              </wp:positionH>
              <wp:positionV relativeFrom="paragraph">
                <wp:posOffset>30480</wp:posOffset>
              </wp:positionV>
              <wp:extent cx="2292985" cy="1403985"/>
              <wp:effectExtent l="0" t="0" r="0" b="9525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98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A5028D" w14:textId="4C77FD8D" w:rsidR="00717854" w:rsidRPr="00487FDA" w:rsidRDefault="00A32202" w:rsidP="00A32202">
                          <w:pPr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Centrum podpory Trenčín</w:t>
                          </w:r>
                        </w:p>
                        <w:p w14:paraId="7F5F97B0" w14:textId="7C02EB10" w:rsidR="006544D9" w:rsidRPr="00487FDA" w:rsidRDefault="00A32202" w:rsidP="00A32202">
                          <w:pPr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Oddelenie majetkovoprávne</w:t>
                          </w:r>
                        </w:p>
                        <w:p w14:paraId="114B2B2F" w14:textId="0CA92AA2" w:rsidR="006544D9" w:rsidRPr="00487FDA" w:rsidRDefault="00A32202" w:rsidP="00A32202">
                          <w:pPr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Jilemnického 1, 911 42 Trenčín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07A9F2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75.35pt;margin-top:2.4pt;width:180.55pt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" stroked="f">
              <v:textbox style="mso-fit-shape-to-text:t">
                <w:txbxContent>
                  <w:p w14:paraId="32A5028D" w14:textId="4C77FD8D" w:rsidR="00717854" w:rsidRPr="00487FDA" w:rsidRDefault="00A32202" w:rsidP="00A32202">
                    <w:pPr>
                      <w:spacing w:after="0" w:line="240" w:lineRule="auto"/>
                      <w:jc w:val="right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Centrum podpory Trenčín</w:t>
                    </w:r>
                  </w:p>
                  <w:p w14:paraId="7F5F97B0" w14:textId="7C02EB10" w:rsidR="006544D9" w:rsidRPr="00487FDA" w:rsidRDefault="00A32202" w:rsidP="00A32202">
                    <w:pPr>
                      <w:spacing w:after="0" w:line="240" w:lineRule="auto"/>
                      <w:jc w:val="right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Oddelenie majetkovoprávne</w:t>
                    </w:r>
                  </w:p>
                  <w:p w14:paraId="114B2B2F" w14:textId="0CA92AA2" w:rsidR="006544D9" w:rsidRPr="00487FDA" w:rsidRDefault="00A32202" w:rsidP="00A32202">
                    <w:pPr>
                      <w:spacing w:after="0" w:line="240" w:lineRule="auto"/>
                      <w:jc w:val="right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Jilemnického 1, 911 42 Trenčín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w:drawing>
        <wp:anchor distT="0" distB="0" distL="114300" distR="114300" simplePos="0" relativeHeight="251659776" behindDoc="1" locked="0" layoutInCell="1" allowOverlap="1" wp14:anchorId="263B7B4C" wp14:editId="52F5C87B">
          <wp:simplePos x="0" y="0"/>
          <wp:positionH relativeFrom="column">
            <wp:posOffset>-104775</wp:posOffset>
          </wp:positionH>
          <wp:positionV relativeFrom="paragraph">
            <wp:posOffset>-216417</wp:posOffset>
          </wp:positionV>
          <wp:extent cx="5943600" cy="657225"/>
          <wp:effectExtent l="0" t="0" r="0" b="9525"/>
          <wp:wrapNone/>
          <wp:docPr id="5" name="Obrázok 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065BB"/>
    <w:multiLevelType w:val="hybridMultilevel"/>
    <w:tmpl w:val="37CC1E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74D"/>
    <w:rsid w:val="00040914"/>
    <w:rsid w:val="000518F7"/>
    <w:rsid w:val="00056E7A"/>
    <w:rsid w:val="00065A93"/>
    <w:rsid w:val="00082755"/>
    <w:rsid w:val="00086BF9"/>
    <w:rsid w:val="000B47B0"/>
    <w:rsid w:val="000C2550"/>
    <w:rsid w:val="000C763F"/>
    <w:rsid w:val="000D63C1"/>
    <w:rsid w:val="00100701"/>
    <w:rsid w:val="00116B5E"/>
    <w:rsid w:val="00130E75"/>
    <w:rsid w:val="00137BF2"/>
    <w:rsid w:val="00140D6E"/>
    <w:rsid w:val="0015460A"/>
    <w:rsid w:val="00171122"/>
    <w:rsid w:val="00177641"/>
    <w:rsid w:val="001C44D3"/>
    <w:rsid w:val="001D76A8"/>
    <w:rsid w:val="001E51EB"/>
    <w:rsid w:val="00225DC1"/>
    <w:rsid w:val="00242271"/>
    <w:rsid w:val="0026225E"/>
    <w:rsid w:val="0027290C"/>
    <w:rsid w:val="00275F47"/>
    <w:rsid w:val="002868C6"/>
    <w:rsid w:val="0029105A"/>
    <w:rsid w:val="00295F84"/>
    <w:rsid w:val="002A4676"/>
    <w:rsid w:val="002B11D7"/>
    <w:rsid w:val="002D76F7"/>
    <w:rsid w:val="00312E9F"/>
    <w:rsid w:val="00313A03"/>
    <w:rsid w:val="00327F56"/>
    <w:rsid w:val="00330614"/>
    <w:rsid w:val="00346E50"/>
    <w:rsid w:val="003A280C"/>
    <w:rsid w:val="003B4141"/>
    <w:rsid w:val="004179F8"/>
    <w:rsid w:val="00487FDA"/>
    <w:rsid w:val="00493180"/>
    <w:rsid w:val="004934B6"/>
    <w:rsid w:val="00493744"/>
    <w:rsid w:val="004A7A23"/>
    <w:rsid w:val="004B2BBF"/>
    <w:rsid w:val="004B43A2"/>
    <w:rsid w:val="004F62E7"/>
    <w:rsid w:val="00515C9A"/>
    <w:rsid w:val="00523B82"/>
    <w:rsid w:val="0052558D"/>
    <w:rsid w:val="005373C8"/>
    <w:rsid w:val="005A188E"/>
    <w:rsid w:val="005A740E"/>
    <w:rsid w:val="005C4A94"/>
    <w:rsid w:val="005C661D"/>
    <w:rsid w:val="00616F24"/>
    <w:rsid w:val="006544D9"/>
    <w:rsid w:val="00670EC0"/>
    <w:rsid w:val="00674FFB"/>
    <w:rsid w:val="00677567"/>
    <w:rsid w:val="006D0FFD"/>
    <w:rsid w:val="006D7AA9"/>
    <w:rsid w:val="006D7DAA"/>
    <w:rsid w:val="006F4258"/>
    <w:rsid w:val="00706AF8"/>
    <w:rsid w:val="00715F97"/>
    <w:rsid w:val="00717854"/>
    <w:rsid w:val="00720B9B"/>
    <w:rsid w:val="00733AA1"/>
    <w:rsid w:val="00736366"/>
    <w:rsid w:val="007457AD"/>
    <w:rsid w:val="00745B91"/>
    <w:rsid w:val="00746AC0"/>
    <w:rsid w:val="00762FDC"/>
    <w:rsid w:val="0076493B"/>
    <w:rsid w:val="0076725A"/>
    <w:rsid w:val="00773A5E"/>
    <w:rsid w:val="00785DDE"/>
    <w:rsid w:val="00786A73"/>
    <w:rsid w:val="007A3DCC"/>
    <w:rsid w:val="007B17F4"/>
    <w:rsid w:val="007C20AA"/>
    <w:rsid w:val="007C3292"/>
    <w:rsid w:val="007D4505"/>
    <w:rsid w:val="007D61C7"/>
    <w:rsid w:val="007F0007"/>
    <w:rsid w:val="007F06B3"/>
    <w:rsid w:val="007F32D5"/>
    <w:rsid w:val="0083491E"/>
    <w:rsid w:val="0085124D"/>
    <w:rsid w:val="0085666A"/>
    <w:rsid w:val="00875EAE"/>
    <w:rsid w:val="008817BD"/>
    <w:rsid w:val="0089191B"/>
    <w:rsid w:val="00894084"/>
    <w:rsid w:val="00895153"/>
    <w:rsid w:val="008C7C7A"/>
    <w:rsid w:val="008E14DB"/>
    <w:rsid w:val="008F0375"/>
    <w:rsid w:val="008F07A8"/>
    <w:rsid w:val="008F6CCF"/>
    <w:rsid w:val="00920006"/>
    <w:rsid w:val="00927B08"/>
    <w:rsid w:val="00946BFA"/>
    <w:rsid w:val="0096129D"/>
    <w:rsid w:val="009661DC"/>
    <w:rsid w:val="00977597"/>
    <w:rsid w:val="009B3007"/>
    <w:rsid w:val="009B5BC2"/>
    <w:rsid w:val="009E4B50"/>
    <w:rsid w:val="009F033C"/>
    <w:rsid w:val="009F5921"/>
    <w:rsid w:val="00A15D33"/>
    <w:rsid w:val="00A165DE"/>
    <w:rsid w:val="00A319D9"/>
    <w:rsid w:val="00A32202"/>
    <w:rsid w:val="00A5173B"/>
    <w:rsid w:val="00A621CA"/>
    <w:rsid w:val="00A9709C"/>
    <w:rsid w:val="00AB706F"/>
    <w:rsid w:val="00AD0487"/>
    <w:rsid w:val="00AE34F9"/>
    <w:rsid w:val="00AF2DCB"/>
    <w:rsid w:val="00B01872"/>
    <w:rsid w:val="00B337FF"/>
    <w:rsid w:val="00B34132"/>
    <w:rsid w:val="00B631AA"/>
    <w:rsid w:val="00B8074D"/>
    <w:rsid w:val="00B813EB"/>
    <w:rsid w:val="00B90387"/>
    <w:rsid w:val="00BA3128"/>
    <w:rsid w:val="00BA5ACD"/>
    <w:rsid w:val="00BA6854"/>
    <w:rsid w:val="00BA6D6F"/>
    <w:rsid w:val="00BB3DC9"/>
    <w:rsid w:val="00BC366A"/>
    <w:rsid w:val="00BD2AF3"/>
    <w:rsid w:val="00BF2743"/>
    <w:rsid w:val="00C05BDF"/>
    <w:rsid w:val="00C2264D"/>
    <w:rsid w:val="00C25FE4"/>
    <w:rsid w:val="00C36B64"/>
    <w:rsid w:val="00C42670"/>
    <w:rsid w:val="00C56CE6"/>
    <w:rsid w:val="00C65C7F"/>
    <w:rsid w:val="00C82206"/>
    <w:rsid w:val="00C963F1"/>
    <w:rsid w:val="00CA2B14"/>
    <w:rsid w:val="00CB0DB4"/>
    <w:rsid w:val="00D1154C"/>
    <w:rsid w:val="00D76510"/>
    <w:rsid w:val="00D946A2"/>
    <w:rsid w:val="00DA4325"/>
    <w:rsid w:val="00DD0677"/>
    <w:rsid w:val="00DE2216"/>
    <w:rsid w:val="00E547FB"/>
    <w:rsid w:val="00E54822"/>
    <w:rsid w:val="00E64F0B"/>
    <w:rsid w:val="00E812BB"/>
    <w:rsid w:val="00E93545"/>
    <w:rsid w:val="00EB1506"/>
    <w:rsid w:val="00EC447B"/>
    <w:rsid w:val="00EE79CC"/>
    <w:rsid w:val="00EF0841"/>
    <w:rsid w:val="00F008E7"/>
    <w:rsid w:val="00F1086E"/>
    <w:rsid w:val="00F12F2D"/>
    <w:rsid w:val="00F12F76"/>
    <w:rsid w:val="00F221D9"/>
    <w:rsid w:val="00F22DA2"/>
    <w:rsid w:val="00F61C58"/>
    <w:rsid w:val="00F70B48"/>
    <w:rsid w:val="00F769EB"/>
    <w:rsid w:val="00F86D31"/>
    <w:rsid w:val="00F947D9"/>
    <w:rsid w:val="00FB7780"/>
    <w:rsid w:val="00FD0330"/>
    <w:rsid w:val="00FD7F95"/>
    <w:rsid w:val="00FF6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5ADA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61DC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116B5E"/>
    <w:pPr>
      <w:numPr>
        <w:ilvl w:val="1"/>
        <w:numId w:val="1"/>
      </w:numPr>
      <w:spacing w:before="120" w:after="0" w:line="240" w:lineRule="auto"/>
      <w:jc w:val="both"/>
      <w:outlineLvl w:val="2"/>
    </w:pPr>
    <w:rPr>
      <w:rFonts w:ascii="Arial Narrow" w:eastAsia="Times New Roman" w:hAnsi="Arial Narrow"/>
      <w:lang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</w:numPr>
      <w:spacing w:before="0"/>
      <w:outlineLvl w:val="7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rsid w:val="00116B5E"/>
    <w:rPr>
      <w:rFonts w:ascii="Arial Narrow" w:eastAsia="Times New Roman" w:hAnsi="Arial Narrow"/>
      <w:b/>
      <w:bCs/>
      <w:smallCaps/>
      <w:sz w:val="22"/>
      <w:szCs w:val="22"/>
      <w:lang w:eastAsia="cs-CZ"/>
    </w:rPr>
  </w:style>
  <w:style w:type="character" w:customStyle="1" w:styleId="Nadpis3Char">
    <w:name w:val="Nadpis 3 Char"/>
    <w:link w:val="Nadpis3"/>
    <w:uiPriority w:val="9"/>
    <w:rsid w:val="00116B5E"/>
    <w:rPr>
      <w:rFonts w:ascii="Arial Narrow" w:eastAsia="Times New Roman" w:hAnsi="Arial Narrow"/>
      <w:sz w:val="22"/>
      <w:szCs w:val="22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sz w:val="22"/>
      <w:szCs w:val="22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5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44D9"/>
    <w:rPr>
      <w:rFonts w:ascii="Tahoma" w:hAnsi="Tahoma" w:cs="Tahoma"/>
      <w:sz w:val="16"/>
      <w:szCs w:val="16"/>
      <w:lang w:eastAsia="en-US"/>
    </w:rPr>
  </w:style>
  <w:style w:type="character" w:customStyle="1" w:styleId="eks-form-detail-value">
    <w:name w:val="eks-form-detail-value"/>
    <w:rsid w:val="009E4B50"/>
  </w:style>
  <w:style w:type="character" w:styleId="Odkaznakomentr">
    <w:name w:val="annotation reference"/>
    <w:basedOn w:val="Predvolenpsmoodseku"/>
    <w:uiPriority w:val="99"/>
    <w:semiHidden/>
    <w:unhideWhenUsed/>
    <w:rsid w:val="0027290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290C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290C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290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290C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7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BCC619-2FFD-487A-A72E-3A839E3E9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0E4EED-5F8C-4529-B48D-4948CE9D14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2015-04-13T11:06:00Z</cp:lastPrinted>
  <dcterms:created xsi:type="dcterms:W3CDTF">2025-04-22T13:22:00Z</dcterms:created>
  <dcterms:modified xsi:type="dcterms:W3CDTF">2026-05-21T09:57:00Z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