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23380" w14:textId="27C562F3" w:rsidR="00705AEB" w:rsidRDefault="00540C8F" w:rsidP="00540C8F">
      <w:pPr>
        <w:spacing w:after="0"/>
        <w:jc w:val="left"/>
        <w:rPr>
          <w:b/>
          <w:sz w:val="22"/>
          <w:szCs w:val="22"/>
        </w:rPr>
      </w:pPr>
      <w:bookmarkStart w:id="0" w:name="_Hlk227576998"/>
      <w:bookmarkEnd w:id="0"/>
      <w:r>
        <w:rPr>
          <w:b/>
          <w:sz w:val="22"/>
          <w:szCs w:val="22"/>
        </w:rPr>
        <w:t>Verejný obstarávateľ: Ministerstvo obrany Slovenskej republiky</w:t>
      </w:r>
    </w:p>
    <w:p w14:paraId="29919F38" w14:textId="25182C3F" w:rsidR="00540C8F" w:rsidRDefault="00540C8F" w:rsidP="00540C8F">
      <w:pPr>
        <w:spacing w:after="0"/>
        <w:ind w:left="2127"/>
        <w:jc w:val="left"/>
        <w:rPr>
          <w:sz w:val="22"/>
          <w:szCs w:val="22"/>
        </w:rPr>
      </w:pPr>
      <w:r>
        <w:rPr>
          <w:sz w:val="22"/>
          <w:szCs w:val="22"/>
        </w:rPr>
        <w:t xml:space="preserve">       zastúpené: </w:t>
      </w:r>
      <w:r w:rsidRPr="00601DCA">
        <w:rPr>
          <w:sz w:val="22"/>
          <w:szCs w:val="22"/>
        </w:rPr>
        <w:t>Sekciou verejného obstarávania Ministerstva obrany</w:t>
      </w:r>
      <w:r>
        <w:rPr>
          <w:sz w:val="22"/>
          <w:szCs w:val="22"/>
        </w:rPr>
        <w:t xml:space="preserve"> </w:t>
      </w:r>
      <w:r w:rsidRPr="00601DCA">
        <w:rPr>
          <w:sz w:val="22"/>
          <w:szCs w:val="22"/>
        </w:rPr>
        <w:t xml:space="preserve">Slovenskej </w:t>
      </w:r>
      <w:r>
        <w:rPr>
          <w:sz w:val="22"/>
          <w:szCs w:val="22"/>
        </w:rPr>
        <w:t xml:space="preserve"> </w:t>
      </w:r>
      <w:r w:rsidRPr="00601DCA">
        <w:rPr>
          <w:sz w:val="22"/>
          <w:szCs w:val="22"/>
        </w:rPr>
        <w:t xml:space="preserve">republiky </w:t>
      </w:r>
    </w:p>
    <w:p w14:paraId="670FD2DA" w14:textId="1AF89DF9" w:rsidR="00540C8F" w:rsidRPr="000650CF" w:rsidRDefault="00540C8F" w:rsidP="00540C8F">
      <w:pPr>
        <w:spacing w:after="0"/>
        <w:ind w:left="1985"/>
        <w:jc w:val="left"/>
        <w:rPr>
          <w:sz w:val="22"/>
          <w:szCs w:val="22"/>
        </w:rPr>
      </w:pPr>
      <w:r>
        <w:rPr>
          <w:sz w:val="22"/>
          <w:szCs w:val="22"/>
        </w:rPr>
        <w:t xml:space="preserve">         Námestie generála </w:t>
      </w:r>
      <w:proofErr w:type="spellStart"/>
      <w:r>
        <w:rPr>
          <w:sz w:val="22"/>
          <w:szCs w:val="22"/>
        </w:rPr>
        <w:t>Viesta</w:t>
      </w:r>
      <w:proofErr w:type="spellEnd"/>
      <w:r>
        <w:rPr>
          <w:sz w:val="22"/>
          <w:szCs w:val="22"/>
        </w:rPr>
        <w:t xml:space="preserve"> 2</w:t>
      </w:r>
      <w:r w:rsidRPr="000650CF">
        <w:rPr>
          <w:sz w:val="22"/>
          <w:szCs w:val="22"/>
        </w:rPr>
        <w:t>, 832 47 Bratislav</w:t>
      </w:r>
      <w:r>
        <w:rPr>
          <w:sz w:val="22"/>
          <w:szCs w:val="22"/>
        </w:rPr>
        <w:t xml:space="preserve">a                        </w:t>
      </w:r>
      <w:r>
        <w:rPr>
          <w:sz w:val="6"/>
          <w:szCs w:val="6"/>
        </w:rPr>
        <w:t xml:space="preserve">      </w:t>
      </w:r>
    </w:p>
    <w:p w14:paraId="4C1BB6BC" w14:textId="5E3E2B7A" w:rsidR="00540C8F" w:rsidRDefault="00540C8F" w:rsidP="006300C2">
      <w:pPr>
        <w:jc w:val="center"/>
        <w:rPr>
          <w:b/>
          <w:bCs/>
          <w:caps/>
          <w:sz w:val="28"/>
          <w:szCs w:val="28"/>
        </w:rPr>
      </w:pPr>
    </w:p>
    <w:p w14:paraId="71A83394" w14:textId="77777777" w:rsidR="002079FA" w:rsidRDefault="002079FA" w:rsidP="002079FA">
      <w:pPr>
        <w:spacing w:after="0"/>
        <w:jc w:val="left"/>
        <w:rPr>
          <w:sz w:val="22"/>
          <w:szCs w:val="22"/>
        </w:rPr>
      </w:pPr>
      <w:r>
        <w:rPr>
          <w:sz w:val="22"/>
          <w:szCs w:val="22"/>
        </w:rPr>
        <w:t xml:space="preserve">Č.: SEVO-171-OSE-44                                                                                                     Výtlačok jediný                                                                                                                               </w:t>
      </w:r>
    </w:p>
    <w:p w14:paraId="5CCFA695" w14:textId="41F27285" w:rsidR="002079FA" w:rsidRDefault="002079FA" w:rsidP="002079FA">
      <w:pPr>
        <w:spacing w:after="0"/>
        <w:jc w:val="center"/>
        <w:rPr>
          <w:sz w:val="22"/>
          <w:szCs w:val="22"/>
        </w:rPr>
      </w:pPr>
      <w:r>
        <w:rPr>
          <w:sz w:val="22"/>
          <w:szCs w:val="22"/>
        </w:rPr>
        <w:t xml:space="preserve">                                                                                                                                     Počet listov: 9 </w:t>
      </w:r>
    </w:p>
    <w:p w14:paraId="253678AC" w14:textId="10DDFF38" w:rsidR="002079FA" w:rsidRDefault="002079FA" w:rsidP="002079FA">
      <w:pPr>
        <w:spacing w:after="0"/>
        <w:jc w:val="center"/>
        <w:rPr>
          <w:caps/>
          <w:sz w:val="22"/>
          <w:szCs w:val="22"/>
        </w:rPr>
      </w:pPr>
      <w:r>
        <w:rPr>
          <w:sz w:val="22"/>
          <w:szCs w:val="22"/>
        </w:rPr>
        <w:t xml:space="preserve">                                                                                                                           </w:t>
      </w:r>
      <w:r w:rsidR="001C5ABC">
        <w:rPr>
          <w:sz w:val="22"/>
          <w:szCs w:val="22"/>
        </w:rPr>
        <w:t xml:space="preserve">        </w:t>
      </w:r>
      <w:r>
        <w:rPr>
          <w:sz w:val="22"/>
          <w:szCs w:val="22"/>
        </w:rPr>
        <w:t xml:space="preserve">Prílohy: </w:t>
      </w:r>
      <w:r w:rsidR="001C5ABC">
        <w:rPr>
          <w:sz w:val="22"/>
          <w:szCs w:val="22"/>
        </w:rPr>
        <w:t>8/41</w:t>
      </w:r>
      <w:r>
        <w:rPr>
          <w:sz w:val="22"/>
          <w:szCs w:val="22"/>
        </w:rPr>
        <w:t xml:space="preserve">                   </w:t>
      </w:r>
      <w:r>
        <w:rPr>
          <w:sz w:val="6"/>
          <w:szCs w:val="6"/>
        </w:rPr>
        <w:t xml:space="preserve">      </w:t>
      </w:r>
      <w:r>
        <w:rPr>
          <w:sz w:val="22"/>
          <w:szCs w:val="22"/>
        </w:rPr>
        <w:t xml:space="preserve">                 </w:t>
      </w:r>
      <w:r>
        <w:rPr>
          <w:sz w:val="6"/>
          <w:szCs w:val="6"/>
        </w:rPr>
        <w:t xml:space="preserve">      </w:t>
      </w:r>
      <w:r>
        <w:rPr>
          <w:caps/>
          <w:sz w:val="22"/>
          <w:szCs w:val="22"/>
        </w:rPr>
        <w:t xml:space="preserve">                                      </w:t>
      </w:r>
    </w:p>
    <w:p w14:paraId="1216D7B7" w14:textId="115E4CA4" w:rsidR="00540C8F" w:rsidRDefault="00540C8F" w:rsidP="006300C2">
      <w:pPr>
        <w:jc w:val="center"/>
        <w:rPr>
          <w:b/>
          <w:bCs/>
          <w:caps/>
          <w:sz w:val="28"/>
          <w:szCs w:val="28"/>
        </w:rPr>
      </w:pPr>
    </w:p>
    <w:p w14:paraId="69AEFC27" w14:textId="790C566E" w:rsidR="00540C8F" w:rsidRDefault="00540C8F" w:rsidP="006300C2">
      <w:pPr>
        <w:jc w:val="center"/>
        <w:rPr>
          <w:b/>
          <w:bCs/>
          <w:caps/>
          <w:sz w:val="28"/>
          <w:szCs w:val="28"/>
        </w:rPr>
      </w:pPr>
    </w:p>
    <w:p w14:paraId="695CBA3C" w14:textId="72749396" w:rsidR="00540C8F" w:rsidRDefault="00540C8F" w:rsidP="006300C2">
      <w:pPr>
        <w:jc w:val="center"/>
        <w:rPr>
          <w:b/>
          <w:bCs/>
          <w:caps/>
          <w:sz w:val="28"/>
          <w:szCs w:val="28"/>
        </w:rPr>
      </w:pPr>
      <w:r w:rsidRPr="00A6164D">
        <w:rPr>
          <w:noProof/>
          <w:sz w:val="6"/>
          <w:szCs w:val="6"/>
        </w:rPr>
        <w:drawing>
          <wp:inline distT="0" distB="0" distL="0" distR="0" wp14:anchorId="7D4ED0C2" wp14:editId="53AB98A3">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2AB023BE" w14:textId="4257FEA0" w:rsidR="00540C8F" w:rsidRDefault="00540C8F" w:rsidP="006300C2">
      <w:pPr>
        <w:jc w:val="center"/>
        <w:rPr>
          <w:b/>
          <w:bCs/>
          <w:caps/>
          <w:sz w:val="28"/>
          <w:szCs w:val="28"/>
        </w:rPr>
      </w:pPr>
    </w:p>
    <w:p w14:paraId="44D0085B" w14:textId="77777777" w:rsidR="00540C8F" w:rsidRDefault="00540C8F" w:rsidP="006300C2">
      <w:pPr>
        <w:jc w:val="center"/>
        <w:rPr>
          <w:b/>
          <w:bCs/>
          <w:caps/>
          <w:sz w:val="28"/>
          <w:szCs w:val="28"/>
        </w:rPr>
      </w:pPr>
    </w:p>
    <w:p w14:paraId="35B3A69C" w14:textId="77777777" w:rsidR="002941BD" w:rsidRDefault="002941BD" w:rsidP="002941BD">
      <w:pPr>
        <w:jc w:val="center"/>
        <w:rPr>
          <w:b/>
          <w:smallCaps/>
          <w:sz w:val="28"/>
          <w:szCs w:val="28"/>
        </w:rPr>
      </w:pPr>
      <w:r>
        <w:rPr>
          <w:b/>
          <w:smallCaps/>
          <w:sz w:val="28"/>
          <w:szCs w:val="28"/>
        </w:rPr>
        <w:t xml:space="preserve">SÚŤAŽNÉ PODKLADY </w:t>
      </w:r>
    </w:p>
    <w:p w14:paraId="7EC2CCC6" w14:textId="55C4F890" w:rsidR="002941BD" w:rsidRDefault="002941BD" w:rsidP="004860EE">
      <w:pPr>
        <w:spacing w:after="0"/>
        <w:ind w:left="0" w:firstLine="0"/>
        <w:jc w:val="center"/>
        <w:rPr>
          <w:b/>
          <w:sz w:val="28"/>
          <w:szCs w:val="28"/>
        </w:rPr>
      </w:pPr>
      <w:r>
        <w:rPr>
          <w:b/>
          <w:sz w:val="28"/>
          <w:szCs w:val="28"/>
        </w:rPr>
        <w:t xml:space="preserve">k výzve </w:t>
      </w:r>
      <w:r w:rsidR="004860EE">
        <w:rPr>
          <w:b/>
          <w:sz w:val="28"/>
          <w:szCs w:val="28"/>
        </w:rPr>
        <w:t xml:space="preserve">na predkladanie ponúk </w:t>
      </w:r>
      <w:r>
        <w:rPr>
          <w:b/>
          <w:sz w:val="28"/>
          <w:szCs w:val="28"/>
        </w:rPr>
        <w:t xml:space="preserve">v rámci </w:t>
      </w:r>
      <w:r w:rsidR="004860EE">
        <w:rPr>
          <w:b/>
          <w:sz w:val="28"/>
          <w:szCs w:val="28"/>
        </w:rPr>
        <w:t xml:space="preserve">zriadeného </w:t>
      </w:r>
      <w:r>
        <w:rPr>
          <w:b/>
          <w:sz w:val="28"/>
          <w:szCs w:val="28"/>
        </w:rPr>
        <w:t>dynamického nákupného systému</w:t>
      </w:r>
      <w:r w:rsidR="004860EE">
        <w:rPr>
          <w:b/>
          <w:sz w:val="28"/>
          <w:szCs w:val="28"/>
        </w:rPr>
        <w:t xml:space="preserve"> </w:t>
      </w:r>
      <w:r w:rsidRPr="002271D0">
        <w:rPr>
          <w:b/>
          <w:sz w:val="28"/>
          <w:szCs w:val="28"/>
        </w:rPr>
        <w:t>s</w:t>
      </w:r>
      <w:r>
        <w:rPr>
          <w:b/>
          <w:sz w:val="28"/>
          <w:szCs w:val="28"/>
        </w:rPr>
        <w:t> </w:t>
      </w:r>
      <w:r w:rsidRPr="002271D0">
        <w:rPr>
          <w:b/>
          <w:sz w:val="28"/>
          <w:szCs w:val="28"/>
        </w:rPr>
        <w:t>názvom</w:t>
      </w:r>
      <w:r>
        <w:rPr>
          <w:b/>
          <w:sz w:val="28"/>
          <w:szCs w:val="28"/>
        </w:rPr>
        <w:t xml:space="preserve"> „</w:t>
      </w:r>
      <w:r w:rsidR="00601434">
        <w:rPr>
          <w:b/>
          <w:sz w:val="28"/>
          <w:szCs w:val="28"/>
        </w:rPr>
        <w:t>Propagačné predmety - DNS</w:t>
      </w:r>
      <w:r>
        <w:rPr>
          <w:b/>
          <w:sz w:val="28"/>
          <w:szCs w:val="28"/>
        </w:rPr>
        <w:t xml:space="preserve">“ </w:t>
      </w:r>
    </w:p>
    <w:p w14:paraId="1236C67D" w14:textId="77777777" w:rsidR="002941BD" w:rsidRDefault="002941BD" w:rsidP="002941BD">
      <w:pPr>
        <w:pStyle w:val="Zkladntext3"/>
        <w:spacing w:after="0"/>
        <w:rPr>
          <w:b/>
          <w:color w:val="auto"/>
          <w:sz w:val="28"/>
          <w:szCs w:val="28"/>
        </w:rPr>
      </w:pPr>
    </w:p>
    <w:p w14:paraId="5A6954F1" w14:textId="60B6B078" w:rsidR="002941BD" w:rsidRPr="002271D0" w:rsidRDefault="002941BD" w:rsidP="002941BD">
      <w:pPr>
        <w:pStyle w:val="Zkladntext3"/>
        <w:spacing w:after="0"/>
        <w:rPr>
          <w:b/>
          <w:color w:val="auto"/>
          <w:sz w:val="28"/>
          <w:szCs w:val="28"/>
        </w:rPr>
      </w:pPr>
      <w:r>
        <w:rPr>
          <w:b/>
          <w:color w:val="auto"/>
          <w:sz w:val="28"/>
          <w:szCs w:val="28"/>
        </w:rPr>
        <w:t xml:space="preserve">Výzva č. </w:t>
      </w:r>
      <w:r w:rsidR="00C955DE">
        <w:rPr>
          <w:b/>
          <w:color w:val="auto"/>
          <w:sz w:val="28"/>
          <w:szCs w:val="28"/>
        </w:rPr>
        <w:t>4</w:t>
      </w:r>
      <w:r>
        <w:rPr>
          <w:b/>
          <w:color w:val="auto"/>
          <w:sz w:val="28"/>
          <w:szCs w:val="28"/>
        </w:rPr>
        <w:t xml:space="preserve"> na predmet zákazky </w:t>
      </w:r>
      <w:r w:rsidRPr="00C955DE">
        <w:rPr>
          <w:b/>
          <w:color w:val="auto"/>
          <w:sz w:val="28"/>
          <w:szCs w:val="28"/>
        </w:rPr>
        <w:t>„</w:t>
      </w:r>
      <w:r w:rsidR="00C955DE" w:rsidRPr="00C955DE">
        <w:rPr>
          <w:b/>
          <w:color w:val="auto"/>
          <w:sz w:val="28"/>
          <w:szCs w:val="28"/>
        </w:rPr>
        <w:t>Propagačné predmety</w:t>
      </w:r>
      <w:r w:rsidRPr="00C955DE">
        <w:rPr>
          <w:b/>
          <w:color w:val="auto"/>
          <w:sz w:val="28"/>
          <w:szCs w:val="28"/>
        </w:rPr>
        <w:t>“</w:t>
      </w:r>
    </w:p>
    <w:p w14:paraId="15EC8FD9" w14:textId="77777777" w:rsidR="002941BD" w:rsidRDefault="002941BD" w:rsidP="002941BD">
      <w:pPr>
        <w:jc w:val="center"/>
      </w:pPr>
    </w:p>
    <w:p w14:paraId="2F5739B2" w14:textId="691D6A58" w:rsidR="002941BD" w:rsidRPr="002006A4" w:rsidRDefault="002941BD" w:rsidP="002941BD">
      <w:pPr>
        <w:jc w:val="center"/>
        <w:rPr>
          <w:b/>
          <w:smallCaps/>
          <w:sz w:val="22"/>
          <w:szCs w:val="22"/>
        </w:rPr>
      </w:pPr>
      <w:r w:rsidRPr="002006A4">
        <w:rPr>
          <w:sz w:val="22"/>
          <w:szCs w:val="22"/>
        </w:rPr>
        <w:t xml:space="preserve">Verejné obstarávanie realizované postupom zadávania zákazky podľa § 58 až </w:t>
      </w:r>
      <w:r w:rsidR="00C778FE">
        <w:rPr>
          <w:sz w:val="22"/>
          <w:szCs w:val="22"/>
        </w:rPr>
        <w:t xml:space="preserve">§ </w:t>
      </w:r>
      <w:r w:rsidRPr="002006A4">
        <w:rPr>
          <w:sz w:val="22"/>
          <w:szCs w:val="22"/>
        </w:rPr>
        <w:t>61 zákona č. 343/2015 Z. z. o verejnom obstarávaní a o zmene a doplnení niektorých zákonov v znení neskorších predpisov (ďalej len „zákon o verejnom obstarávaní“ alebo „ZVO“)</w:t>
      </w:r>
    </w:p>
    <w:p w14:paraId="1CC9EEBE" w14:textId="77777777" w:rsidR="002941BD" w:rsidRDefault="002941BD" w:rsidP="006300C2">
      <w:pPr>
        <w:jc w:val="center"/>
        <w:rPr>
          <w:b/>
          <w:bCs/>
          <w:caps/>
          <w:sz w:val="28"/>
          <w:szCs w:val="28"/>
        </w:rPr>
      </w:pPr>
    </w:p>
    <w:p w14:paraId="569F9D04" w14:textId="77777777" w:rsidR="002941BD" w:rsidRDefault="002941BD" w:rsidP="006300C2">
      <w:pPr>
        <w:jc w:val="center"/>
        <w:rPr>
          <w:b/>
          <w:bCs/>
          <w:caps/>
          <w:sz w:val="28"/>
          <w:szCs w:val="28"/>
        </w:rPr>
      </w:pPr>
    </w:p>
    <w:p w14:paraId="6D4D83A3" w14:textId="77777777" w:rsidR="002941BD" w:rsidRDefault="002941BD" w:rsidP="006300C2">
      <w:pPr>
        <w:jc w:val="center"/>
        <w:rPr>
          <w:b/>
          <w:bCs/>
          <w:caps/>
          <w:sz w:val="28"/>
          <w:szCs w:val="28"/>
        </w:rPr>
      </w:pPr>
    </w:p>
    <w:p w14:paraId="4C76A5A3" w14:textId="77777777" w:rsidR="002941BD" w:rsidRDefault="002941BD" w:rsidP="006300C2">
      <w:pPr>
        <w:jc w:val="center"/>
        <w:rPr>
          <w:b/>
          <w:bCs/>
          <w:caps/>
          <w:sz w:val="28"/>
          <w:szCs w:val="28"/>
        </w:rPr>
      </w:pPr>
    </w:p>
    <w:p w14:paraId="3DC88F7D" w14:textId="77777777" w:rsidR="002941BD" w:rsidRDefault="002941BD" w:rsidP="006300C2">
      <w:pPr>
        <w:jc w:val="center"/>
        <w:rPr>
          <w:b/>
          <w:bCs/>
          <w:caps/>
          <w:sz w:val="28"/>
          <w:szCs w:val="28"/>
        </w:rPr>
      </w:pPr>
    </w:p>
    <w:p w14:paraId="6AA1D1F4" w14:textId="77777777" w:rsidR="002941BD" w:rsidRDefault="002941BD" w:rsidP="006300C2">
      <w:pPr>
        <w:jc w:val="center"/>
        <w:rPr>
          <w:b/>
          <w:bCs/>
          <w:caps/>
          <w:sz w:val="28"/>
          <w:szCs w:val="28"/>
        </w:rPr>
      </w:pPr>
    </w:p>
    <w:p w14:paraId="6B3D7CAC" w14:textId="77777777" w:rsidR="00705AEB" w:rsidRDefault="00705AEB" w:rsidP="006300C2">
      <w:pPr>
        <w:jc w:val="center"/>
        <w:rPr>
          <w:b/>
          <w:bCs/>
          <w:caps/>
          <w:sz w:val="28"/>
          <w:szCs w:val="28"/>
        </w:rPr>
      </w:pPr>
    </w:p>
    <w:p w14:paraId="536B332B" w14:textId="77777777" w:rsidR="00705AEB" w:rsidRDefault="00705AEB" w:rsidP="006300C2">
      <w:pPr>
        <w:jc w:val="center"/>
        <w:rPr>
          <w:b/>
          <w:bCs/>
          <w:caps/>
          <w:sz w:val="28"/>
          <w:szCs w:val="28"/>
        </w:rPr>
      </w:pPr>
    </w:p>
    <w:p w14:paraId="7DE6F81D" w14:textId="77777777" w:rsidR="00705AEB" w:rsidRDefault="00705AEB" w:rsidP="006300C2">
      <w:pPr>
        <w:jc w:val="center"/>
        <w:rPr>
          <w:b/>
          <w:bCs/>
          <w:caps/>
          <w:sz w:val="28"/>
          <w:szCs w:val="28"/>
        </w:rPr>
      </w:pPr>
    </w:p>
    <w:p w14:paraId="6C80A29D" w14:textId="77777777" w:rsidR="00705AEB" w:rsidRDefault="00705AEB" w:rsidP="006300C2">
      <w:pPr>
        <w:jc w:val="center"/>
        <w:rPr>
          <w:b/>
          <w:bCs/>
          <w:caps/>
          <w:sz w:val="28"/>
          <w:szCs w:val="28"/>
        </w:rPr>
      </w:pPr>
    </w:p>
    <w:p w14:paraId="7608633A" w14:textId="77777777" w:rsidR="002941BD" w:rsidRDefault="002941BD" w:rsidP="006300C2">
      <w:pPr>
        <w:jc w:val="center"/>
        <w:rPr>
          <w:b/>
          <w:bCs/>
          <w:caps/>
          <w:sz w:val="28"/>
          <w:szCs w:val="28"/>
        </w:rPr>
      </w:pPr>
    </w:p>
    <w:p w14:paraId="42E1A4D7" w14:textId="77777777" w:rsidR="00540C8F" w:rsidRDefault="00540C8F" w:rsidP="006300C2">
      <w:pPr>
        <w:jc w:val="center"/>
        <w:rPr>
          <w:b/>
          <w:bCs/>
          <w:caps/>
          <w:sz w:val="28"/>
          <w:szCs w:val="28"/>
        </w:rPr>
      </w:pPr>
    </w:p>
    <w:p w14:paraId="214E1B56" w14:textId="77777777" w:rsidR="00540C8F" w:rsidRDefault="00540C8F" w:rsidP="006300C2">
      <w:pPr>
        <w:jc w:val="center"/>
        <w:rPr>
          <w:b/>
          <w:bCs/>
          <w:caps/>
          <w:sz w:val="28"/>
          <w:szCs w:val="28"/>
        </w:rPr>
      </w:pPr>
    </w:p>
    <w:p w14:paraId="2033373F" w14:textId="2CF7BF17" w:rsidR="003C0C47" w:rsidRDefault="002079FA" w:rsidP="006300C2">
      <w:pPr>
        <w:jc w:val="center"/>
        <w:rPr>
          <w:b/>
          <w:bCs/>
          <w:caps/>
          <w:sz w:val="28"/>
          <w:szCs w:val="28"/>
        </w:rPr>
      </w:pPr>
      <w:r>
        <w:rPr>
          <w:b/>
          <w:bCs/>
          <w:caps/>
          <w:sz w:val="28"/>
          <w:szCs w:val="28"/>
        </w:rPr>
        <w:lastRenderedPageBreak/>
        <w:t>O</w:t>
      </w:r>
      <w:r w:rsidR="003C0C47" w:rsidRPr="006300C2">
        <w:rPr>
          <w:b/>
          <w:bCs/>
          <w:caps/>
          <w:sz w:val="28"/>
          <w:szCs w:val="28"/>
        </w:rPr>
        <w:t>bsah</w:t>
      </w:r>
      <w:r w:rsidR="00F666D5">
        <w:rPr>
          <w:b/>
          <w:bCs/>
          <w:caps/>
          <w:sz w:val="28"/>
          <w:szCs w:val="28"/>
        </w:rPr>
        <w:t xml:space="preserve"> </w:t>
      </w:r>
    </w:p>
    <w:p w14:paraId="63EDE069" w14:textId="77777777" w:rsidR="00DC106D" w:rsidRPr="006300C2" w:rsidRDefault="00DC106D" w:rsidP="006300C2">
      <w:pPr>
        <w:jc w:val="center"/>
        <w:rPr>
          <w:b/>
          <w:bCs/>
          <w:caps/>
          <w:sz w:val="28"/>
          <w:szCs w:val="28"/>
        </w:rPr>
      </w:pPr>
    </w:p>
    <w:sdt>
      <w:sdtPr>
        <w:rPr>
          <w:rFonts w:ascii="Times New Roman" w:eastAsia="Times New Roman" w:hAnsi="Times New Roman" w:cs="Times New Roman"/>
          <w:b w:val="0"/>
          <w:color w:val="auto"/>
          <w:sz w:val="22"/>
          <w:szCs w:val="22"/>
        </w:rPr>
        <w:id w:val="-1002053542"/>
        <w:docPartObj>
          <w:docPartGallery w:val="Table of Contents"/>
          <w:docPartUnique/>
        </w:docPartObj>
      </w:sdtPr>
      <w:sdtEndPr>
        <w:rPr>
          <w:bCs/>
        </w:rPr>
      </w:sdtEndPr>
      <w:sdtContent>
        <w:p w14:paraId="7FDEFE18" w14:textId="1CFF245D" w:rsidR="00C14E40" w:rsidRPr="002006A4" w:rsidRDefault="00C14E40" w:rsidP="002006A4">
          <w:pPr>
            <w:pStyle w:val="Hlavikaobsahu"/>
            <w:spacing w:before="0" w:after="0" w:line="240" w:lineRule="auto"/>
            <w:ind w:left="0" w:firstLine="0"/>
            <w:jc w:val="both"/>
            <w:rPr>
              <w:rFonts w:ascii="Times New Roman" w:hAnsi="Times New Roman" w:cs="Times New Roman"/>
              <w:sz w:val="22"/>
              <w:szCs w:val="22"/>
            </w:rPr>
          </w:pPr>
        </w:p>
        <w:p w14:paraId="4790761B" w14:textId="22D29408" w:rsidR="00391743" w:rsidRDefault="00565C37">
          <w:pPr>
            <w:pStyle w:val="Obsah2"/>
            <w:rPr>
              <w:rFonts w:asciiTheme="minorHAnsi" w:eastAsiaTheme="minorEastAsia" w:hAnsiTheme="minorHAnsi" w:cstheme="minorBidi"/>
              <w:b w:val="0"/>
            </w:rPr>
          </w:pPr>
          <w:r w:rsidRPr="002006A4">
            <w:fldChar w:fldCharType="begin"/>
          </w:r>
          <w:r w:rsidRPr="003B51F6">
            <w:instrText xml:space="preserve"> TOC \o "1-3" \h \z \u </w:instrText>
          </w:r>
          <w:r w:rsidRPr="002006A4">
            <w:fldChar w:fldCharType="separate"/>
          </w:r>
          <w:hyperlink w:anchor="_Toc228792742" w:history="1">
            <w:r w:rsidR="00391743" w:rsidRPr="001914A5">
              <w:rPr>
                <w:rStyle w:val="Hypertextovprepojenie"/>
              </w:rPr>
              <w:t>Časť I.</w:t>
            </w:r>
            <w:r w:rsidR="00391743">
              <w:rPr>
                <w:webHidden/>
              </w:rPr>
              <w:tab/>
            </w:r>
            <w:r w:rsidR="00391743">
              <w:rPr>
                <w:webHidden/>
              </w:rPr>
              <w:fldChar w:fldCharType="begin"/>
            </w:r>
            <w:r w:rsidR="00391743">
              <w:rPr>
                <w:webHidden/>
              </w:rPr>
              <w:instrText xml:space="preserve"> PAGEREF _Toc228792742 \h </w:instrText>
            </w:r>
            <w:r w:rsidR="00391743">
              <w:rPr>
                <w:webHidden/>
              </w:rPr>
            </w:r>
            <w:r w:rsidR="00391743">
              <w:rPr>
                <w:webHidden/>
              </w:rPr>
              <w:fldChar w:fldCharType="separate"/>
            </w:r>
            <w:r w:rsidR="00700DF3">
              <w:rPr>
                <w:webHidden/>
              </w:rPr>
              <w:t>3</w:t>
            </w:r>
            <w:r w:rsidR="00391743">
              <w:rPr>
                <w:webHidden/>
              </w:rPr>
              <w:fldChar w:fldCharType="end"/>
            </w:r>
          </w:hyperlink>
        </w:p>
        <w:p w14:paraId="0C0FCE5E" w14:textId="77BE665B" w:rsidR="00391743" w:rsidRDefault="00C27A4B">
          <w:pPr>
            <w:pStyle w:val="Obsah2"/>
            <w:rPr>
              <w:rFonts w:asciiTheme="minorHAnsi" w:eastAsiaTheme="minorEastAsia" w:hAnsiTheme="minorHAnsi" w:cstheme="minorBidi"/>
              <w:b w:val="0"/>
            </w:rPr>
          </w:pPr>
          <w:hyperlink w:anchor="_Toc228792743" w:history="1">
            <w:r w:rsidR="00391743" w:rsidRPr="001914A5">
              <w:rPr>
                <w:rStyle w:val="Hypertextovprepojenie"/>
              </w:rPr>
              <w:t>Všeobecné informácie</w:t>
            </w:r>
            <w:r w:rsidR="00391743">
              <w:rPr>
                <w:webHidden/>
              </w:rPr>
              <w:tab/>
            </w:r>
            <w:r w:rsidR="00391743">
              <w:rPr>
                <w:webHidden/>
              </w:rPr>
              <w:fldChar w:fldCharType="begin"/>
            </w:r>
            <w:r w:rsidR="00391743">
              <w:rPr>
                <w:webHidden/>
              </w:rPr>
              <w:instrText xml:space="preserve"> PAGEREF _Toc228792743 \h </w:instrText>
            </w:r>
            <w:r w:rsidR="00391743">
              <w:rPr>
                <w:webHidden/>
              </w:rPr>
            </w:r>
            <w:r w:rsidR="00391743">
              <w:rPr>
                <w:webHidden/>
              </w:rPr>
              <w:fldChar w:fldCharType="separate"/>
            </w:r>
            <w:r w:rsidR="00700DF3">
              <w:rPr>
                <w:webHidden/>
              </w:rPr>
              <w:t>3</w:t>
            </w:r>
            <w:r w:rsidR="00391743">
              <w:rPr>
                <w:webHidden/>
              </w:rPr>
              <w:fldChar w:fldCharType="end"/>
            </w:r>
          </w:hyperlink>
        </w:p>
        <w:p w14:paraId="556C967B" w14:textId="16357AF0" w:rsidR="00391743" w:rsidRDefault="00C27A4B">
          <w:pPr>
            <w:pStyle w:val="Obsah3"/>
            <w:rPr>
              <w:rFonts w:asciiTheme="minorHAnsi" w:eastAsiaTheme="minorEastAsia" w:hAnsiTheme="minorHAnsi" w:cstheme="minorBidi"/>
              <w:noProof/>
              <w:sz w:val="22"/>
              <w:szCs w:val="22"/>
            </w:rPr>
          </w:pPr>
          <w:hyperlink w:anchor="_Toc228792744" w:history="1">
            <w:r w:rsidR="00391743" w:rsidRPr="001914A5">
              <w:rPr>
                <w:rStyle w:val="Hypertextovprepojenie"/>
                <w:noProof/>
              </w:rPr>
              <w:t>1.</w:t>
            </w:r>
            <w:r w:rsidR="00391743">
              <w:rPr>
                <w:rFonts w:asciiTheme="minorHAnsi" w:eastAsiaTheme="minorEastAsia" w:hAnsiTheme="minorHAnsi" w:cstheme="minorBidi"/>
                <w:noProof/>
                <w:sz w:val="22"/>
                <w:szCs w:val="22"/>
              </w:rPr>
              <w:tab/>
            </w:r>
            <w:r w:rsidR="00391743" w:rsidRPr="001914A5">
              <w:rPr>
                <w:rStyle w:val="Hypertextovprepojenie"/>
                <w:noProof/>
              </w:rPr>
              <w:t>Identifikácia verejného obstarávateľa</w:t>
            </w:r>
            <w:r w:rsidR="00391743">
              <w:rPr>
                <w:noProof/>
                <w:webHidden/>
              </w:rPr>
              <w:tab/>
            </w:r>
            <w:r w:rsidR="00391743">
              <w:rPr>
                <w:noProof/>
                <w:webHidden/>
              </w:rPr>
              <w:fldChar w:fldCharType="begin"/>
            </w:r>
            <w:r w:rsidR="00391743">
              <w:rPr>
                <w:noProof/>
                <w:webHidden/>
              </w:rPr>
              <w:instrText xml:space="preserve"> PAGEREF _Toc228792744 \h </w:instrText>
            </w:r>
            <w:r w:rsidR="00391743">
              <w:rPr>
                <w:noProof/>
                <w:webHidden/>
              </w:rPr>
            </w:r>
            <w:r w:rsidR="00391743">
              <w:rPr>
                <w:noProof/>
                <w:webHidden/>
              </w:rPr>
              <w:fldChar w:fldCharType="separate"/>
            </w:r>
            <w:r w:rsidR="00700DF3">
              <w:rPr>
                <w:noProof/>
                <w:webHidden/>
              </w:rPr>
              <w:t>3</w:t>
            </w:r>
            <w:r w:rsidR="00391743">
              <w:rPr>
                <w:noProof/>
                <w:webHidden/>
              </w:rPr>
              <w:fldChar w:fldCharType="end"/>
            </w:r>
          </w:hyperlink>
        </w:p>
        <w:p w14:paraId="41D5DE93" w14:textId="261637D2" w:rsidR="00391743" w:rsidRDefault="00C27A4B">
          <w:pPr>
            <w:pStyle w:val="Obsah3"/>
            <w:rPr>
              <w:rFonts w:asciiTheme="minorHAnsi" w:eastAsiaTheme="minorEastAsia" w:hAnsiTheme="minorHAnsi" w:cstheme="minorBidi"/>
              <w:noProof/>
              <w:sz w:val="22"/>
              <w:szCs w:val="22"/>
            </w:rPr>
          </w:pPr>
          <w:hyperlink w:anchor="_Toc228792745" w:history="1">
            <w:r w:rsidR="00391743" w:rsidRPr="001914A5">
              <w:rPr>
                <w:rStyle w:val="Hypertextovprepojenie"/>
                <w:noProof/>
              </w:rPr>
              <w:t>2.</w:t>
            </w:r>
            <w:r w:rsidR="00391743">
              <w:rPr>
                <w:rFonts w:asciiTheme="minorHAnsi" w:eastAsiaTheme="minorEastAsia" w:hAnsiTheme="minorHAnsi" w:cstheme="minorBidi"/>
                <w:noProof/>
                <w:sz w:val="22"/>
                <w:szCs w:val="22"/>
              </w:rPr>
              <w:tab/>
            </w:r>
            <w:r w:rsidR="00391743" w:rsidRPr="001914A5">
              <w:rPr>
                <w:rStyle w:val="Hypertextovprepojenie"/>
                <w:noProof/>
              </w:rPr>
              <w:t>Predmet zákazky</w:t>
            </w:r>
            <w:r w:rsidR="00391743">
              <w:rPr>
                <w:noProof/>
                <w:webHidden/>
              </w:rPr>
              <w:tab/>
            </w:r>
            <w:r w:rsidR="00391743">
              <w:rPr>
                <w:noProof/>
                <w:webHidden/>
              </w:rPr>
              <w:fldChar w:fldCharType="begin"/>
            </w:r>
            <w:r w:rsidR="00391743">
              <w:rPr>
                <w:noProof/>
                <w:webHidden/>
              </w:rPr>
              <w:instrText xml:space="preserve"> PAGEREF _Toc228792745 \h </w:instrText>
            </w:r>
            <w:r w:rsidR="00391743">
              <w:rPr>
                <w:noProof/>
                <w:webHidden/>
              </w:rPr>
            </w:r>
            <w:r w:rsidR="00391743">
              <w:rPr>
                <w:noProof/>
                <w:webHidden/>
              </w:rPr>
              <w:fldChar w:fldCharType="separate"/>
            </w:r>
            <w:r w:rsidR="00700DF3">
              <w:rPr>
                <w:noProof/>
                <w:webHidden/>
              </w:rPr>
              <w:t>3</w:t>
            </w:r>
            <w:r w:rsidR="00391743">
              <w:rPr>
                <w:noProof/>
                <w:webHidden/>
              </w:rPr>
              <w:fldChar w:fldCharType="end"/>
            </w:r>
          </w:hyperlink>
        </w:p>
        <w:p w14:paraId="44C88AD7" w14:textId="616D0A4F" w:rsidR="00391743" w:rsidRDefault="00C27A4B">
          <w:pPr>
            <w:pStyle w:val="Obsah2"/>
            <w:rPr>
              <w:rFonts w:asciiTheme="minorHAnsi" w:eastAsiaTheme="minorEastAsia" w:hAnsiTheme="minorHAnsi" w:cstheme="minorBidi"/>
              <w:b w:val="0"/>
            </w:rPr>
          </w:pPr>
          <w:hyperlink w:anchor="_Toc228792746" w:history="1">
            <w:r w:rsidR="00391743" w:rsidRPr="001914A5">
              <w:rPr>
                <w:rStyle w:val="Hypertextovprepojenie"/>
              </w:rPr>
              <w:t>Časť II.</w:t>
            </w:r>
            <w:r w:rsidR="00391743">
              <w:rPr>
                <w:webHidden/>
              </w:rPr>
              <w:tab/>
            </w:r>
            <w:r w:rsidR="00391743">
              <w:rPr>
                <w:webHidden/>
              </w:rPr>
              <w:fldChar w:fldCharType="begin"/>
            </w:r>
            <w:r w:rsidR="00391743">
              <w:rPr>
                <w:webHidden/>
              </w:rPr>
              <w:instrText xml:space="preserve"> PAGEREF _Toc228792746 \h </w:instrText>
            </w:r>
            <w:r w:rsidR="00391743">
              <w:rPr>
                <w:webHidden/>
              </w:rPr>
            </w:r>
            <w:r w:rsidR="00391743">
              <w:rPr>
                <w:webHidden/>
              </w:rPr>
              <w:fldChar w:fldCharType="separate"/>
            </w:r>
            <w:r w:rsidR="00700DF3">
              <w:rPr>
                <w:webHidden/>
              </w:rPr>
              <w:t>3</w:t>
            </w:r>
            <w:r w:rsidR="00391743">
              <w:rPr>
                <w:webHidden/>
              </w:rPr>
              <w:fldChar w:fldCharType="end"/>
            </w:r>
          </w:hyperlink>
        </w:p>
        <w:p w14:paraId="5C8320FC" w14:textId="1770EDAC" w:rsidR="00391743" w:rsidRDefault="00C27A4B">
          <w:pPr>
            <w:pStyle w:val="Obsah2"/>
            <w:rPr>
              <w:rFonts w:asciiTheme="minorHAnsi" w:eastAsiaTheme="minorEastAsia" w:hAnsiTheme="minorHAnsi" w:cstheme="minorBidi"/>
              <w:b w:val="0"/>
            </w:rPr>
          </w:pPr>
          <w:hyperlink w:anchor="_Toc228792747" w:history="1">
            <w:r w:rsidR="00391743" w:rsidRPr="001914A5">
              <w:rPr>
                <w:rStyle w:val="Hypertextovprepojenie"/>
              </w:rPr>
              <w:t>Komunikácia</w:t>
            </w:r>
            <w:r w:rsidR="00E3489A">
              <w:rPr>
                <w:rStyle w:val="Hypertextovprepojenie"/>
              </w:rPr>
              <w:t xml:space="preserve"> a</w:t>
            </w:r>
            <w:r w:rsidR="00391743" w:rsidRPr="001914A5">
              <w:rPr>
                <w:rStyle w:val="Hypertextovprepojenie"/>
              </w:rPr>
              <w:t xml:space="preserve"> vysvetľovanie</w:t>
            </w:r>
            <w:r w:rsidR="00391743">
              <w:rPr>
                <w:webHidden/>
              </w:rPr>
              <w:tab/>
            </w:r>
            <w:r w:rsidR="00391743">
              <w:rPr>
                <w:webHidden/>
              </w:rPr>
              <w:fldChar w:fldCharType="begin"/>
            </w:r>
            <w:r w:rsidR="00391743">
              <w:rPr>
                <w:webHidden/>
              </w:rPr>
              <w:instrText xml:space="preserve"> PAGEREF _Toc228792747 \h </w:instrText>
            </w:r>
            <w:r w:rsidR="00391743">
              <w:rPr>
                <w:webHidden/>
              </w:rPr>
            </w:r>
            <w:r w:rsidR="00391743">
              <w:rPr>
                <w:webHidden/>
              </w:rPr>
              <w:fldChar w:fldCharType="separate"/>
            </w:r>
            <w:r w:rsidR="00700DF3">
              <w:rPr>
                <w:webHidden/>
              </w:rPr>
              <w:t>3</w:t>
            </w:r>
            <w:r w:rsidR="00391743">
              <w:rPr>
                <w:webHidden/>
              </w:rPr>
              <w:fldChar w:fldCharType="end"/>
            </w:r>
          </w:hyperlink>
        </w:p>
        <w:p w14:paraId="2D955D4F" w14:textId="47FB5695" w:rsidR="00391743" w:rsidRDefault="00C27A4B">
          <w:pPr>
            <w:pStyle w:val="Obsah3"/>
            <w:rPr>
              <w:rFonts w:asciiTheme="minorHAnsi" w:eastAsiaTheme="minorEastAsia" w:hAnsiTheme="minorHAnsi" w:cstheme="minorBidi"/>
              <w:noProof/>
              <w:sz w:val="22"/>
              <w:szCs w:val="22"/>
            </w:rPr>
          </w:pPr>
          <w:hyperlink w:anchor="_Toc228792748" w:history="1">
            <w:r w:rsidR="00391743" w:rsidRPr="001914A5">
              <w:rPr>
                <w:rStyle w:val="Hypertextovprepojenie"/>
                <w:noProof/>
              </w:rPr>
              <w:t>3.</w:t>
            </w:r>
            <w:r w:rsidR="00391743">
              <w:rPr>
                <w:rFonts w:asciiTheme="minorHAnsi" w:eastAsiaTheme="minorEastAsia" w:hAnsiTheme="minorHAnsi" w:cstheme="minorBidi"/>
                <w:noProof/>
                <w:sz w:val="22"/>
                <w:szCs w:val="22"/>
              </w:rPr>
              <w:tab/>
            </w:r>
            <w:r w:rsidR="00391743" w:rsidRPr="001914A5">
              <w:rPr>
                <w:rStyle w:val="Hypertextovprepojenie"/>
                <w:noProof/>
              </w:rPr>
              <w:t>Komunikácia</w:t>
            </w:r>
            <w:r w:rsidR="00391743">
              <w:rPr>
                <w:noProof/>
                <w:webHidden/>
              </w:rPr>
              <w:tab/>
            </w:r>
            <w:r w:rsidR="00391743">
              <w:rPr>
                <w:noProof/>
                <w:webHidden/>
              </w:rPr>
              <w:fldChar w:fldCharType="begin"/>
            </w:r>
            <w:r w:rsidR="00391743">
              <w:rPr>
                <w:noProof/>
                <w:webHidden/>
              </w:rPr>
              <w:instrText xml:space="preserve"> PAGEREF _Toc228792748 \h </w:instrText>
            </w:r>
            <w:r w:rsidR="00391743">
              <w:rPr>
                <w:noProof/>
                <w:webHidden/>
              </w:rPr>
            </w:r>
            <w:r w:rsidR="00391743">
              <w:rPr>
                <w:noProof/>
                <w:webHidden/>
              </w:rPr>
              <w:fldChar w:fldCharType="separate"/>
            </w:r>
            <w:r w:rsidR="00700DF3">
              <w:rPr>
                <w:noProof/>
                <w:webHidden/>
              </w:rPr>
              <w:t>3</w:t>
            </w:r>
            <w:r w:rsidR="00391743">
              <w:rPr>
                <w:noProof/>
                <w:webHidden/>
              </w:rPr>
              <w:fldChar w:fldCharType="end"/>
            </w:r>
          </w:hyperlink>
        </w:p>
        <w:p w14:paraId="5629598B" w14:textId="6C2E3E41" w:rsidR="00391743" w:rsidRDefault="00C27A4B">
          <w:pPr>
            <w:pStyle w:val="Obsah3"/>
            <w:rPr>
              <w:rFonts w:asciiTheme="minorHAnsi" w:eastAsiaTheme="minorEastAsia" w:hAnsiTheme="minorHAnsi" w:cstheme="minorBidi"/>
              <w:noProof/>
              <w:sz w:val="22"/>
              <w:szCs w:val="22"/>
            </w:rPr>
          </w:pPr>
          <w:hyperlink w:anchor="_Toc228792749" w:history="1">
            <w:r w:rsidR="00391743" w:rsidRPr="001914A5">
              <w:rPr>
                <w:rStyle w:val="Hypertextovprepojenie"/>
                <w:noProof/>
              </w:rPr>
              <w:t>4.</w:t>
            </w:r>
            <w:r w:rsidR="00391743">
              <w:rPr>
                <w:rFonts w:asciiTheme="minorHAnsi" w:eastAsiaTheme="minorEastAsia" w:hAnsiTheme="minorHAnsi" w:cstheme="minorBidi"/>
                <w:noProof/>
                <w:sz w:val="22"/>
                <w:szCs w:val="22"/>
              </w:rPr>
              <w:tab/>
            </w:r>
            <w:r w:rsidR="00391743" w:rsidRPr="001914A5">
              <w:rPr>
                <w:rStyle w:val="Hypertextovprepojenie"/>
                <w:noProof/>
              </w:rPr>
              <w:t>Vysvetľovanie</w:t>
            </w:r>
            <w:r w:rsidR="00391743">
              <w:rPr>
                <w:noProof/>
                <w:webHidden/>
              </w:rPr>
              <w:tab/>
            </w:r>
            <w:r w:rsidR="00391743">
              <w:rPr>
                <w:noProof/>
                <w:webHidden/>
              </w:rPr>
              <w:fldChar w:fldCharType="begin"/>
            </w:r>
            <w:r w:rsidR="00391743">
              <w:rPr>
                <w:noProof/>
                <w:webHidden/>
              </w:rPr>
              <w:instrText xml:space="preserve"> PAGEREF _Toc228792749 \h </w:instrText>
            </w:r>
            <w:r w:rsidR="00391743">
              <w:rPr>
                <w:noProof/>
                <w:webHidden/>
              </w:rPr>
            </w:r>
            <w:r w:rsidR="00391743">
              <w:rPr>
                <w:noProof/>
                <w:webHidden/>
              </w:rPr>
              <w:fldChar w:fldCharType="separate"/>
            </w:r>
            <w:r w:rsidR="00700DF3">
              <w:rPr>
                <w:noProof/>
                <w:webHidden/>
              </w:rPr>
              <w:t>4</w:t>
            </w:r>
            <w:r w:rsidR="00391743">
              <w:rPr>
                <w:noProof/>
                <w:webHidden/>
              </w:rPr>
              <w:fldChar w:fldCharType="end"/>
            </w:r>
          </w:hyperlink>
        </w:p>
        <w:p w14:paraId="0B5D0C08" w14:textId="27EDA21F" w:rsidR="00391743" w:rsidRDefault="00C27A4B">
          <w:pPr>
            <w:pStyle w:val="Obsah2"/>
            <w:rPr>
              <w:rFonts w:asciiTheme="minorHAnsi" w:eastAsiaTheme="minorEastAsia" w:hAnsiTheme="minorHAnsi" w:cstheme="minorBidi"/>
              <w:b w:val="0"/>
            </w:rPr>
          </w:pPr>
          <w:hyperlink w:anchor="_Toc228792750" w:history="1">
            <w:r w:rsidR="00391743" w:rsidRPr="001914A5">
              <w:rPr>
                <w:rStyle w:val="Hypertextovprepojenie"/>
              </w:rPr>
              <w:t>Časť III.</w:t>
            </w:r>
            <w:r w:rsidR="00391743">
              <w:rPr>
                <w:webHidden/>
              </w:rPr>
              <w:tab/>
            </w:r>
            <w:r w:rsidR="00391743">
              <w:rPr>
                <w:webHidden/>
              </w:rPr>
              <w:fldChar w:fldCharType="begin"/>
            </w:r>
            <w:r w:rsidR="00391743">
              <w:rPr>
                <w:webHidden/>
              </w:rPr>
              <w:instrText xml:space="preserve"> PAGEREF _Toc228792750 \h </w:instrText>
            </w:r>
            <w:r w:rsidR="00391743">
              <w:rPr>
                <w:webHidden/>
              </w:rPr>
            </w:r>
            <w:r w:rsidR="00391743">
              <w:rPr>
                <w:webHidden/>
              </w:rPr>
              <w:fldChar w:fldCharType="separate"/>
            </w:r>
            <w:r w:rsidR="00700DF3">
              <w:rPr>
                <w:webHidden/>
              </w:rPr>
              <w:t>4</w:t>
            </w:r>
            <w:r w:rsidR="00391743">
              <w:rPr>
                <w:webHidden/>
              </w:rPr>
              <w:fldChar w:fldCharType="end"/>
            </w:r>
          </w:hyperlink>
        </w:p>
        <w:p w14:paraId="0BA33CEA" w14:textId="2E6ECEE8" w:rsidR="00391743" w:rsidRDefault="00C27A4B">
          <w:pPr>
            <w:pStyle w:val="Obsah2"/>
            <w:rPr>
              <w:rFonts w:asciiTheme="minorHAnsi" w:eastAsiaTheme="minorEastAsia" w:hAnsiTheme="minorHAnsi" w:cstheme="minorBidi"/>
              <w:b w:val="0"/>
            </w:rPr>
          </w:pPr>
          <w:hyperlink w:anchor="_Toc228792751" w:history="1">
            <w:r w:rsidR="00391743" w:rsidRPr="001914A5">
              <w:rPr>
                <w:rStyle w:val="Hypertextovprepojenie"/>
              </w:rPr>
              <w:t>Predloženie ponuky</w:t>
            </w:r>
            <w:r w:rsidR="00391743">
              <w:rPr>
                <w:webHidden/>
              </w:rPr>
              <w:tab/>
            </w:r>
            <w:r w:rsidR="00391743">
              <w:rPr>
                <w:webHidden/>
              </w:rPr>
              <w:fldChar w:fldCharType="begin"/>
            </w:r>
            <w:r w:rsidR="00391743">
              <w:rPr>
                <w:webHidden/>
              </w:rPr>
              <w:instrText xml:space="preserve"> PAGEREF _Toc228792751 \h </w:instrText>
            </w:r>
            <w:r w:rsidR="00391743">
              <w:rPr>
                <w:webHidden/>
              </w:rPr>
            </w:r>
            <w:r w:rsidR="00391743">
              <w:rPr>
                <w:webHidden/>
              </w:rPr>
              <w:fldChar w:fldCharType="separate"/>
            </w:r>
            <w:r w:rsidR="00700DF3">
              <w:rPr>
                <w:webHidden/>
              </w:rPr>
              <w:t>4</w:t>
            </w:r>
            <w:r w:rsidR="00391743">
              <w:rPr>
                <w:webHidden/>
              </w:rPr>
              <w:fldChar w:fldCharType="end"/>
            </w:r>
          </w:hyperlink>
        </w:p>
        <w:p w14:paraId="1064A4B8" w14:textId="013E0291" w:rsidR="00391743" w:rsidRDefault="00C27A4B">
          <w:pPr>
            <w:pStyle w:val="Obsah3"/>
            <w:rPr>
              <w:rFonts w:asciiTheme="minorHAnsi" w:eastAsiaTheme="minorEastAsia" w:hAnsiTheme="minorHAnsi" w:cstheme="minorBidi"/>
              <w:noProof/>
              <w:sz w:val="22"/>
              <w:szCs w:val="22"/>
            </w:rPr>
          </w:pPr>
          <w:hyperlink w:anchor="_Toc228792752" w:history="1">
            <w:r w:rsidR="00391743" w:rsidRPr="001914A5">
              <w:rPr>
                <w:rStyle w:val="Hypertextovprepojenie"/>
                <w:noProof/>
              </w:rPr>
              <w:t>5.</w:t>
            </w:r>
            <w:r w:rsidR="00391743">
              <w:rPr>
                <w:rFonts w:asciiTheme="minorHAnsi" w:eastAsiaTheme="minorEastAsia" w:hAnsiTheme="minorHAnsi" w:cstheme="minorBidi"/>
                <w:noProof/>
                <w:sz w:val="22"/>
                <w:szCs w:val="22"/>
              </w:rPr>
              <w:tab/>
            </w:r>
            <w:r w:rsidR="00391743" w:rsidRPr="001914A5">
              <w:rPr>
                <w:rStyle w:val="Hypertextovprepojenie"/>
                <w:noProof/>
              </w:rPr>
              <w:t>Podmienky predloženia ponuky</w:t>
            </w:r>
            <w:r w:rsidR="00391743">
              <w:rPr>
                <w:noProof/>
                <w:webHidden/>
              </w:rPr>
              <w:tab/>
            </w:r>
            <w:r w:rsidR="00391743">
              <w:rPr>
                <w:noProof/>
                <w:webHidden/>
              </w:rPr>
              <w:fldChar w:fldCharType="begin"/>
            </w:r>
            <w:r w:rsidR="00391743">
              <w:rPr>
                <w:noProof/>
                <w:webHidden/>
              </w:rPr>
              <w:instrText xml:space="preserve"> PAGEREF _Toc228792752 \h </w:instrText>
            </w:r>
            <w:r w:rsidR="00391743">
              <w:rPr>
                <w:noProof/>
                <w:webHidden/>
              </w:rPr>
            </w:r>
            <w:r w:rsidR="00391743">
              <w:rPr>
                <w:noProof/>
                <w:webHidden/>
              </w:rPr>
              <w:fldChar w:fldCharType="separate"/>
            </w:r>
            <w:r w:rsidR="00700DF3">
              <w:rPr>
                <w:noProof/>
                <w:webHidden/>
              </w:rPr>
              <w:t>4</w:t>
            </w:r>
            <w:r w:rsidR="00391743">
              <w:rPr>
                <w:noProof/>
                <w:webHidden/>
              </w:rPr>
              <w:fldChar w:fldCharType="end"/>
            </w:r>
          </w:hyperlink>
        </w:p>
        <w:p w14:paraId="000FD3CE" w14:textId="53F51C1D" w:rsidR="00391743" w:rsidRDefault="00C27A4B">
          <w:pPr>
            <w:pStyle w:val="Obsah3"/>
            <w:rPr>
              <w:rFonts w:asciiTheme="minorHAnsi" w:eastAsiaTheme="minorEastAsia" w:hAnsiTheme="minorHAnsi" w:cstheme="minorBidi"/>
              <w:noProof/>
              <w:sz w:val="22"/>
              <w:szCs w:val="22"/>
            </w:rPr>
          </w:pPr>
          <w:hyperlink w:anchor="_Toc228792753" w:history="1">
            <w:r w:rsidR="00391743" w:rsidRPr="001914A5">
              <w:rPr>
                <w:rStyle w:val="Hypertextovprepojenie"/>
                <w:noProof/>
              </w:rPr>
              <w:t>6.</w:t>
            </w:r>
            <w:r w:rsidR="00391743">
              <w:rPr>
                <w:rFonts w:asciiTheme="minorHAnsi" w:eastAsiaTheme="minorEastAsia" w:hAnsiTheme="minorHAnsi" w:cstheme="minorBidi"/>
                <w:noProof/>
                <w:sz w:val="22"/>
                <w:szCs w:val="22"/>
              </w:rPr>
              <w:tab/>
            </w:r>
            <w:r w:rsidR="00391743" w:rsidRPr="001914A5">
              <w:rPr>
                <w:rStyle w:val="Hypertextovprepojenie"/>
                <w:noProof/>
              </w:rPr>
              <w:t>Obsah ponuky</w:t>
            </w:r>
            <w:r w:rsidR="00391743">
              <w:rPr>
                <w:noProof/>
                <w:webHidden/>
              </w:rPr>
              <w:tab/>
            </w:r>
            <w:r w:rsidR="00391743">
              <w:rPr>
                <w:noProof/>
                <w:webHidden/>
              </w:rPr>
              <w:fldChar w:fldCharType="begin"/>
            </w:r>
            <w:r w:rsidR="00391743">
              <w:rPr>
                <w:noProof/>
                <w:webHidden/>
              </w:rPr>
              <w:instrText xml:space="preserve"> PAGEREF _Toc228792753 \h </w:instrText>
            </w:r>
            <w:r w:rsidR="00391743">
              <w:rPr>
                <w:noProof/>
                <w:webHidden/>
              </w:rPr>
            </w:r>
            <w:r w:rsidR="00391743">
              <w:rPr>
                <w:noProof/>
                <w:webHidden/>
              </w:rPr>
              <w:fldChar w:fldCharType="separate"/>
            </w:r>
            <w:r w:rsidR="00700DF3">
              <w:rPr>
                <w:noProof/>
                <w:webHidden/>
              </w:rPr>
              <w:t>5</w:t>
            </w:r>
            <w:r w:rsidR="00391743">
              <w:rPr>
                <w:noProof/>
                <w:webHidden/>
              </w:rPr>
              <w:fldChar w:fldCharType="end"/>
            </w:r>
          </w:hyperlink>
        </w:p>
        <w:p w14:paraId="7A3D38B6" w14:textId="4446EAA4" w:rsidR="00391743" w:rsidRDefault="00C27A4B">
          <w:pPr>
            <w:pStyle w:val="Obsah3"/>
            <w:rPr>
              <w:rFonts w:asciiTheme="minorHAnsi" w:eastAsiaTheme="minorEastAsia" w:hAnsiTheme="minorHAnsi" w:cstheme="minorBidi"/>
              <w:noProof/>
              <w:sz w:val="22"/>
              <w:szCs w:val="22"/>
            </w:rPr>
          </w:pPr>
          <w:hyperlink w:anchor="_Toc228792754" w:history="1">
            <w:r w:rsidR="00391743" w:rsidRPr="001914A5">
              <w:rPr>
                <w:rStyle w:val="Hypertextovprepojenie"/>
                <w:noProof/>
              </w:rPr>
              <w:t>7.</w:t>
            </w:r>
            <w:r w:rsidR="00391743">
              <w:rPr>
                <w:rFonts w:asciiTheme="minorHAnsi" w:eastAsiaTheme="minorEastAsia" w:hAnsiTheme="minorHAnsi" w:cstheme="minorBidi"/>
                <w:noProof/>
                <w:sz w:val="22"/>
                <w:szCs w:val="22"/>
              </w:rPr>
              <w:tab/>
            </w:r>
            <w:r w:rsidR="00391743" w:rsidRPr="001914A5">
              <w:rPr>
                <w:rStyle w:val="Hypertextovprepojenie"/>
                <w:noProof/>
              </w:rPr>
              <w:t>Kritéria na vyhodnotenie ponúk a pravidlá ich uplatnenia</w:t>
            </w:r>
            <w:r w:rsidR="00391743">
              <w:rPr>
                <w:noProof/>
                <w:webHidden/>
              </w:rPr>
              <w:tab/>
            </w:r>
            <w:r w:rsidR="00391743">
              <w:rPr>
                <w:noProof/>
                <w:webHidden/>
              </w:rPr>
              <w:fldChar w:fldCharType="begin"/>
            </w:r>
            <w:r w:rsidR="00391743">
              <w:rPr>
                <w:noProof/>
                <w:webHidden/>
              </w:rPr>
              <w:instrText xml:space="preserve"> PAGEREF _Toc228792754 \h </w:instrText>
            </w:r>
            <w:r w:rsidR="00391743">
              <w:rPr>
                <w:noProof/>
                <w:webHidden/>
              </w:rPr>
            </w:r>
            <w:r w:rsidR="00391743">
              <w:rPr>
                <w:noProof/>
                <w:webHidden/>
              </w:rPr>
              <w:fldChar w:fldCharType="separate"/>
            </w:r>
            <w:r w:rsidR="00700DF3">
              <w:rPr>
                <w:noProof/>
                <w:webHidden/>
              </w:rPr>
              <w:t>6</w:t>
            </w:r>
            <w:r w:rsidR="00391743">
              <w:rPr>
                <w:noProof/>
                <w:webHidden/>
              </w:rPr>
              <w:fldChar w:fldCharType="end"/>
            </w:r>
          </w:hyperlink>
        </w:p>
        <w:p w14:paraId="19B584C6" w14:textId="110B7C4A" w:rsidR="00391743" w:rsidRDefault="00C27A4B">
          <w:pPr>
            <w:pStyle w:val="Obsah3"/>
            <w:rPr>
              <w:rFonts w:asciiTheme="minorHAnsi" w:eastAsiaTheme="minorEastAsia" w:hAnsiTheme="minorHAnsi" w:cstheme="minorBidi"/>
              <w:noProof/>
              <w:sz w:val="22"/>
              <w:szCs w:val="22"/>
            </w:rPr>
          </w:pPr>
          <w:hyperlink w:anchor="_Toc228792755" w:history="1">
            <w:r w:rsidR="00391743" w:rsidRPr="001914A5">
              <w:rPr>
                <w:rStyle w:val="Hypertextovprepojenie"/>
                <w:noProof/>
              </w:rPr>
              <w:t>8.</w:t>
            </w:r>
            <w:r w:rsidR="00391743">
              <w:rPr>
                <w:rFonts w:asciiTheme="minorHAnsi" w:eastAsiaTheme="minorEastAsia" w:hAnsiTheme="minorHAnsi" w:cstheme="minorBidi"/>
                <w:noProof/>
                <w:sz w:val="22"/>
                <w:szCs w:val="22"/>
              </w:rPr>
              <w:tab/>
            </w:r>
            <w:r w:rsidR="00391743" w:rsidRPr="001914A5">
              <w:rPr>
                <w:rStyle w:val="Hypertextovprepojenie"/>
                <w:noProof/>
              </w:rPr>
              <w:t>Lehota na predkladanie ponúk</w:t>
            </w:r>
            <w:r w:rsidR="00391743">
              <w:rPr>
                <w:noProof/>
                <w:webHidden/>
              </w:rPr>
              <w:tab/>
            </w:r>
            <w:r w:rsidR="00391743">
              <w:rPr>
                <w:noProof/>
                <w:webHidden/>
              </w:rPr>
              <w:fldChar w:fldCharType="begin"/>
            </w:r>
            <w:r w:rsidR="00391743">
              <w:rPr>
                <w:noProof/>
                <w:webHidden/>
              </w:rPr>
              <w:instrText xml:space="preserve"> PAGEREF _Toc228792755 \h </w:instrText>
            </w:r>
            <w:r w:rsidR="00391743">
              <w:rPr>
                <w:noProof/>
                <w:webHidden/>
              </w:rPr>
            </w:r>
            <w:r w:rsidR="00391743">
              <w:rPr>
                <w:noProof/>
                <w:webHidden/>
              </w:rPr>
              <w:fldChar w:fldCharType="separate"/>
            </w:r>
            <w:r w:rsidR="00700DF3">
              <w:rPr>
                <w:noProof/>
                <w:webHidden/>
              </w:rPr>
              <w:t>6</w:t>
            </w:r>
            <w:r w:rsidR="00391743">
              <w:rPr>
                <w:noProof/>
                <w:webHidden/>
              </w:rPr>
              <w:fldChar w:fldCharType="end"/>
            </w:r>
          </w:hyperlink>
        </w:p>
        <w:p w14:paraId="63B35B59" w14:textId="5CA44993" w:rsidR="00391743" w:rsidRDefault="00C27A4B">
          <w:pPr>
            <w:pStyle w:val="Obsah3"/>
            <w:rPr>
              <w:rFonts w:asciiTheme="minorHAnsi" w:eastAsiaTheme="minorEastAsia" w:hAnsiTheme="minorHAnsi" w:cstheme="minorBidi"/>
              <w:noProof/>
              <w:sz w:val="22"/>
              <w:szCs w:val="22"/>
            </w:rPr>
          </w:pPr>
          <w:hyperlink w:anchor="_Toc228792756" w:history="1">
            <w:r w:rsidR="00391743" w:rsidRPr="001914A5">
              <w:rPr>
                <w:rStyle w:val="Hypertextovprepojenie"/>
                <w:noProof/>
              </w:rPr>
              <w:t>9.</w:t>
            </w:r>
            <w:r w:rsidR="00391743">
              <w:rPr>
                <w:rFonts w:asciiTheme="minorHAnsi" w:eastAsiaTheme="minorEastAsia" w:hAnsiTheme="minorHAnsi" w:cstheme="minorBidi"/>
                <w:noProof/>
                <w:sz w:val="22"/>
                <w:szCs w:val="22"/>
              </w:rPr>
              <w:tab/>
            </w:r>
            <w:r w:rsidR="00391743" w:rsidRPr="001914A5">
              <w:rPr>
                <w:rStyle w:val="Hypertextovprepojenie"/>
                <w:noProof/>
              </w:rPr>
              <w:t>Predloženie ponuky</w:t>
            </w:r>
            <w:r w:rsidR="00391743">
              <w:rPr>
                <w:noProof/>
                <w:webHidden/>
              </w:rPr>
              <w:tab/>
            </w:r>
            <w:r w:rsidR="00391743">
              <w:rPr>
                <w:noProof/>
                <w:webHidden/>
              </w:rPr>
              <w:fldChar w:fldCharType="begin"/>
            </w:r>
            <w:r w:rsidR="00391743">
              <w:rPr>
                <w:noProof/>
                <w:webHidden/>
              </w:rPr>
              <w:instrText xml:space="preserve"> PAGEREF _Toc228792756 \h </w:instrText>
            </w:r>
            <w:r w:rsidR="00391743">
              <w:rPr>
                <w:noProof/>
                <w:webHidden/>
              </w:rPr>
            </w:r>
            <w:r w:rsidR="00391743">
              <w:rPr>
                <w:noProof/>
                <w:webHidden/>
              </w:rPr>
              <w:fldChar w:fldCharType="separate"/>
            </w:r>
            <w:r w:rsidR="00700DF3">
              <w:rPr>
                <w:noProof/>
                <w:webHidden/>
              </w:rPr>
              <w:t>7</w:t>
            </w:r>
            <w:r w:rsidR="00391743">
              <w:rPr>
                <w:noProof/>
                <w:webHidden/>
              </w:rPr>
              <w:fldChar w:fldCharType="end"/>
            </w:r>
          </w:hyperlink>
        </w:p>
        <w:p w14:paraId="72C440BE" w14:textId="2299EF32" w:rsidR="00391743" w:rsidRDefault="00C27A4B">
          <w:pPr>
            <w:pStyle w:val="Obsah3"/>
            <w:rPr>
              <w:rFonts w:asciiTheme="minorHAnsi" w:eastAsiaTheme="minorEastAsia" w:hAnsiTheme="minorHAnsi" w:cstheme="minorBidi"/>
              <w:noProof/>
              <w:sz w:val="22"/>
              <w:szCs w:val="22"/>
            </w:rPr>
          </w:pPr>
          <w:hyperlink w:anchor="_Toc228792757" w:history="1">
            <w:r w:rsidR="00391743" w:rsidRPr="001914A5">
              <w:rPr>
                <w:rStyle w:val="Hypertextovprepojenie"/>
                <w:noProof/>
              </w:rPr>
              <w:t>10.</w:t>
            </w:r>
            <w:r w:rsidR="00391743">
              <w:rPr>
                <w:rFonts w:asciiTheme="minorHAnsi" w:eastAsiaTheme="minorEastAsia" w:hAnsiTheme="minorHAnsi" w:cstheme="minorBidi"/>
                <w:noProof/>
                <w:sz w:val="22"/>
                <w:szCs w:val="22"/>
              </w:rPr>
              <w:tab/>
            </w:r>
            <w:r w:rsidR="00391743" w:rsidRPr="001914A5">
              <w:rPr>
                <w:rStyle w:val="Hypertextovprepojenie"/>
                <w:noProof/>
              </w:rPr>
              <w:t>Doplnenie, zmena a odvolanie ponuky</w:t>
            </w:r>
            <w:r w:rsidR="00391743">
              <w:rPr>
                <w:noProof/>
                <w:webHidden/>
              </w:rPr>
              <w:tab/>
            </w:r>
            <w:r w:rsidR="00391743">
              <w:rPr>
                <w:noProof/>
                <w:webHidden/>
              </w:rPr>
              <w:fldChar w:fldCharType="begin"/>
            </w:r>
            <w:r w:rsidR="00391743">
              <w:rPr>
                <w:noProof/>
                <w:webHidden/>
              </w:rPr>
              <w:instrText xml:space="preserve"> PAGEREF _Toc228792757 \h </w:instrText>
            </w:r>
            <w:r w:rsidR="00391743">
              <w:rPr>
                <w:noProof/>
                <w:webHidden/>
              </w:rPr>
            </w:r>
            <w:r w:rsidR="00391743">
              <w:rPr>
                <w:noProof/>
                <w:webHidden/>
              </w:rPr>
              <w:fldChar w:fldCharType="separate"/>
            </w:r>
            <w:r w:rsidR="00700DF3">
              <w:rPr>
                <w:noProof/>
                <w:webHidden/>
              </w:rPr>
              <w:t>7</w:t>
            </w:r>
            <w:r w:rsidR="00391743">
              <w:rPr>
                <w:noProof/>
                <w:webHidden/>
              </w:rPr>
              <w:fldChar w:fldCharType="end"/>
            </w:r>
          </w:hyperlink>
        </w:p>
        <w:p w14:paraId="6DF4A9F0" w14:textId="14699E39" w:rsidR="00391743" w:rsidRDefault="00C27A4B">
          <w:pPr>
            <w:pStyle w:val="Obsah3"/>
            <w:rPr>
              <w:rFonts w:asciiTheme="minorHAnsi" w:eastAsiaTheme="minorEastAsia" w:hAnsiTheme="minorHAnsi" w:cstheme="minorBidi"/>
              <w:noProof/>
              <w:sz w:val="22"/>
              <w:szCs w:val="22"/>
            </w:rPr>
          </w:pPr>
          <w:hyperlink w:anchor="_Toc228792758" w:history="1">
            <w:r w:rsidR="00391743" w:rsidRPr="001914A5">
              <w:rPr>
                <w:rStyle w:val="Hypertextovprepojenie"/>
                <w:noProof/>
              </w:rPr>
              <w:t>11.</w:t>
            </w:r>
            <w:r w:rsidR="00391743">
              <w:rPr>
                <w:rFonts w:asciiTheme="minorHAnsi" w:eastAsiaTheme="minorEastAsia" w:hAnsiTheme="minorHAnsi" w:cstheme="minorBidi"/>
                <w:noProof/>
                <w:sz w:val="22"/>
                <w:szCs w:val="22"/>
              </w:rPr>
              <w:tab/>
            </w:r>
            <w:r w:rsidR="00391743" w:rsidRPr="001914A5">
              <w:rPr>
                <w:rStyle w:val="Hypertextovprepojenie"/>
                <w:noProof/>
              </w:rPr>
              <w:t>Variantné riešenie</w:t>
            </w:r>
            <w:r w:rsidR="00391743">
              <w:rPr>
                <w:noProof/>
                <w:webHidden/>
              </w:rPr>
              <w:tab/>
            </w:r>
            <w:r w:rsidR="00391743">
              <w:rPr>
                <w:noProof/>
                <w:webHidden/>
              </w:rPr>
              <w:fldChar w:fldCharType="begin"/>
            </w:r>
            <w:r w:rsidR="00391743">
              <w:rPr>
                <w:noProof/>
                <w:webHidden/>
              </w:rPr>
              <w:instrText xml:space="preserve"> PAGEREF _Toc228792758 \h </w:instrText>
            </w:r>
            <w:r w:rsidR="00391743">
              <w:rPr>
                <w:noProof/>
                <w:webHidden/>
              </w:rPr>
            </w:r>
            <w:r w:rsidR="00391743">
              <w:rPr>
                <w:noProof/>
                <w:webHidden/>
              </w:rPr>
              <w:fldChar w:fldCharType="separate"/>
            </w:r>
            <w:r w:rsidR="00700DF3">
              <w:rPr>
                <w:noProof/>
                <w:webHidden/>
              </w:rPr>
              <w:t>7</w:t>
            </w:r>
            <w:r w:rsidR="00391743">
              <w:rPr>
                <w:noProof/>
                <w:webHidden/>
              </w:rPr>
              <w:fldChar w:fldCharType="end"/>
            </w:r>
          </w:hyperlink>
        </w:p>
        <w:p w14:paraId="5E285233" w14:textId="7EA8ED2E" w:rsidR="00391743" w:rsidRDefault="00C27A4B">
          <w:pPr>
            <w:pStyle w:val="Obsah3"/>
            <w:rPr>
              <w:rFonts w:asciiTheme="minorHAnsi" w:eastAsiaTheme="minorEastAsia" w:hAnsiTheme="minorHAnsi" w:cstheme="minorBidi"/>
              <w:noProof/>
              <w:sz w:val="22"/>
              <w:szCs w:val="22"/>
            </w:rPr>
          </w:pPr>
          <w:hyperlink w:anchor="_Toc228792759" w:history="1">
            <w:r w:rsidR="00391743" w:rsidRPr="001914A5">
              <w:rPr>
                <w:rStyle w:val="Hypertextovprepojenie"/>
                <w:noProof/>
              </w:rPr>
              <w:t>12.</w:t>
            </w:r>
            <w:r w:rsidR="00391743">
              <w:rPr>
                <w:rFonts w:asciiTheme="minorHAnsi" w:eastAsiaTheme="minorEastAsia" w:hAnsiTheme="minorHAnsi" w:cstheme="minorBidi"/>
                <w:noProof/>
                <w:sz w:val="22"/>
                <w:szCs w:val="22"/>
              </w:rPr>
              <w:tab/>
            </w:r>
            <w:r w:rsidR="00391743" w:rsidRPr="001914A5">
              <w:rPr>
                <w:rStyle w:val="Hypertextovprepojenie"/>
                <w:noProof/>
              </w:rPr>
              <w:t>Dôvernosť verejného obstarávania</w:t>
            </w:r>
            <w:r w:rsidR="00391743">
              <w:rPr>
                <w:noProof/>
                <w:webHidden/>
              </w:rPr>
              <w:tab/>
            </w:r>
            <w:r w:rsidR="00391743">
              <w:rPr>
                <w:noProof/>
                <w:webHidden/>
              </w:rPr>
              <w:fldChar w:fldCharType="begin"/>
            </w:r>
            <w:r w:rsidR="00391743">
              <w:rPr>
                <w:noProof/>
                <w:webHidden/>
              </w:rPr>
              <w:instrText xml:space="preserve"> PAGEREF _Toc228792759 \h </w:instrText>
            </w:r>
            <w:r w:rsidR="00391743">
              <w:rPr>
                <w:noProof/>
                <w:webHidden/>
              </w:rPr>
            </w:r>
            <w:r w:rsidR="00391743">
              <w:rPr>
                <w:noProof/>
                <w:webHidden/>
              </w:rPr>
              <w:fldChar w:fldCharType="separate"/>
            </w:r>
            <w:r w:rsidR="00700DF3">
              <w:rPr>
                <w:noProof/>
                <w:webHidden/>
              </w:rPr>
              <w:t>7</w:t>
            </w:r>
            <w:r w:rsidR="00391743">
              <w:rPr>
                <w:noProof/>
                <w:webHidden/>
              </w:rPr>
              <w:fldChar w:fldCharType="end"/>
            </w:r>
          </w:hyperlink>
        </w:p>
        <w:p w14:paraId="4BE64BAA" w14:textId="5EAF5047" w:rsidR="00391743" w:rsidRDefault="00C27A4B">
          <w:pPr>
            <w:pStyle w:val="Obsah2"/>
            <w:rPr>
              <w:rFonts w:asciiTheme="minorHAnsi" w:eastAsiaTheme="minorEastAsia" w:hAnsiTheme="minorHAnsi" w:cstheme="minorBidi"/>
              <w:b w:val="0"/>
            </w:rPr>
          </w:pPr>
          <w:hyperlink w:anchor="_Toc228792760" w:history="1">
            <w:r w:rsidR="00391743" w:rsidRPr="001914A5">
              <w:rPr>
                <w:rStyle w:val="Hypertextovprepojenie"/>
              </w:rPr>
              <w:t>Časť VI.</w:t>
            </w:r>
            <w:r w:rsidR="00391743">
              <w:rPr>
                <w:webHidden/>
              </w:rPr>
              <w:tab/>
            </w:r>
            <w:r w:rsidR="00391743">
              <w:rPr>
                <w:webHidden/>
              </w:rPr>
              <w:fldChar w:fldCharType="begin"/>
            </w:r>
            <w:r w:rsidR="00391743">
              <w:rPr>
                <w:webHidden/>
              </w:rPr>
              <w:instrText xml:space="preserve"> PAGEREF _Toc228792760 \h </w:instrText>
            </w:r>
            <w:r w:rsidR="00391743">
              <w:rPr>
                <w:webHidden/>
              </w:rPr>
            </w:r>
            <w:r w:rsidR="00391743">
              <w:rPr>
                <w:webHidden/>
              </w:rPr>
              <w:fldChar w:fldCharType="separate"/>
            </w:r>
            <w:r w:rsidR="00700DF3">
              <w:rPr>
                <w:webHidden/>
              </w:rPr>
              <w:t>8</w:t>
            </w:r>
            <w:r w:rsidR="00391743">
              <w:rPr>
                <w:webHidden/>
              </w:rPr>
              <w:fldChar w:fldCharType="end"/>
            </w:r>
          </w:hyperlink>
        </w:p>
        <w:p w14:paraId="5CF18A21" w14:textId="672D57C9" w:rsidR="00391743" w:rsidRDefault="00C27A4B">
          <w:pPr>
            <w:pStyle w:val="Obsah2"/>
            <w:rPr>
              <w:rFonts w:asciiTheme="minorHAnsi" w:eastAsiaTheme="minorEastAsia" w:hAnsiTheme="minorHAnsi" w:cstheme="minorBidi"/>
              <w:b w:val="0"/>
            </w:rPr>
          </w:pPr>
          <w:hyperlink w:anchor="_Toc228792761" w:history="1">
            <w:r w:rsidR="00391743" w:rsidRPr="001914A5">
              <w:rPr>
                <w:rStyle w:val="Hypertextovprepojenie"/>
              </w:rPr>
              <w:t>Otváranie a vyhodnotenie ponúk</w:t>
            </w:r>
            <w:r w:rsidR="00391743">
              <w:rPr>
                <w:webHidden/>
              </w:rPr>
              <w:tab/>
            </w:r>
            <w:r w:rsidR="00391743">
              <w:rPr>
                <w:webHidden/>
              </w:rPr>
              <w:fldChar w:fldCharType="begin"/>
            </w:r>
            <w:r w:rsidR="00391743">
              <w:rPr>
                <w:webHidden/>
              </w:rPr>
              <w:instrText xml:space="preserve"> PAGEREF _Toc228792761 \h </w:instrText>
            </w:r>
            <w:r w:rsidR="00391743">
              <w:rPr>
                <w:webHidden/>
              </w:rPr>
            </w:r>
            <w:r w:rsidR="00391743">
              <w:rPr>
                <w:webHidden/>
              </w:rPr>
              <w:fldChar w:fldCharType="separate"/>
            </w:r>
            <w:r w:rsidR="00700DF3">
              <w:rPr>
                <w:webHidden/>
              </w:rPr>
              <w:t>8</w:t>
            </w:r>
            <w:r w:rsidR="00391743">
              <w:rPr>
                <w:webHidden/>
              </w:rPr>
              <w:fldChar w:fldCharType="end"/>
            </w:r>
          </w:hyperlink>
        </w:p>
        <w:p w14:paraId="394CF7DE" w14:textId="42F1E81D" w:rsidR="00391743" w:rsidRDefault="00C27A4B">
          <w:pPr>
            <w:pStyle w:val="Obsah3"/>
            <w:rPr>
              <w:rFonts w:asciiTheme="minorHAnsi" w:eastAsiaTheme="minorEastAsia" w:hAnsiTheme="minorHAnsi" w:cstheme="minorBidi"/>
              <w:noProof/>
              <w:sz w:val="22"/>
              <w:szCs w:val="22"/>
            </w:rPr>
          </w:pPr>
          <w:hyperlink w:anchor="_Toc228792762" w:history="1">
            <w:r w:rsidR="00391743" w:rsidRPr="001914A5">
              <w:rPr>
                <w:rStyle w:val="Hypertextovprepojenie"/>
                <w:noProof/>
              </w:rPr>
              <w:t>13.</w:t>
            </w:r>
            <w:r w:rsidR="00391743">
              <w:rPr>
                <w:rFonts w:asciiTheme="minorHAnsi" w:eastAsiaTheme="minorEastAsia" w:hAnsiTheme="minorHAnsi" w:cstheme="minorBidi"/>
                <w:noProof/>
                <w:sz w:val="22"/>
                <w:szCs w:val="22"/>
              </w:rPr>
              <w:tab/>
            </w:r>
            <w:r w:rsidR="00391743" w:rsidRPr="001914A5">
              <w:rPr>
                <w:rStyle w:val="Hypertextovprepojenie"/>
                <w:noProof/>
              </w:rPr>
              <w:t>Otváranie ponúk</w:t>
            </w:r>
            <w:r w:rsidR="00391743">
              <w:rPr>
                <w:noProof/>
                <w:webHidden/>
              </w:rPr>
              <w:tab/>
            </w:r>
            <w:r w:rsidR="00391743">
              <w:rPr>
                <w:noProof/>
                <w:webHidden/>
              </w:rPr>
              <w:fldChar w:fldCharType="begin"/>
            </w:r>
            <w:r w:rsidR="00391743">
              <w:rPr>
                <w:noProof/>
                <w:webHidden/>
              </w:rPr>
              <w:instrText xml:space="preserve"> PAGEREF _Toc228792762 \h </w:instrText>
            </w:r>
            <w:r w:rsidR="00391743">
              <w:rPr>
                <w:noProof/>
                <w:webHidden/>
              </w:rPr>
            </w:r>
            <w:r w:rsidR="00391743">
              <w:rPr>
                <w:noProof/>
                <w:webHidden/>
              </w:rPr>
              <w:fldChar w:fldCharType="separate"/>
            </w:r>
            <w:r w:rsidR="00700DF3">
              <w:rPr>
                <w:noProof/>
                <w:webHidden/>
              </w:rPr>
              <w:t>8</w:t>
            </w:r>
            <w:r w:rsidR="00391743">
              <w:rPr>
                <w:noProof/>
                <w:webHidden/>
              </w:rPr>
              <w:fldChar w:fldCharType="end"/>
            </w:r>
          </w:hyperlink>
        </w:p>
        <w:p w14:paraId="58CDDE5B" w14:textId="40170E5D" w:rsidR="00391743" w:rsidRDefault="00C27A4B">
          <w:pPr>
            <w:pStyle w:val="Obsah3"/>
            <w:rPr>
              <w:rFonts w:asciiTheme="minorHAnsi" w:eastAsiaTheme="minorEastAsia" w:hAnsiTheme="minorHAnsi" w:cstheme="minorBidi"/>
              <w:noProof/>
              <w:sz w:val="22"/>
              <w:szCs w:val="22"/>
            </w:rPr>
          </w:pPr>
          <w:hyperlink w:anchor="_Toc228792763" w:history="1">
            <w:r w:rsidR="00391743" w:rsidRPr="001914A5">
              <w:rPr>
                <w:rStyle w:val="Hypertextovprepojenie"/>
                <w:noProof/>
              </w:rPr>
              <w:t>14.</w:t>
            </w:r>
            <w:r w:rsidR="00391743">
              <w:rPr>
                <w:rFonts w:asciiTheme="minorHAnsi" w:eastAsiaTheme="minorEastAsia" w:hAnsiTheme="minorHAnsi" w:cstheme="minorBidi"/>
                <w:noProof/>
                <w:sz w:val="22"/>
                <w:szCs w:val="22"/>
              </w:rPr>
              <w:tab/>
            </w:r>
            <w:r w:rsidR="00391743" w:rsidRPr="001914A5">
              <w:rPr>
                <w:rStyle w:val="Hypertextovprepojenie"/>
                <w:noProof/>
              </w:rPr>
              <w:t>Vyhodnotenie ponúk</w:t>
            </w:r>
            <w:r w:rsidR="00391743">
              <w:rPr>
                <w:noProof/>
                <w:webHidden/>
              </w:rPr>
              <w:tab/>
            </w:r>
            <w:r w:rsidR="00391743">
              <w:rPr>
                <w:noProof/>
                <w:webHidden/>
              </w:rPr>
              <w:fldChar w:fldCharType="begin"/>
            </w:r>
            <w:r w:rsidR="00391743">
              <w:rPr>
                <w:noProof/>
                <w:webHidden/>
              </w:rPr>
              <w:instrText xml:space="preserve"> PAGEREF _Toc228792763 \h </w:instrText>
            </w:r>
            <w:r w:rsidR="00391743">
              <w:rPr>
                <w:noProof/>
                <w:webHidden/>
              </w:rPr>
            </w:r>
            <w:r w:rsidR="00391743">
              <w:rPr>
                <w:noProof/>
                <w:webHidden/>
              </w:rPr>
              <w:fldChar w:fldCharType="separate"/>
            </w:r>
            <w:r w:rsidR="00700DF3">
              <w:rPr>
                <w:noProof/>
                <w:webHidden/>
              </w:rPr>
              <w:t>8</w:t>
            </w:r>
            <w:r w:rsidR="00391743">
              <w:rPr>
                <w:noProof/>
                <w:webHidden/>
              </w:rPr>
              <w:fldChar w:fldCharType="end"/>
            </w:r>
          </w:hyperlink>
        </w:p>
        <w:p w14:paraId="6CD839AC" w14:textId="36933565" w:rsidR="00391743" w:rsidRDefault="00C27A4B">
          <w:pPr>
            <w:pStyle w:val="Obsah3"/>
            <w:rPr>
              <w:rFonts w:asciiTheme="minorHAnsi" w:eastAsiaTheme="minorEastAsia" w:hAnsiTheme="minorHAnsi" w:cstheme="minorBidi"/>
              <w:noProof/>
              <w:sz w:val="22"/>
              <w:szCs w:val="22"/>
            </w:rPr>
          </w:pPr>
          <w:hyperlink w:anchor="_Toc228792764" w:history="1">
            <w:r w:rsidR="00391743" w:rsidRPr="001914A5">
              <w:rPr>
                <w:rStyle w:val="Hypertextovprepojenie"/>
                <w:noProof/>
              </w:rPr>
              <w:t>15.</w:t>
            </w:r>
            <w:r w:rsidR="00391743">
              <w:rPr>
                <w:rFonts w:asciiTheme="minorHAnsi" w:eastAsiaTheme="minorEastAsia" w:hAnsiTheme="minorHAnsi" w:cstheme="minorBidi"/>
                <w:noProof/>
                <w:sz w:val="22"/>
                <w:szCs w:val="22"/>
              </w:rPr>
              <w:tab/>
            </w:r>
            <w:r w:rsidR="00391743" w:rsidRPr="001914A5">
              <w:rPr>
                <w:rStyle w:val="Hypertextovprepojenie"/>
                <w:noProof/>
              </w:rPr>
              <w:t>Informácia o výsledku vyhodnotenia ponúk a uzavretie zmluvy</w:t>
            </w:r>
            <w:r w:rsidR="00391743">
              <w:rPr>
                <w:noProof/>
                <w:webHidden/>
              </w:rPr>
              <w:tab/>
            </w:r>
            <w:r w:rsidR="00391743">
              <w:rPr>
                <w:noProof/>
                <w:webHidden/>
              </w:rPr>
              <w:fldChar w:fldCharType="begin"/>
            </w:r>
            <w:r w:rsidR="00391743">
              <w:rPr>
                <w:noProof/>
                <w:webHidden/>
              </w:rPr>
              <w:instrText xml:space="preserve"> PAGEREF _Toc228792764 \h </w:instrText>
            </w:r>
            <w:r w:rsidR="00391743">
              <w:rPr>
                <w:noProof/>
                <w:webHidden/>
              </w:rPr>
            </w:r>
            <w:r w:rsidR="00391743">
              <w:rPr>
                <w:noProof/>
                <w:webHidden/>
              </w:rPr>
              <w:fldChar w:fldCharType="separate"/>
            </w:r>
            <w:r w:rsidR="00700DF3">
              <w:rPr>
                <w:noProof/>
                <w:webHidden/>
              </w:rPr>
              <w:t>8</w:t>
            </w:r>
            <w:r w:rsidR="00391743">
              <w:rPr>
                <w:noProof/>
                <w:webHidden/>
              </w:rPr>
              <w:fldChar w:fldCharType="end"/>
            </w:r>
          </w:hyperlink>
        </w:p>
        <w:p w14:paraId="3E297BE9" w14:textId="2B589F63" w:rsidR="00391743" w:rsidRDefault="00C27A4B">
          <w:pPr>
            <w:pStyle w:val="Obsah3"/>
            <w:rPr>
              <w:rFonts w:asciiTheme="minorHAnsi" w:eastAsiaTheme="minorEastAsia" w:hAnsiTheme="minorHAnsi" w:cstheme="minorBidi"/>
              <w:noProof/>
              <w:sz w:val="22"/>
              <w:szCs w:val="22"/>
            </w:rPr>
          </w:pPr>
          <w:hyperlink w:anchor="_Toc228792765" w:history="1">
            <w:r w:rsidR="00391743" w:rsidRPr="001914A5">
              <w:rPr>
                <w:rStyle w:val="Hypertextovprepojenie"/>
                <w:noProof/>
              </w:rPr>
              <w:t>16.</w:t>
            </w:r>
            <w:r w:rsidR="00391743">
              <w:rPr>
                <w:rFonts w:asciiTheme="minorHAnsi" w:eastAsiaTheme="minorEastAsia" w:hAnsiTheme="minorHAnsi" w:cstheme="minorBidi"/>
                <w:noProof/>
                <w:sz w:val="22"/>
                <w:szCs w:val="22"/>
              </w:rPr>
              <w:tab/>
            </w:r>
            <w:r w:rsidR="00391743" w:rsidRPr="001914A5">
              <w:rPr>
                <w:rStyle w:val="Hypertextovprepojenie"/>
                <w:noProof/>
              </w:rPr>
              <w:t>Zrušenie použitého postupu zadávania zákazky</w:t>
            </w:r>
            <w:r w:rsidR="00391743">
              <w:rPr>
                <w:noProof/>
                <w:webHidden/>
              </w:rPr>
              <w:tab/>
            </w:r>
            <w:r w:rsidR="00391743">
              <w:rPr>
                <w:noProof/>
                <w:webHidden/>
              </w:rPr>
              <w:fldChar w:fldCharType="begin"/>
            </w:r>
            <w:r w:rsidR="00391743">
              <w:rPr>
                <w:noProof/>
                <w:webHidden/>
              </w:rPr>
              <w:instrText xml:space="preserve"> PAGEREF _Toc228792765 \h </w:instrText>
            </w:r>
            <w:r w:rsidR="00391743">
              <w:rPr>
                <w:noProof/>
                <w:webHidden/>
              </w:rPr>
            </w:r>
            <w:r w:rsidR="00391743">
              <w:rPr>
                <w:noProof/>
                <w:webHidden/>
              </w:rPr>
              <w:fldChar w:fldCharType="separate"/>
            </w:r>
            <w:r w:rsidR="00700DF3">
              <w:rPr>
                <w:noProof/>
                <w:webHidden/>
              </w:rPr>
              <w:t>9</w:t>
            </w:r>
            <w:r w:rsidR="00391743">
              <w:rPr>
                <w:noProof/>
                <w:webHidden/>
              </w:rPr>
              <w:fldChar w:fldCharType="end"/>
            </w:r>
          </w:hyperlink>
        </w:p>
        <w:p w14:paraId="5883805F" w14:textId="233B27E7" w:rsidR="00391743" w:rsidRDefault="00C27A4B">
          <w:pPr>
            <w:pStyle w:val="Obsah3"/>
            <w:rPr>
              <w:rFonts w:asciiTheme="minorHAnsi" w:eastAsiaTheme="minorEastAsia" w:hAnsiTheme="minorHAnsi" w:cstheme="minorBidi"/>
              <w:noProof/>
              <w:sz w:val="22"/>
              <w:szCs w:val="22"/>
            </w:rPr>
          </w:pPr>
          <w:hyperlink w:anchor="_Toc228792766" w:history="1">
            <w:r w:rsidR="00391743" w:rsidRPr="001914A5">
              <w:rPr>
                <w:rStyle w:val="Hypertextovprepojenie"/>
                <w:noProof/>
              </w:rPr>
              <w:t>17.</w:t>
            </w:r>
            <w:r w:rsidR="00391743">
              <w:rPr>
                <w:rFonts w:asciiTheme="minorHAnsi" w:eastAsiaTheme="minorEastAsia" w:hAnsiTheme="minorHAnsi" w:cstheme="minorBidi"/>
                <w:noProof/>
                <w:sz w:val="22"/>
                <w:szCs w:val="22"/>
              </w:rPr>
              <w:tab/>
            </w:r>
            <w:r w:rsidR="00391743" w:rsidRPr="001914A5">
              <w:rPr>
                <w:rStyle w:val="Hypertextovprepojenie"/>
                <w:noProof/>
              </w:rPr>
              <w:t>Aplikácia zákona o verejnom obstarávaní</w:t>
            </w:r>
            <w:r w:rsidR="00391743">
              <w:rPr>
                <w:noProof/>
                <w:webHidden/>
              </w:rPr>
              <w:tab/>
            </w:r>
            <w:r w:rsidR="00391743">
              <w:rPr>
                <w:noProof/>
                <w:webHidden/>
              </w:rPr>
              <w:fldChar w:fldCharType="begin"/>
            </w:r>
            <w:r w:rsidR="00391743">
              <w:rPr>
                <w:noProof/>
                <w:webHidden/>
              </w:rPr>
              <w:instrText xml:space="preserve"> PAGEREF _Toc228792766 \h </w:instrText>
            </w:r>
            <w:r w:rsidR="00391743">
              <w:rPr>
                <w:noProof/>
                <w:webHidden/>
              </w:rPr>
            </w:r>
            <w:r w:rsidR="00391743">
              <w:rPr>
                <w:noProof/>
                <w:webHidden/>
              </w:rPr>
              <w:fldChar w:fldCharType="separate"/>
            </w:r>
            <w:r w:rsidR="00700DF3">
              <w:rPr>
                <w:noProof/>
                <w:webHidden/>
              </w:rPr>
              <w:t>9</w:t>
            </w:r>
            <w:r w:rsidR="00391743">
              <w:rPr>
                <w:noProof/>
                <w:webHidden/>
              </w:rPr>
              <w:fldChar w:fldCharType="end"/>
            </w:r>
          </w:hyperlink>
        </w:p>
        <w:p w14:paraId="3E8454C6" w14:textId="47E09779" w:rsidR="00A430AB" w:rsidRPr="002006A4" w:rsidRDefault="00565C37" w:rsidP="002006A4">
          <w:pPr>
            <w:tabs>
              <w:tab w:val="left" w:pos="1530"/>
              <w:tab w:val="right" w:leader="dot" w:pos="9781"/>
            </w:tabs>
            <w:spacing w:after="0"/>
            <w:rPr>
              <w:sz w:val="22"/>
              <w:szCs w:val="22"/>
            </w:rPr>
          </w:pPr>
          <w:r w:rsidRPr="002006A4">
            <w:rPr>
              <w:sz w:val="22"/>
              <w:szCs w:val="22"/>
            </w:rPr>
            <w:fldChar w:fldCharType="end"/>
          </w:r>
          <w:r w:rsidR="00105256" w:rsidRPr="003B51F6">
            <w:rPr>
              <w:sz w:val="22"/>
              <w:szCs w:val="22"/>
            </w:rPr>
            <w:tab/>
          </w:r>
          <w:r w:rsidR="00105256" w:rsidRPr="003B51F6">
            <w:rPr>
              <w:sz w:val="22"/>
              <w:szCs w:val="22"/>
            </w:rPr>
            <w:tab/>
          </w:r>
        </w:p>
      </w:sdtContent>
    </w:sdt>
    <w:p w14:paraId="18866B39" w14:textId="77CC18FC" w:rsidR="00DC106D" w:rsidRDefault="00DC106D" w:rsidP="00DC106D">
      <w:pPr>
        <w:spacing w:after="20"/>
        <w:ind w:left="0" w:firstLine="0"/>
        <w:rPr>
          <w:b/>
          <w:sz w:val="22"/>
          <w:szCs w:val="22"/>
        </w:rPr>
      </w:pPr>
    </w:p>
    <w:p w14:paraId="6BE76CFC" w14:textId="77777777" w:rsidR="00DC106D" w:rsidRDefault="00DC106D" w:rsidP="00D34BB5">
      <w:pPr>
        <w:spacing w:after="20"/>
        <w:rPr>
          <w:b/>
          <w:sz w:val="22"/>
          <w:szCs w:val="22"/>
        </w:rPr>
      </w:pPr>
    </w:p>
    <w:p w14:paraId="148367D3" w14:textId="3631C36F" w:rsidR="00D34BB5" w:rsidRPr="006300C2" w:rsidRDefault="00D34BB5" w:rsidP="00D34BB5">
      <w:pPr>
        <w:spacing w:after="20"/>
        <w:rPr>
          <w:b/>
          <w:sz w:val="22"/>
          <w:szCs w:val="22"/>
          <w:highlight w:val="yellow"/>
        </w:rPr>
      </w:pPr>
      <w:r w:rsidRPr="006300C2">
        <w:rPr>
          <w:b/>
          <w:sz w:val="22"/>
          <w:szCs w:val="22"/>
        </w:rPr>
        <w:t>Zoznam príloh:</w:t>
      </w:r>
    </w:p>
    <w:p w14:paraId="5E08C5B1" w14:textId="5E2AB557" w:rsidR="009347BE" w:rsidRDefault="00EF1629" w:rsidP="00795E30">
      <w:pPr>
        <w:spacing w:after="0"/>
        <w:rPr>
          <w:sz w:val="22"/>
          <w:szCs w:val="22"/>
        </w:rPr>
      </w:pPr>
      <w:r>
        <w:rPr>
          <w:sz w:val="22"/>
          <w:szCs w:val="22"/>
        </w:rPr>
        <w:t>P</w:t>
      </w:r>
      <w:r w:rsidR="00A10DFC" w:rsidRPr="00A10DFC">
        <w:rPr>
          <w:sz w:val="22"/>
          <w:szCs w:val="22"/>
        </w:rPr>
        <w:t>ríloha č. 1 – Opis predmetu zákazky</w:t>
      </w:r>
    </w:p>
    <w:p w14:paraId="4DCFC6F1" w14:textId="43719B83" w:rsidR="007F671C" w:rsidRDefault="00EF1629" w:rsidP="007F671C">
      <w:pPr>
        <w:spacing w:after="20"/>
        <w:ind w:left="0" w:firstLine="0"/>
        <w:rPr>
          <w:sz w:val="22"/>
          <w:szCs w:val="22"/>
        </w:rPr>
      </w:pPr>
      <w:r>
        <w:rPr>
          <w:sz w:val="22"/>
          <w:szCs w:val="22"/>
        </w:rPr>
        <w:t>P</w:t>
      </w:r>
      <w:r w:rsidR="00A10DFC" w:rsidRPr="00A10DFC">
        <w:rPr>
          <w:sz w:val="22"/>
          <w:szCs w:val="22"/>
        </w:rPr>
        <w:t xml:space="preserve">ríloha č. </w:t>
      </w:r>
      <w:r w:rsidR="00A10DFC">
        <w:rPr>
          <w:sz w:val="22"/>
          <w:szCs w:val="22"/>
        </w:rPr>
        <w:t>2</w:t>
      </w:r>
      <w:r w:rsidR="00A10DFC" w:rsidRPr="00A10DFC">
        <w:rPr>
          <w:sz w:val="22"/>
          <w:szCs w:val="22"/>
        </w:rPr>
        <w:t xml:space="preserve"> – Návrh na plnenie kritérií</w:t>
      </w:r>
    </w:p>
    <w:p w14:paraId="6D4DDA19" w14:textId="3850A775" w:rsidR="00ED2187" w:rsidRDefault="00EF1629" w:rsidP="007F671C">
      <w:pPr>
        <w:spacing w:after="20"/>
        <w:ind w:left="0" w:firstLine="0"/>
        <w:rPr>
          <w:sz w:val="22"/>
          <w:szCs w:val="22"/>
        </w:rPr>
      </w:pPr>
      <w:r>
        <w:rPr>
          <w:sz w:val="22"/>
          <w:szCs w:val="22"/>
        </w:rPr>
        <w:t xml:space="preserve">Príloha č </w:t>
      </w:r>
      <w:r w:rsidR="00ED2187">
        <w:rPr>
          <w:sz w:val="22"/>
          <w:szCs w:val="22"/>
        </w:rPr>
        <w:t xml:space="preserve"> </w:t>
      </w:r>
      <w:r>
        <w:rPr>
          <w:sz w:val="22"/>
          <w:szCs w:val="22"/>
        </w:rPr>
        <w:t xml:space="preserve">3 -  </w:t>
      </w:r>
      <w:r w:rsidR="009B6AAA">
        <w:rPr>
          <w:sz w:val="22"/>
          <w:szCs w:val="22"/>
        </w:rPr>
        <w:t>Cenová ponuka – zoznam položiek</w:t>
      </w:r>
    </w:p>
    <w:p w14:paraId="7867D24B" w14:textId="55A575C2" w:rsidR="00EF1629" w:rsidRDefault="00ED2187" w:rsidP="007F671C">
      <w:pPr>
        <w:spacing w:after="20"/>
        <w:ind w:left="0" w:firstLine="0"/>
        <w:rPr>
          <w:sz w:val="22"/>
          <w:szCs w:val="22"/>
        </w:rPr>
      </w:pPr>
      <w:r>
        <w:rPr>
          <w:sz w:val="22"/>
          <w:szCs w:val="22"/>
        </w:rPr>
        <w:t>Príloha č. 4 – Ponuka – opis predmetu zákazky</w:t>
      </w:r>
      <w:r w:rsidR="00EF1629">
        <w:rPr>
          <w:sz w:val="22"/>
          <w:szCs w:val="22"/>
        </w:rPr>
        <w:t xml:space="preserve"> </w:t>
      </w:r>
    </w:p>
    <w:p w14:paraId="41D488C6" w14:textId="7CAE3CCD" w:rsidR="00EA31BB" w:rsidRDefault="00EF1629" w:rsidP="007F671C">
      <w:pPr>
        <w:spacing w:after="20"/>
        <w:ind w:left="0" w:firstLine="0"/>
        <w:rPr>
          <w:sz w:val="22"/>
          <w:szCs w:val="22"/>
        </w:rPr>
      </w:pPr>
      <w:r>
        <w:rPr>
          <w:sz w:val="22"/>
          <w:szCs w:val="22"/>
        </w:rPr>
        <w:t>P</w:t>
      </w:r>
      <w:r w:rsidR="00EA31BB">
        <w:rPr>
          <w:sz w:val="22"/>
          <w:szCs w:val="22"/>
        </w:rPr>
        <w:t xml:space="preserve">ríloha č. </w:t>
      </w:r>
      <w:r w:rsidR="006B03DA">
        <w:rPr>
          <w:sz w:val="22"/>
          <w:szCs w:val="22"/>
        </w:rPr>
        <w:t>5</w:t>
      </w:r>
      <w:r w:rsidR="00EA31BB">
        <w:rPr>
          <w:sz w:val="22"/>
          <w:szCs w:val="22"/>
        </w:rPr>
        <w:t xml:space="preserve"> –</w:t>
      </w:r>
      <w:r w:rsidR="00E22035">
        <w:rPr>
          <w:sz w:val="22"/>
          <w:szCs w:val="22"/>
        </w:rPr>
        <w:t xml:space="preserve"> </w:t>
      </w:r>
      <w:r w:rsidR="001B220C">
        <w:rPr>
          <w:sz w:val="22"/>
          <w:szCs w:val="22"/>
        </w:rPr>
        <w:t xml:space="preserve">Návrh </w:t>
      </w:r>
      <w:r w:rsidR="007669E4">
        <w:rPr>
          <w:sz w:val="22"/>
          <w:szCs w:val="22"/>
        </w:rPr>
        <w:t xml:space="preserve">kúpnej </w:t>
      </w:r>
      <w:r w:rsidR="001B220C" w:rsidRPr="00140A15">
        <w:rPr>
          <w:sz w:val="22"/>
          <w:szCs w:val="22"/>
        </w:rPr>
        <w:t>zmluvy</w:t>
      </w:r>
      <w:r w:rsidR="00DA57FB">
        <w:rPr>
          <w:sz w:val="22"/>
          <w:szCs w:val="22"/>
        </w:rPr>
        <w:t xml:space="preserve"> </w:t>
      </w:r>
    </w:p>
    <w:p w14:paraId="6658112E" w14:textId="6E6A74CF" w:rsidR="001B220C" w:rsidRDefault="00EF1629" w:rsidP="001B220C">
      <w:pPr>
        <w:spacing w:after="20"/>
        <w:rPr>
          <w:bCs/>
          <w:sz w:val="22"/>
          <w:szCs w:val="22"/>
        </w:rPr>
      </w:pPr>
      <w:r>
        <w:rPr>
          <w:sz w:val="22"/>
          <w:szCs w:val="22"/>
        </w:rPr>
        <w:t>P</w:t>
      </w:r>
      <w:r w:rsidR="001B220C">
        <w:rPr>
          <w:sz w:val="22"/>
          <w:szCs w:val="22"/>
        </w:rPr>
        <w:t xml:space="preserve">ríloha č. </w:t>
      </w:r>
      <w:r w:rsidR="006B03DA">
        <w:rPr>
          <w:sz w:val="22"/>
          <w:szCs w:val="22"/>
        </w:rPr>
        <w:t>6</w:t>
      </w:r>
      <w:r w:rsidR="001B220C" w:rsidRPr="00755FD9">
        <w:rPr>
          <w:bCs/>
          <w:sz w:val="22"/>
          <w:szCs w:val="22"/>
        </w:rPr>
        <w:t xml:space="preserve"> – Zoznam subdodávateľov</w:t>
      </w:r>
    </w:p>
    <w:p w14:paraId="0E19BC05" w14:textId="5548463D" w:rsidR="00CC72BB" w:rsidRDefault="00EF1629" w:rsidP="001B220C">
      <w:pPr>
        <w:spacing w:after="20"/>
        <w:rPr>
          <w:bCs/>
          <w:sz w:val="22"/>
          <w:szCs w:val="22"/>
        </w:rPr>
      </w:pPr>
      <w:r>
        <w:rPr>
          <w:bCs/>
          <w:sz w:val="22"/>
          <w:szCs w:val="22"/>
        </w:rPr>
        <w:t>P</w:t>
      </w:r>
      <w:r w:rsidR="00DC3A44">
        <w:rPr>
          <w:bCs/>
          <w:sz w:val="22"/>
          <w:szCs w:val="22"/>
        </w:rPr>
        <w:t xml:space="preserve">ríloha č. </w:t>
      </w:r>
      <w:r w:rsidR="006B03DA">
        <w:rPr>
          <w:bCs/>
          <w:sz w:val="22"/>
          <w:szCs w:val="22"/>
        </w:rPr>
        <w:t>7</w:t>
      </w:r>
      <w:r w:rsidR="00DC3A44">
        <w:rPr>
          <w:bCs/>
          <w:sz w:val="22"/>
          <w:szCs w:val="22"/>
        </w:rPr>
        <w:t xml:space="preserve"> –</w:t>
      </w:r>
      <w:r w:rsidR="00A71457">
        <w:rPr>
          <w:bCs/>
          <w:sz w:val="22"/>
          <w:szCs w:val="22"/>
        </w:rPr>
        <w:t xml:space="preserve">Plnomocenstvo </w:t>
      </w:r>
      <w:r w:rsidR="00DC3A44">
        <w:rPr>
          <w:bCs/>
          <w:sz w:val="22"/>
          <w:szCs w:val="22"/>
        </w:rPr>
        <w:t>pre vedúceho člena skupiny dodávateľov</w:t>
      </w:r>
    </w:p>
    <w:p w14:paraId="758242D3" w14:textId="40143A37" w:rsidR="00707158" w:rsidRPr="00755FD9" w:rsidRDefault="00707158" w:rsidP="001B220C">
      <w:pPr>
        <w:spacing w:after="20"/>
        <w:rPr>
          <w:bCs/>
          <w:sz w:val="22"/>
          <w:szCs w:val="22"/>
        </w:rPr>
      </w:pPr>
      <w:r>
        <w:rPr>
          <w:bCs/>
          <w:sz w:val="22"/>
          <w:szCs w:val="22"/>
        </w:rPr>
        <w:t xml:space="preserve">Príloha č. </w:t>
      </w:r>
      <w:r w:rsidR="006B03DA">
        <w:rPr>
          <w:bCs/>
          <w:sz w:val="22"/>
          <w:szCs w:val="22"/>
        </w:rPr>
        <w:t>8</w:t>
      </w:r>
      <w:r>
        <w:rPr>
          <w:bCs/>
          <w:sz w:val="22"/>
          <w:szCs w:val="22"/>
        </w:rPr>
        <w:t xml:space="preserve">- </w:t>
      </w:r>
      <w:r w:rsidR="000150DB">
        <w:rPr>
          <w:bCs/>
          <w:sz w:val="22"/>
          <w:szCs w:val="22"/>
        </w:rPr>
        <w:t xml:space="preserve"> </w:t>
      </w:r>
      <w:r>
        <w:rPr>
          <w:bCs/>
          <w:sz w:val="22"/>
          <w:szCs w:val="22"/>
        </w:rPr>
        <w:t xml:space="preserve">Čestné vyhlásenie k uplatňovaniu medzinárodných sankcií  </w:t>
      </w:r>
    </w:p>
    <w:p w14:paraId="28585C0A" w14:textId="77777777" w:rsidR="001B220C" w:rsidRPr="00A10DFC" w:rsidRDefault="001B220C" w:rsidP="007F671C">
      <w:pPr>
        <w:spacing w:after="20"/>
        <w:ind w:left="0" w:firstLine="0"/>
        <w:rPr>
          <w:sz w:val="22"/>
          <w:szCs w:val="22"/>
        </w:rPr>
      </w:pPr>
    </w:p>
    <w:p w14:paraId="5DAB4076" w14:textId="13C57608" w:rsidR="00FB359F" w:rsidRDefault="00FB359F" w:rsidP="00FB359F">
      <w:pPr>
        <w:pStyle w:val="Nadpis2"/>
        <w:ind w:left="0" w:firstLine="0"/>
        <w:jc w:val="both"/>
        <w:rPr>
          <w:sz w:val="16"/>
          <w:szCs w:val="22"/>
        </w:rPr>
      </w:pPr>
      <w:bookmarkStart w:id="1" w:name="_Toc90894501"/>
    </w:p>
    <w:p w14:paraId="194DC1FD" w14:textId="136FB44F" w:rsidR="00A10DFC" w:rsidRDefault="00A10DFC" w:rsidP="00A10DFC"/>
    <w:p w14:paraId="3F64FB96" w14:textId="6CE9F155" w:rsidR="00A10DFC" w:rsidRDefault="00A10DFC" w:rsidP="00A10DFC"/>
    <w:p w14:paraId="65DC32B4" w14:textId="40D43140" w:rsidR="00A10DFC" w:rsidRDefault="00A10DFC" w:rsidP="00A10DFC"/>
    <w:p w14:paraId="2772315A" w14:textId="490A67C6" w:rsidR="00A10DFC" w:rsidRDefault="00A10DFC" w:rsidP="00A10DFC"/>
    <w:p w14:paraId="2F3BFB43" w14:textId="75665591" w:rsidR="00A10DFC" w:rsidRDefault="00A10DFC" w:rsidP="00A10DFC"/>
    <w:p w14:paraId="71ED98A7" w14:textId="6AFB5723" w:rsidR="00105256" w:rsidRDefault="00105256" w:rsidP="00A10DFC"/>
    <w:p w14:paraId="2E538DD1" w14:textId="33AED99E" w:rsidR="00A55D2F" w:rsidRPr="00581962" w:rsidRDefault="00DF4AFC" w:rsidP="006300C2">
      <w:pPr>
        <w:pStyle w:val="Nadpis2"/>
        <w:rPr>
          <w:b w:val="0"/>
          <w:sz w:val="24"/>
        </w:rPr>
      </w:pPr>
      <w:bookmarkStart w:id="2" w:name="_Toc228792742"/>
      <w:r w:rsidRPr="00581962">
        <w:rPr>
          <w:sz w:val="24"/>
        </w:rPr>
        <w:lastRenderedPageBreak/>
        <w:t>Časť I.</w:t>
      </w:r>
      <w:bookmarkEnd w:id="1"/>
      <w:bookmarkEnd w:id="2"/>
    </w:p>
    <w:p w14:paraId="567447B1" w14:textId="5A465132" w:rsidR="00DF4AFC" w:rsidRPr="00581962" w:rsidRDefault="00DF4AFC" w:rsidP="006300C2">
      <w:pPr>
        <w:pStyle w:val="Nadpis2"/>
        <w:rPr>
          <w:b w:val="0"/>
          <w:sz w:val="24"/>
        </w:rPr>
      </w:pPr>
      <w:bookmarkStart w:id="3" w:name="_Toc90894502"/>
      <w:bookmarkStart w:id="4" w:name="_Toc228792743"/>
      <w:r w:rsidRPr="00581962">
        <w:rPr>
          <w:sz w:val="24"/>
        </w:rPr>
        <w:t>Všeobecné informácie</w:t>
      </w:r>
      <w:bookmarkEnd w:id="3"/>
      <w:bookmarkEnd w:id="4"/>
    </w:p>
    <w:p w14:paraId="589F038B" w14:textId="2BA04EED" w:rsidR="001C79FB" w:rsidRPr="006300C2" w:rsidRDefault="00DF4AFC" w:rsidP="007317AF">
      <w:pPr>
        <w:pStyle w:val="Nadpis3"/>
      </w:pPr>
      <w:bookmarkStart w:id="5" w:name="_Toc90894503"/>
      <w:bookmarkStart w:id="6" w:name="_Toc90894720"/>
      <w:bookmarkStart w:id="7" w:name="_Toc90894884"/>
      <w:bookmarkStart w:id="8" w:name="_Toc90895206"/>
      <w:bookmarkStart w:id="9" w:name="_Toc90895316"/>
      <w:bookmarkStart w:id="10" w:name="_Toc90894504"/>
      <w:bookmarkStart w:id="11" w:name="_Toc228792744"/>
      <w:bookmarkEnd w:id="5"/>
      <w:bookmarkEnd w:id="6"/>
      <w:bookmarkEnd w:id="7"/>
      <w:bookmarkEnd w:id="8"/>
      <w:bookmarkEnd w:id="9"/>
      <w:r w:rsidRPr="006300C2">
        <w:t>Identifikácia verejného obstarávateľa</w:t>
      </w:r>
      <w:bookmarkStart w:id="12" w:name="_Toc90894505"/>
      <w:bookmarkStart w:id="13" w:name="_Toc90894722"/>
      <w:bookmarkStart w:id="14" w:name="_Toc90894886"/>
      <w:bookmarkStart w:id="15" w:name="_Toc90895208"/>
      <w:bookmarkStart w:id="16" w:name="_Toc90895318"/>
      <w:bookmarkStart w:id="17" w:name="_Toc90894506"/>
      <w:bookmarkEnd w:id="10"/>
      <w:bookmarkEnd w:id="11"/>
      <w:bookmarkEnd w:id="12"/>
      <w:bookmarkEnd w:id="13"/>
      <w:bookmarkEnd w:id="14"/>
      <w:bookmarkEnd w:id="15"/>
      <w:bookmarkEnd w:id="16"/>
      <w:bookmarkEnd w:id="17"/>
    </w:p>
    <w:p w14:paraId="7FCC018E" w14:textId="62E0A488" w:rsidR="00723332" w:rsidRDefault="00A4473E" w:rsidP="00365740">
      <w:pPr>
        <w:pStyle w:val="Zkladntext"/>
        <w:tabs>
          <w:tab w:val="left" w:pos="2410"/>
        </w:tabs>
        <w:spacing w:after="0"/>
        <w:ind w:left="567" w:hanging="215"/>
        <w:jc w:val="left"/>
        <w:rPr>
          <w:b/>
          <w:sz w:val="22"/>
          <w:szCs w:val="22"/>
        </w:rPr>
      </w:pPr>
      <w:r>
        <w:rPr>
          <w:sz w:val="24"/>
          <w:szCs w:val="24"/>
        </w:rPr>
        <w:tab/>
      </w:r>
      <w:r w:rsidR="00723332" w:rsidRPr="00F666D5">
        <w:rPr>
          <w:sz w:val="22"/>
          <w:szCs w:val="22"/>
        </w:rPr>
        <w:t>Názov organizácie:</w:t>
      </w:r>
      <w:r w:rsidR="008555CC" w:rsidRPr="006300C2">
        <w:rPr>
          <w:sz w:val="22"/>
          <w:szCs w:val="22"/>
        </w:rPr>
        <w:tab/>
      </w:r>
      <w:r w:rsidR="008555CC" w:rsidRPr="006300C2">
        <w:rPr>
          <w:sz w:val="22"/>
          <w:szCs w:val="22"/>
        </w:rPr>
        <w:tab/>
      </w:r>
      <w:r w:rsidR="00F666D5">
        <w:rPr>
          <w:sz w:val="22"/>
          <w:szCs w:val="22"/>
        </w:rPr>
        <w:tab/>
      </w:r>
      <w:r w:rsidR="00723332" w:rsidRPr="00F666D5">
        <w:rPr>
          <w:b/>
          <w:sz w:val="22"/>
          <w:szCs w:val="22"/>
        </w:rPr>
        <w:t>Ministerstvo obrany Slovenskej republiky</w:t>
      </w:r>
    </w:p>
    <w:p w14:paraId="1AAF3384" w14:textId="3CF96600" w:rsidR="00354BFA" w:rsidRPr="00F666D5" w:rsidRDefault="00354BFA" w:rsidP="00354BFA">
      <w:pPr>
        <w:pStyle w:val="Zkladntext"/>
        <w:tabs>
          <w:tab w:val="left" w:pos="2410"/>
        </w:tabs>
        <w:spacing w:after="0"/>
        <w:ind w:left="567"/>
        <w:jc w:val="left"/>
        <w:rPr>
          <w:sz w:val="22"/>
          <w:szCs w:val="22"/>
        </w:rPr>
      </w:pPr>
      <w:r>
        <w:rPr>
          <w:sz w:val="22"/>
          <w:szCs w:val="22"/>
        </w:rPr>
        <w:t xml:space="preserve">      Sídlo organizácie:</w:t>
      </w:r>
      <w:r>
        <w:rPr>
          <w:b/>
          <w:sz w:val="22"/>
          <w:szCs w:val="22"/>
        </w:rPr>
        <w:t xml:space="preserve">                          </w:t>
      </w:r>
      <w:r w:rsidRPr="003B46A4">
        <w:rPr>
          <w:sz w:val="22"/>
          <w:szCs w:val="22"/>
        </w:rPr>
        <w:t>Nám</w:t>
      </w:r>
      <w:r>
        <w:rPr>
          <w:sz w:val="22"/>
          <w:szCs w:val="22"/>
        </w:rPr>
        <w:t>estie</w:t>
      </w:r>
      <w:r w:rsidRPr="003B46A4">
        <w:rPr>
          <w:sz w:val="22"/>
          <w:szCs w:val="22"/>
        </w:rPr>
        <w:t xml:space="preserve"> gen</w:t>
      </w:r>
      <w:r>
        <w:rPr>
          <w:sz w:val="22"/>
          <w:szCs w:val="22"/>
        </w:rPr>
        <w:t>erála</w:t>
      </w:r>
      <w:r w:rsidRPr="003B46A4">
        <w:rPr>
          <w:sz w:val="22"/>
          <w:szCs w:val="22"/>
        </w:rPr>
        <w:t xml:space="preserve"> </w:t>
      </w:r>
      <w:proofErr w:type="spellStart"/>
      <w:r w:rsidRPr="003B46A4">
        <w:rPr>
          <w:sz w:val="22"/>
          <w:szCs w:val="22"/>
        </w:rPr>
        <w:t>Viesta</w:t>
      </w:r>
      <w:proofErr w:type="spellEnd"/>
      <w:r w:rsidRPr="003B46A4">
        <w:rPr>
          <w:sz w:val="22"/>
          <w:szCs w:val="22"/>
        </w:rPr>
        <w:t xml:space="preserve"> 2</w:t>
      </w:r>
      <w:r w:rsidRPr="00F666D5">
        <w:rPr>
          <w:sz w:val="22"/>
          <w:szCs w:val="22"/>
        </w:rPr>
        <w:t>, 832 47 Bratislava</w:t>
      </w:r>
    </w:p>
    <w:p w14:paraId="5064920E" w14:textId="03B8B1CD" w:rsidR="00723332" w:rsidRPr="00F666D5" w:rsidRDefault="00A4473E" w:rsidP="00365740">
      <w:pPr>
        <w:pStyle w:val="Zkladntext"/>
        <w:tabs>
          <w:tab w:val="left" w:pos="2410"/>
        </w:tabs>
        <w:spacing w:after="0"/>
        <w:ind w:left="567" w:hanging="567"/>
        <w:jc w:val="left"/>
        <w:rPr>
          <w:sz w:val="22"/>
          <w:szCs w:val="22"/>
        </w:rPr>
      </w:pPr>
      <w:r w:rsidRPr="006300C2">
        <w:rPr>
          <w:sz w:val="22"/>
          <w:szCs w:val="22"/>
        </w:rPr>
        <w:tab/>
      </w:r>
      <w:r w:rsidR="00723332" w:rsidRPr="006300C2">
        <w:rPr>
          <w:sz w:val="22"/>
          <w:szCs w:val="22"/>
        </w:rPr>
        <w:t xml:space="preserve">Zastúpený:  </w:t>
      </w:r>
      <w:r w:rsidR="008555CC" w:rsidRPr="006300C2">
        <w:rPr>
          <w:sz w:val="22"/>
          <w:szCs w:val="22"/>
        </w:rPr>
        <w:tab/>
      </w:r>
      <w:r w:rsidR="008555CC" w:rsidRPr="006300C2">
        <w:rPr>
          <w:sz w:val="22"/>
          <w:szCs w:val="22"/>
        </w:rPr>
        <w:tab/>
      </w:r>
      <w:r w:rsidR="008555CC" w:rsidRPr="006300C2">
        <w:rPr>
          <w:sz w:val="22"/>
          <w:szCs w:val="22"/>
        </w:rPr>
        <w:tab/>
      </w:r>
      <w:r w:rsidR="00540C8F">
        <w:rPr>
          <w:sz w:val="22"/>
          <w:szCs w:val="22"/>
        </w:rPr>
        <w:t>Sekcia verejného obstarávania</w:t>
      </w:r>
    </w:p>
    <w:p w14:paraId="3D440B76" w14:textId="4DA59C2C"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Sídlo</w:t>
      </w:r>
      <w:r w:rsidR="00354BFA">
        <w:rPr>
          <w:sz w:val="22"/>
          <w:szCs w:val="22"/>
        </w:rPr>
        <w:t>:</w:t>
      </w:r>
      <w:r w:rsidR="00723332" w:rsidRPr="00F666D5">
        <w:rPr>
          <w:sz w:val="22"/>
          <w:szCs w:val="22"/>
        </w:rPr>
        <w:t xml:space="preserve"> </w:t>
      </w:r>
      <w:r w:rsidR="008555CC" w:rsidRPr="006300C2">
        <w:rPr>
          <w:sz w:val="22"/>
          <w:szCs w:val="22"/>
        </w:rPr>
        <w:tab/>
      </w:r>
      <w:r w:rsidR="008555CC" w:rsidRPr="006300C2">
        <w:rPr>
          <w:sz w:val="22"/>
          <w:szCs w:val="22"/>
        </w:rPr>
        <w:tab/>
      </w:r>
      <w:r w:rsidR="008555CC" w:rsidRPr="006300C2">
        <w:rPr>
          <w:sz w:val="22"/>
          <w:szCs w:val="22"/>
        </w:rPr>
        <w:tab/>
      </w:r>
      <w:r w:rsidR="00540C8F">
        <w:rPr>
          <w:sz w:val="22"/>
          <w:szCs w:val="22"/>
        </w:rPr>
        <w:t xml:space="preserve">Námestie generála </w:t>
      </w:r>
      <w:proofErr w:type="spellStart"/>
      <w:r w:rsidR="00540C8F">
        <w:rPr>
          <w:sz w:val="22"/>
          <w:szCs w:val="22"/>
        </w:rPr>
        <w:t>Viesta</w:t>
      </w:r>
      <w:proofErr w:type="spellEnd"/>
      <w:r w:rsidR="00540C8F">
        <w:rPr>
          <w:sz w:val="22"/>
          <w:szCs w:val="22"/>
        </w:rPr>
        <w:t xml:space="preserve"> 2, 832 47 Bratislava</w:t>
      </w:r>
    </w:p>
    <w:p w14:paraId="767888AD" w14:textId="41426BCF" w:rsidR="00723332" w:rsidRPr="00F666D5" w:rsidRDefault="00A4473E" w:rsidP="00365740">
      <w:pPr>
        <w:pStyle w:val="Zkladntext"/>
        <w:tabs>
          <w:tab w:val="left" w:pos="2410"/>
        </w:tabs>
        <w:spacing w:after="0"/>
        <w:ind w:left="567"/>
        <w:jc w:val="left"/>
        <w:rPr>
          <w:sz w:val="22"/>
          <w:szCs w:val="22"/>
        </w:rPr>
      </w:pPr>
      <w:r w:rsidRPr="006300C2">
        <w:rPr>
          <w:sz w:val="22"/>
          <w:szCs w:val="22"/>
        </w:rPr>
        <w:tab/>
      </w:r>
      <w:r w:rsidR="00723332" w:rsidRPr="00F666D5">
        <w:rPr>
          <w:sz w:val="22"/>
          <w:szCs w:val="22"/>
        </w:rPr>
        <w:t>IČO:</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30 845</w:t>
      </w:r>
      <w:r w:rsidRPr="006300C2">
        <w:rPr>
          <w:sz w:val="22"/>
          <w:szCs w:val="22"/>
        </w:rPr>
        <w:t> </w:t>
      </w:r>
      <w:r w:rsidR="00723332" w:rsidRPr="00F666D5">
        <w:rPr>
          <w:sz w:val="22"/>
          <w:szCs w:val="22"/>
        </w:rPr>
        <w:t>572</w:t>
      </w:r>
    </w:p>
    <w:p w14:paraId="2F92F24D" w14:textId="33A13488" w:rsidR="00723332" w:rsidRPr="00F666D5" w:rsidRDefault="00A4473E" w:rsidP="00D145F9">
      <w:pPr>
        <w:pStyle w:val="Zkladntext"/>
        <w:tabs>
          <w:tab w:val="left" w:pos="2410"/>
        </w:tabs>
        <w:spacing w:after="0"/>
        <w:ind w:left="567" w:hanging="567"/>
        <w:jc w:val="left"/>
        <w:rPr>
          <w:sz w:val="22"/>
          <w:szCs w:val="22"/>
        </w:rPr>
      </w:pPr>
      <w:r w:rsidRPr="006300C2">
        <w:rPr>
          <w:sz w:val="22"/>
          <w:szCs w:val="22"/>
        </w:rPr>
        <w:tab/>
      </w:r>
      <w:r w:rsidR="00723332" w:rsidRPr="00F666D5">
        <w:rPr>
          <w:sz w:val="22"/>
          <w:szCs w:val="22"/>
        </w:rPr>
        <w:t>IČ DPH</w:t>
      </w:r>
      <w:r w:rsidR="008555CC" w:rsidRPr="006300C2">
        <w:rPr>
          <w:sz w:val="22"/>
          <w:szCs w:val="22"/>
        </w:rPr>
        <w:t>:</w:t>
      </w:r>
      <w:r w:rsidR="008555CC" w:rsidRPr="006300C2">
        <w:rPr>
          <w:sz w:val="22"/>
          <w:szCs w:val="22"/>
        </w:rPr>
        <w:tab/>
      </w:r>
      <w:r w:rsidR="008555CC" w:rsidRPr="006300C2">
        <w:rPr>
          <w:sz w:val="22"/>
          <w:szCs w:val="22"/>
        </w:rPr>
        <w:tab/>
      </w:r>
      <w:r w:rsidR="008555CC" w:rsidRPr="006300C2">
        <w:rPr>
          <w:sz w:val="22"/>
          <w:szCs w:val="22"/>
        </w:rPr>
        <w:tab/>
      </w:r>
      <w:r w:rsidR="00723332" w:rsidRPr="00F666D5">
        <w:rPr>
          <w:sz w:val="22"/>
          <w:szCs w:val="22"/>
        </w:rPr>
        <w:t xml:space="preserve">SK2020947698 </w:t>
      </w:r>
    </w:p>
    <w:p w14:paraId="63BFDF6F" w14:textId="5469192A" w:rsidR="00966ED7" w:rsidRPr="00601434" w:rsidRDefault="00A4473E" w:rsidP="00505C98">
      <w:pPr>
        <w:ind w:left="567" w:right="56" w:hanging="567"/>
        <w:rPr>
          <w:color w:val="FF0000"/>
        </w:rPr>
      </w:pPr>
      <w:r w:rsidRPr="006300C2">
        <w:rPr>
          <w:sz w:val="22"/>
          <w:szCs w:val="22"/>
        </w:rPr>
        <w:tab/>
      </w:r>
      <w:r w:rsidR="00BE30AC" w:rsidRPr="006300C2">
        <w:rPr>
          <w:rStyle w:val="Hypertextovprepojenie"/>
          <w:bCs/>
          <w:color w:val="auto"/>
          <w:sz w:val="22"/>
          <w:szCs w:val="22"/>
          <w:u w:val="none"/>
        </w:rPr>
        <w:t>Adresa profilu</w:t>
      </w:r>
      <w:r w:rsidR="002053AD" w:rsidRPr="006300C2">
        <w:rPr>
          <w:rStyle w:val="Hypertextovprepojenie"/>
          <w:bCs/>
          <w:color w:val="auto"/>
          <w:sz w:val="22"/>
          <w:szCs w:val="22"/>
          <w:u w:val="none"/>
        </w:rPr>
        <w:t>:</w:t>
      </w:r>
      <w:r w:rsidR="00925689" w:rsidRPr="00F666D5">
        <w:rPr>
          <w:rStyle w:val="Hypertextovprepojenie"/>
          <w:b/>
          <w:bCs/>
          <w:color w:val="auto"/>
          <w:sz w:val="22"/>
          <w:szCs w:val="22"/>
          <w:u w:val="none"/>
        </w:rPr>
        <w:t xml:space="preserve"> </w:t>
      </w:r>
      <w:r w:rsidR="008555CC" w:rsidRPr="006300C2">
        <w:rPr>
          <w:rStyle w:val="Hypertextovprepojenie"/>
          <w:b/>
          <w:bCs/>
          <w:color w:val="auto"/>
          <w:sz w:val="22"/>
          <w:szCs w:val="22"/>
          <w:u w:val="none"/>
        </w:rPr>
        <w:tab/>
      </w:r>
      <w:r w:rsidR="008555CC" w:rsidRPr="006300C2">
        <w:rPr>
          <w:rStyle w:val="Hypertextovprepojenie"/>
          <w:b/>
          <w:bCs/>
          <w:color w:val="auto"/>
          <w:sz w:val="22"/>
          <w:szCs w:val="22"/>
          <w:u w:val="none"/>
        </w:rPr>
        <w:tab/>
      </w:r>
      <w:r w:rsidR="008555CC" w:rsidRPr="006300C2">
        <w:rPr>
          <w:rStyle w:val="Hypertextovprepojenie"/>
          <w:b/>
          <w:bCs/>
          <w:color w:val="auto"/>
          <w:sz w:val="22"/>
          <w:szCs w:val="22"/>
          <w:u w:val="none"/>
        </w:rPr>
        <w:tab/>
      </w:r>
      <w:hyperlink r:id="rId9" w:history="1">
        <w:r w:rsidR="00AE59F6" w:rsidRPr="009F2406">
          <w:rPr>
            <w:rStyle w:val="Hypertextovprepojenie"/>
          </w:rPr>
          <w:t>https://www.uvo.gov.sk/vyhladavanie/vyhladavanie-zakaziek/detail/549159</w:t>
        </w:r>
        <w:r w:rsidR="00AE59F6" w:rsidRPr="009F2406">
          <w:rPr>
            <w:rStyle w:val="Hypertextovprepojenie"/>
            <w:b/>
            <w:bCs/>
            <w:spacing w:val="-2"/>
            <w:position w:val="-1"/>
          </w:rPr>
          <w:t xml:space="preserve"> </w:t>
        </w:r>
      </w:hyperlink>
    </w:p>
    <w:p w14:paraId="072C71A8" w14:textId="1D6A86C8" w:rsidR="00354BFA" w:rsidRDefault="00354BFA" w:rsidP="00354BFA">
      <w:pPr>
        <w:spacing w:after="0"/>
        <w:ind w:left="567" w:right="56" w:firstLine="0"/>
        <w:rPr>
          <w:sz w:val="22"/>
          <w:szCs w:val="22"/>
        </w:rPr>
      </w:pPr>
      <w:bookmarkStart w:id="18" w:name="_Hlk211178045"/>
      <w:r>
        <w:rPr>
          <w:sz w:val="22"/>
          <w:szCs w:val="22"/>
        </w:rPr>
        <w:t>ID zákazky v JOSEPHINE:</w:t>
      </w:r>
      <w:r w:rsidR="006C6ACB">
        <w:rPr>
          <w:sz w:val="22"/>
          <w:szCs w:val="22"/>
        </w:rPr>
        <w:t xml:space="preserve">          7</w:t>
      </w:r>
      <w:r w:rsidR="00AE59F6">
        <w:rPr>
          <w:sz w:val="22"/>
          <w:szCs w:val="22"/>
        </w:rPr>
        <w:t>3380</w:t>
      </w:r>
    </w:p>
    <w:p w14:paraId="752FC035" w14:textId="5CC1D7E3" w:rsidR="002050F0" w:rsidRDefault="00354BFA" w:rsidP="00354BFA">
      <w:pPr>
        <w:spacing w:after="0"/>
        <w:ind w:left="567" w:right="56" w:firstLine="0"/>
        <w:rPr>
          <w:sz w:val="22"/>
          <w:szCs w:val="22"/>
        </w:rPr>
      </w:pPr>
      <w:proofErr w:type="spellStart"/>
      <w:r>
        <w:rPr>
          <w:rStyle w:val="Hypertextovprepojenie"/>
          <w:bCs/>
          <w:color w:val="auto"/>
          <w:sz w:val="22"/>
          <w:szCs w:val="22"/>
          <w:u w:val="none"/>
        </w:rPr>
        <w:t>Link</w:t>
      </w:r>
      <w:proofErr w:type="spellEnd"/>
      <w:r>
        <w:rPr>
          <w:rStyle w:val="Hypertextovprepojenie"/>
          <w:bCs/>
          <w:color w:val="auto"/>
          <w:sz w:val="22"/>
          <w:szCs w:val="22"/>
          <w:u w:val="none"/>
        </w:rPr>
        <w:t xml:space="preserve"> na zákazku v systéme JOSEPHINE</w:t>
      </w:r>
      <w:r w:rsidRPr="006300C2">
        <w:rPr>
          <w:rStyle w:val="Hypertextovprepojenie"/>
          <w:bCs/>
          <w:color w:val="auto"/>
          <w:sz w:val="22"/>
          <w:szCs w:val="22"/>
          <w:u w:val="none"/>
        </w:rPr>
        <w:t>:</w:t>
      </w:r>
      <w:r w:rsidRPr="00F666D5">
        <w:rPr>
          <w:rStyle w:val="Hypertextovprepojenie"/>
          <w:b/>
          <w:bCs/>
          <w:color w:val="auto"/>
          <w:sz w:val="22"/>
          <w:szCs w:val="22"/>
          <w:u w:val="none"/>
        </w:rPr>
        <w:t xml:space="preserve"> </w:t>
      </w:r>
      <w:bookmarkEnd w:id="18"/>
      <w:r w:rsidR="002050F0">
        <w:rPr>
          <w:sz w:val="22"/>
          <w:szCs w:val="22"/>
        </w:rPr>
        <w:fldChar w:fldCharType="begin"/>
      </w:r>
      <w:r w:rsidR="002050F0">
        <w:rPr>
          <w:sz w:val="22"/>
          <w:szCs w:val="22"/>
        </w:rPr>
        <w:instrText xml:space="preserve"> HYPERLINK "</w:instrText>
      </w:r>
      <w:r w:rsidR="002050F0" w:rsidRPr="002050F0">
        <w:rPr>
          <w:sz w:val="22"/>
          <w:szCs w:val="22"/>
        </w:rPr>
        <w:instrText>https://josephine.proebiz.com/sk/tender/77309/summary</w:instrText>
      </w:r>
      <w:r w:rsidR="002050F0">
        <w:rPr>
          <w:sz w:val="22"/>
          <w:szCs w:val="22"/>
        </w:rPr>
        <w:instrText xml:space="preserve">" </w:instrText>
      </w:r>
      <w:r w:rsidR="002050F0">
        <w:rPr>
          <w:sz w:val="22"/>
          <w:szCs w:val="22"/>
        </w:rPr>
        <w:fldChar w:fldCharType="separate"/>
      </w:r>
      <w:r w:rsidR="002050F0" w:rsidRPr="00ED0EC9">
        <w:rPr>
          <w:rStyle w:val="Hypertextovprepojenie"/>
          <w:sz w:val="22"/>
          <w:szCs w:val="22"/>
        </w:rPr>
        <w:t>https://josephine.proebiz.com/sk/tender/77309/summary</w:t>
      </w:r>
      <w:r w:rsidR="002050F0">
        <w:rPr>
          <w:sz w:val="22"/>
          <w:szCs w:val="22"/>
        </w:rPr>
        <w:fldChar w:fldCharType="end"/>
      </w:r>
    </w:p>
    <w:p w14:paraId="4F10E33E" w14:textId="3D1F4F3E" w:rsidR="00354BFA" w:rsidRPr="004023C7" w:rsidRDefault="00354BFA" w:rsidP="00354BFA">
      <w:pPr>
        <w:spacing w:after="0"/>
        <w:ind w:left="567" w:right="56" w:firstLine="0"/>
        <w:rPr>
          <w:bCs/>
          <w:color w:val="0000FF"/>
          <w:spacing w:val="-2"/>
          <w:position w:val="-1"/>
          <w:sz w:val="22"/>
          <w:szCs w:val="22"/>
          <w:u w:val="single"/>
        </w:rPr>
      </w:pPr>
      <w:r w:rsidRPr="002050F0">
        <w:rPr>
          <w:rStyle w:val="Hypertextovprepojenie"/>
          <w:b/>
          <w:bCs/>
          <w:color w:val="auto"/>
          <w:sz w:val="22"/>
          <w:szCs w:val="22"/>
          <w:u w:val="none"/>
        </w:rPr>
        <w:tab/>
      </w:r>
      <w:r>
        <w:rPr>
          <w:b/>
          <w:sz w:val="22"/>
        </w:rPr>
        <w:t xml:space="preserve"> </w:t>
      </w:r>
    </w:p>
    <w:p w14:paraId="5BB06159" w14:textId="77777777" w:rsidR="00A10DFC" w:rsidRPr="00A10DFC" w:rsidRDefault="00A10DFC" w:rsidP="007317AF">
      <w:pPr>
        <w:pStyle w:val="Nadpis3"/>
      </w:pPr>
      <w:bookmarkStart w:id="19" w:name="_Toc90894508"/>
      <w:bookmarkStart w:id="20" w:name="_Toc228792745"/>
      <w:bookmarkEnd w:id="19"/>
      <w:r>
        <w:t>Predmet zákazky</w:t>
      </w:r>
      <w:bookmarkEnd w:id="20"/>
      <w:r>
        <w:t xml:space="preserve"> </w:t>
      </w:r>
    </w:p>
    <w:p w14:paraId="0D1E6B53" w14:textId="1A16740D" w:rsidR="00A10DFC" w:rsidRPr="00D339A2" w:rsidRDefault="00A10DFC" w:rsidP="0005762C">
      <w:pPr>
        <w:pStyle w:val="Zkladntext"/>
        <w:numPr>
          <w:ilvl w:val="0"/>
          <w:numId w:val="19"/>
        </w:numPr>
        <w:autoSpaceDE w:val="0"/>
        <w:autoSpaceDN w:val="0"/>
        <w:spacing w:after="120"/>
        <w:ind w:left="567" w:right="142" w:hanging="567"/>
        <w:rPr>
          <w:color w:val="000000"/>
          <w:sz w:val="22"/>
          <w:szCs w:val="22"/>
        </w:rPr>
      </w:pPr>
      <w:r w:rsidRPr="00A10DFC">
        <w:rPr>
          <w:sz w:val="22"/>
          <w:szCs w:val="22"/>
        </w:rPr>
        <w:t>Predmet zákazky</w:t>
      </w:r>
      <w:r w:rsidR="00D339A2">
        <w:rPr>
          <w:sz w:val="22"/>
          <w:szCs w:val="22"/>
        </w:rPr>
        <w:t xml:space="preserve">: </w:t>
      </w:r>
      <w:r w:rsidR="00540C8F">
        <w:rPr>
          <w:sz w:val="22"/>
          <w:szCs w:val="22"/>
        </w:rPr>
        <w:t>Propagačn</w:t>
      </w:r>
      <w:r w:rsidR="00D339A2">
        <w:rPr>
          <w:sz w:val="22"/>
          <w:szCs w:val="22"/>
        </w:rPr>
        <w:t>é</w:t>
      </w:r>
      <w:r w:rsidR="00540C8F">
        <w:rPr>
          <w:sz w:val="22"/>
          <w:szCs w:val="22"/>
        </w:rPr>
        <w:t xml:space="preserve"> predmet</w:t>
      </w:r>
      <w:r w:rsidR="00D339A2">
        <w:rPr>
          <w:sz w:val="22"/>
          <w:szCs w:val="22"/>
        </w:rPr>
        <w:t>y</w:t>
      </w:r>
    </w:p>
    <w:p w14:paraId="39B41CA7" w14:textId="54F28F2B" w:rsidR="00D339A2" w:rsidRPr="00A10DFC" w:rsidRDefault="00D339A2" w:rsidP="0005762C">
      <w:pPr>
        <w:pStyle w:val="Zkladntext"/>
        <w:numPr>
          <w:ilvl w:val="0"/>
          <w:numId w:val="19"/>
        </w:numPr>
        <w:autoSpaceDE w:val="0"/>
        <w:autoSpaceDN w:val="0"/>
        <w:spacing w:after="120"/>
        <w:ind w:left="567" w:right="142" w:hanging="567"/>
        <w:rPr>
          <w:color w:val="000000"/>
          <w:sz w:val="22"/>
          <w:szCs w:val="22"/>
        </w:rPr>
      </w:pPr>
      <w:r>
        <w:rPr>
          <w:sz w:val="22"/>
          <w:szCs w:val="22"/>
        </w:rPr>
        <w:t xml:space="preserve">Stručný opis predmetu zákazky: </w:t>
      </w:r>
      <w:r w:rsidR="00BC5BF7">
        <w:rPr>
          <w:sz w:val="22"/>
          <w:szCs w:val="22"/>
        </w:rPr>
        <w:t>K</w:t>
      </w:r>
      <w:r w:rsidR="00BC5BF7">
        <w:rPr>
          <w:sz w:val="22"/>
        </w:rPr>
        <w:t xml:space="preserve">úpa a </w:t>
      </w:r>
      <w:r w:rsidR="00BC5BF7" w:rsidRPr="00A96FC2">
        <w:rPr>
          <w:iCs/>
          <w:sz w:val="22"/>
        </w:rPr>
        <w:t xml:space="preserve">dodanie na trhu bežne dostupných </w:t>
      </w:r>
      <w:r w:rsidR="00BC5BF7">
        <w:rPr>
          <w:sz w:val="22"/>
          <w:szCs w:val="22"/>
        </w:rPr>
        <w:t xml:space="preserve">predmetov určených na propagáciu a prezentáciu verejného obstarávateľa smerom k verejnosti vrátane </w:t>
      </w:r>
      <w:proofErr w:type="spellStart"/>
      <w:r w:rsidR="00BC5BF7">
        <w:rPr>
          <w:sz w:val="22"/>
          <w:szCs w:val="22"/>
        </w:rPr>
        <w:t>brandingu</w:t>
      </w:r>
      <w:proofErr w:type="spellEnd"/>
      <w:r w:rsidR="00BC5BF7">
        <w:rPr>
          <w:sz w:val="22"/>
          <w:szCs w:val="22"/>
        </w:rPr>
        <w:t xml:space="preserve">, potlače predmetov profesionálnymi technológiami v nasledovnom rozsahu: </w:t>
      </w:r>
      <w:proofErr w:type="spellStart"/>
      <w:r w:rsidR="00BC5BF7">
        <w:rPr>
          <w:sz w:val="22"/>
          <w:szCs w:val="22"/>
        </w:rPr>
        <w:t>gulôčkové</w:t>
      </w:r>
      <w:proofErr w:type="spellEnd"/>
      <w:r w:rsidR="00BC5BF7">
        <w:rPr>
          <w:sz w:val="22"/>
          <w:szCs w:val="22"/>
        </w:rPr>
        <w:t xml:space="preserve"> pero 820 ks, zápisník 550 ks, športová fľaša 275 ks, USB kľúč 740 ks, </w:t>
      </w:r>
      <w:proofErr w:type="spellStart"/>
      <w:r w:rsidR="00BC5BF7">
        <w:rPr>
          <w:sz w:val="22"/>
          <w:szCs w:val="22"/>
        </w:rPr>
        <w:t>powerbanka</w:t>
      </w:r>
      <w:proofErr w:type="spellEnd"/>
      <w:r w:rsidR="00BC5BF7">
        <w:rPr>
          <w:sz w:val="22"/>
          <w:szCs w:val="22"/>
        </w:rPr>
        <w:t xml:space="preserve"> 535 ks, </w:t>
      </w:r>
      <w:proofErr w:type="spellStart"/>
      <w:r w:rsidR="00BC5BF7">
        <w:rPr>
          <w:sz w:val="22"/>
          <w:szCs w:val="22"/>
        </w:rPr>
        <w:t>vodeodolné</w:t>
      </w:r>
      <w:proofErr w:type="spellEnd"/>
      <w:r w:rsidR="00BC5BF7">
        <w:rPr>
          <w:sz w:val="22"/>
          <w:szCs w:val="22"/>
        </w:rPr>
        <w:t xml:space="preserve"> vrecko 120 ks, tričko 360 ks, mikina s kapucňou </w:t>
      </w:r>
      <w:r w:rsidR="001A2AA0">
        <w:rPr>
          <w:sz w:val="22"/>
          <w:szCs w:val="22"/>
        </w:rPr>
        <w:t>210</w:t>
      </w:r>
      <w:r w:rsidR="00BC5BF7">
        <w:rPr>
          <w:sz w:val="22"/>
          <w:szCs w:val="22"/>
        </w:rPr>
        <w:t xml:space="preserve"> ks, mikina 70 ks, bavlnená taška 760 ks, darčeková taška veľká 4 255 ks, darčeková taška malá 555 ks.  </w:t>
      </w:r>
    </w:p>
    <w:p w14:paraId="287B569D" w14:textId="0D0CF3B2" w:rsidR="00A10DFC" w:rsidRPr="00A10DFC" w:rsidRDefault="00A10DFC" w:rsidP="0005762C">
      <w:pPr>
        <w:pStyle w:val="Zkladntext"/>
        <w:numPr>
          <w:ilvl w:val="0"/>
          <w:numId w:val="19"/>
        </w:numPr>
        <w:autoSpaceDE w:val="0"/>
        <w:autoSpaceDN w:val="0"/>
        <w:spacing w:after="120"/>
        <w:ind w:left="567" w:right="142" w:hanging="567"/>
        <w:rPr>
          <w:sz w:val="22"/>
          <w:szCs w:val="22"/>
        </w:rPr>
      </w:pPr>
      <w:r w:rsidRPr="00A10DFC">
        <w:rPr>
          <w:sz w:val="22"/>
          <w:szCs w:val="22"/>
        </w:rPr>
        <w:t xml:space="preserve">Číselný kód pre hlavný predmet </w:t>
      </w:r>
      <w:r w:rsidR="00005D2F">
        <w:rPr>
          <w:sz w:val="22"/>
          <w:szCs w:val="22"/>
        </w:rPr>
        <w:t xml:space="preserve">z Hlavného </w:t>
      </w:r>
      <w:r w:rsidRPr="00A10DFC">
        <w:rPr>
          <w:sz w:val="22"/>
          <w:szCs w:val="22"/>
        </w:rPr>
        <w:t xml:space="preserve">slovníka obstarávania (CPV) k predmetu zákazky: </w:t>
      </w:r>
    </w:p>
    <w:p w14:paraId="0DFFE5C6" w14:textId="77777777" w:rsidR="00601434" w:rsidRDefault="00601434" w:rsidP="00705AEB">
      <w:pPr>
        <w:ind w:left="567" w:right="56" w:firstLine="0"/>
        <w:rPr>
          <w:rStyle w:val="gmail-green"/>
          <w:sz w:val="22"/>
          <w:szCs w:val="22"/>
          <w:bdr w:val="none" w:sz="0" w:space="0" w:color="auto" w:frame="1"/>
        </w:rPr>
      </w:pPr>
      <w:r>
        <w:rPr>
          <w:sz w:val="22"/>
          <w:szCs w:val="22"/>
        </w:rPr>
        <w:t>22462000-6</w:t>
      </w:r>
      <w:r w:rsidRPr="007C599F">
        <w:rPr>
          <w:sz w:val="22"/>
          <w:szCs w:val="22"/>
        </w:rPr>
        <w:t xml:space="preserve"> </w:t>
      </w:r>
      <w:r>
        <w:rPr>
          <w:sz w:val="22"/>
          <w:szCs w:val="22"/>
        </w:rPr>
        <w:t>Propagačný materiál</w:t>
      </w:r>
      <w:r w:rsidRPr="00774BC4">
        <w:rPr>
          <w:rStyle w:val="gmail-green"/>
          <w:sz w:val="22"/>
          <w:szCs w:val="22"/>
          <w:bdr w:val="none" w:sz="0" w:space="0" w:color="auto" w:frame="1"/>
        </w:rPr>
        <w:t xml:space="preserve"> </w:t>
      </w:r>
    </w:p>
    <w:p w14:paraId="092A0256" w14:textId="214FD089" w:rsidR="000129CA" w:rsidRDefault="00A10DFC" w:rsidP="00705AEB">
      <w:pPr>
        <w:ind w:left="567" w:right="56" w:firstLine="0"/>
        <w:rPr>
          <w:bCs/>
          <w:sz w:val="22"/>
          <w:szCs w:val="22"/>
        </w:rPr>
      </w:pPr>
      <w:r w:rsidRPr="00774BC4">
        <w:rPr>
          <w:rStyle w:val="gmail-green"/>
          <w:sz w:val="22"/>
          <w:szCs w:val="22"/>
          <w:bdr w:val="none" w:sz="0" w:space="0" w:color="auto" w:frame="1"/>
        </w:rPr>
        <w:t xml:space="preserve">Číselný kód pre doplňujúce predmety z </w:t>
      </w:r>
      <w:r w:rsidR="00005D2F">
        <w:rPr>
          <w:rStyle w:val="gmail-green"/>
          <w:sz w:val="22"/>
          <w:szCs w:val="22"/>
          <w:bdr w:val="none" w:sz="0" w:space="0" w:color="auto" w:frame="1"/>
        </w:rPr>
        <w:t>H</w:t>
      </w:r>
      <w:r w:rsidRPr="00774BC4">
        <w:rPr>
          <w:rStyle w:val="gmail-green"/>
          <w:sz w:val="22"/>
          <w:szCs w:val="22"/>
          <w:bdr w:val="none" w:sz="0" w:space="0" w:color="auto" w:frame="1"/>
        </w:rPr>
        <w:t xml:space="preserve">lavného slovníka obstarávania (CPV) </w:t>
      </w:r>
      <w:r w:rsidRPr="00774BC4">
        <w:rPr>
          <w:bCs/>
          <w:sz w:val="22"/>
          <w:szCs w:val="22"/>
        </w:rPr>
        <w:t>k predmetu zákazky</w:t>
      </w:r>
      <w:r w:rsidR="000129CA">
        <w:rPr>
          <w:bCs/>
          <w:sz w:val="22"/>
          <w:szCs w:val="22"/>
        </w:rPr>
        <w:t>:</w:t>
      </w:r>
    </w:p>
    <w:p w14:paraId="6DC4BA84" w14:textId="64AE4D8B" w:rsidR="00601434" w:rsidRDefault="00601434" w:rsidP="00005D2F">
      <w:pPr>
        <w:tabs>
          <w:tab w:val="left" w:pos="567"/>
        </w:tabs>
        <w:spacing w:after="0"/>
        <w:rPr>
          <w:sz w:val="22"/>
          <w:szCs w:val="22"/>
        </w:rPr>
      </w:pPr>
      <w:r>
        <w:rPr>
          <w:sz w:val="22"/>
          <w:szCs w:val="22"/>
        </w:rPr>
        <w:t xml:space="preserve">           </w:t>
      </w:r>
      <w:r w:rsidRPr="00084CDF">
        <w:rPr>
          <w:sz w:val="22"/>
          <w:szCs w:val="22"/>
        </w:rPr>
        <w:t>60000000</w:t>
      </w:r>
      <w:r>
        <w:rPr>
          <w:sz w:val="22"/>
          <w:szCs w:val="22"/>
        </w:rPr>
        <w:t>-8 Dopravné služby (bez prepravy odpadu</w:t>
      </w:r>
      <w:r w:rsidRPr="00D271DE">
        <w:rPr>
          <w:rStyle w:val="gmail-green"/>
          <w:sz w:val="22"/>
          <w:szCs w:val="22"/>
          <w:bdr w:val="none" w:sz="0" w:space="0" w:color="auto" w:frame="1"/>
        </w:rPr>
        <w:t>)</w:t>
      </w:r>
      <w:r>
        <w:rPr>
          <w:rStyle w:val="gmail-green"/>
          <w:sz w:val="22"/>
          <w:szCs w:val="22"/>
          <w:bdr w:val="none" w:sz="0" w:space="0" w:color="auto" w:frame="1"/>
        </w:rPr>
        <w:t xml:space="preserve">. </w:t>
      </w:r>
      <w:r>
        <w:rPr>
          <w:sz w:val="22"/>
          <w:szCs w:val="22"/>
        </w:rPr>
        <w:t xml:space="preserve">   </w:t>
      </w:r>
    </w:p>
    <w:p w14:paraId="2BA84D59" w14:textId="6A237823" w:rsidR="00A10DFC" w:rsidRPr="000D48BD" w:rsidRDefault="00A10DFC" w:rsidP="00005D2F">
      <w:pPr>
        <w:tabs>
          <w:tab w:val="left" w:pos="567"/>
        </w:tabs>
        <w:spacing w:after="0"/>
        <w:rPr>
          <w:color w:val="FF0000"/>
          <w:sz w:val="22"/>
          <w:szCs w:val="22"/>
        </w:rPr>
      </w:pPr>
      <w:r w:rsidRPr="000D48BD">
        <w:rPr>
          <w:color w:val="FF0000"/>
          <w:sz w:val="22"/>
          <w:szCs w:val="22"/>
        </w:rPr>
        <w:t xml:space="preserve">               </w:t>
      </w:r>
    </w:p>
    <w:p w14:paraId="72AC1A55" w14:textId="77EE1B45" w:rsidR="00A10DFC" w:rsidRPr="000129CA" w:rsidRDefault="00A10DFC" w:rsidP="0005762C">
      <w:pPr>
        <w:pStyle w:val="Zkladntext"/>
        <w:numPr>
          <w:ilvl w:val="0"/>
          <w:numId w:val="19"/>
        </w:numPr>
        <w:autoSpaceDE w:val="0"/>
        <w:autoSpaceDN w:val="0"/>
        <w:spacing w:after="120"/>
        <w:ind w:left="567" w:right="142" w:hanging="567"/>
        <w:rPr>
          <w:color w:val="000000"/>
          <w:sz w:val="22"/>
          <w:szCs w:val="22"/>
        </w:rPr>
      </w:pPr>
      <w:r w:rsidRPr="000D48BD">
        <w:rPr>
          <w:sz w:val="22"/>
          <w:szCs w:val="22"/>
        </w:rPr>
        <w:t>Predpokladaná hodnota predmetu zákazky</w:t>
      </w:r>
      <w:r w:rsidR="00053A15">
        <w:rPr>
          <w:sz w:val="22"/>
          <w:szCs w:val="22"/>
        </w:rPr>
        <w:t xml:space="preserve">: </w:t>
      </w:r>
      <w:r w:rsidR="00053A15" w:rsidRPr="00053A15">
        <w:rPr>
          <w:b/>
          <w:bCs/>
          <w:sz w:val="22"/>
          <w:szCs w:val="22"/>
        </w:rPr>
        <w:t>38.103,00</w:t>
      </w:r>
      <w:r w:rsidRPr="00D4586D">
        <w:rPr>
          <w:b/>
          <w:color w:val="EE0000"/>
          <w:sz w:val="22"/>
          <w:szCs w:val="22"/>
        </w:rPr>
        <w:t xml:space="preserve"> </w:t>
      </w:r>
      <w:r w:rsidR="00053A15" w:rsidRPr="00E6571D">
        <w:rPr>
          <w:b/>
          <w:sz w:val="22"/>
          <w:szCs w:val="22"/>
        </w:rPr>
        <w:t>EUR</w:t>
      </w:r>
      <w:r w:rsidR="004C093E" w:rsidRPr="000129CA">
        <w:rPr>
          <w:b/>
          <w:sz w:val="22"/>
          <w:szCs w:val="22"/>
        </w:rPr>
        <w:t xml:space="preserve"> </w:t>
      </w:r>
      <w:r w:rsidRPr="000129CA">
        <w:rPr>
          <w:b/>
          <w:sz w:val="22"/>
          <w:szCs w:val="22"/>
        </w:rPr>
        <w:t>bez DPH.</w:t>
      </w:r>
    </w:p>
    <w:p w14:paraId="4F7B2843" w14:textId="13553BDC" w:rsidR="00A10DFC" w:rsidRPr="000129CA" w:rsidRDefault="00A10DFC" w:rsidP="0005762C">
      <w:pPr>
        <w:pStyle w:val="Zkladntext"/>
        <w:numPr>
          <w:ilvl w:val="0"/>
          <w:numId w:val="19"/>
        </w:numPr>
        <w:autoSpaceDE w:val="0"/>
        <w:autoSpaceDN w:val="0"/>
        <w:spacing w:after="120"/>
        <w:ind w:left="567" w:right="142" w:hanging="567"/>
        <w:rPr>
          <w:color w:val="000000"/>
          <w:sz w:val="22"/>
          <w:szCs w:val="22"/>
        </w:rPr>
      </w:pPr>
      <w:r w:rsidRPr="000129CA">
        <w:rPr>
          <w:sz w:val="22"/>
          <w:szCs w:val="22"/>
        </w:rPr>
        <w:t xml:space="preserve">Podrobné vymedzenie predmetu zákazky je uvedené v prílohe č. 1 týchto súťažných podkladov </w:t>
      </w:r>
      <w:r w:rsidR="004C093E" w:rsidRPr="000129CA">
        <w:rPr>
          <w:sz w:val="22"/>
          <w:szCs w:val="22"/>
        </w:rPr>
        <w:t>„</w:t>
      </w:r>
      <w:r w:rsidRPr="000129CA">
        <w:rPr>
          <w:sz w:val="22"/>
          <w:szCs w:val="22"/>
        </w:rPr>
        <w:t>Opis predmetu zákazky</w:t>
      </w:r>
      <w:r w:rsidR="004C093E" w:rsidRPr="000129CA">
        <w:rPr>
          <w:sz w:val="22"/>
          <w:szCs w:val="22"/>
        </w:rPr>
        <w:t>“</w:t>
      </w:r>
      <w:r w:rsidRPr="000129CA">
        <w:rPr>
          <w:sz w:val="22"/>
          <w:szCs w:val="22"/>
        </w:rPr>
        <w:t xml:space="preserve"> týchto súťažných podkladov.</w:t>
      </w:r>
    </w:p>
    <w:p w14:paraId="0A53DD93" w14:textId="7CE5B2D8" w:rsidR="00A10DFC" w:rsidRPr="000129CA" w:rsidRDefault="00A10DFC" w:rsidP="0005762C">
      <w:pPr>
        <w:pStyle w:val="Zkladntext"/>
        <w:numPr>
          <w:ilvl w:val="0"/>
          <w:numId w:val="19"/>
        </w:numPr>
        <w:autoSpaceDE w:val="0"/>
        <w:autoSpaceDN w:val="0"/>
        <w:spacing w:after="120"/>
        <w:ind w:left="567" w:right="142" w:hanging="567"/>
        <w:rPr>
          <w:sz w:val="22"/>
          <w:szCs w:val="22"/>
        </w:rPr>
      </w:pPr>
      <w:r w:rsidRPr="000129CA">
        <w:rPr>
          <w:b/>
          <w:sz w:val="22"/>
          <w:szCs w:val="22"/>
        </w:rPr>
        <w:t>Lehota dodania</w:t>
      </w:r>
      <w:r w:rsidRPr="000129CA">
        <w:rPr>
          <w:sz w:val="22"/>
          <w:szCs w:val="22"/>
        </w:rPr>
        <w:t xml:space="preserve">: </w:t>
      </w:r>
      <w:r w:rsidRPr="00053A15">
        <w:rPr>
          <w:sz w:val="22"/>
          <w:szCs w:val="22"/>
        </w:rPr>
        <w:t xml:space="preserve">do </w:t>
      </w:r>
      <w:r w:rsidR="00C955DE" w:rsidRPr="00053A15">
        <w:rPr>
          <w:b/>
          <w:bCs/>
          <w:sz w:val="22"/>
          <w:szCs w:val="22"/>
        </w:rPr>
        <w:t>20</w:t>
      </w:r>
      <w:r w:rsidRPr="00053A15">
        <w:rPr>
          <w:b/>
          <w:bCs/>
          <w:sz w:val="22"/>
          <w:szCs w:val="22"/>
        </w:rPr>
        <w:t xml:space="preserve"> dní</w:t>
      </w:r>
      <w:r w:rsidRPr="00053A15">
        <w:rPr>
          <w:sz w:val="22"/>
          <w:szCs w:val="22"/>
        </w:rPr>
        <w:t xml:space="preserve"> od </w:t>
      </w:r>
      <w:r w:rsidRPr="000129CA">
        <w:rPr>
          <w:sz w:val="22"/>
          <w:szCs w:val="22"/>
        </w:rPr>
        <w:t xml:space="preserve">nadobudnutia účinnosti </w:t>
      </w:r>
      <w:r w:rsidR="00696DC3" w:rsidRPr="000129CA">
        <w:rPr>
          <w:sz w:val="22"/>
          <w:szCs w:val="22"/>
        </w:rPr>
        <w:t>kúpnej zmluvy</w:t>
      </w:r>
      <w:r w:rsidRPr="000129CA">
        <w:rPr>
          <w:sz w:val="22"/>
          <w:szCs w:val="22"/>
        </w:rPr>
        <w:t>.</w:t>
      </w:r>
      <w:r w:rsidR="002D1E64">
        <w:rPr>
          <w:sz w:val="22"/>
          <w:szCs w:val="22"/>
        </w:rPr>
        <w:t xml:space="preserve"> </w:t>
      </w:r>
      <w:r w:rsidR="002D1E64" w:rsidRPr="002D1E64">
        <w:rPr>
          <w:i/>
          <w:iCs/>
          <w:sz w:val="22"/>
          <w:szCs w:val="22"/>
        </w:rPr>
        <w:t>.</w:t>
      </w:r>
      <w:r w:rsidR="002D1E64">
        <w:rPr>
          <w:sz w:val="22"/>
          <w:szCs w:val="22"/>
        </w:rPr>
        <w:t xml:space="preserve"> </w:t>
      </w:r>
    </w:p>
    <w:p w14:paraId="2F3F1ADA" w14:textId="77777777" w:rsidR="008930C1" w:rsidRPr="000129CA" w:rsidRDefault="008930C1" w:rsidP="0005762C">
      <w:pPr>
        <w:pStyle w:val="Zkladntext"/>
        <w:numPr>
          <w:ilvl w:val="0"/>
          <w:numId w:val="19"/>
        </w:numPr>
        <w:autoSpaceDE w:val="0"/>
        <w:autoSpaceDN w:val="0"/>
        <w:spacing w:after="120"/>
        <w:ind w:left="567" w:right="142" w:hanging="567"/>
        <w:rPr>
          <w:sz w:val="22"/>
          <w:szCs w:val="22"/>
        </w:rPr>
      </w:pPr>
      <w:r w:rsidRPr="000129CA">
        <w:rPr>
          <w:b/>
          <w:sz w:val="22"/>
          <w:szCs w:val="22"/>
        </w:rPr>
        <w:t>Zdroj finančných prostriedkov</w:t>
      </w:r>
      <w:r w:rsidRPr="000129CA">
        <w:rPr>
          <w:sz w:val="22"/>
          <w:szCs w:val="22"/>
        </w:rPr>
        <w:t>: Predmet zákazky bude financovaný z rozpočtových prostriedkov verejného obstarávateľa.</w:t>
      </w:r>
    </w:p>
    <w:p w14:paraId="1152EC86" w14:textId="27E3CA57" w:rsidR="002725C0" w:rsidRPr="00863D08" w:rsidRDefault="002725C0" w:rsidP="00C51751">
      <w:pPr>
        <w:widowControl w:val="0"/>
        <w:autoSpaceDE w:val="0"/>
        <w:autoSpaceDN w:val="0"/>
        <w:spacing w:after="0"/>
        <w:ind w:left="0" w:right="0" w:firstLine="0"/>
        <w:rPr>
          <w:w w:val="105"/>
          <w:sz w:val="14"/>
          <w:szCs w:val="12"/>
        </w:rPr>
      </w:pPr>
    </w:p>
    <w:p w14:paraId="385CF009" w14:textId="0E59A00F" w:rsidR="00FD3D24" w:rsidRPr="00581962" w:rsidRDefault="00FD3D24" w:rsidP="006300C2">
      <w:pPr>
        <w:pStyle w:val="Nadpis2"/>
        <w:rPr>
          <w:sz w:val="24"/>
        </w:rPr>
      </w:pPr>
      <w:bookmarkStart w:id="21" w:name="_Toc90894509"/>
      <w:bookmarkStart w:id="22" w:name="_Toc90894726"/>
      <w:bookmarkStart w:id="23" w:name="_Toc90894890"/>
      <w:bookmarkStart w:id="24" w:name="_Toc90895212"/>
      <w:bookmarkStart w:id="25" w:name="_Toc90895322"/>
      <w:bookmarkStart w:id="26" w:name="_Toc90894511"/>
      <w:bookmarkStart w:id="27" w:name="_Toc98404787"/>
      <w:bookmarkStart w:id="28" w:name="_Toc98404788"/>
      <w:bookmarkStart w:id="29" w:name="_Toc98404790"/>
      <w:bookmarkStart w:id="30" w:name="_Toc98404791"/>
      <w:bookmarkStart w:id="31" w:name="_Toc98404792"/>
      <w:bookmarkStart w:id="32" w:name="_Toc90894515"/>
      <w:bookmarkStart w:id="33" w:name="_Toc98404793"/>
      <w:bookmarkStart w:id="34" w:name="_Toc98404794"/>
      <w:bookmarkStart w:id="35" w:name="_Toc98404795"/>
      <w:bookmarkStart w:id="36" w:name="_Toc98404796"/>
      <w:bookmarkStart w:id="37" w:name="_Toc90894517"/>
      <w:bookmarkStart w:id="38" w:name="_Toc98404797"/>
      <w:bookmarkStart w:id="39" w:name="_Toc98404798"/>
      <w:bookmarkStart w:id="40" w:name="_Toc98404799"/>
      <w:bookmarkStart w:id="41" w:name="_Toc98404800"/>
      <w:bookmarkStart w:id="42" w:name="_Toc98404801"/>
      <w:bookmarkStart w:id="43" w:name="_Toc98404802"/>
      <w:bookmarkStart w:id="44" w:name="_Toc90894519"/>
      <w:bookmarkStart w:id="45" w:name="_Toc98404803"/>
      <w:bookmarkStart w:id="46" w:name="_Toc98404804"/>
      <w:bookmarkStart w:id="47" w:name="_Toc98404805"/>
      <w:bookmarkStart w:id="48" w:name="_Toc98404806"/>
      <w:bookmarkStart w:id="49" w:name="_Toc98404808"/>
      <w:bookmarkStart w:id="50" w:name="_Toc98404809"/>
      <w:bookmarkStart w:id="51" w:name="_Toc90894522"/>
      <w:bookmarkStart w:id="52" w:name="_Toc22879274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581962">
        <w:rPr>
          <w:sz w:val="24"/>
        </w:rPr>
        <w:t>Časť II.</w:t>
      </w:r>
      <w:bookmarkEnd w:id="51"/>
      <w:bookmarkEnd w:id="52"/>
    </w:p>
    <w:p w14:paraId="7723BFB0" w14:textId="2E1A1D7F" w:rsidR="00FD3D24" w:rsidRPr="00581962" w:rsidRDefault="00C76A6E" w:rsidP="006300C2">
      <w:pPr>
        <w:pStyle w:val="Nadpis2"/>
        <w:rPr>
          <w:sz w:val="24"/>
        </w:rPr>
      </w:pPr>
      <w:bookmarkStart w:id="53" w:name="_Toc228792747"/>
      <w:r w:rsidRPr="00581962">
        <w:rPr>
          <w:sz w:val="24"/>
        </w:rPr>
        <w:t>Komunikácia</w:t>
      </w:r>
      <w:r w:rsidR="00E3489A">
        <w:rPr>
          <w:sz w:val="24"/>
        </w:rPr>
        <w:t xml:space="preserve"> a</w:t>
      </w:r>
      <w:r w:rsidRPr="00581962">
        <w:rPr>
          <w:sz w:val="24"/>
        </w:rPr>
        <w:t xml:space="preserve"> </w:t>
      </w:r>
      <w:r w:rsidR="00FD3D24" w:rsidRPr="00581962">
        <w:rPr>
          <w:sz w:val="24"/>
        </w:rPr>
        <w:t>vysvetľovanie</w:t>
      </w:r>
      <w:bookmarkStart w:id="54" w:name="_Toc90894523"/>
      <w:bookmarkEnd w:id="53"/>
      <w:r w:rsidRPr="00581962">
        <w:rPr>
          <w:sz w:val="24"/>
        </w:rPr>
        <w:t xml:space="preserve"> </w:t>
      </w:r>
      <w:bookmarkEnd w:id="54"/>
    </w:p>
    <w:p w14:paraId="0C1035D6" w14:textId="4A58D0B9" w:rsidR="009643F4" w:rsidRPr="00BC70C9" w:rsidRDefault="00AA4EF7" w:rsidP="007317AF">
      <w:pPr>
        <w:pStyle w:val="Nadpis3"/>
      </w:pPr>
      <w:bookmarkStart w:id="55" w:name="_Toc90894524"/>
      <w:bookmarkStart w:id="56" w:name="_Toc228792748"/>
      <w:r w:rsidRPr="006300C2">
        <w:t>Komunikácia</w:t>
      </w:r>
      <w:bookmarkEnd w:id="55"/>
      <w:bookmarkEnd w:id="56"/>
      <w:r w:rsidRPr="006300C2">
        <w:t xml:space="preserve"> </w:t>
      </w:r>
      <w:bookmarkStart w:id="57" w:name="_Toc90894525"/>
      <w:bookmarkEnd w:id="57"/>
    </w:p>
    <w:p w14:paraId="743FA80C" w14:textId="0C9B7484" w:rsidR="007363DC" w:rsidRPr="006300C2" w:rsidRDefault="007363DC" w:rsidP="002941BD">
      <w:pPr>
        <w:pStyle w:val="Zkladntext"/>
        <w:numPr>
          <w:ilvl w:val="1"/>
          <w:numId w:val="20"/>
        </w:numPr>
        <w:autoSpaceDE w:val="0"/>
        <w:autoSpaceDN w:val="0"/>
        <w:ind w:left="567" w:right="198" w:hanging="567"/>
        <w:rPr>
          <w:color w:val="000000"/>
          <w:sz w:val="22"/>
          <w:szCs w:val="22"/>
        </w:rPr>
      </w:pPr>
      <w:bookmarkStart w:id="58" w:name="_Ref110520670"/>
      <w:r>
        <w:rPr>
          <w:sz w:val="22"/>
          <w:szCs w:val="22"/>
        </w:rPr>
        <w:t xml:space="preserve">Poskytovanie vysvetlení, </w:t>
      </w:r>
      <w:r w:rsidRPr="00592644">
        <w:rPr>
          <w:sz w:val="22"/>
          <w:szCs w:val="22"/>
        </w:rPr>
        <w:t>výmena informácií a komunikácia (ďalej len „komunikácia“) medzi verejným obstarávateľom a záujemcami/uchádzačmi sa bude uskutočňovať v štátnom (slovenskom) jazyku a spôsobom, ktorý zabezpečí aktuálnosť a úplnosť všetkých údajov uvedených v</w:t>
      </w:r>
      <w:r w:rsidR="00E3489A">
        <w:rPr>
          <w:sz w:val="22"/>
          <w:szCs w:val="22"/>
        </w:rPr>
        <w:t> </w:t>
      </w:r>
      <w:r w:rsidRPr="00592644">
        <w:rPr>
          <w:sz w:val="22"/>
          <w:szCs w:val="22"/>
        </w:rPr>
        <w:t>ponuke</w:t>
      </w:r>
      <w:r w:rsidR="00E3489A">
        <w:rPr>
          <w:sz w:val="22"/>
          <w:szCs w:val="22"/>
        </w:rPr>
        <w:t xml:space="preserve"> </w:t>
      </w:r>
      <w:r w:rsidRPr="00592644">
        <w:rPr>
          <w:sz w:val="22"/>
          <w:szCs w:val="22"/>
        </w:rPr>
        <w:t>a zaručí ochranu dôverných a osobných údajov uvedených v týchto dokumentoch.</w:t>
      </w:r>
    </w:p>
    <w:bookmarkEnd w:id="58"/>
    <w:p w14:paraId="6B1C2A29" w14:textId="77777777" w:rsidR="007363DC" w:rsidRPr="00A8436B" w:rsidRDefault="007363DC" w:rsidP="002941BD">
      <w:pPr>
        <w:pStyle w:val="Zkladntext"/>
        <w:numPr>
          <w:ilvl w:val="1"/>
          <w:numId w:val="20"/>
        </w:numPr>
        <w:autoSpaceDE w:val="0"/>
        <w:autoSpaceDN w:val="0"/>
        <w:ind w:left="567" w:right="198" w:hanging="567"/>
        <w:rPr>
          <w:sz w:val="22"/>
          <w:szCs w:val="22"/>
        </w:rPr>
      </w:pPr>
      <w:r>
        <w:rPr>
          <w:sz w:val="22"/>
          <w:szCs w:val="22"/>
        </w:rPr>
        <w:t xml:space="preserve">Verejný obstarávateľ </w:t>
      </w:r>
      <w:r w:rsidRPr="00A8436B">
        <w:rPr>
          <w:sz w:val="22"/>
          <w:szCs w:val="22"/>
        </w:rPr>
        <w:t>bude pri komunikácií so záujemcami / uchádzačmi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7A5D277D" w14:textId="77777777" w:rsidR="007363DC" w:rsidRPr="002941BD" w:rsidRDefault="007363DC" w:rsidP="002941BD">
      <w:pPr>
        <w:pStyle w:val="Zkladntext"/>
        <w:numPr>
          <w:ilvl w:val="1"/>
          <w:numId w:val="20"/>
        </w:numPr>
        <w:autoSpaceDE w:val="0"/>
        <w:autoSpaceDN w:val="0"/>
        <w:ind w:left="567" w:right="198" w:hanging="567"/>
        <w:rPr>
          <w:b/>
          <w:color w:val="000000"/>
          <w:sz w:val="22"/>
          <w:szCs w:val="22"/>
        </w:rPr>
      </w:pPr>
      <w:r w:rsidRPr="007363DC">
        <w:rPr>
          <w:color w:val="000000"/>
          <w:sz w:val="22"/>
          <w:szCs w:val="22"/>
        </w:rPr>
        <w:t xml:space="preserve">JOSEPHINE je na účely tohto verejného obstarávania systém na elektronizáciu zadávania verejných zákaziek, ktorý je ako elektronický prostriedok </w:t>
      </w:r>
      <w:r w:rsidRPr="007363DC">
        <w:rPr>
          <w:sz w:val="22"/>
          <w:szCs w:val="22"/>
        </w:rPr>
        <w:t xml:space="preserve">dostupný na doméne </w:t>
      </w:r>
      <w:hyperlink r:id="rId10" w:history="1">
        <w:r w:rsidRPr="007363DC">
          <w:rPr>
            <w:rStyle w:val="Hypertextovprepojenie"/>
            <w:sz w:val="22"/>
            <w:szCs w:val="22"/>
          </w:rPr>
          <w:t>https://josephine.proebiz.com</w:t>
        </w:r>
      </w:hyperlink>
      <w:r>
        <w:t xml:space="preserve">. </w:t>
      </w:r>
    </w:p>
    <w:p w14:paraId="25F14776" w14:textId="77777777" w:rsidR="007363DC" w:rsidRPr="00A8436B" w:rsidRDefault="007363DC" w:rsidP="00526B2D">
      <w:pPr>
        <w:pStyle w:val="Zkladntext"/>
        <w:numPr>
          <w:ilvl w:val="1"/>
          <w:numId w:val="20"/>
        </w:numPr>
        <w:autoSpaceDE w:val="0"/>
        <w:autoSpaceDN w:val="0"/>
        <w:ind w:left="567" w:right="198" w:hanging="567"/>
        <w:rPr>
          <w:b/>
          <w:color w:val="000000"/>
          <w:sz w:val="22"/>
          <w:szCs w:val="22"/>
        </w:rPr>
      </w:pPr>
      <w:bookmarkStart w:id="59" w:name="_Toc90894526"/>
      <w:bookmarkStart w:id="60" w:name="_Toc90894743"/>
      <w:bookmarkStart w:id="61" w:name="_Toc90894907"/>
      <w:bookmarkStart w:id="62" w:name="_Toc90895229"/>
      <w:bookmarkStart w:id="63" w:name="_Toc90895339"/>
      <w:bookmarkStart w:id="64" w:name="_Toc90894527"/>
      <w:bookmarkStart w:id="65" w:name="_Toc90894744"/>
      <w:bookmarkStart w:id="66" w:name="_Toc90894908"/>
      <w:bookmarkStart w:id="67" w:name="_Toc90895230"/>
      <w:bookmarkStart w:id="68" w:name="_Toc90895340"/>
      <w:bookmarkStart w:id="69" w:name="_Toc90894528"/>
      <w:bookmarkStart w:id="70" w:name="_Toc90894745"/>
      <w:bookmarkStart w:id="71" w:name="_Toc90894909"/>
      <w:bookmarkStart w:id="72" w:name="_Toc90895231"/>
      <w:bookmarkStart w:id="73" w:name="_Toc90895341"/>
      <w:bookmarkStart w:id="74" w:name="_Toc90894529"/>
      <w:bookmarkStart w:id="75" w:name="_Toc90894746"/>
      <w:bookmarkStart w:id="76" w:name="_Toc90894910"/>
      <w:bookmarkStart w:id="77" w:name="_Toc90895232"/>
      <w:bookmarkStart w:id="78" w:name="_Toc90895342"/>
      <w:bookmarkStart w:id="79" w:name="_Toc90894530"/>
      <w:bookmarkStart w:id="80" w:name="_Toc90894747"/>
      <w:bookmarkStart w:id="81" w:name="_Toc90894911"/>
      <w:bookmarkStart w:id="82" w:name="_Toc90895233"/>
      <w:bookmarkStart w:id="83" w:name="_Toc90895343"/>
      <w:bookmarkStart w:id="84" w:name="_Toc90894531"/>
      <w:bookmarkStart w:id="85" w:name="_Toc90894748"/>
      <w:bookmarkStart w:id="86" w:name="_Toc90894912"/>
      <w:bookmarkStart w:id="87" w:name="_Toc90895234"/>
      <w:bookmarkStart w:id="88" w:name="_Toc90895344"/>
      <w:bookmarkStart w:id="89" w:name="_Toc90894532"/>
      <w:bookmarkStart w:id="90" w:name="_Toc90894749"/>
      <w:bookmarkStart w:id="91" w:name="_Toc90894913"/>
      <w:bookmarkStart w:id="92" w:name="_Toc90895235"/>
      <w:bookmarkStart w:id="93" w:name="_Toc90895345"/>
      <w:bookmarkStart w:id="94" w:name="_Toc90894533"/>
      <w:bookmarkStart w:id="95" w:name="_Toc90894750"/>
      <w:bookmarkStart w:id="96" w:name="_Toc90894914"/>
      <w:bookmarkStart w:id="97" w:name="_Toc90895236"/>
      <w:bookmarkStart w:id="98" w:name="_Toc90895346"/>
      <w:bookmarkStart w:id="99" w:name="_Toc90894534"/>
      <w:bookmarkStart w:id="100" w:name="_Toc90894751"/>
      <w:bookmarkStart w:id="101" w:name="_Toc90894915"/>
      <w:bookmarkStart w:id="102" w:name="_Toc90895237"/>
      <w:bookmarkStart w:id="103" w:name="_Toc90895347"/>
      <w:bookmarkStart w:id="104" w:name="_Toc90894535"/>
      <w:bookmarkStart w:id="105" w:name="_Toc90894752"/>
      <w:bookmarkStart w:id="106" w:name="_Toc90894916"/>
      <w:bookmarkStart w:id="107" w:name="_Toc90895238"/>
      <w:bookmarkStart w:id="108" w:name="_Toc90895348"/>
      <w:bookmarkStart w:id="109" w:name="_Toc90894536"/>
      <w:bookmarkStart w:id="110" w:name="_Toc90894753"/>
      <w:bookmarkStart w:id="111" w:name="_Toc90894917"/>
      <w:bookmarkStart w:id="112" w:name="_Toc90895239"/>
      <w:bookmarkStart w:id="113" w:name="_Toc90895349"/>
      <w:bookmarkStart w:id="114" w:name="_Toc90894537"/>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sz w:val="22"/>
          <w:szCs w:val="22"/>
        </w:rPr>
        <w:lastRenderedPageBreak/>
        <w:t xml:space="preserve">Na bezproblémové používanie </w:t>
      </w:r>
      <w:r w:rsidRPr="00A8436B">
        <w:rPr>
          <w:sz w:val="22"/>
          <w:szCs w:val="22"/>
        </w:rPr>
        <w:t>systému JOSEPHINE je nutné používať jeden z podporovaných internetových prehliadačov:</w:t>
      </w:r>
    </w:p>
    <w:p w14:paraId="344F32AA" w14:textId="77777777" w:rsidR="007363DC" w:rsidRPr="00A8436B" w:rsidRDefault="007363DC" w:rsidP="00CE4CDE">
      <w:pPr>
        <w:numPr>
          <w:ilvl w:val="0"/>
          <w:numId w:val="24"/>
        </w:numPr>
        <w:autoSpaceDE w:val="0"/>
        <w:autoSpaceDN w:val="0"/>
        <w:spacing w:after="0"/>
        <w:ind w:left="1281" w:right="142" w:hanging="357"/>
        <w:rPr>
          <w:bCs/>
          <w:color w:val="000000"/>
          <w:sz w:val="22"/>
          <w:szCs w:val="22"/>
        </w:rPr>
      </w:pPr>
      <w:proofErr w:type="spellStart"/>
      <w:r w:rsidRPr="00A8436B">
        <w:rPr>
          <w:bCs/>
          <w:color w:val="000000"/>
          <w:sz w:val="22"/>
          <w:szCs w:val="22"/>
        </w:rPr>
        <w:t>Mozilla</w:t>
      </w:r>
      <w:proofErr w:type="spellEnd"/>
      <w:r w:rsidRPr="00A8436B">
        <w:rPr>
          <w:bCs/>
          <w:color w:val="000000"/>
          <w:sz w:val="22"/>
          <w:szCs w:val="22"/>
        </w:rPr>
        <w:t xml:space="preserve"> Firefox verzia 13.0 a vyššia</w:t>
      </w:r>
    </w:p>
    <w:p w14:paraId="5D577175" w14:textId="77777777" w:rsidR="007363DC" w:rsidRPr="00A8436B" w:rsidRDefault="007363DC" w:rsidP="00CE4CDE">
      <w:pPr>
        <w:numPr>
          <w:ilvl w:val="0"/>
          <w:numId w:val="24"/>
        </w:numPr>
        <w:autoSpaceDE w:val="0"/>
        <w:autoSpaceDN w:val="0"/>
        <w:spacing w:after="0"/>
        <w:ind w:left="1281" w:right="142" w:hanging="357"/>
        <w:rPr>
          <w:bCs/>
          <w:color w:val="000000"/>
          <w:sz w:val="22"/>
          <w:szCs w:val="22"/>
        </w:rPr>
      </w:pPr>
      <w:r w:rsidRPr="00A8436B">
        <w:rPr>
          <w:bCs/>
          <w:color w:val="000000"/>
          <w:sz w:val="22"/>
          <w:szCs w:val="22"/>
        </w:rPr>
        <w:t>Google Chrome</w:t>
      </w:r>
    </w:p>
    <w:p w14:paraId="7EA87D33" w14:textId="77777777" w:rsidR="007363DC" w:rsidRDefault="007363DC" w:rsidP="00CE4CDE">
      <w:pPr>
        <w:numPr>
          <w:ilvl w:val="0"/>
          <w:numId w:val="24"/>
        </w:numPr>
        <w:autoSpaceDE w:val="0"/>
        <w:autoSpaceDN w:val="0"/>
        <w:spacing w:after="0"/>
        <w:ind w:left="1281" w:right="142" w:hanging="357"/>
        <w:rPr>
          <w:bCs/>
          <w:color w:val="000000"/>
          <w:sz w:val="22"/>
          <w:szCs w:val="22"/>
        </w:rPr>
      </w:pPr>
      <w:r w:rsidRPr="00A8436B">
        <w:rPr>
          <w:bCs/>
          <w:color w:val="000000"/>
          <w:sz w:val="22"/>
          <w:szCs w:val="22"/>
        </w:rPr>
        <w:t xml:space="preserve">Microsoft </w:t>
      </w:r>
      <w:proofErr w:type="spellStart"/>
      <w:r w:rsidRPr="00A8436B">
        <w:rPr>
          <w:bCs/>
          <w:color w:val="000000"/>
          <w:sz w:val="22"/>
          <w:szCs w:val="22"/>
        </w:rPr>
        <w:t>Edge</w:t>
      </w:r>
      <w:proofErr w:type="spellEnd"/>
      <w:r w:rsidRPr="00A8436B">
        <w:rPr>
          <w:bCs/>
          <w:color w:val="000000"/>
          <w:sz w:val="22"/>
          <w:szCs w:val="22"/>
        </w:rPr>
        <w:t>.</w:t>
      </w:r>
    </w:p>
    <w:p w14:paraId="5310481E" w14:textId="77777777" w:rsidR="007363DC" w:rsidRDefault="007363DC" w:rsidP="007363DC">
      <w:pPr>
        <w:autoSpaceDE w:val="0"/>
        <w:autoSpaceDN w:val="0"/>
        <w:spacing w:after="0"/>
        <w:ind w:left="927" w:right="142" w:firstLine="0"/>
        <w:rPr>
          <w:bCs/>
          <w:color w:val="000000"/>
          <w:sz w:val="22"/>
          <w:szCs w:val="22"/>
        </w:rPr>
      </w:pPr>
    </w:p>
    <w:p w14:paraId="4B027ED5" w14:textId="77777777" w:rsidR="007363DC" w:rsidRPr="007363DC" w:rsidRDefault="007363DC" w:rsidP="00526B2D">
      <w:pPr>
        <w:pStyle w:val="Zkladntext"/>
        <w:numPr>
          <w:ilvl w:val="1"/>
          <w:numId w:val="20"/>
        </w:numPr>
        <w:tabs>
          <w:tab w:val="left" w:pos="9356"/>
        </w:tabs>
        <w:autoSpaceDE w:val="0"/>
        <w:autoSpaceDN w:val="0"/>
        <w:spacing w:after="120"/>
        <w:ind w:left="567" w:right="198" w:hanging="567"/>
        <w:rPr>
          <w:b/>
          <w:color w:val="000000"/>
          <w:sz w:val="24"/>
          <w:szCs w:val="24"/>
        </w:rPr>
      </w:pPr>
      <w:r w:rsidRPr="00A8436B">
        <w:rPr>
          <w:bCs/>
          <w:color w:val="000000"/>
          <w:sz w:val="22"/>
          <w:szCs w:val="22"/>
        </w:rPr>
        <w:t xml:space="preserve">Verejný </w:t>
      </w:r>
      <w:r>
        <w:rPr>
          <w:bCs/>
          <w:color w:val="000000"/>
          <w:sz w:val="22"/>
          <w:szCs w:val="22"/>
        </w:rPr>
        <w:t xml:space="preserve">obstarávateľ </w:t>
      </w:r>
      <w:r w:rsidRPr="00A8436B">
        <w:rPr>
          <w:sz w:val="22"/>
          <w:szCs w:val="22"/>
        </w:rPr>
        <w:t xml:space="preserve">pre efektívne fungovanie v systéme JOSEPHINE odporúča hospodárskym subjektom, aby si prečítali manuál používania elektronického prostriedku JOSEPHINE, </w:t>
      </w:r>
      <w:r>
        <w:rPr>
          <w:sz w:val="22"/>
          <w:szCs w:val="22"/>
        </w:rPr>
        <w:br/>
      </w:r>
      <w:r w:rsidRPr="00A8436B">
        <w:rPr>
          <w:sz w:val="22"/>
          <w:szCs w:val="22"/>
        </w:rPr>
        <w:t xml:space="preserve">ktorý je dostupný na doméne </w:t>
      </w:r>
      <w:hyperlink r:id="rId11" w:history="1">
        <w:r w:rsidRPr="00A8436B">
          <w:rPr>
            <w:color w:val="0000FF"/>
            <w:sz w:val="22"/>
            <w:szCs w:val="22"/>
            <w:u w:val="single"/>
          </w:rPr>
          <w:t>https://josephine.proebiz.com</w:t>
        </w:r>
      </w:hyperlink>
      <w:r w:rsidRPr="00A8436B">
        <w:rPr>
          <w:sz w:val="22"/>
          <w:szCs w:val="22"/>
        </w:rPr>
        <w:t xml:space="preserve"> v pravom hornom kontextovom menu (Knižnica manuálov a odkazov). </w:t>
      </w:r>
    </w:p>
    <w:p w14:paraId="65D893AF" w14:textId="40A67F82" w:rsidR="007363DC" w:rsidRPr="00A8436B" w:rsidRDefault="007363DC" w:rsidP="00705AEB">
      <w:pPr>
        <w:pStyle w:val="Zkladntext"/>
        <w:numPr>
          <w:ilvl w:val="1"/>
          <w:numId w:val="20"/>
        </w:numPr>
        <w:autoSpaceDE w:val="0"/>
        <w:autoSpaceDN w:val="0"/>
        <w:spacing w:after="120"/>
        <w:ind w:left="567" w:right="198" w:hanging="567"/>
        <w:rPr>
          <w:b/>
          <w:color w:val="000000"/>
          <w:sz w:val="24"/>
          <w:szCs w:val="24"/>
        </w:rPr>
      </w:pPr>
      <w:r>
        <w:rPr>
          <w:bCs/>
          <w:color w:val="000000"/>
          <w:sz w:val="22"/>
          <w:szCs w:val="22"/>
        </w:rPr>
        <w:t xml:space="preserve">V </w:t>
      </w:r>
      <w:r w:rsidRPr="00A8436B">
        <w:rPr>
          <w:bCs/>
          <w:color w:val="000000"/>
          <w:sz w:val="22"/>
          <w:szCs w:val="22"/>
        </w:rPr>
        <w:t xml:space="preserve">prípade potreby môžu záujemcovia požiadať o technickú pomoc pri používaní systému JOSEPHINE na e-mailovej adrese: </w:t>
      </w:r>
      <w:hyperlink r:id="rId12" w:history="1">
        <w:r w:rsidRPr="00A8436B">
          <w:rPr>
            <w:bCs/>
            <w:color w:val="0000FF"/>
            <w:sz w:val="22"/>
            <w:szCs w:val="22"/>
            <w:u w:val="single"/>
          </w:rPr>
          <w:t>houston@proebiz.com</w:t>
        </w:r>
      </w:hyperlink>
    </w:p>
    <w:p w14:paraId="7A2DD2F2" w14:textId="77777777" w:rsidR="007363DC" w:rsidRPr="00A8436B" w:rsidRDefault="007363DC" w:rsidP="007363DC">
      <w:pPr>
        <w:autoSpaceDE w:val="0"/>
        <w:autoSpaceDN w:val="0"/>
        <w:spacing w:after="0"/>
        <w:ind w:left="927" w:right="142" w:firstLine="0"/>
        <w:rPr>
          <w:bCs/>
          <w:color w:val="000000"/>
          <w:sz w:val="22"/>
          <w:szCs w:val="22"/>
        </w:rPr>
      </w:pPr>
    </w:p>
    <w:p w14:paraId="766DD034" w14:textId="775ABBBC" w:rsidR="0078755F" w:rsidRPr="007317AF" w:rsidRDefault="00B20286" w:rsidP="007317AF">
      <w:pPr>
        <w:pStyle w:val="Nadpis3"/>
      </w:pPr>
      <w:bookmarkStart w:id="115" w:name="_Toc228792749"/>
      <w:r w:rsidRPr="007317AF">
        <w:t>Vysvetľovanie</w:t>
      </w:r>
      <w:bookmarkEnd w:id="114"/>
      <w:bookmarkEnd w:id="115"/>
      <w:r w:rsidR="0021636A" w:rsidRPr="007317AF">
        <w:t xml:space="preserve"> </w:t>
      </w:r>
      <w:bookmarkStart w:id="116" w:name="_Toc90894538"/>
      <w:bookmarkEnd w:id="116"/>
    </w:p>
    <w:p w14:paraId="751AB485" w14:textId="26F21965" w:rsidR="007363DC" w:rsidRPr="006300C2" w:rsidRDefault="007363DC" w:rsidP="00705AEB">
      <w:pPr>
        <w:pStyle w:val="Zkladntext"/>
        <w:numPr>
          <w:ilvl w:val="1"/>
          <w:numId w:val="20"/>
        </w:numPr>
        <w:autoSpaceDE w:val="0"/>
        <w:autoSpaceDN w:val="0"/>
        <w:spacing w:after="120"/>
        <w:ind w:left="567" w:right="198" w:hanging="567"/>
        <w:rPr>
          <w:sz w:val="22"/>
          <w:szCs w:val="22"/>
        </w:rPr>
      </w:pPr>
      <w:bookmarkStart w:id="117" w:name="_Ref100564735"/>
      <w:bookmarkStart w:id="118" w:name="_Ref100565172"/>
      <w:r w:rsidRPr="0060153B">
        <w:rPr>
          <w:sz w:val="22"/>
          <w:szCs w:val="22"/>
        </w:rPr>
        <w:t>V prípade nejasností a potreby vysvetlenia</w:t>
      </w:r>
      <w:r>
        <w:rPr>
          <w:sz w:val="22"/>
          <w:szCs w:val="22"/>
        </w:rPr>
        <w:t xml:space="preserve"> informácií uvedených v súťažných podkladoch </w:t>
      </w:r>
      <w:r w:rsidRPr="0060153B">
        <w:rPr>
          <w:sz w:val="22"/>
          <w:szCs w:val="22"/>
        </w:rPr>
        <w:t>alebo</w:t>
      </w:r>
      <w:r w:rsidR="00E3489A">
        <w:rPr>
          <w:sz w:val="22"/>
          <w:szCs w:val="22"/>
        </w:rPr>
        <w:t xml:space="preserve"> v</w:t>
      </w:r>
      <w:r w:rsidRPr="0060153B">
        <w:rPr>
          <w:sz w:val="22"/>
          <w:szCs w:val="22"/>
        </w:rPr>
        <w:t xml:space="preserve"> inej sprievodnej dokumentácii poskytnutej verejným obstarávateľo</w:t>
      </w:r>
      <w:r>
        <w:rPr>
          <w:sz w:val="22"/>
          <w:szCs w:val="22"/>
        </w:rPr>
        <w:t xml:space="preserve">m v lehote na predkladanie ponúk </w:t>
      </w:r>
      <w:r>
        <w:rPr>
          <w:sz w:val="22"/>
          <w:szCs w:val="22"/>
        </w:rPr>
        <w:br/>
      </w:r>
      <w:r w:rsidRPr="0060153B">
        <w:rPr>
          <w:sz w:val="22"/>
          <w:szCs w:val="22"/>
        </w:rPr>
        <w:t>(ďalej iba „vysvetlenie“) môže</w:t>
      </w:r>
      <w:r>
        <w:rPr>
          <w:sz w:val="22"/>
          <w:szCs w:val="22"/>
        </w:rPr>
        <w:t xml:space="preserve"> záujemca požiadať</w:t>
      </w:r>
      <w:r w:rsidRPr="0060153B">
        <w:rPr>
          <w:sz w:val="22"/>
          <w:szCs w:val="22"/>
        </w:rPr>
        <w:t xml:space="preserve"> o</w:t>
      </w:r>
      <w:r>
        <w:rPr>
          <w:sz w:val="22"/>
          <w:szCs w:val="22"/>
        </w:rPr>
        <w:t> </w:t>
      </w:r>
      <w:r w:rsidRPr="0060153B">
        <w:rPr>
          <w:sz w:val="22"/>
          <w:szCs w:val="22"/>
        </w:rPr>
        <w:t>vysvetlenie</w:t>
      </w:r>
      <w:bookmarkStart w:id="119" w:name="_Ref90898411"/>
      <w:bookmarkEnd w:id="117"/>
      <w:r>
        <w:rPr>
          <w:sz w:val="22"/>
          <w:szCs w:val="22"/>
        </w:rPr>
        <w:t xml:space="preserve"> prostredníctvom komunikačného rozhrania systému JOSEPHINE.</w:t>
      </w:r>
    </w:p>
    <w:bookmarkEnd w:id="118"/>
    <w:bookmarkEnd w:id="119"/>
    <w:p w14:paraId="04959AD9" w14:textId="65CB9F2E" w:rsidR="00B64BAF" w:rsidRPr="006300C2" w:rsidRDefault="007363DC" w:rsidP="00B64BAF">
      <w:pPr>
        <w:pStyle w:val="Zkladntext"/>
        <w:numPr>
          <w:ilvl w:val="1"/>
          <w:numId w:val="20"/>
        </w:numPr>
        <w:autoSpaceDE w:val="0"/>
        <w:autoSpaceDN w:val="0"/>
        <w:ind w:left="567" w:right="139" w:hanging="567"/>
        <w:rPr>
          <w:sz w:val="22"/>
          <w:szCs w:val="22"/>
        </w:rPr>
      </w:pPr>
      <w:r w:rsidRPr="0060153B">
        <w:rPr>
          <w:sz w:val="22"/>
          <w:szCs w:val="22"/>
        </w:rPr>
        <w:t>Vysvetlenie informácií uvedenýc</w:t>
      </w:r>
      <w:r>
        <w:rPr>
          <w:sz w:val="22"/>
          <w:szCs w:val="22"/>
        </w:rPr>
        <w:t>h</w:t>
      </w:r>
      <w:r w:rsidRPr="0060153B">
        <w:rPr>
          <w:sz w:val="22"/>
          <w:szCs w:val="22"/>
        </w:rPr>
        <w:t xml:space="preserve"> </w:t>
      </w:r>
      <w:r>
        <w:rPr>
          <w:sz w:val="22"/>
          <w:szCs w:val="22"/>
        </w:rPr>
        <w:t xml:space="preserve">v súťažných podkladoch </w:t>
      </w:r>
      <w:r w:rsidRPr="0060153B">
        <w:rPr>
          <w:sz w:val="22"/>
          <w:szCs w:val="22"/>
        </w:rPr>
        <w:t xml:space="preserve">alebo v inej </w:t>
      </w:r>
      <w:r w:rsidRPr="008E2A45">
        <w:rPr>
          <w:sz w:val="22"/>
          <w:szCs w:val="22"/>
        </w:rPr>
        <w:t xml:space="preserve">sprievodnej dokumentácii podľa bodu </w:t>
      </w:r>
      <w:r>
        <w:rPr>
          <w:sz w:val="22"/>
          <w:szCs w:val="22"/>
        </w:rPr>
        <w:fldChar w:fldCharType="begin"/>
      </w:r>
      <w:r>
        <w:rPr>
          <w:sz w:val="22"/>
          <w:szCs w:val="22"/>
        </w:rPr>
        <w:instrText xml:space="preserve"> REF _Ref100564735 \r \h </w:instrText>
      </w:r>
      <w:r>
        <w:rPr>
          <w:sz w:val="22"/>
          <w:szCs w:val="22"/>
        </w:rPr>
      </w:r>
      <w:r>
        <w:rPr>
          <w:sz w:val="22"/>
          <w:szCs w:val="22"/>
        </w:rPr>
        <w:fldChar w:fldCharType="separate"/>
      </w:r>
      <w:r w:rsidR="00700DF3">
        <w:rPr>
          <w:sz w:val="22"/>
          <w:szCs w:val="22"/>
        </w:rPr>
        <w:t>4.1</w:t>
      </w:r>
      <w:r>
        <w:rPr>
          <w:sz w:val="22"/>
          <w:szCs w:val="22"/>
        </w:rPr>
        <w:fldChar w:fldCharType="end"/>
      </w:r>
      <w:r>
        <w:rPr>
          <w:sz w:val="22"/>
          <w:szCs w:val="22"/>
        </w:rPr>
        <w:t>.</w:t>
      </w:r>
      <w:r w:rsidRPr="008E2A45">
        <w:rPr>
          <w:sz w:val="22"/>
          <w:szCs w:val="22"/>
        </w:rPr>
        <w:t xml:space="preserve"> </w:t>
      </w:r>
      <w:r>
        <w:rPr>
          <w:sz w:val="22"/>
          <w:szCs w:val="22"/>
        </w:rPr>
        <w:t>týchto súťažných podkladov</w:t>
      </w:r>
      <w:r w:rsidRPr="008E2A45">
        <w:rPr>
          <w:sz w:val="22"/>
          <w:szCs w:val="22"/>
        </w:rPr>
        <w:t xml:space="preserve"> </w:t>
      </w:r>
      <w:r w:rsidRPr="00142D90">
        <w:rPr>
          <w:sz w:val="22"/>
          <w:szCs w:val="22"/>
        </w:rPr>
        <w:t>bude uverejnené v systéme JOSEPHINE v danom DNS alebo v konkrétnej zákazke v časti Dokumenty</w:t>
      </w:r>
      <w:bookmarkStart w:id="120" w:name="_Ref90900043"/>
      <w:r w:rsidR="004D0F27">
        <w:rPr>
          <w:sz w:val="22"/>
          <w:szCs w:val="22"/>
        </w:rPr>
        <w:t xml:space="preserve">. </w:t>
      </w:r>
      <w:r w:rsidR="00B64BAF" w:rsidRPr="0060153B">
        <w:rPr>
          <w:sz w:val="22"/>
          <w:szCs w:val="22"/>
        </w:rPr>
        <w:t xml:space="preserve"> </w:t>
      </w:r>
    </w:p>
    <w:bookmarkEnd w:id="120"/>
    <w:p w14:paraId="227542A4" w14:textId="30C50ADD" w:rsidR="007363DC" w:rsidRPr="006300C2" w:rsidRDefault="007363DC" w:rsidP="00705AEB">
      <w:pPr>
        <w:pStyle w:val="Zkladntext"/>
        <w:numPr>
          <w:ilvl w:val="1"/>
          <w:numId w:val="20"/>
        </w:numPr>
        <w:autoSpaceDE w:val="0"/>
        <w:autoSpaceDN w:val="0"/>
        <w:ind w:left="567" w:right="198" w:hanging="567"/>
        <w:rPr>
          <w:sz w:val="22"/>
          <w:szCs w:val="22"/>
        </w:rPr>
      </w:pPr>
      <w:r w:rsidRPr="006300C2">
        <w:rPr>
          <w:sz w:val="22"/>
          <w:szCs w:val="22"/>
        </w:rPr>
        <w:t>Ak je to nevyhnutné, verejný obstarávate</w:t>
      </w:r>
      <w:r>
        <w:rPr>
          <w:sz w:val="22"/>
          <w:szCs w:val="22"/>
        </w:rPr>
        <w:t xml:space="preserve">ľ môže v lehote na predkladanie ponúk </w:t>
      </w:r>
      <w:r w:rsidRPr="006300C2">
        <w:rPr>
          <w:sz w:val="22"/>
          <w:szCs w:val="22"/>
        </w:rPr>
        <w:t>doplniť informácie uveden</w:t>
      </w:r>
      <w:r>
        <w:rPr>
          <w:sz w:val="22"/>
          <w:szCs w:val="22"/>
        </w:rPr>
        <w:t xml:space="preserve">é v súťažných podkladoch </w:t>
      </w:r>
      <w:r w:rsidRPr="006300C2">
        <w:rPr>
          <w:sz w:val="22"/>
          <w:szCs w:val="22"/>
        </w:rPr>
        <w:t>alebo v dokumentácii poskytnute</w:t>
      </w:r>
      <w:r>
        <w:rPr>
          <w:sz w:val="22"/>
          <w:szCs w:val="22"/>
        </w:rPr>
        <w:t>j verejným obstarávateľom v lehote na predkladanie ponúk</w:t>
      </w:r>
      <w:r w:rsidR="00E3489A">
        <w:rPr>
          <w:sz w:val="22"/>
          <w:szCs w:val="22"/>
        </w:rPr>
        <w:t>,</w:t>
      </w:r>
      <w:r>
        <w:rPr>
          <w:sz w:val="22"/>
          <w:szCs w:val="22"/>
        </w:rPr>
        <w:t xml:space="preserve"> </w:t>
      </w:r>
      <w:r w:rsidRPr="006300C2">
        <w:rPr>
          <w:sz w:val="22"/>
          <w:szCs w:val="22"/>
        </w:rPr>
        <w:t xml:space="preserve">o čom poskytne všetkým </w:t>
      </w:r>
      <w:r>
        <w:rPr>
          <w:sz w:val="22"/>
          <w:szCs w:val="22"/>
        </w:rPr>
        <w:t xml:space="preserve">záujemcom </w:t>
      </w:r>
      <w:r w:rsidRPr="006300C2">
        <w:rPr>
          <w:sz w:val="22"/>
          <w:szCs w:val="22"/>
        </w:rPr>
        <w:t>informáciu prostredníctvom</w:t>
      </w:r>
      <w:r>
        <w:rPr>
          <w:sz w:val="22"/>
        </w:rPr>
        <w:t xml:space="preserve"> </w:t>
      </w:r>
      <w:r>
        <w:rPr>
          <w:sz w:val="22"/>
          <w:szCs w:val="22"/>
        </w:rPr>
        <w:t>komunikačného rozhrania systému JOSEPHINE</w:t>
      </w:r>
      <w:r w:rsidRPr="006300C2">
        <w:rPr>
          <w:sz w:val="22"/>
          <w:szCs w:val="22"/>
        </w:rPr>
        <w:t>.</w:t>
      </w:r>
    </w:p>
    <w:p w14:paraId="1A4DC282" w14:textId="4234EADA" w:rsidR="007363DC" w:rsidRPr="003A618B" w:rsidRDefault="007363DC" w:rsidP="00705AEB">
      <w:pPr>
        <w:pStyle w:val="Zkladntext"/>
        <w:numPr>
          <w:ilvl w:val="1"/>
          <w:numId w:val="20"/>
        </w:numPr>
        <w:autoSpaceDE w:val="0"/>
        <w:autoSpaceDN w:val="0"/>
        <w:ind w:left="567" w:right="198" w:hanging="567"/>
        <w:rPr>
          <w:sz w:val="22"/>
          <w:szCs w:val="22"/>
        </w:rPr>
      </w:pPr>
      <w:bookmarkStart w:id="121" w:name="_Toc90894541"/>
      <w:r w:rsidRPr="0060153B">
        <w:rPr>
          <w:sz w:val="22"/>
          <w:szCs w:val="22"/>
        </w:rPr>
        <w:t>Verejný obstarávateľ primerane pred</w:t>
      </w:r>
      <w:r>
        <w:rPr>
          <w:sz w:val="22"/>
          <w:szCs w:val="22"/>
        </w:rPr>
        <w:t>ĺži lehotu na predkladanie ponúk</w:t>
      </w:r>
      <w:r w:rsidRPr="0060153B">
        <w:rPr>
          <w:sz w:val="22"/>
          <w:szCs w:val="22"/>
        </w:rPr>
        <w:t>, ak vysvetlenie informácií podľa bodu</w:t>
      </w:r>
      <w:r>
        <w:rPr>
          <w:sz w:val="22"/>
          <w:szCs w:val="22"/>
        </w:rPr>
        <w:t xml:space="preserve"> </w:t>
      </w:r>
      <w:r>
        <w:rPr>
          <w:sz w:val="22"/>
          <w:szCs w:val="22"/>
        </w:rPr>
        <w:fldChar w:fldCharType="begin"/>
      </w:r>
      <w:r>
        <w:rPr>
          <w:sz w:val="22"/>
          <w:szCs w:val="22"/>
        </w:rPr>
        <w:instrText xml:space="preserve"> REF _Ref100565172 \r \h </w:instrText>
      </w:r>
      <w:r>
        <w:rPr>
          <w:sz w:val="22"/>
          <w:szCs w:val="22"/>
        </w:rPr>
      </w:r>
      <w:r>
        <w:rPr>
          <w:sz w:val="22"/>
          <w:szCs w:val="22"/>
        </w:rPr>
        <w:fldChar w:fldCharType="separate"/>
      </w:r>
      <w:r w:rsidR="00700DF3">
        <w:rPr>
          <w:sz w:val="22"/>
          <w:szCs w:val="22"/>
        </w:rPr>
        <w:t>4.1</w:t>
      </w:r>
      <w:r>
        <w:rPr>
          <w:sz w:val="22"/>
          <w:szCs w:val="22"/>
        </w:rPr>
        <w:fldChar w:fldCharType="end"/>
      </w:r>
      <w:r>
        <w:rPr>
          <w:sz w:val="22"/>
          <w:szCs w:val="22"/>
        </w:rPr>
        <w:t>.</w:t>
      </w:r>
      <w:r w:rsidRPr="0060153B">
        <w:rPr>
          <w:sz w:val="22"/>
          <w:szCs w:val="22"/>
        </w:rPr>
        <w:t xml:space="preserve"> </w:t>
      </w:r>
      <w:r>
        <w:rPr>
          <w:sz w:val="22"/>
          <w:szCs w:val="22"/>
        </w:rPr>
        <w:t xml:space="preserve">týchto súťažných podkladov </w:t>
      </w:r>
      <w:r w:rsidRPr="0060153B">
        <w:rPr>
          <w:sz w:val="22"/>
          <w:szCs w:val="22"/>
        </w:rPr>
        <w:t xml:space="preserve">zo strany verejného obstarávateľa nie je poskytnuté </w:t>
      </w:r>
      <w:r>
        <w:rPr>
          <w:sz w:val="22"/>
          <w:szCs w:val="22"/>
        </w:rPr>
        <w:br/>
      </w:r>
      <w:r w:rsidRPr="0060153B">
        <w:rPr>
          <w:sz w:val="22"/>
          <w:szCs w:val="22"/>
        </w:rPr>
        <w:t xml:space="preserve">v zákonnej lehote aj napriek tomu, že bolo vyžiadané dostatočne vopred, </w:t>
      </w:r>
      <w:r>
        <w:rPr>
          <w:sz w:val="22"/>
          <w:szCs w:val="22"/>
        </w:rPr>
        <w:t xml:space="preserve">ako aj v prípade, </w:t>
      </w:r>
      <w:r>
        <w:rPr>
          <w:sz w:val="22"/>
          <w:szCs w:val="22"/>
        </w:rPr>
        <w:br/>
        <w:t xml:space="preserve">ak v dokumentoch potrebných na vypracovanie ponuky vykoná podstatnú zmenu. O týchto skutočnostiach verejný obstarávateľ poskytne všetkým záujemcom informáciu prostredníctvom </w:t>
      </w:r>
      <w:r>
        <w:rPr>
          <w:sz w:val="22"/>
          <w:szCs w:val="22"/>
        </w:rPr>
        <w:br/>
        <w:t xml:space="preserve">komunikačného rozhrania systému JOSEPHINE. </w:t>
      </w:r>
    </w:p>
    <w:p w14:paraId="56E18D99" w14:textId="2BF5EB52" w:rsidR="007C1C39" w:rsidRPr="00581962" w:rsidRDefault="002B1A65" w:rsidP="006300C2">
      <w:pPr>
        <w:pStyle w:val="Nadpis2"/>
        <w:rPr>
          <w:sz w:val="24"/>
        </w:rPr>
      </w:pPr>
      <w:bookmarkStart w:id="122" w:name="_Toc228792750"/>
      <w:r w:rsidRPr="00581962">
        <w:rPr>
          <w:sz w:val="24"/>
        </w:rPr>
        <w:t>Časť III.</w:t>
      </w:r>
      <w:bookmarkEnd w:id="121"/>
      <w:bookmarkEnd w:id="122"/>
    </w:p>
    <w:p w14:paraId="70CEEEA8" w14:textId="25776873" w:rsidR="00842158" w:rsidRPr="00511124" w:rsidRDefault="001F09B6" w:rsidP="00511124">
      <w:pPr>
        <w:pStyle w:val="Nadpis2"/>
        <w:rPr>
          <w:b w:val="0"/>
          <w:bCs w:val="0"/>
          <w:sz w:val="24"/>
        </w:rPr>
      </w:pPr>
      <w:bookmarkStart w:id="123" w:name="_Toc90894543"/>
      <w:bookmarkStart w:id="124" w:name="_Toc90894760"/>
      <w:bookmarkStart w:id="125" w:name="_Toc90894924"/>
      <w:bookmarkStart w:id="126" w:name="_Toc90895246"/>
      <w:bookmarkStart w:id="127" w:name="_Toc90895356"/>
      <w:bookmarkStart w:id="128" w:name="_Toc228792751"/>
      <w:bookmarkEnd w:id="123"/>
      <w:bookmarkEnd w:id="124"/>
      <w:bookmarkEnd w:id="125"/>
      <w:bookmarkEnd w:id="126"/>
      <w:bookmarkEnd w:id="127"/>
      <w:r>
        <w:rPr>
          <w:sz w:val="24"/>
        </w:rPr>
        <w:t>Predloženie ponuky</w:t>
      </w:r>
      <w:bookmarkEnd w:id="128"/>
    </w:p>
    <w:p w14:paraId="7DA000E0" w14:textId="27470CED" w:rsidR="00606ACB" w:rsidRPr="00F07754" w:rsidRDefault="001F09B6" w:rsidP="007317AF">
      <w:pPr>
        <w:pStyle w:val="Nadpis3"/>
      </w:pPr>
      <w:bookmarkStart w:id="129" w:name="_Toc228792752"/>
      <w:r>
        <w:t>Podmienky predloženia ponuky</w:t>
      </w:r>
      <w:bookmarkEnd w:id="129"/>
      <w:r>
        <w:t xml:space="preserve"> </w:t>
      </w:r>
    </w:p>
    <w:p w14:paraId="799A3C87" w14:textId="55865D2D" w:rsidR="001F09B6" w:rsidRDefault="001F09B6" w:rsidP="0005762C">
      <w:pPr>
        <w:pStyle w:val="Zkladntext"/>
        <w:numPr>
          <w:ilvl w:val="1"/>
          <w:numId w:val="20"/>
        </w:numPr>
        <w:autoSpaceDE w:val="0"/>
        <w:autoSpaceDN w:val="0"/>
        <w:ind w:left="567" w:right="139" w:hanging="567"/>
        <w:rPr>
          <w:sz w:val="22"/>
          <w:szCs w:val="22"/>
        </w:rPr>
      </w:pPr>
      <w:r w:rsidRPr="001F09B6">
        <w:rPr>
          <w:sz w:val="22"/>
          <w:szCs w:val="22"/>
        </w:rPr>
        <w:t xml:space="preserve">Ponuku môžu </w:t>
      </w:r>
      <w:r w:rsidRPr="007F150D">
        <w:rPr>
          <w:sz w:val="22"/>
          <w:szCs w:val="22"/>
        </w:rPr>
        <w:t xml:space="preserve">predkladať len záujemcovia zaradení do predmetného DNS. </w:t>
      </w:r>
      <w:r w:rsidR="002229AB" w:rsidRPr="007F150D">
        <w:rPr>
          <w:sz w:val="22"/>
          <w:szCs w:val="22"/>
        </w:rPr>
        <w:t>Zaradený záujemca môže predložiť len jednu ponuku.</w:t>
      </w:r>
    </w:p>
    <w:p w14:paraId="1EB15AAC" w14:textId="1A946DF2" w:rsidR="007317AF" w:rsidRDefault="007317AF" w:rsidP="0005762C">
      <w:pPr>
        <w:pStyle w:val="Zkladntext"/>
        <w:numPr>
          <w:ilvl w:val="1"/>
          <w:numId w:val="20"/>
        </w:numPr>
        <w:autoSpaceDE w:val="0"/>
        <w:autoSpaceDN w:val="0"/>
        <w:ind w:left="567" w:right="139" w:hanging="567"/>
        <w:rPr>
          <w:sz w:val="22"/>
          <w:szCs w:val="22"/>
        </w:rPr>
      </w:pPr>
      <w:r>
        <w:rPr>
          <w:sz w:val="22"/>
          <w:szCs w:val="22"/>
        </w:rPr>
        <w:t>Pokiaľ je záujemcom</w:t>
      </w:r>
      <w:r w:rsidR="0054439A">
        <w:rPr>
          <w:sz w:val="22"/>
          <w:szCs w:val="22"/>
        </w:rPr>
        <w:t>/uchádzačom</w:t>
      </w:r>
      <w:r>
        <w:rPr>
          <w:sz w:val="22"/>
          <w:szCs w:val="22"/>
        </w:rPr>
        <w:t xml:space="preserve"> skupina dodávateľov, nemusí takýto záujemca vytvoriť určitú právnu formu</w:t>
      </w:r>
      <w:r w:rsidR="00BB0A71">
        <w:rPr>
          <w:sz w:val="22"/>
          <w:szCs w:val="22"/>
        </w:rPr>
        <w:t xml:space="preserve"> na účely vo verejnom obstarávaní, musí však stanoviť vedúceho člena skupiny dodávateľov. Všetci členovia skupiny dodávateľov sú povinn</w:t>
      </w:r>
      <w:r w:rsidR="00E40B65">
        <w:rPr>
          <w:sz w:val="22"/>
          <w:szCs w:val="22"/>
        </w:rPr>
        <w:t>í</w:t>
      </w:r>
      <w:r w:rsidR="00BB0A71">
        <w:rPr>
          <w:sz w:val="22"/>
          <w:szCs w:val="22"/>
        </w:rPr>
        <w:t xml:space="preserve"> udeliť plnomocenstvo jednému z členov skupiny dodávateľov konať v mene </w:t>
      </w:r>
      <w:r w:rsidR="00CA6AA1">
        <w:rPr>
          <w:sz w:val="22"/>
          <w:szCs w:val="22"/>
        </w:rPr>
        <w:t xml:space="preserve">všetkých členov </w:t>
      </w:r>
      <w:r w:rsidR="00BB0A71">
        <w:rPr>
          <w:sz w:val="22"/>
          <w:szCs w:val="22"/>
        </w:rPr>
        <w:t>skupiny dodávateľov</w:t>
      </w:r>
      <w:r w:rsidR="00CA6AA1">
        <w:rPr>
          <w:sz w:val="22"/>
          <w:szCs w:val="22"/>
        </w:rPr>
        <w:t xml:space="preserve"> pri predkladaní ponuky v tejto zákazke a v spojení s ňou, pri prijímaní akýchkoľvek pokynov, komunikácii a pri vykonávaní všetkých administratívnych a iných právnych úkonov vrátane doručovania a prijímania všetkých písomností vrátane konania pri uzatvorení kúpnej zmluvy, ako aj konania pri plnení kúpnej zmluvy a z kúpnej zmluvy vyplývajúcich právnych vzťahov</w:t>
      </w:r>
      <w:r w:rsidR="003C6B77">
        <w:rPr>
          <w:sz w:val="22"/>
          <w:szCs w:val="22"/>
        </w:rPr>
        <w:t xml:space="preserve"> (vzor plnomocenstva je prílohou č.</w:t>
      </w:r>
      <w:r w:rsidR="00A71457">
        <w:rPr>
          <w:sz w:val="22"/>
          <w:szCs w:val="22"/>
        </w:rPr>
        <w:t xml:space="preserve"> </w:t>
      </w:r>
      <w:r w:rsidR="00415BE9">
        <w:rPr>
          <w:sz w:val="22"/>
          <w:szCs w:val="22"/>
        </w:rPr>
        <w:t>7</w:t>
      </w:r>
      <w:r w:rsidR="003C6B77">
        <w:rPr>
          <w:sz w:val="22"/>
          <w:szCs w:val="22"/>
        </w:rPr>
        <w:t xml:space="preserve"> týchto súťažných podkladov).  </w:t>
      </w:r>
      <w:r w:rsidR="00CA6AA1">
        <w:rPr>
          <w:sz w:val="22"/>
          <w:szCs w:val="22"/>
        </w:rPr>
        <w:t xml:space="preserve">     </w:t>
      </w:r>
      <w:r w:rsidR="00BB0A71">
        <w:rPr>
          <w:sz w:val="22"/>
          <w:szCs w:val="22"/>
        </w:rPr>
        <w:t xml:space="preserve"> </w:t>
      </w:r>
      <w:r>
        <w:rPr>
          <w:sz w:val="22"/>
          <w:szCs w:val="22"/>
        </w:rPr>
        <w:t xml:space="preserve">  </w:t>
      </w:r>
    </w:p>
    <w:p w14:paraId="0EFFEB93" w14:textId="4A8B6C53" w:rsidR="007D3A2D" w:rsidRPr="007D3A2D" w:rsidRDefault="004B3E5A" w:rsidP="007D3A2D">
      <w:pPr>
        <w:pStyle w:val="Zkladntext"/>
        <w:numPr>
          <w:ilvl w:val="1"/>
          <w:numId w:val="20"/>
        </w:numPr>
        <w:autoSpaceDE w:val="0"/>
        <w:autoSpaceDN w:val="0"/>
        <w:ind w:left="567" w:right="139" w:hanging="567"/>
        <w:rPr>
          <w:color w:val="FF0000"/>
          <w:sz w:val="22"/>
          <w:szCs w:val="22"/>
        </w:rPr>
      </w:pPr>
      <w:r>
        <w:rPr>
          <w:sz w:val="22"/>
          <w:szCs w:val="22"/>
        </w:rPr>
        <w:t>Ponuka, doklady a dokumenty tvoriace ponuku zaradeného záujemcu</w:t>
      </w:r>
      <w:r w:rsidR="00F07754">
        <w:rPr>
          <w:sz w:val="22"/>
          <w:szCs w:val="22"/>
        </w:rPr>
        <w:t xml:space="preserve"> sa predkladajú v š</w:t>
      </w:r>
      <w:r w:rsidR="00BE6073" w:rsidRPr="00BE6073">
        <w:rPr>
          <w:sz w:val="22"/>
          <w:szCs w:val="22"/>
        </w:rPr>
        <w:t>tátnom jazyku</w:t>
      </w:r>
      <w:r w:rsidR="00005D2F">
        <w:rPr>
          <w:sz w:val="22"/>
          <w:szCs w:val="22"/>
        </w:rPr>
        <w:t xml:space="preserve"> Slovenskej republ</w:t>
      </w:r>
      <w:r w:rsidR="008606CD">
        <w:rPr>
          <w:sz w:val="22"/>
          <w:szCs w:val="22"/>
        </w:rPr>
        <w:t>i</w:t>
      </w:r>
      <w:r w:rsidR="00005D2F">
        <w:rPr>
          <w:sz w:val="22"/>
          <w:szCs w:val="22"/>
        </w:rPr>
        <w:t>ky</w:t>
      </w:r>
      <w:r w:rsidR="00BE6073" w:rsidRPr="00BE6073">
        <w:rPr>
          <w:sz w:val="22"/>
          <w:szCs w:val="22"/>
        </w:rPr>
        <w:t xml:space="preserve">.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2EECC471" w14:textId="7E28588F" w:rsidR="00606ACB" w:rsidRPr="00F07754" w:rsidRDefault="00BE6073" w:rsidP="007317AF">
      <w:pPr>
        <w:pStyle w:val="Nadpis3"/>
      </w:pPr>
      <w:bookmarkStart w:id="130" w:name="_Toc90894548"/>
      <w:bookmarkStart w:id="131" w:name="_Toc90894765"/>
      <w:bookmarkStart w:id="132" w:name="_Toc90894929"/>
      <w:bookmarkStart w:id="133" w:name="_Toc90895251"/>
      <w:bookmarkStart w:id="134" w:name="_Toc90895361"/>
      <w:bookmarkStart w:id="135" w:name="_Toc228792753"/>
      <w:bookmarkEnd w:id="130"/>
      <w:bookmarkEnd w:id="131"/>
      <w:bookmarkEnd w:id="132"/>
      <w:bookmarkEnd w:id="133"/>
      <w:bookmarkEnd w:id="134"/>
      <w:r w:rsidRPr="007570A6">
        <w:lastRenderedPageBreak/>
        <w:t xml:space="preserve">Obsah </w:t>
      </w:r>
      <w:r w:rsidR="007F150D">
        <w:t>ponuky</w:t>
      </w:r>
      <w:bookmarkEnd w:id="135"/>
      <w:r>
        <w:t xml:space="preserve"> </w:t>
      </w:r>
    </w:p>
    <w:p w14:paraId="65403799" w14:textId="3099D45E" w:rsidR="00BE6073" w:rsidRDefault="007F150D" w:rsidP="0005762C">
      <w:pPr>
        <w:pStyle w:val="Zkladntext"/>
        <w:numPr>
          <w:ilvl w:val="1"/>
          <w:numId w:val="20"/>
        </w:numPr>
        <w:autoSpaceDE w:val="0"/>
        <w:autoSpaceDN w:val="0"/>
        <w:ind w:left="567" w:right="139" w:hanging="567"/>
        <w:rPr>
          <w:sz w:val="22"/>
          <w:szCs w:val="22"/>
        </w:rPr>
      </w:pPr>
      <w:r>
        <w:rPr>
          <w:sz w:val="22"/>
          <w:szCs w:val="22"/>
        </w:rPr>
        <w:t>Ponuka</w:t>
      </w:r>
      <w:r w:rsidR="00BE6073" w:rsidRPr="00BE6073">
        <w:rPr>
          <w:sz w:val="22"/>
          <w:szCs w:val="22"/>
        </w:rPr>
        <w:t xml:space="preserve"> musí byť verejnému obstarávateľovi predložená </w:t>
      </w:r>
      <w:r>
        <w:rPr>
          <w:sz w:val="22"/>
          <w:szCs w:val="22"/>
        </w:rPr>
        <w:t xml:space="preserve">zaradeným </w:t>
      </w:r>
      <w:r w:rsidR="00BE6073" w:rsidRPr="00BE6073">
        <w:rPr>
          <w:sz w:val="22"/>
          <w:szCs w:val="22"/>
        </w:rPr>
        <w:t xml:space="preserve">záujemcom elektronicky prostredníctvom </w:t>
      </w:r>
      <w:r w:rsidR="00ED09FF">
        <w:rPr>
          <w:sz w:val="22"/>
          <w:szCs w:val="22"/>
        </w:rPr>
        <w:t>komunikačného rozhrania systému JOSEPHINE</w:t>
      </w:r>
      <w:r w:rsidR="00BE6073" w:rsidRPr="00BE6073">
        <w:rPr>
          <w:sz w:val="22"/>
          <w:szCs w:val="22"/>
        </w:rPr>
        <w:t xml:space="preserve"> a musí obsahovať doklady, dokumen</w:t>
      </w:r>
      <w:r>
        <w:rPr>
          <w:sz w:val="22"/>
          <w:szCs w:val="22"/>
        </w:rPr>
        <w:t xml:space="preserve">ty a vyhlásenia podľa </w:t>
      </w:r>
      <w:r w:rsidR="00F07754">
        <w:rPr>
          <w:sz w:val="22"/>
          <w:szCs w:val="22"/>
        </w:rPr>
        <w:t>týchto súťa</w:t>
      </w:r>
      <w:r>
        <w:rPr>
          <w:sz w:val="22"/>
          <w:szCs w:val="22"/>
        </w:rPr>
        <w:t>žných podkladov</w:t>
      </w:r>
      <w:r w:rsidR="00F07754">
        <w:rPr>
          <w:sz w:val="22"/>
          <w:szCs w:val="22"/>
        </w:rPr>
        <w:t>, a to vo formátoch podľa týchto súťažných podkladov</w:t>
      </w:r>
      <w:r w:rsidR="00BE6073" w:rsidRPr="00BE6073">
        <w:rPr>
          <w:sz w:val="22"/>
          <w:szCs w:val="22"/>
        </w:rPr>
        <w:t>.</w:t>
      </w:r>
    </w:p>
    <w:p w14:paraId="17B53448" w14:textId="4841564C" w:rsidR="00BE6073" w:rsidRPr="00954537" w:rsidRDefault="007D3A2D" w:rsidP="0005762C">
      <w:pPr>
        <w:pStyle w:val="Zkladntext"/>
        <w:numPr>
          <w:ilvl w:val="1"/>
          <w:numId w:val="20"/>
        </w:numPr>
        <w:autoSpaceDE w:val="0"/>
        <w:autoSpaceDN w:val="0"/>
        <w:ind w:left="567" w:right="139" w:hanging="567"/>
        <w:rPr>
          <w:sz w:val="22"/>
          <w:szCs w:val="22"/>
        </w:rPr>
      </w:pPr>
      <w:r>
        <w:rPr>
          <w:sz w:val="22"/>
          <w:szCs w:val="22"/>
        </w:rPr>
        <w:t>Ponuka</w:t>
      </w:r>
      <w:r w:rsidR="00BE6073" w:rsidRPr="00BE6073">
        <w:rPr>
          <w:sz w:val="22"/>
          <w:szCs w:val="22"/>
        </w:rPr>
        <w:t xml:space="preserve"> predložená </w:t>
      </w:r>
      <w:r>
        <w:rPr>
          <w:sz w:val="22"/>
          <w:szCs w:val="22"/>
        </w:rPr>
        <w:t xml:space="preserve">zaradeným </w:t>
      </w:r>
      <w:r w:rsidR="00BE6073" w:rsidRPr="00BE6073">
        <w:rPr>
          <w:sz w:val="22"/>
          <w:szCs w:val="22"/>
        </w:rPr>
        <w:t>záujemcom musí obsahovať:</w:t>
      </w:r>
    </w:p>
    <w:p w14:paraId="24C84499" w14:textId="5711699C" w:rsidR="00D120B6" w:rsidRDefault="006604EC" w:rsidP="00D120B6">
      <w:pPr>
        <w:pStyle w:val="Zkladntext"/>
        <w:numPr>
          <w:ilvl w:val="4"/>
          <w:numId w:val="15"/>
        </w:numPr>
        <w:tabs>
          <w:tab w:val="left" w:pos="8760"/>
          <w:tab w:val="left" w:pos="8880"/>
        </w:tabs>
        <w:autoSpaceDE w:val="0"/>
        <w:autoSpaceDN w:val="0"/>
        <w:ind w:left="960" w:right="139" w:hanging="120"/>
        <w:rPr>
          <w:sz w:val="22"/>
          <w:szCs w:val="22"/>
        </w:rPr>
      </w:pPr>
      <w:r>
        <w:rPr>
          <w:b/>
          <w:bCs/>
          <w:sz w:val="22"/>
          <w:szCs w:val="22"/>
        </w:rPr>
        <w:t>N</w:t>
      </w:r>
      <w:r w:rsidR="007D3A2D" w:rsidRPr="00B77861">
        <w:rPr>
          <w:b/>
          <w:bCs/>
          <w:sz w:val="22"/>
          <w:szCs w:val="22"/>
        </w:rPr>
        <w:t xml:space="preserve">ávrh </w:t>
      </w:r>
      <w:r w:rsidR="00466B13">
        <w:rPr>
          <w:b/>
          <w:bCs/>
          <w:sz w:val="22"/>
          <w:szCs w:val="22"/>
        </w:rPr>
        <w:t>n</w:t>
      </w:r>
      <w:r w:rsidR="007D3A2D" w:rsidRPr="00B77861">
        <w:rPr>
          <w:b/>
          <w:bCs/>
          <w:sz w:val="22"/>
          <w:szCs w:val="22"/>
        </w:rPr>
        <w:t>a plnenie kritérií</w:t>
      </w:r>
      <w:r w:rsidR="00466B13">
        <w:rPr>
          <w:b/>
          <w:bCs/>
          <w:sz w:val="22"/>
          <w:szCs w:val="22"/>
        </w:rPr>
        <w:t xml:space="preserve"> na vyhodnotenie ponúk podľa </w:t>
      </w:r>
      <w:r w:rsidR="00466B13" w:rsidRPr="00466B13">
        <w:rPr>
          <w:sz w:val="22"/>
          <w:szCs w:val="22"/>
        </w:rPr>
        <w:t>Prílohy č.2 týchto súťažných podkladov</w:t>
      </w:r>
      <w:r w:rsidR="00466B13">
        <w:rPr>
          <w:b/>
          <w:bCs/>
          <w:sz w:val="22"/>
          <w:szCs w:val="22"/>
        </w:rPr>
        <w:t xml:space="preserve"> </w:t>
      </w:r>
      <w:r w:rsidR="00D120B6">
        <w:rPr>
          <w:sz w:val="22"/>
          <w:szCs w:val="22"/>
        </w:rPr>
        <w:t xml:space="preserve">kompletne vyplnený a podpísaný oprávnenou osobou </w:t>
      </w:r>
      <w:r w:rsidR="00D120B6" w:rsidRPr="00255589">
        <w:rPr>
          <w:b/>
          <w:bCs/>
          <w:sz w:val="22"/>
          <w:szCs w:val="22"/>
        </w:rPr>
        <w:t xml:space="preserve">vo formáte </w:t>
      </w:r>
      <w:proofErr w:type="spellStart"/>
      <w:r w:rsidR="00D120B6" w:rsidRPr="00255589">
        <w:rPr>
          <w:b/>
          <w:bCs/>
          <w:sz w:val="22"/>
          <w:szCs w:val="22"/>
        </w:rPr>
        <w:t>pdf</w:t>
      </w:r>
      <w:proofErr w:type="spellEnd"/>
      <w:r w:rsidR="00D120B6" w:rsidRPr="00255589">
        <w:rPr>
          <w:b/>
          <w:bCs/>
          <w:sz w:val="22"/>
          <w:szCs w:val="22"/>
        </w:rPr>
        <w:t>.</w:t>
      </w:r>
      <w:r w:rsidR="00D120B6">
        <w:rPr>
          <w:sz w:val="22"/>
          <w:szCs w:val="22"/>
        </w:rPr>
        <w:t xml:space="preserve">  </w:t>
      </w:r>
    </w:p>
    <w:p w14:paraId="1E95AD4B" w14:textId="3795BAD0" w:rsidR="00DC3A44" w:rsidRPr="00255589" w:rsidRDefault="006604EC" w:rsidP="00D120B6">
      <w:pPr>
        <w:pStyle w:val="Zkladntext"/>
        <w:numPr>
          <w:ilvl w:val="4"/>
          <w:numId w:val="15"/>
        </w:numPr>
        <w:tabs>
          <w:tab w:val="left" w:pos="8760"/>
          <w:tab w:val="left" w:pos="8880"/>
        </w:tabs>
        <w:autoSpaceDE w:val="0"/>
        <w:autoSpaceDN w:val="0"/>
        <w:ind w:left="960" w:right="139" w:hanging="120"/>
        <w:rPr>
          <w:b/>
          <w:bCs/>
          <w:sz w:val="22"/>
          <w:szCs w:val="22"/>
        </w:rPr>
      </w:pPr>
      <w:r>
        <w:rPr>
          <w:b/>
          <w:bCs/>
          <w:sz w:val="22"/>
          <w:szCs w:val="22"/>
        </w:rPr>
        <w:t>C</w:t>
      </w:r>
      <w:r w:rsidR="00DC3A44" w:rsidRPr="00DC3A44">
        <w:rPr>
          <w:b/>
          <w:bCs/>
          <w:sz w:val="22"/>
          <w:szCs w:val="22"/>
        </w:rPr>
        <w:t>enovú ponuku – zoznam položiek</w:t>
      </w:r>
      <w:r w:rsidR="00DC3A44">
        <w:rPr>
          <w:sz w:val="22"/>
          <w:szCs w:val="22"/>
        </w:rPr>
        <w:t xml:space="preserve"> podľa prílohy č. 3 týchto súťažných podkladov kompletne vyplnenú </w:t>
      </w:r>
      <w:r w:rsidR="00DC3A44" w:rsidRPr="00255589">
        <w:rPr>
          <w:b/>
          <w:bCs/>
          <w:sz w:val="22"/>
          <w:szCs w:val="22"/>
        </w:rPr>
        <w:t xml:space="preserve">vo formáte </w:t>
      </w:r>
      <w:proofErr w:type="spellStart"/>
      <w:r w:rsidR="00DC3A44" w:rsidRPr="00255589">
        <w:rPr>
          <w:b/>
          <w:bCs/>
          <w:sz w:val="22"/>
          <w:szCs w:val="22"/>
        </w:rPr>
        <w:t>pdf</w:t>
      </w:r>
      <w:proofErr w:type="spellEnd"/>
      <w:r w:rsidR="00DC3A44" w:rsidRPr="00255589">
        <w:rPr>
          <w:b/>
          <w:bCs/>
          <w:sz w:val="22"/>
          <w:szCs w:val="22"/>
        </w:rPr>
        <w:t xml:space="preserve">. a zároveň vo formáte </w:t>
      </w:r>
      <w:proofErr w:type="spellStart"/>
      <w:r w:rsidR="00DC3A44" w:rsidRPr="00255589">
        <w:rPr>
          <w:b/>
          <w:bCs/>
          <w:sz w:val="22"/>
          <w:szCs w:val="22"/>
        </w:rPr>
        <w:t>excel</w:t>
      </w:r>
      <w:proofErr w:type="spellEnd"/>
      <w:r w:rsidR="00255589">
        <w:rPr>
          <w:b/>
          <w:bCs/>
          <w:sz w:val="22"/>
          <w:szCs w:val="22"/>
        </w:rPr>
        <w:t>.</w:t>
      </w:r>
    </w:p>
    <w:p w14:paraId="4B2A5D62" w14:textId="67609DA8" w:rsidR="006604EC" w:rsidRPr="00D4586D" w:rsidRDefault="00ED2187" w:rsidP="009F7D35">
      <w:pPr>
        <w:pStyle w:val="Zkladntext"/>
        <w:numPr>
          <w:ilvl w:val="4"/>
          <w:numId w:val="15"/>
        </w:numPr>
        <w:tabs>
          <w:tab w:val="left" w:pos="8760"/>
          <w:tab w:val="left" w:pos="8880"/>
        </w:tabs>
        <w:autoSpaceDE w:val="0"/>
        <w:autoSpaceDN w:val="0"/>
        <w:ind w:left="960" w:right="139" w:hanging="120"/>
        <w:rPr>
          <w:sz w:val="22"/>
          <w:szCs w:val="22"/>
        </w:rPr>
      </w:pPr>
      <w:r>
        <w:rPr>
          <w:b/>
          <w:bCs/>
          <w:sz w:val="22"/>
          <w:szCs w:val="22"/>
        </w:rPr>
        <w:t>Ponuka - o</w:t>
      </w:r>
      <w:r w:rsidR="00EF45DA" w:rsidRPr="009D4B1E">
        <w:rPr>
          <w:b/>
          <w:bCs/>
          <w:sz w:val="22"/>
          <w:szCs w:val="22"/>
        </w:rPr>
        <w:t xml:space="preserve">pis </w:t>
      </w:r>
      <w:r>
        <w:rPr>
          <w:b/>
          <w:bCs/>
          <w:sz w:val="22"/>
          <w:szCs w:val="22"/>
        </w:rPr>
        <w:t>predmetu zákazky</w:t>
      </w:r>
      <w:r w:rsidR="006604EC" w:rsidRPr="009D4B1E">
        <w:rPr>
          <w:b/>
          <w:bCs/>
          <w:sz w:val="22"/>
          <w:szCs w:val="22"/>
        </w:rPr>
        <w:t xml:space="preserve">. </w:t>
      </w:r>
      <w:r w:rsidR="006604EC" w:rsidRPr="009D4B1E">
        <w:rPr>
          <w:sz w:val="22"/>
          <w:szCs w:val="22"/>
        </w:rPr>
        <w:t xml:space="preserve">Uchádzači </w:t>
      </w:r>
      <w:r w:rsidR="00E40B65">
        <w:rPr>
          <w:sz w:val="22"/>
          <w:szCs w:val="22"/>
        </w:rPr>
        <w:t xml:space="preserve">v doklade </w:t>
      </w:r>
      <w:r w:rsidR="006604EC" w:rsidRPr="009D4B1E">
        <w:rPr>
          <w:sz w:val="22"/>
          <w:szCs w:val="22"/>
        </w:rPr>
        <w:t>uvedú</w:t>
      </w:r>
      <w:r w:rsidR="00D120B6" w:rsidRPr="009D4B1E">
        <w:rPr>
          <w:sz w:val="22"/>
          <w:szCs w:val="22"/>
        </w:rPr>
        <w:t xml:space="preserve"> </w:t>
      </w:r>
      <w:r w:rsidR="009D4B1E" w:rsidRPr="009D4B1E">
        <w:rPr>
          <w:sz w:val="22"/>
          <w:szCs w:val="22"/>
        </w:rPr>
        <w:t xml:space="preserve">podrobný </w:t>
      </w:r>
      <w:r w:rsidR="006604EC" w:rsidRPr="009D4B1E">
        <w:rPr>
          <w:sz w:val="22"/>
          <w:szCs w:val="22"/>
        </w:rPr>
        <w:t xml:space="preserve">opis a technickú špecifikáciu tovaru </w:t>
      </w:r>
      <w:r>
        <w:rPr>
          <w:sz w:val="22"/>
          <w:szCs w:val="22"/>
        </w:rPr>
        <w:t xml:space="preserve">podľa prílohy č. 4 </w:t>
      </w:r>
      <w:r w:rsidR="00E40B65">
        <w:rPr>
          <w:sz w:val="22"/>
          <w:szCs w:val="22"/>
        </w:rPr>
        <w:t xml:space="preserve"> </w:t>
      </w:r>
      <w:r>
        <w:rPr>
          <w:sz w:val="22"/>
          <w:szCs w:val="22"/>
        </w:rPr>
        <w:t>týchto súťažných podkladov</w:t>
      </w:r>
      <w:r w:rsidR="00D4586D">
        <w:rPr>
          <w:sz w:val="22"/>
          <w:szCs w:val="22"/>
        </w:rPr>
        <w:t xml:space="preserve"> a podľa pokynov uvedených v tejto prílohe </w:t>
      </w:r>
      <w:r w:rsidR="006604EC" w:rsidRPr="009D4B1E">
        <w:rPr>
          <w:sz w:val="22"/>
          <w:szCs w:val="22"/>
        </w:rPr>
        <w:t xml:space="preserve">takým spôsobom a </w:t>
      </w:r>
      <w:r w:rsidR="00005D2F" w:rsidRPr="009D4B1E">
        <w:rPr>
          <w:sz w:val="22"/>
          <w:szCs w:val="22"/>
        </w:rPr>
        <w:t>v</w:t>
      </w:r>
      <w:r w:rsidR="006604EC" w:rsidRPr="009D4B1E">
        <w:rPr>
          <w:sz w:val="22"/>
          <w:szCs w:val="22"/>
        </w:rPr>
        <w:t> takom rozsahu, aby bolo možné posúdiť predloženú ponuku z hľadiska splnenia požiadaviek verejného obstarávateľa</w:t>
      </w:r>
      <w:r w:rsidR="009D4B1E" w:rsidRPr="009D4B1E">
        <w:rPr>
          <w:sz w:val="22"/>
          <w:szCs w:val="22"/>
        </w:rPr>
        <w:t xml:space="preserve"> na tovary predmetu zákazky</w:t>
      </w:r>
      <w:r w:rsidR="006604EC" w:rsidRPr="009D4B1E">
        <w:rPr>
          <w:sz w:val="22"/>
          <w:szCs w:val="22"/>
        </w:rPr>
        <w:t xml:space="preserve"> </w:t>
      </w:r>
      <w:r w:rsidR="00005D2F" w:rsidRPr="009D4B1E">
        <w:rPr>
          <w:sz w:val="22"/>
          <w:szCs w:val="22"/>
        </w:rPr>
        <w:t xml:space="preserve">uvedených v prílohe č.1 týchto súťažných podkladov </w:t>
      </w:r>
      <w:r w:rsidR="00A522E5" w:rsidRPr="009D4B1E">
        <w:rPr>
          <w:sz w:val="22"/>
          <w:szCs w:val="22"/>
        </w:rPr>
        <w:t>„</w:t>
      </w:r>
      <w:r w:rsidR="00005D2F" w:rsidRPr="009D4B1E">
        <w:rPr>
          <w:sz w:val="22"/>
          <w:szCs w:val="22"/>
        </w:rPr>
        <w:t>Opis predmetu zákazky</w:t>
      </w:r>
      <w:r w:rsidR="00A522E5" w:rsidRPr="009D4B1E">
        <w:rPr>
          <w:sz w:val="22"/>
          <w:szCs w:val="22"/>
        </w:rPr>
        <w:t>“</w:t>
      </w:r>
      <w:r w:rsidR="00D4586D">
        <w:rPr>
          <w:sz w:val="22"/>
          <w:szCs w:val="22"/>
        </w:rPr>
        <w:t xml:space="preserve">. </w:t>
      </w:r>
      <w:r w:rsidR="00EF45DA" w:rsidRPr="00255589">
        <w:rPr>
          <w:sz w:val="22"/>
          <w:szCs w:val="22"/>
          <w:u w:val="single"/>
        </w:rPr>
        <w:t xml:space="preserve">Súčasťou tohto dokladu </w:t>
      </w:r>
      <w:r w:rsidR="00D4586D" w:rsidRPr="00255589">
        <w:rPr>
          <w:sz w:val="22"/>
          <w:szCs w:val="22"/>
          <w:u w:val="single"/>
        </w:rPr>
        <w:t xml:space="preserve">je </w:t>
      </w:r>
      <w:r w:rsidR="00EF45DA" w:rsidRPr="00255589">
        <w:rPr>
          <w:sz w:val="22"/>
          <w:szCs w:val="22"/>
          <w:u w:val="single"/>
        </w:rPr>
        <w:t>aj</w:t>
      </w:r>
      <w:r w:rsidR="006604EC" w:rsidRPr="00255589">
        <w:rPr>
          <w:sz w:val="22"/>
          <w:szCs w:val="22"/>
          <w:u w:val="single"/>
        </w:rPr>
        <w:t xml:space="preserve"> požiadavka verejného obstarávateľa na </w:t>
      </w:r>
      <w:r w:rsidR="006604EC" w:rsidRPr="00255589">
        <w:rPr>
          <w:b/>
          <w:bCs/>
          <w:sz w:val="22"/>
          <w:szCs w:val="22"/>
          <w:u w:val="single"/>
        </w:rPr>
        <w:t>predloženie fotografií</w:t>
      </w:r>
      <w:r w:rsidR="006604EC" w:rsidRPr="00255589">
        <w:rPr>
          <w:sz w:val="22"/>
          <w:szCs w:val="22"/>
          <w:u w:val="single"/>
        </w:rPr>
        <w:t xml:space="preserve"> alebo iných vhodných vyobrazení</w:t>
      </w:r>
      <w:r w:rsidR="009D4B1E" w:rsidRPr="00255589">
        <w:rPr>
          <w:sz w:val="22"/>
          <w:szCs w:val="22"/>
          <w:u w:val="single"/>
        </w:rPr>
        <w:t xml:space="preserve"> tovaru.</w:t>
      </w:r>
      <w:r w:rsidR="009D4B1E" w:rsidRPr="00D4586D">
        <w:rPr>
          <w:sz w:val="22"/>
          <w:szCs w:val="22"/>
        </w:rPr>
        <w:t xml:space="preserve"> </w:t>
      </w:r>
      <w:r w:rsidR="006604EC" w:rsidRPr="00D4586D">
        <w:rPr>
          <w:sz w:val="22"/>
          <w:szCs w:val="22"/>
        </w:rPr>
        <w:t xml:space="preserve">   </w:t>
      </w:r>
    </w:p>
    <w:p w14:paraId="1E531FB2" w14:textId="1417481B" w:rsidR="00CC72BB" w:rsidRPr="009D4B1E" w:rsidRDefault="007669E4" w:rsidP="009F7D35">
      <w:pPr>
        <w:pStyle w:val="Zkladntext"/>
        <w:numPr>
          <w:ilvl w:val="4"/>
          <w:numId w:val="15"/>
        </w:numPr>
        <w:tabs>
          <w:tab w:val="left" w:pos="8760"/>
          <w:tab w:val="left" w:pos="8880"/>
        </w:tabs>
        <w:autoSpaceDE w:val="0"/>
        <w:autoSpaceDN w:val="0"/>
        <w:ind w:left="960" w:right="139" w:hanging="120"/>
        <w:rPr>
          <w:sz w:val="22"/>
          <w:szCs w:val="22"/>
        </w:rPr>
      </w:pPr>
      <w:r w:rsidRPr="009D4B1E">
        <w:rPr>
          <w:b/>
          <w:bCs/>
          <w:sz w:val="22"/>
          <w:szCs w:val="22"/>
        </w:rPr>
        <w:t>Návrh kúpnej zmluvy</w:t>
      </w:r>
      <w:r w:rsidRPr="009D4B1E">
        <w:rPr>
          <w:sz w:val="22"/>
          <w:szCs w:val="22"/>
        </w:rPr>
        <w:t xml:space="preserve"> so znením obchodných podmienok na kúpu a dodanie tovaru, ktorý je predmetom zákazky podľa Prílohy č. </w:t>
      </w:r>
      <w:r w:rsidR="00415BE9">
        <w:rPr>
          <w:sz w:val="22"/>
          <w:szCs w:val="22"/>
        </w:rPr>
        <w:t>5</w:t>
      </w:r>
      <w:r w:rsidRPr="009D4B1E">
        <w:rPr>
          <w:sz w:val="22"/>
          <w:szCs w:val="22"/>
        </w:rPr>
        <w:t xml:space="preserve"> </w:t>
      </w:r>
      <w:r w:rsidR="00E40B65">
        <w:rPr>
          <w:sz w:val="22"/>
          <w:szCs w:val="22"/>
        </w:rPr>
        <w:t>„</w:t>
      </w:r>
      <w:r w:rsidRPr="009D4B1E">
        <w:rPr>
          <w:sz w:val="22"/>
          <w:szCs w:val="22"/>
        </w:rPr>
        <w:t>Návrh kúpnej zmluvy</w:t>
      </w:r>
      <w:r w:rsidR="00E40B65">
        <w:rPr>
          <w:sz w:val="22"/>
          <w:szCs w:val="22"/>
        </w:rPr>
        <w:t xml:space="preserve">“ </w:t>
      </w:r>
      <w:r w:rsidRPr="009D4B1E">
        <w:rPr>
          <w:sz w:val="22"/>
          <w:szCs w:val="22"/>
        </w:rPr>
        <w:t xml:space="preserve"> týchto súťažných podkladov</w:t>
      </w:r>
      <w:r w:rsidR="00E40B65">
        <w:rPr>
          <w:sz w:val="22"/>
          <w:szCs w:val="22"/>
        </w:rPr>
        <w:t xml:space="preserve">, doplnený o požadované údaje. </w:t>
      </w:r>
      <w:r w:rsidRPr="009D4B1E">
        <w:rPr>
          <w:sz w:val="22"/>
          <w:szCs w:val="22"/>
        </w:rPr>
        <w:t xml:space="preserve">    </w:t>
      </w:r>
      <w:r w:rsidR="00005D2F" w:rsidRPr="009D4B1E">
        <w:rPr>
          <w:sz w:val="22"/>
          <w:szCs w:val="22"/>
        </w:rPr>
        <w:t xml:space="preserve"> </w:t>
      </w:r>
    </w:p>
    <w:p w14:paraId="3FAD7F61" w14:textId="46587BAF" w:rsidR="00466B13" w:rsidRPr="00466B13" w:rsidRDefault="009E2F70" w:rsidP="00466B13">
      <w:pPr>
        <w:pStyle w:val="Odsekzoznamu"/>
        <w:numPr>
          <w:ilvl w:val="4"/>
          <w:numId w:val="15"/>
        </w:numPr>
        <w:ind w:left="993" w:right="28" w:hanging="142"/>
        <w:contextualSpacing/>
        <w:rPr>
          <w:bCs/>
          <w:iCs/>
          <w:sz w:val="22"/>
          <w:szCs w:val="22"/>
        </w:rPr>
      </w:pPr>
      <w:r>
        <w:rPr>
          <w:b/>
          <w:bCs/>
          <w:sz w:val="22"/>
          <w:szCs w:val="22"/>
        </w:rPr>
        <w:t>Ú</w:t>
      </w:r>
      <w:r w:rsidR="00B77861" w:rsidRPr="00466B13">
        <w:rPr>
          <w:b/>
          <w:bCs/>
          <w:sz w:val="22"/>
          <w:szCs w:val="22"/>
        </w:rPr>
        <w:t xml:space="preserve">daje o subdodávkach a subdodávateľoch </w:t>
      </w:r>
      <w:r w:rsidR="00B77861" w:rsidRPr="00466B13">
        <w:rPr>
          <w:bCs/>
          <w:sz w:val="22"/>
          <w:szCs w:val="22"/>
        </w:rPr>
        <w:t xml:space="preserve">podľa prílohy č. </w:t>
      </w:r>
      <w:r w:rsidR="00415BE9">
        <w:rPr>
          <w:bCs/>
          <w:sz w:val="22"/>
          <w:szCs w:val="22"/>
        </w:rPr>
        <w:t>6</w:t>
      </w:r>
      <w:r w:rsidR="006C6ACB">
        <w:rPr>
          <w:bCs/>
          <w:sz w:val="22"/>
          <w:szCs w:val="22"/>
        </w:rPr>
        <w:t xml:space="preserve"> </w:t>
      </w:r>
      <w:r w:rsidR="00466B13" w:rsidRPr="00466B13">
        <w:rPr>
          <w:bCs/>
          <w:sz w:val="22"/>
          <w:szCs w:val="22"/>
        </w:rPr>
        <w:t>„Zoznam subdodávateľov“</w:t>
      </w:r>
      <w:r w:rsidR="00B77861" w:rsidRPr="00466B13">
        <w:rPr>
          <w:bCs/>
          <w:sz w:val="22"/>
          <w:szCs w:val="22"/>
        </w:rPr>
        <w:t xml:space="preserve"> týchto súťažných podkladov kompletne vyplnený a podpísaný oprávnenou osobou</w:t>
      </w:r>
      <w:r w:rsidR="00466B13" w:rsidRPr="00466B13">
        <w:rPr>
          <w:bCs/>
          <w:sz w:val="22"/>
          <w:szCs w:val="22"/>
        </w:rPr>
        <w:t xml:space="preserve"> </w:t>
      </w:r>
      <w:r w:rsidR="00466B13" w:rsidRPr="00E40B65">
        <w:rPr>
          <w:bCs/>
          <w:i/>
          <w:iCs/>
          <w:sz w:val="22"/>
          <w:szCs w:val="22"/>
        </w:rPr>
        <w:t>(</w:t>
      </w:r>
      <w:r w:rsidR="00466B13" w:rsidRPr="00466B13">
        <w:rPr>
          <w:i/>
          <w:sz w:val="22"/>
          <w:szCs w:val="22"/>
        </w:rPr>
        <w:t xml:space="preserve">Pozn.: uchádzač údaje uvedie iba v tom prípade, ak sú mu v čase predloženia ponuky známi subdodávatelia, ktorým má v úmysle zadať časť zákazky. Subdodávateľom sa rozumie hospodársky subjekt, ktorý uzavrel alebo uzavrie s úspešným uchádzačom písomnú odplatnú zmluvu na plnenie určitej časti zákazky, </w:t>
      </w:r>
      <w:proofErr w:type="spellStart"/>
      <w:r w:rsidR="00466B13" w:rsidRPr="00466B13">
        <w:rPr>
          <w:i/>
          <w:sz w:val="22"/>
          <w:szCs w:val="22"/>
        </w:rPr>
        <w:t>t.j</w:t>
      </w:r>
      <w:proofErr w:type="spellEnd"/>
      <w:r w:rsidR="00466B13" w:rsidRPr="00466B13">
        <w:rPr>
          <w:i/>
          <w:sz w:val="22"/>
          <w:szCs w:val="22"/>
        </w:rPr>
        <w:t xml:space="preserve">. za subdodávateľa je považovaný ten, kto sa </w:t>
      </w:r>
      <w:r w:rsidR="00466B13" w:rsidRPr="00466B13">
        <w:rPr>
          <w:i/>
          <w:sz w:val="22"/>
          <w:szCs w:val="22"/>
          <w:u w:val="single"/>
        </w:rPr>
        <w:t xml:space="preserve">priamo bude podieľať na plnení </w:t>
      </w:r>
      <w:r w:rsidR="00A71457">
        <w:rPr>
          <w:i/>
          <w:sz w:val="22"/>
          <w:szCs w:val="22"/>
          <w:u w:val="single"/>
        </w:rPr>
        <w:t>kúpnej zmluvy</w:t>
      </w:r>
      <w:r w:rsidR="00466B13" w:rsidRPr="00466B13">
        <w:rPr>
          <w:i/>
          <w:sz w:val="22"/>
          <w:szCs w:val="22"/>
          <w:u w:val="single"/>
        </w:rPr>
        <w:t xml:space="preserve">, </w:t>
      </w:r>
      <w:proofErr w:type="spellStart"/>
      <w:r w:rsidR="00466B13" w:rsidRPr="00466B13">
        <w:rPr>
          <w:i/>
          <w:sz w:val="22"/>
          <w:szCs w:val="22"/>
        </w:rPr>
        <w:t>t.j</w:t>
      </w:r>
      <w:proofErr w:type="spellEnd"/>
      <w:r w:rsidR="00466B13" w:rsidRPr="00466B13">
        <w:rPr>
          <w:i/>
          <w:sz w:val="22"/>
          <w:szCs w:val="22"/>
        </w:rPr>
        <w:t>. hospodársky subjekt bude plniť časť záväzku uchádzača, a to na základe zmluvy s uchádzačom</w:t>
      </w:r>
      <w:r w:rsidR="00466B13" w:rsidRPr="00466B13">
        <w:rPr>
          <w:bCs/>
          <w:sz w:val="22"/>
          <w:szCs w:val="22"/>
        </w:rPr>
        <w:t>). Doklad „Zoznam subdodávateľov“ uchádzač predloží aj v tom prípade, ak</w:t>
      </w:r>
      <w:r w:rsidR="00466B13" w:rsidRPr="00466B13">
        <w:rPr>
          <w:sz w:val="22"/>
          <w:szCs w:val="22"/>
        </w:rPr>
        <w:t xml:space="preserve"> k okamihu predkladania ponúk neplánuje pri plnení </w:t>
      </w:r>
      <w:r w:rsidR="00A71457">
        <w:rPr>
          <w:sz w:val="22"/>
          <w:szCs w:val="22"/>
        </w:rPr>
        <w:t>kúpnej zmluvy</w:t>
      </w:r>
      <w:r w:rsidR="00466B13" w:rsidRPr="00466B13">
        <w:rPr>
          <w:sz w:val="22"/>
          <w:szCs w:val="22"/>
        </w:rPr>
        <w:t xml:space="preserve"> využívať subdodávateľov (</w:t>
      </w:r>
      <w:proofErr w:type="spellStart"/>
      <w:r w:rsidR="00466B13" w:rsidRPr="00466B13">
        <w:rPr>
          <w:sz w:val="22"/>
          <w:szCs w:val="22"/>
        </w:rPr>
        <w:t>t.j</w:t>
      </w:r>
      <w:proofErr w:type="spellEnd"/>
      <w:r w:rsidR="00466B13" w:rsidRPr="00466B13">
        <w:rPr>
          <w:sz w:val="22"/>
          <w:szCs w:val="22"/>
        </w:rPr>
        <w:t xml:space="preserve">. plnenie bude zabezpečovať vlastnými kapacitami) s tým, že uvedenú skutočnosť určeným spôsobom na doklade vyznačí. Ak uchádzač doklad „Zoznam subdodávateľov“ nepredloží, má sa za to, že k okamihu predkladania ponúk neplánuje pri plnení </w:t>
      </w:r>
      <w:r w:rsidR="00A71457">
        <w:rPr>
          <w:sz w:val="22"/>
          <w:szCs w:val="22"/>
        </w:rPr>
        <w:t>kúpnej zmluvy</w:t>
      </w:r>
      <w:r w:rsidR="00466B13" w:rsidRPr="00466B13">
        <w:rPr>
          <w:sz w:val="22"/>
          <w:szCs w:val="22"/>
        </w:rPr>
        <w:t xml:space="preserve"> využívať subdodávateľov, </w:t>
      </w:r>
      <w:proofErr w:type="spellStart"/>
      <w:r w:rsidR="00466B13" w:rsidRPr="00466B13">
        <w:rPr>
          <w:sz w:val="22"/>
          <w:szCs w:val="22"/>
        </w:rPr>
        <w:t>t.j</w:t>
      </w:r>
      <w:proofErr w:type="spellEnd"/>
      <w:r w:rsidR="00466B13" w:rsidRPr="00466B13">
        <w:rPr>
          <w:sz w:val="22"/>
          <w:szCs w:val="22"/>
        </w:rPr>
        <w:t xml:space="preserve">. plnenie bude zabezpečovať vlastnými kapacitami. </w:t>
      </w:r>
      <w:r w:rsidR="00466B13" w:rsidRPr="00466B13">
        <w:rPr>
          <w:bCs/>
          <w:sz w:val="22"/>
          <w:szCs w:val="22"/>
        </w:rPr>
        <w:t xml:space="preserve">  </w:t>
      </w:r>
    </w:p>
    <w:p w14:paraId="63AE7C42" w14:textId="7731E98E" w:rsidR="00B77861" w:rsidRPr="005315F4" w:rsidRDefault="00B77861" w:rsidP="00466B13">
      <w:pPr>
        <w:pStyle w:val="Zkladntext"/>
        <w:tabs>
          <w:tab w:val="left" w:pos="8760"/>
          <w:tab w:val="left" w:pos="8880"/>
        </w:tabs>
        <w:autoSpaceDE w:val="0"/>
        <w:autoSpaceDN w:val="0"/>
        <w:spacing w:after="0"/>
        <w:ind w:left="1844" w:right="85" w:firstLine="0"/>
        <w:rPr>
          <w:b/>
          <w:sz w:val="6"/>
          <w:szCs w:val="6"/>
        </w:rPr>
      </w:pPr>
      <w:r w:rsidRPr="009E7F88">
        <w:rPr>
          <w:bCs/>
          <w:sz w:val="22"/>
          <w:szCs w:val="22"/>
        </w:rPr>
        <w:t xml:space="preserve"> </w:t>
      </w:r>
    </w:p>
    <w:p w14:paraId="71C63247" w14:textId="2FE3CC24" w:rsidR="00DC3A44" w:rsidRPr="00DC3A44" w:rsidRDefault="00B77861" w:rsidP="00042632">
      <w:pPr>
        <w:pStyle w:val="Zkladntext"/>
        <w:numPr>
          <w:ilvl w:val="4"/>
          <w:numId w:val="15"/>
        </w:numPr>
        <w:tabs>
          <w:tab w:val="left" w:pos="8760"/>
          <w:tab w:val="left" w:pos="8880"/>
        </w:tabs>
        <w:autoSpaceDE w:val="0"/>
        <w:autoSpaceDN w:val="0"/>
        <w:spacing w:after="0"/>
        <w:ind w:left="993" w:right="85" w:hanging="142"/>
        <w:rPr>
          <w:b/>
          <w:sz w:val="6"/>
          <w:szCs w:val="6"/>
        </w:rPr>
      </w:pPr>
      <w:r w:rsidRPr="00DC3A44">
        <w:rPr>
          <w:b/>
          <w:bCs/>
          <w:sz w:val="22"/>
          <w:szCs w:val="22"/>
        </w:rPr>
        <w:t xml:space="preserve">V prípade skupiny dodávateľov vystavené splnomocnenie pre jedného z členov skupiny, </w:t>
      </w:r>
      <w:r w:rsidRPr="00DC3A44">
        <w:rPr>
          <w:bCs/>
          <w:sz w:val="22"/>
          <w:szCs w:val="22"/>
        </w:rPr>
        <w:t>ktorý bude oprávnený prijímať pokyny za všetkých a konať v mene všetkých ostatných členov skupiny, podpísan</w:t>
      </w:r>
      <w:r w:rsidR="00794DAA">
        <w:rPr>
          <w:bCs/>
          <w:sz w:val="22"/>
          <w:szCs w:val="22"/>
        </w:rPr>
        <w:t>é</w:t>
      </w:r>
      <w:r w:rsidRPr="00DC3A44">
        <w:rPr>
          <w:bCs/>
          <w:sz w:val="22"/>
          <w:szCs w:val="22"/>
        </w:rPr>
        <w:t xml:space="preserve"> všetkými členmi skupiny alebo osobou, resp. osobami oprávnenými konať v danej veci za každého člena skupiny (oprávnená zastupujúca osoba/osoby preukazuje/preukazujú svoje oprávne</w:t>
      </w:r>
      <w:r w:rsidRPr="00DC3A44">
        <w:rPr>
          <w:bCs/>
          <w:sz w:val="22"/>
          <w:szCs w:val="22"/>
        </w:rPr>
        <w:softHyphen/>
        <w:t>nie konať splnomocnením),</w:t>
      </w:r>
      <w:r w:rsidR="00DC3A44" w:rsidRPr="00DC3A44">
        <w:rPr>
          <w:bCs/>
          <w:sz w:val="22"/>
          <w:szCs w:val="22"/>
        </w:rPr>
        <w:t xml:space="preserve"> podľa pr</w:t>
      </w:r>
      <w:r w:rsidR="00DC3A44">
        <w:rPr>
          <w:bCs/>
          <w:sz w:val="22"/>
          <w:szCs w:val="22"/>
        </w:rPr>
        <w:t xml:space="preserve">ílohy č. </w:t>
      </w:r>
      <w:r w:rsidR="00415BE9">
        <w:rPr>
          <w:bCs/>
          <w:sz w:val="22"/>
          <w:szCs w:val="22"/>
        </w:rPr>
        <w:t>7</w:t>
      </w:r>
      <w:r w:rsidR="00DC3A44">
        <w:rPr>
          <w:bCs/>
          <w:sz w:val="22"/>
          <w:szCs w:val="22"/>
        </w:rPr>
        <w:t xml:space="preserve"> k týmto súťažným podkladom. </w:t>
      </w:r>
    </w:p>
    <w:p w14:paraId="1E383389" w14:textId="77777777" w:rsidR="00DC3A44" w:rsidRPr="00DC3A44" w:rsidRDefault="00DC3A44" w:rsidP="00DC3A44">
      <w:pPr>
        <w:pStyle w:val="Zkladntext"/>
        <w:tabs>
          <w:tab w:val="left" w:pos="8760"/>
          <w:tab w:val="left" w:pos="8880"/>
        </w:tabs>
        <w:autoSpaceDE w:val="0"/>
        <w:autoSpaceDN w:val="0"/>
        <w:spacing w:after="0"/>
        <w:ind w:left="1844" w:right="85" w:firstLine="0"/>
        <w:rPr>
          <w:b/>
          <w:sz w:val="6"/>
          <w:szCs w:val="6"/>
        </w:rPr>
      </w:pPr>
    </w:p>
    <w:p w14:paraId="6CAC0139" w14:textId="2844C855" w:rsidR="00B77861" w:rsidRPr="00DC3A44" w:rsidRDefault="00DC3A44" w:rsidP="00DC3A44">
      <w:pPr>
        <w:pStyle w:val="Zkladntext"/>
        <w:tabs>
          <w:tab w:val="left" w:pos="8760"/>
          <w:tab w:val="left" w:pos="8880"/>
        </w:tabs>
        <w:autoSpaceDE w:val="0"/>
        <w:autoSpaceDN w:val="0"/>
        <w:spacing w:after="0"/>
        <w:ind w:left="1844" w:right="85" w:firstLine="0"/>
        <w:rPr>
          <w:b/>
          <w:sz w:val="6"/>
          <w:szCs w:val="6"/>
        </w:rPr>
      </w:pPr>
      <w:r>
        <w:rPr>
          <w:bCs/>
          <w:sz w:val="22"/>
          <w:szCs w:val="22"/>
        </w:rPr>
        <w:t xml:space="preserve"> </w:t>
      </w:r>
    </w:p>
    <w:p w14:paraId="7B090C7B" w14:textId="0416A592" w:rsidR="00B77861" w:rsidRDefault="00B77861" w:rsidP="002E579F">
      <w:pPr>
        <w:pStyle w:val="Zkladntext"/>
        <w:numPr>
          <w:ilvl w:val="4"/>
          <w:numId w:val="15"/>
        </w:numPr>
        <w:tabs>
          <w:tab w:val="left" w:pos="8760"/>
          <w:tab w:val="left" w:pos="8880"/>
        </w:tabs>
        <w:autoSpaceDE w:val="0"/>
        <w:autoSpaceDN w:val="0"/>
        <w:spacing w:after="120"/>
        <w:ind w:left="993" w:right="85" w:hanging="142"/>
        <w:rPr>
          <w:bCs/>
          <w:sz w:val="22"/>
          <w:szCs w:val="22"/>
        </w:rPr>
      </w:pPr>
      <w:r w:rsidRPr="00540348">
        <w:rPr>
          <w:bCs/>
          <w:sz w:val="22"/>
          <w:szCs w:val="22"/>
        </w:rPr>
        <w:t>Verejný obstarávateľ odporúča uchádzačom predložiť aj zoznam všetkých predkladaných dokumentov.</w:t>
      </w:r>
    </w:p>
    <w:p w14:paraId="73DA7B06" w14:textId="2A3B7742" w:rsidR="00E6571D" w:rsidRDefault="00E6571D" w:rsidP="00E6571D">
      <w:pPr>
        <w:pStyle w:val="Zkladntext"/>
        <w:numPr>
          <w:ilvl w:val="1"/>
          <w:numId w:val="20"/>
        </w:numPr>
        <w:tabs>
          <w:tab w:val="left" w:pos="8760"/>
          <w:tab w:val="left" w:pos="8880"/>
        </w:tabs>
        <w:autoSpaceDE w:val="0"/>
        <w:autoSpaceDN w:val="0"/>
        <w:spacing w:after="120"/>
        <w:ind w:left="600" w:right="85" w:hanging="600"/>
        <w:rPr>
          <w:bCs/>
          <w:sz w:val="22"/>
          <w:szCs w:val="22"/>
        </w:rPr>
      </w:pPr>
      <w:r w:rsidRPr="00EE6A47">
        <w:rPr>
          <w:bCs/>
          <w:iCs/>
          <w:sz w:val="22"/>
          <w:szCs w:val="22"/>
        </w:rPr>
        <w:t xml:space="preserve">Doklady Návrh na plnenie kritérií na vyhodnotenie ponúk podľa bodu </w:t>
      </w:r>
      <w:r>
        <w:rPr>
          <w:bCs/>
          <w:iCs/>
          <w:sz w:val="22"/>
          <w:szCs w:val="22"/>
        </w:rPr>
        <w:t>6</w:t>
      </w:r>
      <w:r w:rsidRPr="00EE6A47">
        <w:rPr>
          <w:bCs/>
          <w:iCs/>
          <w:sz w:val="22"/>
          <w:szCs w:val="22"/>
        </w:rPr>
        <w:t>.</w:t>
      </w:r>
      <w:r>
        <w:rPr>
          <w:bCs/>
          <w:iCs/>
          <w:sz w:val="22"/>
          <w:szCs w:val="22"/>
        </w:rPr>
        <w:t>2.</w:t>
      </w:r>
      <w:r w:rsidRPr="00EE6A47">
        <w:rPr>
          <w:bCs/>
          <w:iCs/>
          <w:sz w:val="22"/>
          <w:szCs w:val="22"/>
        </w:rPr>
        <w:t xml:space="preserve"> písm. a) t</w:t>
      </w:r>
      <w:r>
        <w:rPr>
          <w:bCs/>
          <w:iCs/>
          <w:sz w:val="22"/>
          <w:szCs w:val="22"/>
        </w:rPr>
        <w:t xml:space="preserve">ejto časti súťažných podkladov, Návrh Kúpnej zmluvy </w:t>
      </w:r>
      <w:r w:rsidRPr="00EE6A47">
        <w:rPr>
          <w:bCs/>
          <w:iCs/>
          <w:sz w:val="22"/>
          <w:szCs w:val="22"/>
        </w:rPr>
        <w:t xml:space="preserve">podľa bodu </w:t>
      </w:r>
      <w:r>
        <w:rPr>
          <w:bCs/>
          <w:iCs/>
          <w:sz w:val="22"/>
          <w:szCs w:val="22"/>
        </w:rPr>
        <w:t>6</w:t>
      </w:r>
      <w:r w:rsidRPr="00EE6A47">
        <w:rPr>
          <w:bCs/>
          <w:iCs/>
          <w:sz w:val="22"/>
          <w:szCs w:val="22"/>
        </w:rPr>
        <w:t xml:space="preserve">.2. písm. </w:t>
      </w:r>
      <w:r>
        <w:rPr>
          <w:bCs/>
          <w:iCs/>
          <w:sz w:val="22"/>
          <w:szCs w:val="22"/>
        </w:rPr>
        <w:t>d</w:t>
      </w:r>
      <w:r w:rsidRPr="00EE6A47">
        <w:rPr>
          <w:bCs/>
          <w:iCs/>
          <w:sz w:val="22"/>
          <w:szCs w:val="22"/>
        </w:rPr>
        <w:t>) t</w:t>
      </w:r>
      <w:r>
        <w:rPr>
          <w:bCs/>
          <w:iCs/>
          <w:sz w:val="22"/>
          <w:szCs w:val="22"/>
        </w:rPr>
        <w:t>ejto časti</w:t>
      </w:r>
      <w:r w:rsidRPr="00EE6A47">
        <w:rPr>
          <w:bCs/>
          <w:iCs/>
          <w:sz w:val="22"/>
          <w:szCs w:val="22"/>
        </w:rPr>
        <w:t xml:space="preserve"> súťažných podkladov,</w:t>
      </w:r>
      <w:r>
        <w:rPr>
          <w:bCs/>
          <w:iCs/>
          <w:sz w:val="22"/>
          <w:szCs w:val="22"/>
        </w:rPr>
        <w:t xml:space="preserve"> </w:t>
      </w:r>
      <w:r w:rsidRPr="00EE6A47">
        <w:rPr>
          <w:bCs/>
          <w:iCs/>
          <w:sz w:val="22"/>
          <w:szCs w:val="22"/>
        </w:rPr>
        <w:t xml:space="preserve">Zoznam subdodávateľov podľa bodu </w:t>
      </w:r>
      <w:r>
        <w:rPr>
          <w:bCs/>
          <w:iCs/>
          <w:sz w:val="22"/>
          <w:szCs w:val="22"/>
        </w:rPr>
        <w:t>6</w:t>
      </w:r>
      <w:r w:rsidRPr="00EE6A47">
        <w:rPr>
          <w:bCs/>
          <w:iCs/>
          <w:sz w:val="22"/>
          <w:szCs w:val="22"/>
        </w:rPr>
        <w:t xml:space="preserve">.2. písm. </w:t>
      </w:r>
      <w:r>
        <w:rPr>
          <w:bCs/>
          <w:iCs/>
          <w:sz w:val="22"/>
          <w:szCs w:val="22"/>
        </w:rPr>
        <w:t>e</w:t>
      </w:r>
      <w:r w:rsidRPr="00EE6A47">
        <w:rPr>
          <w:bCs/>
          <w:iCs/>
          <w:sz w:val="22"/>
          <w:szCs w:val="22"/>
        </w:rPr>
        <w:t>) t</w:t>
      </w:r>
      <w:r>
        <w:rPr>
          <w:bCs/>
          <w:iCs/>
          <w:sz w:val="22"/>
          <w:szCs w:val="22"/>
        </w:rPr>
        <w:t>ejto časti</w:t>
      </w:r>
      <w:r w:rsidRPr="00EE6A47">
        <w:rPr>
          <w:bCs/>
          <w:iCs/>
          <w:sz w:val="22"/>
          <w:szCs w:val="22"/>
        </w:rPr>
        <w:t xml:space="preserve"> súťažných podkladov</w:t>
      </w:r>
      <w:r>
        <w:rPr>
          <w:bCs/>
          <w:iCs/>
          <w:sz w:val="22"/>
          <w:szCs w:val="22"/>
        </w:rPr>
        <w:t xml:space="preserve"> </w:t>
      </w:r>
      <w:r w:rsidRPr="00EE6A47">
        <w:rPr>
          <w:sz w:val="22"/>
          <w:szCs w:val="22"/>
        </w:rPr>
        <w:t>musia byť podpísané uchádzačom (</w:t>
      </w:r>
      <w:proofErr w:type="spellStart"/>
      <w:r w:rsidRPr="00EE6A47">
        <w:rPr>
          <w:sz w:val="22"/>
          <w:szCs w:val="22"/>
        </w:rPr>
        <w:t>t.j</w:t>
      </w:r>
      <w:proofErr w:type="spellEnd"/>
      <w:r w:rsidRPr="00EE6A47">
        <w:rPr>
          <w:sz w:val="22"/>
          <w:szCs w:val="22"/>
        </w:rPr>
        <w:t>. u fyzickej osoby podnikateľom, u právnickej osoby štatutárnym orgánom, oprávneným konať v mene uchádzača) alebo osobou oprávnenou konať za uchádzača (oprávnená osoba preukazuje svoje</w:t>
      </w:r>
      <w:r w:rsidR="00582338">
        <w:rPr>
          <w:sz w:val="22"/>
          <w:szCs w:val="22"/>
        </w:rPr>
        <w:t xml:space="preserve"> </w:t>
      </w:r>
      <w:r w:rsidRPr="00EE6A47">
        <w:rPr>
          <w:sz w:val="22"/>
          <w:szCs w:val="22"/>
        </w:rPr>
        <w:t>oprávnenie konať priložen</w:t>
      </w:r>
      <w:r>
        <w:rPr>
          <w:sz w:val="22"/>
          <w:szCs w:val="22"/>
        </w:rPr>
        <w:t>ým</w:t>
      </w:r>
      <w:r w:rsidRPr="00EE6A47">
        <w:rPr>
          <w:sz w:val="22"/>
          <w:szCs w:val="22"/>
        </w:rPr>
        <w:t xml:space="preserve"> úradne osvedčen</w:t>
      </w:r>
      <w:r>
        <w:rPr>
          <w:sz w:val="22"/>
          <w:szCs w:val="22"/>
        </w:rPr>
        <w:t xml:space="preserve">ým </w:t>
      </w:r>
      <w:r w:rsidRPr="00EE6A47">
        <w:rPr>
          <w:sz w:val="22"/>
          <w:szCs w:val="22"/>
        </w:rPr>
        <w:t>plno</w:t>
      </w:r>
      <w:r>
        <w:rPr>
          <w:sz w:val="22"/>
          <w:szCs w:val="22"/>
        </w:rPr>
        <w:t>mocenstvom</w:t>
      </w:r>
      <w:r w:rsidRPr="00EE6A47">
        <w:rPr>
          <w:sz w:val="22"/>
          <w:szCs w:val="22"/>
        </w:rPr>
        <w:t>), v prípade skupiny dodávateľov musí byť podpísané každým členom skupiny alebo osobou/osobami oprávnenými konať v danej veci za člena skupiny.</w:t>
      </w:r>
    </w:p>
    <w:p w14:paraId="55982E52" w14:textId="77777777" w:rsidR="00E6571D" w:rsidRPr="002E579F" w:rsidRDefault="00E6571D" w:rsidP="00E6571D">
      <w:pPr>
        <w:pStyle w:val="Zkladntext"/>
        <w:tabs>
          <w:tab w:val="left" w:pos="8760"/>
          <w:tab w:val="left" w:pos="8880"/>
        </w:tabs>
        <w:autoSpaceDE w:val="0"/>
        <w:autoSpaceDN w:val="0"/>
        <w:spacing w:after="120"/>
        <w:ind w:left="3970" w:right="85" w:firstLine="0"/>
        <w:jc w:val="left"/>
        <w:rPr>
          <w:bCs/>
          <w:sz w:val="22"/>
          <w:szCs w:val="22"/>
        </w:rPr>
      </w:pPr>
    </w:p>
    <w:p w14:paraId="3AACD93C" w14:textId="0E25F26D" w:rsidR="007D3A2D" w:rsidRDefault="00930865" w:rsidP="007317AF">
      <w:pPr>
        <w:pStyle w:val="Nadpis3"/>
      </w:pPr>
      <w:bookmarkStart w:id="136" w:name="_Toc228792754"/>
      <w:r>
        <w:lastRenderedPageBreak/>
        <w:t>Kritéria na vyhodnotenie ponúk a pravidlá ich uplatnenia</w:t>
      </w:r>
      <w:bookmarkEnd w:id="136"/>
    </w:p>
    <w:p w14:paraId="60D1E715" w14:textId="15E6A4E4" w:rsidR="00930865" w:rsidRDefault="00930865" w:rsidP="00930865">
      <w:pPr>
        <w:pStyle w:val="Zkladntext"/>
        <w:numPr>
          <w:ilvl w:val="1"/>
          <w:numId w:val="20"/>
        </w:numPr>
        <w:autoSpaceDE w:val="0"/>
        <w:autoSpaceDN w:val="0"/>
        <w:ind w:left="567" w:right="139" w:hanging="567"/>
        <w:rPr>
          <w:sz w:val="22"/>
        </w:rPr>
      </w:pPr>
      <w:r w:rsidRPr="00930865">
        <w:rPr>
          <w:sz w:val="22"/>
        </w:rPr>
        <w:t xml:space="preserve">Kritérium na vyhodnotenie ponúk je: </w:t>
      </w:r>
      <w:r w:rsidRPr="00930865">
        <w:rPr>
          <w:b/>
          <w:sz w:val="22"/>
        </w:rPr>
        <w:t xml:space="preserve">Najnižšia cena </w:t>
      </w:r>
      <w:r w:rsidR="00E37313">
        <w:rPr>
          <w:b/>
          <w:sz w:val="22"/>
        </w:rPr>
        <w:t xml:space="preserve">v eurách </w:t>
      </w:r>
      <w:r w:rsidR="00C778FE">
        <w:rPr>
          <w:b/>
          <w:sz w:val="22"/>
        </w:rPr>
        <w:t>s</w:t>
      </w:r>
      <w:r w:rsidRPr="00930865">
        <w:rPr>
          <w:b/>
          <w:sz w:val="22"/>
        </w:rPr>
        <w:t xml:space="preserve"> DPH</w:t>
      </w:r>
      <w:r w:rsidRPr="00930865">
        <w:rPr>
          <w:sz w:val="22"/>
        </w:rPr>
        <w:t xml:space="preserve"> za celý predmet zákazky.</w:t>
      </w:r>
    </w:p>
    <w:p w14:paraId="1A2FB283" w14:textId="076B0BC9" w:rsidR="00AD03BE" w:rsidRDefault="00AD03BE" w:rsidP="00930865">
      <w:pPr>
        <w:pStyle w:val="Zkladntext"/>
        <w:numPr>
          <w:ilvl w:val="1"/>
          <w:numId w:val="20"/>
        </w:numPr>
        <w:autoSpaceDE w:val="0"/>
        <w:autoSpaceDN w:val="0"/>
        <w:ind w:left="567" w:right="139" w:hanging="567"/>
        <w:rPr>
          <w:sz w:val="22"/>
          <w:szCs w:val="22"/>
        </w:rPr>
      </w:pPr>
      <w:r>
        <w:rPr>
          <w:sz w:val="22"/>
          <w:szCs w:val="22"/>
        </w:rPr>
        <w:t xml:space="preserve">Mena a ceny uvádzané v ponuke. </w:t>
      </w:r>
    </w:p>
    <w:p w14:paraId="30AFD9D0" w14:textId="6738F82F" w:rsidR="006F687C" w:rsidRDefault="006F687C" w:rsidP="006F687C">
      <w:pPr>
        <w:pStyle w:val="Zkladntext"/>
        <w:numPr>
          <w:ilvl w:val="2"/>
          <w:numId w:val="20"/>
        </w:numPr>
        <w:autoSpaceDE w:val="0"/>
        <w:autoSpaceDN w:val="0"/>
        <w:ind w:right="139" w:hanging="657"/>
        <w:rPr>
          <w:sz w:val="22"/>
          <w:szCs w:val="22"/>
        </w:rPr>
      </w:pPr>
      <w:r>
        <w:rPr>
          <w:sz w:val="22"/>
          <w:szCs w:val="22"/>
        </w:rPr>
        <w:t>Návrh na plnenie kritérií na vyhodnotenie ponúk spracuje uchádzač v rozsahu nasledovných dokladov:</w:t>
      </w:r>
    </w:p>
    <w:p w14:paraId="0F961B90" w14:textId="64951C79" w:rsidR="006F687C" w:rsidRDefault="006F687C" w:rsidP="00255589">
      <w:pPr>
        <w:pStyle w:val="Zkladntext"/>
        <w:numPr>
          <w:ilvl w:val="3"/>
          <w:numId w:val="20"/>
        </w:numPr>
        <w:autoSpaceDE w:val="0"/>
        <w:autoSpaceDN w:val="0"/>
        <w:ind w:left="2127" w:right="139" w:hanging="851"/>
        <w:rPr>
          <w:sz w:val="22"/>
          <w:szCs w:val="22"/>
        </w:rPr>
      </w:pPr>
      <w:r>
        <w:rPr>
          <w:sz w:val="22"/>
          <w:szCs w:val="22"/>
        </w:rPr>
        <w:t>„</w:t>
      </w:r>
      <w:r w:rsidRPr="00255589">
        <w:rPr>
          <w:b/>
          <w:bCs/>
          <w:sz w:val="22"/>
          <w:szCs w:val="22"/>
        </w:rPr>
        <w:t>Návrh na plnenie kritérií na vyhodnotenie ponúk</w:t>
      </w:r>
      <w:r>
        <w:rPr>
          <w:sz w:val="22"/>
          <w:szCs w:val="22"/>
        </w:rPr>
        <w:t>“ v rozsahu prílohy č. 2 k týmto súťažným podkladom</w:t>
      </w:r>
      <w:r w:rsidR="00255589">
        <w:rPr>
          <w:sz w:val="22"/>
          <w:szCs w:val="22"/>
        </w:rPr>
        <w:t>.</w:t>
      </w:r>
      <w:r>
        <w:rPr>
          <w:sz w:val="22"/>
          <w:szCs w:val="22"/>
        </w:rPr>
        <w:t xml:space="preserve"> </w:t>
      </w:r>
    </w:p>
    <w:p w14:paraId="764FE7FE" w14:textId="48CF7E5C" w:rsidR="006F687C" w:rsidRDefault="006F687C" w:rsidP="00255589">
      <w:pPr>
        <w:pStyle w:val="Zkladntext"/>
        <w:numPr>
          <w:ilvl w:val="3"/>
          <w:numId w:val="20"/>
        </w:numPr>
        <w:autoSpaceDE w:val="0"/>
        <w:autoSpaceDN w:val="0"/>
        <w:ind w:left="2127" w:right="139" w:hanging="851"/>
        <w:rPr>
          <w:sz w:val="22"/>
          <w:szCs w:val="22"/>
        </w:rPr>
      </w:pPr>
      <w:r>
        <w:rPr>
          <w:sz w:val="22"/>
          <w:szCs w:val="22"/>
        </w:rPr>
        <w:t>„</w:t>
      </w:r>
      <w:r w:rsidRPr="00255589">
        <w:rPr>
          <w:b/>
          <w:bCs/>
          <w:sz w:val="22"/>
          <w:szCs w:val="22"/>
        </w:rPr>
        <w:t>Cenová ponuka – zoznam položiek</w:t>
      </w:r>
      <w:r>
        <w:rPr>
          <w:sz w:val="22"/>
          <w:szCs w:val="22"/>
        </w:rPr>
        <w:t xml:space="preserve">“ v rozsahu prílohy </w:t>
      </w:r>
      <w:r w:rsidR="007452F6">
        <w:rPr>
          <w:sz w:val="22"/>
          <w:szCs w:val="22"/>
        </w:rPr>
        <w:t xml:space="preserve">č. </w:t>
      </w:r>
      <w:r w:rsidR="00691B5B">
        <w:rPr>
          <w:sz w:val="22"/>
          <w:szCs w:val="22"/>
        </w:rPr>
        <w:t>3</w:t>
      </w:r>
      <w:r w:rsidR="007452F6">
        <w:rPr>
          <w:sz w:val="22"/>
          <w:szCs w:val="22"/>
        </w:rPr>
        <w:t xml:space="preserve"> k týmto súťažným podkladom. </w:t>
      </w:r>
    </w:p>
    <w:p w14:paraId="2A7ABE32" w14:textId="091F4E14" w:rsidR="007452F6" w:rsidRDefault="007452F6" w:rsidP="006F687C">
      <w:pPr>
        <w:pStyle w:val="Zkladntext"/>
        <w:numPr>
          <w:ilvl w:val="2"/>
          <w:numId w:val="20"/>
        </w:numPr>
        <w:autoSpaceDE w:val="0"/>
        <w:autoSpaceDN w:val="0"/>
        <w:ind w:right="139" w:hanging="657"/>
        <w:rPr>
          <w:sz w:val="22"/>
          <w:szCs w:val="22"/>
        </w:rPr>
      </w:pPr>
      <w:r>
        <w:rPr>
          <w:sz w:val="22"/>
          <w:szCs w:val="22"/>
        </w:rPr>
        <w:t xml:space="preserve">Uchádzač v doklade „Návrh na plnenie kritérií na vyhodnotenie ponúk“ uvedie v navrhovanej cene celkovú cenu </w:t>
      </w:r>
      <w:r w:rsidR="00C778FE">
        <w:rPr>
          <w:sz w:val="22"/>
          <w:szCs w:val="22"/>
        </w:rPr>
        <w:t>s</w:t>
      </w:r>
      <w:r>
        <w:rPr>
          <w:sz w:val="22"/>
          <w:szCs w:val="22"/>
        </w:rPr>
        <w:t xml:space="preserve"> DPH. </w:t>
      </w:r>
    </w:p>
    <w:p w14:paraId="5B27CA93" w14:textId="5E58A0A3" w:rsidR="008F2A7F" w:rsidRDefault="007452F6" w:rsidP="008F2A7F">
      <w:pPr>
        <w:pStyle w:val="Zkladntext"/>
        <w:numPr>
          <w:ilvl w:val="2"/>
          <w:numId w:val="20"/>
        </w:numPr>
        <w:autoSpaceDE w:val="0"/>
        <w:autoSpaceDN w:val="0"/>
        <w:ind w:right="139" w:hanging="657"/>
        <w:rPr>
          <w:sz w:val="22"/>
          <w:szCs w:val="22"/>
        </w:rPr>
      </w:pPr>
      <w:r>
        <w:rPr>
          <w:sz w:val="22"/>
          <w:szCs w:val="22"/>
        </w:rPr>
        <w:t xml:space="preserve">Uchádzač v doklade „Cenová ponuka – zoznam položiek“ ku každej položke tovaru uvedie v navrhovanej zmluvnej cene jednotkovú cenu v mene EUR bez DPH. Pre potreby hodnotenia uchádzač každú jednotkovú cenu </w:t>
      </w:r>
      <w:r w:rsidR="003F08BF">
        <w:rPr>
          <w:sz w:val="22"/>
          <w:szCs w:val="22"/>
        </w:rPr>
        <w:t xml:space="preserve">bez DPH každej položky tovaru vynásobí </w:t>
      </w:r>
      <w:r w:rsidR="006025EA">
        <w:rPr>
          <w:sz w:val="22"/>
          <w:szCs w:val="22"/>
        </w:rPr>
        <w:t>požadovaným</w:t>
      </w:r>
      <w:r w:rsidR="003F08BF">
        <w:rPr>
          <w:sz w:val="22"/>
          <w:szCs w:val="22"/>
        </w:rPr>
        <w:t xml:space="preserve"> </w:t>
      </w:r>
      <w:r>
        <w:rPr>
          <w:sz w:val="22"/>
          <w:szCs w:val="22"/>
        </w:rPr>
        <w:t xml:space="preserve"> </w:t>
      </w:r>
      <w:r w:rsidR="003F08BF">
        <w:rPr>
          <w:sz w:val="22"/>
          <w:szCs w:val="22"/>
        </w:rPr>
        <w:t>množstvom tovaru uvedeným u každej položky tovaru.</w:t>
      </w:r>
      <w:r w:rsidR="00C778FE">
        <w:rPr>
          <w:sz w:val="22"/>
          <w:szCs w:val="22"/>
        </w:rPr>
        <w:t xml:space="preserve"> Súčin</w:t>
      </w:r>
      <w:r w:rsidR="00581A04">
        <w:rPr>
          <w:sz w:val="22"/>
          <w:szCs w:val="22"/>
        </w:rPr>
        <w:t>y</w:t>
      </w:r>
      <w:r w:rsidR="00C778FE">
        <w:rPr>
          <w:sz w:val="22"/>
          <w:szCs w:val="22"/>
        </w:rPr>
        <w:t xml:space="preserve"> jednotkových cien</w:t>
      </w:r>
      <w:r w:rsidR="00581A04">
        <w:rPr>
          <w:sz w:val="22"/>
          <w:szCs w:val="22"/>
        </w:rPr>
        <w:t xml:space="preserve"> bez DPH </w:t>
      </w:r>
      <w:r w:rsidR="00C778FE">
        <w:rPr>
          <w:sz w:val="22"/>
          <w:szCs w:val="22"/>
        </w:rPr>
        <w:t xml:space="preserve"> všetkých položiek tovaru </w:t>
      </w:r>
      <w:r w:rsidR="00581A04">
        <w:rPr>
          <w:sz w:val="22"/>
          <w:szCs w:val="22"/>
        </w:rPr>
        <w:t xml:space="preserve">vynásobených požadovaným množstvom tovarov uchádzač sčíta do celkovej ceny za dodanie tovaru bez DPH. </w:t>
      </w:r>
      <w:r w:rsidR="008F2A7F">
        <w:rPr>
          <w:sz w:val="22"/>
          <w:szCs w:val="22"/>
        </w:rPr>
        <w:t xml:space="preserve">Celková cena za dodanie tovaru musí obsahovať cenu za celý predmet zákazky, </w:t>
      </w:r>
      <w:proofErr w:type="spellStart"/>
      <w:r w:rsidR="008F2A7F">
        <w:rPr>
          <w:sz w:val="22"/>
          <w:szCs w:val="22"/>
        </w:rPr>
        <w:t>t.j</w:t>
      </w:r>
      <w:proofErr w:type="spellEnd"/>
      <w:r w:rsidR="008F2A7F">
        <w:rPr>
          <w:sz w:val="22"/>
          <w:szCs w:val="22"/>
        </w:rPr>
        <w:t xml:space="preserve">. súčet jednotkových cien vynásobených požadovaným množstvom všetkých položiek tovaru.  </w:t>
      </w:r>
    </w:p>
    <w:p w14:paraId="38C3DD68" w14:textId="41C9005F" w:rsidR="00AE72BC" w:rsidRPr="00AE72BC" w:rsidRDefault="00581A04" w:rsidP="006F687C">
      <w:pPr>
        <w:pStyle w:val="Zkladntext"/>
        <w:numPr>
          <w:ilvl w:val="2"/>
          <w:numId w:val="20"/>
        </w:numPr>
        <w:autoSpaceDE w:val="0"/>
        <w:autoSpaceDN w:val="0"/>
        <w:ind w:right="139" w:hanging="657"/>
        <w:rPr>
          <w:sz w:val="22"/>
          <w:szCs w:val="22"/>
          <w:u w:val="single"/>
        </w:rPr>
      </w:pPr>
      <w:r w:rsidRPr="00255589">
        <w:rPr>
          <w:b/>
          <w:bCs/>
          <w:sz w:val="22"/>
          <w:szCs w:val="22"/>
        </w:rPr>
        <w:t>Pokiaľ je uchádzač platiteľom DPH</w:t>
      </w:r>
      <w:r>
        <w:rPr>
          <w:sz w:val="22"/>
          <w:szCs w:val="22"/>
        </w:rPr>
        <w:t>, z celkovej ceny bez DPH za dodanie všetkých položiek tovaru v požadovaných množstvách</w:t>
      </w:r>
      <w:r w:rsidR="00A340FD">
        <w:rPr>
          <w:sz w:val="22"/>
          <w:szCs w:val="22"/>
        </w:rPr>
        <w:t xml:space="preserve"> (základ DPH</w:t>
      </w:r>
      <w:r w:rsidR="00A340FD">
        <w:rPr>
          <w:rFonts w:ascii="Calibri" w:hAnsi="Calibri" w:cs="Calibri"/>
          <w:sz w:val="22"/>
          <w:szCs w:val="22"/>
        </w:rPr>
        <w:t>)</w:t>
      </w:r>
      <w:r>
        <w:rPr>
          <w:sz w:val="22"/>
          <w:szCs w:val="22"/>
        </w:rPr>
        <w:t xml:space="preserve"> uchádzač vypočíta výšku DPH pri sadbe DPH </w:t>
      </w:r>
      <w:r w:rsidR="008F2A7F">
        <w:rPr>
          <w:sz w:val="22"/>
          <w:szCs w:val="22"/>
        </w:rPr>
        <w:t xml:space="preserve">23%. Vypočítanú výšku DPH sčíta </w:t>
      </w:r>
      <w:r w:rsidR="00A340FD">
        <w:rPr>
          <w:sz w:val="22"/>
          <w:szCs w:val="22"/>
        </w:rPr>
        <w:t xml:space="preserve">z celkovou cenou bez DPH za dodanie všetkých položiek </w:t>
      </w:r>
      <w:r w:rsidR="008F2A7F">
        <w:rPr>
          <w:sz w:val="22"/>
          <w:szCs w:val="22"/>
        </w:rPr>
        <w:t xml:space="preserve"> </w:t>
      </w:r>
      <w:r w:rsidR="00A340FD">
        <w:rPr>
          <w:sz w:val="22"/>
          <w:szCs w:val="22"/>
        </w:rPr>
        <w:t>tovaru v požadovaných množstvách. Súčet výšky DPH a</w:t>
      </w:r>
      <w:r w:rsidR="00AE72BC">
        <w:rPr>
          <w:sz w:val="22"/>
          <w:szCs w:val="22"/>
        </w:rPr>
        <w:t xml:space="preserve"> celkovej ceny bez DPH za dodanie všetkých položiek tovaru v požadovaných množstvách je kritériom na vyhodnotenie ponúk a uchádzač </w:t>
      </w:r>
      <w:r w:rsidR="00AE72BC" w:rsidRPr="00AE72BC">
        <w:rPr>
          <w:sz w:val="22"/>
          <w:szCs w:val="22"/>
          <w:u w:val="single"/>
        </w:rPr>
        <w:t>takto vypočítanú celkovú cenu s DPH za dodanie predmetu zákazky uvedie v doklade NÁVRH NA PLNENIE KRITÉRIÍ NA VYHODNOTENIE PONÚK (príloha č.</w:t>
      </w:r>
      <w:r w:rsidR="00255589">
        <w:rPr>
          <w:sz w:val="22"/>
          <w:szCs w:val="22"/>
          <w:u w:val="single"/>
        </w:rPr>
        <w:t xml:space="preserve"> </w:t>
      </w:r>
      <w:r w:rsidR="00AE72BC" w:rsidRPr="00AE72BC">
        <w:rPr>
          <w:sz w:val="22"/>
          <w:szCs w:val="22"/>
          <w:u w:val="single"/>
        </w:rPr>
        <w:t>2 k týmto súťažným podkladom</w:t>
      </w:r>
      <w:r w:rsidR="00AE72BC" w:rsidRPr="00AE72BC">
        <w:rPr>
          <w:rFonts w:ascii="Calibri" w:hAnsi="Calibri" w:cs="Calibri"/>
          <w:sz w:val="22"/>
          <w:szCs w:val="22"/>
          <w:u w:val="single"/>
        </w:rPr>
        <w:t>)</w:t>
      </w:r>
      <w:r w:rsidR="00AE72BC" w:rsidRPr="00AE72BC">
        <w:rPr>
          <w:sz w:val="22"/>
          <w:szCs w:val="22"/>
          <w:u w:val="single"/>
        </w:rPr>
        <w:t xml:space="preserve">.  </w:t>
      </w:r>
    </w:p>
    <w:p w14:paraId="735C4983" w14:textId="77777777" w:rsidR="005A4003" w:rsidRDefault="00AE72BC" w:rsidP="009D1D20">
      <w:pPr>
        <w:pStyle w:val="Zkladntext"/>
        <w:numPr>
          <w:ilvl w:val="2"/>
          <w:numId w:val="20"/>
        </w:numPr>
        <w:autoSpaceDE w:val="0"/>
        <w:autoSpaceDN w:val="0"/>
        <w:ind w:right="139" w:hanging="657"/>
        <w:rPr>
          <w:sz w:val="22"/>
          <w:szCs w:val="22"/>
          <w:u w:val="single"/>
        </w:rPr>
      </w:pPr>
      <w:r w:rsidRPr="00255589">
        <w:rPr>
          <w:b/>
          <w:bCs/>
          <w:sz w:val="22"/>
          <w:szCs w:val="22"/>
        </w:rPr>
        <w:t>Ak uchádzač nie je platiteľom DPH</w:t>
      </w:r>
      <w:r>
        <w:rPr>
          <w:sz w:val="22"/>
          <w:szCs w:val="22"/>
        </w:rPr>
        <w:t xml:space="preserve">, na túto skutočnosť upozorní v ponuke, v doklade „Návrh na plnenie kritérií na vyhodnotenie ponúk“, v tabuľke s Identifikačnými údajmi uchádzača, v riadku tabuľky označenom „Daňový status“ uvedením textu „Nie som platiteľom DPH“. Ak sa uchádzač počas platnosti a účinnosti kúpnej zmluvy a počas jej plnenia stane platiteľom DPH, verejný obstarávateľ nebude na túto skutočnosť prihliadať. </w:t>
      </w:r>
      <w:r w:rsidR="009D1D20">
        <w:rPr>
          <w:sz w:val="22"/>
          <w:szCs w:val="22"/>
        </w:rPr>
        <w:t xml:space="preserve">Uchádzač, ktorý nie je platiteľom DPH   </w:t>
      </w:r>
      <w:r w:rsidR="009D1D20" w:rsidRPr="00AE72BC">
        <w:rPr>
          <w:sz w:val="22"/>
          <w:szCs w:val="22"/>
          <w:u w:val="single"/>
        </w:rPr>
        <w:t>v doklade NÁVRH NA PLNENIE KRITÉRIÍ NA VYHODNOTENIE PONÚK (príloha č.2 k týmto súťažným podkladom</w:t>
      </w:r>
      <w:r w:rsidR="009D1D20" w:rsidRPr="00AE72BC">
        <w:rPr>
          <w:rFonts w:ascii="Calibri" w:hAnsi="Calibri" w:cs="Calibri"/>
          <w:sz w:val="22"/>
          <w:szCs w:val="22"/>
          <w:u w:val="single"/>
        </w:rPr>
        <w:t>)</w:t>
      </w:r>
      <w:r w:rsidR="009D1D20">
        <w:rPr>
          <w:rFonts w:ascii="Calibri" w:hAnsi="Calibri" w:cs="Calibri"/>
          <w:sz w:val="22"/>
          <w:szCs w:val="22"/>
          <w:u w:val="single"/>
        </w:rPr>
        <w:t xml:space="preserve"> </w:t>
      </w:r>
      <w:r w:rsidR="009D1D20" w:rsidRPr="009D1D20">
        <w:rPr>
          <w:sz w:val="22"/>
          <w:szCs w:val="22"/>
          <w:u w:val="single"/>
        </w:rPr>
        <w:t>uvedie celkovú cenu bez DPH</w:t>
      </w:r>
      <w:r w:rsidR="009D1D20">
        <w:rPr>
          <w:sz w:val="22"/>
          <w:szCs w:val="22"/>
          <w:u w:val="single"/>
        </w:rPr>
        <w:t xml:space="preserve"> za dodanie predmetu zákazky vypočítanú podľa bodu 7.2.3. tejto časti súťažných podkladov.</w:t>
      </w:r>
    </w:p>
    <w:p w14:paraId="1C6431BE" w14:textId="77777777" w:rsidR="005A4003" w:rsidRDefault="005A4003" w:rsidP="009D1D20">
      <w:pPr>
        <w:pStyle w:val="Zkladntext"/>
        <w:numPr>
          <w:ilvl w:val="2"/>
          <w:numId w:val="20"/>
        </w:numPr>
        <w:autoSpaceDE w:val="0"/>
        <w:autoSpaceDN w:val="0"/>
        <w:ind w:right="139" w:hanging="657"/>
        <w:rPr>
          <w:sz w:val="22"/>
          <w:szCs w:val="22"/>
        </w:rPr>
      </w:pPr>
      <w:r w:rsidRPr="005A4003">
        <w:rPr>
          <w:sz w:val="22"/>
          <w:szCs w:val="22"/>
        </w:rPr>
        <w:t xml:space="preserve">Jednotkové ceny </w:t>
      </w:r>
      <w:r>
        <w:rPr>
          <w:sz w:val="22"/>
          <w:szCs w:val="22"/>
        </w:rPr>
        <w:t>všetkých položiek tovaru a aj celková cena za predmet zákazky musia byť zaokrúhlené na dve desatinné miesta.</w:t>
      </w:r>
    </w:p>
    <w:p w14:paraId="11E729A9" w14:textId="5978D11D" w:rsidR="009D1D20" w:rsidRPr="005A4003" w:rsidRDefault="005A4003" w:rsidP="009D1D20">
      <w:pPr>
        <w:pStyle w:val="Zkladntext"/>
        <w:numPr>
          <w:ilvl w:val="2"/>
          <w:numId w:val="20"/>
        </w:numPr>
        <w:autoSpaceDE w:val="0"/>
        <w:autoSpaceDN w:val="0"/>
        <w:ind w:right="139" w:hanging="657"/>
        <w:rPr>
          <w:sz w:val="22"/>
          <w:szCs w:val="22"/>
        </w:rPr>
      </w:pPr>
      <w:r>
        <w:rPr>
          <w:sz w:val="22"/>
          <w:szCs w:val="22"/>
        </w:rPr>
        <w:t xml:space="preserve">Cenovú ponuku spracuje uchádzač na celý predmet zákazky (všetky položky tovarov predmetu zákazky v súlade s prílohou č. 1 týchto súťažných podkladov. </w:t>
      </w:r>
      <w:r w:rsidR="009D1D20" w:rsidRPr="005A4003">
        <w:rPr>
          <w:sz w:val="22"/>
          <w:szCs w:val="22"/>
        </w:rPr>
        <w:t xml:space="preserve">    </w:t>
      </w:r>
    </w:p>
    <w:p w14:paraId="4F7F05DF" w14:textId="77777777" w:rsidR="00954537" w:rsidRDefault="00B036C4" w:rsidP="007317AF">
      <w:pPr>
        <w:pStyle w:val="Nadpis3"/>
      </w:pPr>
      <w:bookmarkStart w:id="137" w:name="_Toc90894579"/>
      <w:bookmarkStart w:id="138" w:name="_Toc228792755"/>
      <w:r w:rsidRPr="0069212E">
        <w:t>Lehota na predkladanie</w:t>
      </w:r>
      <w:bookmarkStart w:id="139" w:name="_Toc90894580"/>
      <w:bookmarkEnd w:id="137"/>
      <w:bookmarkEnd w:id="139"/>
      <w:r w:rsidR="00DF313B">
        <w:t xml:space="preserve"> </w:t>
      </w:r>
      <w:bookmarkStart w:id="140" w:name="_Ref90366266"/>
      <w:r w:rsidR="007D3A2D">
        <w:t>ponúk</w:t>
      </w:r>
      <w:bookmarkEnd w:id="138"/>
    </w:p>
    <w:p w14:paraId="088D8763" w14:textId="5A9C0360" w:rsidR="00115241" w:rsidRPr="006300C2" w:rsidRDefault="00115241" w:rsidP="00115241">
      <w:pPr>
        <w:pStyle w:val="Zkladntext"/>
        <w:numPr>
          <w:ilvl w:val="1"/>
          <w:numId w:val="20"/>
        </w:numPr>
        <w:autoSpaceDE w:val="0"/>
        <w:autoSpaceDN w:val="0"/>
        <w:ind w:left="567" w:right="139" w:hanging="567"/>
        <w:rPr>
          <w:bCs/>
          <w:iCs/>
          <w:sz w:val="22"/>
          <w:szCs w:val="22"/>
        </w:rPr>
      </w:pPr>
      <w:bookmarkStart w:id="141" w:name="_Ref110863114"/>
      <w:r w:rsidRPr="006300C2">
        <w:rPr>
          <w:bCs/>
          <w:iCs/>
          <w:sz w:val="22"/>
          <w:szCs w:val="22"/>
        </w:rPr>
        <w:t xml:space="preserve">Lehota na predkladanie ponúk uplynie dňa </w:t>
      </w:r>
      <w:r w:rsidR="000933B0">
        <w:rPr>
          <w:b/>
          <w:bCs/>
          <w:iCs/>
          <w:color w:val="FF0000"/>
          <w:sz w:val="22"/>
          <w:szCs w:val="22"/>
        </w:rPr>
        <w:t>19</w:t>
      </w:r>
      <w:r w:rsidR="002079FA" w:rsidRPr="002079FA">
        <w:rPr>
          <w:b/>
          <w:bCs/>
          <w:iCs/>
          <w:color w:val="FF0000"/>
          <w:sz w:val="22"/>
          <w:szCs w:val="22"/>
        </w:rPr>
        <w:t xml:space="preserve">.05.2026 o 09:00 hod., </w:t>
      </w:r>
      <w:r w:rsidRPr="006300C2">
        <w:rPr>
          <w:bCs/>
          <w:iCs/>
          <w:sz w:val="22"/>
          <w:szCs w:val="22"/>
        </w:rPr>
        <w:t xml:space="preserve"> pričom rozhodujúcim a platným je aktuálny čas servera IS EVO.</w:t>
      </w:r>
      <w:bookmarkEnd w:id="141"/>
    </w:p>
    <w:p w14:paraId="2C194143" w14:textId="456343AC" w:rsidR="00115241" w:rsidRPr="00115241" w:rsidRDefault="00115241" w:rsidP="00105256">
      <w:pPr>
        <w:pStyle w:val="Zkladntext"/>
        <w:numPr>
          <w:ilvl w:val="1"/>
          <w:numId w:val="20"/>
        </w:numPr>
        <w:autoSpaceDE w:val="0"/>
        <w:autoSpaceDN w:val="0"/>
        <w:ind w:left="567" w:right="139" w:hanging="567"/>
      </w:pPr>
      <w:r w:rsidRPr="006300C2">
        <w:rPr>
          <w:bCs/>
          <w:iCs/>
          <w:sz w:val="22"/>
          <w:szCs w:val="22"/>
        </w:rPr>
        <w:t>Verejný obstarávateľ odporúča uchádzačom predložiť ponuku s dostatočným časovým predstihom pred uplynutím lehoty na predkladanie ponúk. Po tejto lehote už nie je možné ponuku predložiť</w:t>
      </w:r>
      <w:r w:rsidR="00E37313">
        <w:rPr>
          <w:bCs/>
          <w:iCs/>
          <w:sz w:val="22"/>
          <w:szCs w:val="22"/>
        </w:rPr>
        <w:t>.</w:t>
      </w:r>
    </w:p>
    <w:p w14:paraId="5182F5FF" w14:textId="74A6DE38" w:rsidR="006320CD" w:rsidRPr="00FB1B0D" w:rsidRDefault="00E97EB7" w:rsidP="007317AF">
      <w:pPr>
        <w:pStyle w:val="Nadpis3"/>
      </w:pPr>
      <w:bookmarkStart w:id="142" w:name="_Ref90371162"/>
      <w:bookmarkStart w:id="143" w:name="_Toc90894581"/>
      <w:bookmarkStart w:id="144" w:name="_Toc228792756"/>
      <w:bookmarkEnd w:id="140"/>
      <w:r w:rsidRPr="00F1694B">
        <w:lastRenderedPageBreak/>
        <w:t>Predloženie</w:t>
      </w:r>
      <w:bookmarkEnd w:id="142"/>
      <w:bookmarkEnd w:id="143"/>
      <w:r w:rsidR="00DF313B">
        <w:t xml:space="preserve"> </w:t>
      </w:r>
      <w:r w:rsidR="00E37313">
        <w:t>ponuky</w:t>
      </w:r>
      <w:bookmarkEnd w:id="144"/>
    </w:p>
    <w:p w14:paraId="5F1A09B7" w14:textId="14647E95" w:rsidR="00115241" w:rsidRPr="00F61C7F" w:rsidRDefault="00115241" w:rsidP="00E37313">
      <w:pPr>
        <w:pStyle w:val="Zkladntext"/>
        <w:numPr>
          <w:ilvl w:val="1"/>
          <w:numId w:val="20"/>
        </w:numPr>
        <w:autoSpaceDE w:val="0"/>
        <w:autoSpaceDN w:val="0"/>
        <w:ind w:left="567" w:right="139" w:hanging="567"/>
        <w:rPr>
          <w:sz w:val="22"/>
          <w:szCs w:val="22"/>
        </w:rPr>
      </w:pPr>
      <w:r w:rsidRPr="00F61C7F">
        <w:rPr>
          <w:sz w:val="22"/>
          <w:szCs w:val="22"/>
        </w:rPr>
        <w:t xml:space="preserve">Zaradený záujemca sa prihlasuje </w:t>
      </w:r>
      <w:r w:rsidR="00770435" w:rsidRPr="00F61C7F">
        <w:rPr>
          <w:sz w:val="22"/>
          <w:szCs w:val="22"/>
        </w:rPr>
        <w:t xml:space="preserve">do </w:t>
      </w:r>
      <w:r w:rsidR="00770435">
        <w:rPr>
          <w:sz w:val="22"/>
          <w:szCs w:val="22"/>
        </w:rPr>
        <w:t>systému JOSEPHINE</w:t>
      </w:r>
      <w:r w:rsidR="00770435" w:rsidRPr="00F61C7F">
        <w:rPr>
          <w:sz w:val="22"/>
          <w:szCs w:val="22"/>
        </w:rPr>
        <w:t xml:space="preserve"> </w:t>
      </w:r>
      <w:r w:rsidRPr="00F61C7F">
        <w:rPr>
          <w:sz w:val="22"/>
          <w:szCs w:val="22"/>
        </w:rPr>
        <w:t xml:space="preserve">pomocou </w:t>
      </w:r>
      <w:proofErr w:type="spellStart"/>
      <w:r w:rsidRPr="00F61C7F">
        <w:rPr>
          <w:sz w:val="22"/>
          <w:szCs w:val="22"/>
        </w:rPr>
        <w:t>eID</w:t>
      </w:r>
      <w:proofErr w:type="spellEnd"/>
      <w:r w:rsidRPr="00F61C7F">
        <w:rPr>
          <w:sz w:val="22"/>
          <w:szCs w:val="22"/>
        </w:rPr>
        <w:t xml:space="preserve"> alebo svojich hesiel, ktoré nadobudol v rámci autentifikačného procesu. </w:t>
      </w:r>
    </w:p>
    <w:p w14:paraId="405D2850" w14:textId="77777777" w:rsidR="00770435" w:rsidRPr="00F61C7F" w:rsidRDefault="00770435" w:rsidP="00770435">
      <w:pPr>
        <w:pStyle w:val="Zkladntext"/>
        <w:numPr>
          <w:ilvl w:val="1"/>
          <w:numId w:val="20"/>
        </w:numPr>
        <w:autoSpaceDE w:val="0"/>
        <w:autoSpaceDN w:val="0"/>
        <w:ind w:left="567" w:right="56" w:hanging="567"/>
        <w:rPr>
          <w:sz w:val="22"/>
          <w:szCs w:val="22"/>
        </w:rPr>
      </w:pPr>
      <w:r w:rsidRPr="00F61C7F">
        <w:rPr>
          <w:bCs/>
          <w:iCs/>
          <w:sz w:val="22"/>
          <w:szCs w:val="22"/>
        </w:rPr>
        <w:t xml:space="preserve">Zaradený záujemca </w:t>
      </w:r>
      <w:r>
        <w:rPr>
          <w:bCs/>
          <w:iCs/>
          <w:sz w:val="22"/>
          <w:szCs w:val="22"/>
        </w:rPr>
        <w:t xml:space="preserve">si po prihlásení do systému JOSEPHINE v prehľade - zozname verejných obstarávaní vyberie predmetnú zákazku v rámci predmetného DNS a vloží svoju ponuku do určeného formulára na príjem ponúk, ktorý nájde v záložke ,,Ponuky a žiadosti“. </w:t>
      </w:r>
    </w:p>
    <w:p w14:paraId="7D3863CF" w14:textId="7884BB58" w:rsidR="00AC1F3D" w:rsidRPr="00EF7F12" w:rsidRDefault="00F61C7F" w:rsidP="00D20F5C">
      <w:pPr>
        <w:pStyle w:val="Zkladntext"/>
        <w:numPr>
          <w:ilvl w:val="1"/>
          <w:numId w:val="20"/>
        </w:numPr>
        <w:autoSpaceDE w:val="0"/>
        <w:autoSpaceDN w:val="0"/>
        <w:ind w:left="567" w:right="139" w:hanging="567"/>
        <w:rPr>
          <w:b/>
          <w:sz w:val="22"/>
          <w:szCs w:val="22"/>
        </w:rPr>
      </w:pPr>
      <w:r w:rsidRPr="00EF7F12">
        <w:rPr>
          <w:sz w:val="22"/>
          <w:szCs w:val="22"/>
        </w:rPr>
        <w:t xml:space="preserve">Zaradený záujemca predloží ponuku elektronicky </w:t>
      </w:r>
      <w:r w:rsidR="00EF7F12" w:rsidRPr="00EF7F12">
        <w:rPr>
          <w:sz w:val="22"/>
          <w:szCs w:val="22"/>
        </w:rPr>
        <w:t xml:space="preserve">v zmysle § 49 ods. 1 písm. a) ZVO </w:t>
      </w:r>
      <w:r w:rsidRPr="00EF7F12">
        <w:rPr>
          <w:sz w:val="22"/>
          <w:szCs w:val="22"/>
        </w:rPr>
        <w:t xml:space="preserve">prostredníctvom </w:t>
      </w:r>
      <w:r w:rsidR="00EF7F12" w:rsidRPr="00EF7F12">
        <w:rPr>
          <w:sz w:val="22"/>
          <w:szCs w:val="22"/>
        </w:rPr>
        <w:t xml:space="preserve">systému JOSEPHINE umiestnenom na webovej adrese </w:t>
      </w:r>
      <w:hyperlink r:id="rId13" w:history="1">
        <w:r w:rsidR="00EF7F12" w:rsidRPr="00EF7F12">
          <w:rPr>
            <w:rStyle w:val="Hypertextovprepojenie"/>
            <w:sz w:val="22"/>
            <w:szCs w:val="22"/>
          </w:rPr>
          <w:t>https://josephine.proebiz.com/</w:t>
        </w:r>
      </w:hyperlink>
      <w:r w:rsidRPr="00EF7F12">
        <w:rPr>
          <w:sz w:val="22"/>
          <w:szCs w:val="22"/>
        </w:rPr>
        <w:t xml:space="preserve"> v lehote na predkladanie ponúk podľa bodu </w:t>
      </w:r>
      <w:r w:rsidRPr="00EF7F12">
        <w:rPr>
          <w:sz w:val="22"/>
          <w:szCs w:val="22"/>
        </w:rPr>
        <w:fldChar w:fldCharType="begin"/>
      </w:r>
      <w:r w:rsidRPr="00EF7F12">
        <w:rPr>
          <w:sz w:val="22"/>
          <w:szCs w:val="22"/>
        </w:rPr>
        <w:instrText xml:space="preserve"> REF _Ref110863114 \r \h  \* MERGEFORMAT </w:instrText>
      </w:r>
      <w:r w:rsidRPr="00EF7F12">
        <w:rPr>
          <w:sz w:val="22"/>
          <w:szCs w:val="22"/>
        </w:rPr>
      </w:r>
      <w:r w:rsidRPr="00EF7F12">
        <w:rPr>
          <w:sz w:val="22"/>
          <w:szCs w:val="22"/>
        </w:rPr>
        <w:fldChar w:fldCharType="separate"/>
      </w:r>
      <w:r w:rsidR="00700DF3">
        <w:rPr>
          <w:sz w:val="22"/>
          <w:szCs w:val="22"/>
        </w:rPr>
        <w:t>8.1</w:t>
      </w:r>
      <w:r w:rsidRPr="00EF7F12">
        <w:rPr>
          <w:sz w:val="22"/>
          <w:szCs w:val="22"/>
        </w:rPr>
        <w:fldChar w:fldCharType="end"/>
      </w:r>
      <w:r w:rsidR="007317AF" w:rsidRPr="00EF7F12">
        <w:rPr>
          <w:sz w:val="22"/>
          <w:szCs w:val="22"/>
        </w:rPr>
        <w:t>.</w:t>
      </w:r>
      <w:r w:rsidR="00BD215E" w:rsidRPr="00EF7F12">
        <w:rPr>
          <w:sz w:val="22"/>
          <w:szCs w:val="22"/>
        </w:rPr>
        <w:t xml:space="preserve"> týchto súťažných podkladov</w:t>
      </w:r>
      <w:r w:rsidR="00EF7F12">
        <w:rPr>
          <w:sz w:val="22"/>
          <w:szCs w:val="22"/>
        </w:rPr>
        <w:t xml:space="preserve">. </w:t>
      </w:r>
    </w:p>
    <w:p w14:paraId="7C178C06" w14:textId="2D42D785" w:rsidR="00EF7F12" w:rsidRPr="0082387D" w:rsidRDefault="00EF7F12" w:rsidP="00EF7F12">
      <w:pPr>
        <w:pStyle w:val="Zkladntext"/>
        <w:numPr>
          <w:ilvl w:val="1"/>
          <w:numId w:val="20"/>
        </w:numPr>
        <w:autoSpaceDE w:val="0"/>
        <w:autoSpaceDN w:val="0"/>
        <w:ind w:left="567" w:right="56" w:hanging="567"/>
        <w:rPr>
          <w:b/>
          <w:sz w:val="22"/>
          <w:szCs w:val="22"/>
        </w:rPr>
      </w:pPr>
      <w:bookmarkStart w:id="145" w:name="_Hlk211167941"/>
      <w:r>
        <w:rPr>
          <w:sz w:val="22"/>
          <w:szCs w:val="22"/>
        </w:rPr>
        <w:t xml:space="preserve">Elektronickú ponuku záujemca </w:t>
      </w:r>
      <w:r w:rsidRPr="00C95C05">
        <w:rPr>
          <w:sz w:val="22"/>
          <w:szCs w:val="22"/>
        </w:rPr>
        <w:t xml:space="preserve">vloží vyplnením ponukového formulára a vložením požadovaných </w:t>
      </w:r>
      <w:r>
        <w:rPr>
          <w:sz w:val="22"/>
          <w:szCs w:val="22"/>
        </w:rPr>
        <w:t>do</w:t>
      </w:r>
      <w:r w:rsidRPr="00C95C05">
        <w:rPr>
          <w:sz w:val="22"/>
          <w:szCs w:val="22"/>
        </w:rPr>
        <w:t>kladov</w:t>
      </w:r>
      <w:r>
        <w:rPr>
          <w:sz w:val="22"/>
          <w:szCs w:val="22"/>
        </w:rPr>
        <w:t xml:space="preserve"> </w:t>
      </w:r>
      <w:r w:rsidRPr="00C95C05">
        <w:rPr>
          <w:sz w:val="22"/>
          <w:szCs w:val="22"/>
        </w:rPr>
        <w:t xml:space="preserve">a dokumentov v systéme JOSEPHINE umiestnenom na webovej adrese </w:t>
      </w:r>
      <w:r w:rsidRPr="00EF7F12">
        <w:rPr>
          <w:sz w:val="22"/>
          <w:szCs w:val="22"/>
        </w:rPr>
        <w:t>https://josephine. proebiz.com/</w:t>
      </w:r>
      <w:bookmarkEnd w:id="145"/>
      <w:r>
        <w:rPr>
          <w:sz w:val="22"/>
          <w:szCs w:val="22"/>
        </w:rPr>
        <w:t>.</w:t>
      </w:r>
    </w:p>
    <w:p w14:paraId="3E842F97" w14:textId="2CF5CAB3" w:rsidR="00EF7F12" w:rsidRPr="00E74F85" w:rsidRDefault="00EF7F12" w:rsidP="00EF7F12">
      <w:pPr>
        <w:pStyle w:val="Zkladntext"/>
        <w:numPr>
          <w:ilvl w:val="1"/>
          <w:numId w:val="20"/>
        </w:numPr>
        <w:autoSpaceDE w:val="0"/>
        <w:autoSpaceDN w:val="0"/>
        <w:ind w:left="567" w:right="56" w:hanging="567"/>
        <w:rPr>
          <w:sz w:val="22"/>
          <w:szCs w:val="22"/>
        </w:rPr>
      </w:pPr>
      <w:r>
        <w:rPr>
          <w:bCs/>
          <w:iCs/>
          <w:sz w:val="22"/>
          <w:szCs w:val="22"/>
        </w:rPr>
        <w:t xml:space="preserve">K ponuke </w:t>
      </w:r>
      <w:r w:rsidRPr="00C95C05">
        <w:rPr>
          <w:bCs/>
          <w:iCs/>
          <w:sz w:val="22"/>
          <w:szCs w:val="22"/>
        </w:rPr>
        <w:t> predloženej prostredníctvom systému JOSEPHINE mus</w:t>
      </w:r>
      <w:r>
        <w:rPr>
          <w:bCs/>
          <w:iCs/>
          <w:sz w:val="22"/>
          <w:szCs w:val="22"/>
        </w:rPr>
        <w:t>í</w:t>
      </w:r>
      <w:r w:rsidR="00CE7901">
        <w:rPr>
          <w:bCs/>
          <w:iCs/>
          <w:sz w:val="22"/>
          <w:szCs w:val="22"/>
        </w:rPr>
        <w:t xml:space="preserve"> zaradený</w:t>
      </w:r>
      <w:r w:rsidRPr="00C95C05">
        <w:rPr>
          <w:bCs/>
          <w:iCs/>
          <w:sz w:val="22"/>
          <w:szCs w:val="22"/>
        </w:rPr>
        <w:t xml:space="preserve"> </w:t>
      </w:r>
      <w:r>
        <w:rPr>
          <w:bCs/>
          <w:iCs/>
          <w:sz w:val="22"/>
          <w:szCs w:val="22"/>
        </w:rPr>
        <w:t xml:space="preserve">záujemca </w:t>
      </w:r>
      <w:r w:rsidRPr="00C95C05">
        <w:rPr>
          <w:bCs/>
          <w:iCs/>
          <w:sz w:val="22"/>
          <w:szCs w:val="22"/>
        </w:rPr>
        <w:t>pripoj</w:t>
      </w:r>
      <w:r>
        <w:rPr>
          <w:bCs/>
          <w:iCs/>
          <w:sz w:val="22"/>
          <w:szCs w:val="22"/>
        </w:rPr>
        <w:t>iť</w:t>
      </w:r>
      <w:r w:rsidRPr="00C95C05">
        <w:rPr>
          <w:bCs/>
          <w:iCs/>
          <w:sz w:val="22"/>
          <w:szCs w:val="22"/>
        </w:rPr>
        <w:t xml:space="preserve"> požadované naskenované</w:t>
      </w:r>
      <w:r>
        <w:rPr>
          <w:bCs/>
          <w:iCs/>
          <w:sz w:val="22"/>
          <w:szCs w:val="22"/>
        </w:rPr>
        <w:t xml:space="preserve"> d</w:t>
      </w:r>
      <w:r w:rsidRPr="00F61C7F">
        <w:rPr>
          <w:sz w:val="22"/>
          <w:szCs w:val="22"/>
        </w:rPr>
        <w:t>oklady a dokumenty tvoriace obsah ponuky</w:t>
      </w:r>
      <w:r>
        <w:rPr>
          <w:sz w:val="22"/>
          <w:szCs w:val="22"/>
        </w:rPr>
        <w:t xml:space="preserve"> požadované </w:t>
      </w:r>
      <w:r w:rsidR="00CE7901">
        <w:rPr>
          <w:sz w:val="22"/>
          <w:szCs w:val="22"/>
        </w:rPr>
        <w:t>v týchto súťažných podkladoch</w:t>
      </w:r>
      <w:r w:rsidRPr="006F6BFD">
        <w:rPr>
          <w:bCs/>
          <w:iCs/>
          <w:sz w:val="22"/>
          <w:szCs w:val="22"/>
        </w:rPr>
        <w:t xml:space="preserve">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w:t>
      </w:r>
      <w:r w:rsidRPr="006F6BFD">
        <w:rPr>
          <w:bCs/>
          <w:iCs/>
          <w:sz w:val="22"/>
          <w:szCs w:val="22"/>
        </w:rPr>
        <w:t>v strojovo čitateľnej forme, ktorá zabezpečí trvalé zachytenie jej obsahu</w:t>
      </w:r>
      <w:r w:rsidRPr="00C95C05">
        <w:rPr>
          <w:bCs/>
          <w:iCs/>
          <w:sz w:val="22"/>
          <w:szCs w:val="22"/>
        </w:rPr>
        <w:t xml:space="preserve"> a</w:t>
      </w:r>
      <w:r>
        <w:rPr>
          <w:bCs/>
          <w:iCs/>
          <w:sz w:val="22"/>
          <w:szCs w:val="22"/>
        </w:rPr>
        <w:t> následne vyplniť</w:t>
      </w:r>
      <w:r w:rsidRPr="00C95C05">
        <w:rPr>
          <w:bCs/>
          <w:iCs/>
          <w:sz w:val="22"/>
          <w:szCs w:val="22"/>
        </w:rPr>
        <w:t xml:space="preserve"> </w:t>
      </w:r>
      <w:proofErr w:type="spellStart"/>
      <w:r w:rsidRPr="00C95C05">
        <w:rPr>
          <w:bCs/>
          <w:iCs/>
          <w:sz w:val="22"/>
          <w:szCs w:val="22"/>
        </w:rPr>
        <w:t>položkov</w:t>
      </w:r>
      <w:r>
        <w:rPr>
          <w:bCs/>
          <w:iCs/>
          <w:sz w:val="22"/>
          <w:szCs w:val="22"/>
        </w:rPr>
        <w:t>ý</w:t>
      </w:r>
      <w:proofErr w:type="spellEnd"/>
      <w:r w:rsidRPr="00C95C05">
        <w:rPr>
          <w:bCs/>
          <w:iCs/>
          <w:sz w:val="22"/>
          <w:szCs w:val="22"/>
        </w:rPr>
        <w:t xml:space="preserve"> elektronick</w:t>
      </w:r>
      <w:r>
        <w:rPr>
          <w:bCs/>
          <w:iCs/>
          <w:sz w:val="22"/>
          <w:szCs w:val="22"/>
        </w:rPr>
        <w:t>ý</w:t>
      </w:r>
      <w:r w:rsidRPr="00C95C05">
        <w:rPr>
          <w:bCs/>
          <w:iCs/>
          <w:sz w:val="22"/>
          <w:szCs w:val="22"/>
        </w:rPr>
        <w:t xml:space="preserve"> formulár, ktorý zodpovedá návrhu na plnenie kritérií uvedenom v súťažných podkladoch.</w:t>
      </w:r>
    </w:p>
    <w:p w14:paraId="720FD8F2" w14:textId="3B2B8C5B" w:rsidR="00EF7F12" w:rsidRPr="00E74F85" w:rsidRDefault="00EF7F12" w:rsidP="00EF7F12">
      <w:pPr>
        <w:pStyle w:val="Zkladntext"/>
        <w:numPr>
          <w:ilvl w:val="1"/>
          <w:numId w:val="20"/>
        </w:numPr>
        <w:autoSpaceDE w:val="0"/>
        <w:autoSpaceDN w:val="0"/>
        <w:ind w:left="567" w:right="56" w:hanging="567"/>
        <w:rPr>
          <w:rStyle w:val="Zkladntext20"/>
          <w:rFonts w:ascii="Times New Roman" w:eastAsia="Times New Roman" w:hAnsi="Times New Roman" w:cs="Times New Roman"/>
          <w:color w:val="auto"/>
          <w:sz w:val="22"/>
          <w:szCs w:val="22"/>
          <w:shd w:val="clear" w:color="auto" w:fill="auto"/>
          <w:lang w:bidi="ar-SA"/>
        </w:rPr>
      </w:pPr>
      <w:r>
        <w:rPr>
          <w:rStyle w:val="Zkladntext20"/>
          <w:rFonts w:ascii="Times New Roman" w:eastAsia="Times New Roman" w:hAnsi="Times New Roman" w:cs="Times New Roman"/>
          <w:color w:val="auto"/>
          <w:sz w:val="22"/>
          <w:szCs w:val="22"/>
          <w:shd w:val="clear" w:color="auto" w:fill="auto"/>
          <w:lang w:bidi="ar-SA"/>
        </w:rPr>
        <w:t xml:space="preserve">Všetky </w:t>
      </w:r>
      <w:r w:rsidRPr="001B18A7">
        <w:rPr>
          <w:rStyle w:val="Zkladntext20"/>
          <w:rFonts w:ascii="Times New Roman" w:hAnsi="Times New Roman" w:cs="Times New Roman"/>
          <w:sz w:val="22"/>
          <w:szCs w:val="22"/>
        </w:rPr>
        <w:t>potvrdenia</w:t>
      </w:r>
      <w:r w:rsidRPr="006300C2">
        <w:rPr>
          <w:rStyle w:val="Zkladntext20"/>
          <w:rFonts w:ascii="Times New Roman" w:hAnsi="Times New Roman" w:cs="Times New Roman"/>
          <w:sz w:val="22"/>
          <w:szCs w:val="22"/>
        </w:rPr>
        <w:t xml:space="preserve">, doklady a iné dokumenty </w:t>
      </w:r>
      <w:r>
        <w:rPr>
          <w:rStyle w:val="Zkladntext20"/>
          <w:rFonts w:ascii="Times New Roman" w:hAnsi="Times New Roman" w:cs="Times New Roman"/>
          <w:sz w:val="22"/>
          <w:szCs w:val="22"/>
        </w:rPr>
        <w:t>ponuky</w:t>
      </w:r>
      <w:r w:rsidRPr="006300C2">
        <w:rPr>
          <w:rStyle w:val="Zkladntext20"/>
          <w:rFonts w:ascii="Times New Roman" w:hAnsi="Times New Roman" w:cs="Times New Roman"/>
          <w:sz w:val="22"/>
          <w:szCs w:val="22"/>
        </w:rPr>
        <w:t>, požadované v týchto súťažn</w:t>
      </w:r>
      <w:r>
        <w:rPr>
          <w:rStyle w:val="Zkladntext20"/>
          <w:rFonts w:ascii="Times New Roman" w:hAnsi="Times New Roman" w:cs="Times New Roman"/>
          <w:sz w:val="22"/>
          <w:szCs w:val="22"/>
        </w:rPr>
        <w:t xml:space="preserve">ých podkladoch, predloží zaradený záujemca prostredníctvom systému JOSEPHINE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alebo ich kópií</w:t>
      </w:r>
      <w:r w:rsidR="00CE7901">
        <w:rPr>
          <w:rStyle w:val="Zkladntext20"/>
          <w:rFonts w:ascii="Times New Roman" w:hAnsi="Times New Roman" w:cs="Times New Roman"/>
          <w:sz w:val="22"/>
          <w:szCs w:val="22"/>
        </w:rPr>
        <w:t xml:space="preserve"> a všetky tieto potvrdenia, doklady a dokumenty musia byť k termínu predloženia ponuky  aktuálne a platné. </w:t>
      </w:r>
    </w:p>
    <w:p w14:paraId="33036904" w14:textId="77777777" w:rsidR="00CE7901" w:rsidRPr="00455783" w:rsidRDefault="00CE7901" w:rsidP="00CE7901">
      <w:pPr>
        <w:pStyle w:val="Zkladntext"/>
        <w:numPr>
          <w:ilvl w:val="1"/>
          <w:numId w:val="20"/>
        </w:numPr>
        <w:autoSpaceDE w:val="0"/>
        <w:autoSpaceDN w:val="0"/>
        <w:ind w:left="567" w:right="56" w:hanging="567"/>
        <w:rPr>
          <w:sz w:val="22"/>
          <w:szCs w:val="22"/>
        </w:rPr>
      </w:pPr>
      <w:r w:rsidRPr="006F6BFD">
        <w:rPr>
          <w:bCs/>
          <w:iCs/>
          <w:sz w:val="22"/>
          <w:szCs w:val="22"/>
        </w:rPr>
        <w:t>V príp</w:t>
      </w:r>
      <w:r>
        <w:rPr>
          <w:bCs/>
          <w:iCs/>
          <w:sz w:val="22"/>
          <w:szCs w:val="22"/>
        </w:rPr>
        <w:t>ade, ak sú doklady, ktoré tvoria ponuku</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0BC2F481" w14:textId="5C375F20" w:rsidR="00455783" w:rsidRPr="00455783" w:rsidRDefault="006F6BFD" w:rsidP="00E37313">
      <w:pPr>
        <w:pStyle w:val="Zkladntext"/>
        <w:numPr>
          <w:ilvl w:val="1"/>
          <w:numId w:val="20"/>
        </w:numPr>
        <w:autoSpaceDE w:val="0"/>
        <w:autoSpaceDN w:val="0"/>
        <w:ind w:left="567" w:right="139" w:hanging="567"/>
        <w:rPr>
          <w:sz w:val="22"/>
          <w:szCs w:val="22"/>
        </w:rPr>
      </w:pPr>
      <w:r w:rsidRPr="00455783">
        <w:rPr>
          <w:bCs/>
          <w:iCs/>
          <w:sz w:val="22"/>
          <w:szCs w:val="22"/>
        </w:rPr>
        <w:t xml:space="preserve">Verejný obstarávateľ podľa § 49 ods. 7 ZVO požiada </w:t>
      </w:r>
      <w:r w:rsidR="00E37313">
        <w:rPr>
          <w:bCs/>
          <w:iCs/>
          <w:sz w:val="22"/>
          <w:szCs w:val="22"/>
        </w:rPr>
        <w:t>uchádzača</w:t>
      </w:r>
      <w:r w:rsidR="00E37313" w:rsidRPr="00455783">
        <w:rPr>
          <w:bCs/>
          <w:iCs/>
          <w:sz w:val="22"/>
          <w:szCs w:val="22"/>
        </w:rPr>
        <w:t xml:space="preserve">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AD21D13" w14:textId="340F21D4" w:rsidR="006F6BFD" w:rsidRPr="00FA0039" w:rsidRDefault="00072FE7" w:rsidP="00E37313">
      <w:pPr>
        <w:pStyle w:val="Zkladntext"/>
        <w:numPr>
          <w:ilvl w:val="1"/>
          <w:numId w:val="20"/>
        </w:numPr>
        <w:autoSpaceDE w:val="0"/>
        <w:autoSpaceDN w:val="0"/>
        <w:ind w:left="567" w:right="139" w:hanging="567"/>
        <w:rPr>
          <w:sz w:val="22"/>
          <w:szCs w:val="22"/>
        </w:rPr>
      </w:pPr>
      <w:r w:rsidRPr="00FA0039">
        <w:rPr>
          <w:bCs/>
          <w:iCs/>
          <w:sz w:val="22"/>
          <w:szCs w:val="22"/>
        </w:rPr>
        <w:t xml:space="preserve">Všetky náklady a výdavky spojené s prípravou a predložením </w:t>
      </w:r>
      <w:r w:rsidR="004700DD">
        <w:rPr>
          <w:bCs/>
          <w:iCs/>
          <w:sz w:val="22"/>
          <w:szCs w:val="22"/>
        </w:rPr>
        <w:t>ponuky</w:t>
      </w:r>
      <w:r w:rsidRPr="00FA0039">
        <w:rPr>
          <w:bCs/>
          <w:iCs/>
          <w:sz w:val="22"/>
          <w:szCs w:val="22"/>
        </w:rPr>
        <w:t xml:space="preserve"> znáša záujemca bez finančného nároku voči verejnému obstarávateľovi.</w:t>
      </w:r>
    </w:p>
    <w:p w14:paraId="68F80A2B" w14:textId="319EA04B" w:rsidR="00415548" w:rsidRPr="00160AC1" w:rsidRDefault="00004561" w:rsidP="007317AF">
      <w:pPr>
        <w:pStyle w:val="Nadpis3"/>
      </w:pPr>
      <w:bookmarkStart w:id="146" w:name="_Toc90894582"/>
      <w:bookmarkStart w:id="147" w:name="_Toc228792757"/>
      <w:r w:rsidRPr="0069212E">
        <w:t xml:space="preserve">Doplnenie, zmena a odvolanie </w:t>
      </w:r>
      <w:bookmarkEnd w:id="146"/>
      <w:r w:rsidR="00E86C0A">
        <w:t>ponuky</w:t>
      </w:r>
      <w:bookmarkEnd w:id="147"/>
    </w:p>
    <w:p w14:paraId="505CBD78" w14:textId="77BDC698" w:rsidR="00CE7901" w:rsidRPr="001B18A7" w:rsidRDefault="00930865" w:rsidP="002941BD">
      <w:pPr>
        <w:pStyle w:val="Zkladntext"/>
        <w:numPr>
          <w:ilvl w:val="1"/>
          <w:numId w:val="20"/>
        </w:numPr>
        <w:autoSpaceDE w:val="0"/>
        <w:autoSpaceDN w:val="0"/>
        <w:ind w:left="567" w:right="198" w:hanging="567"/>
        <w:rPr>
          <w:bCs/>
          <w:iCs/>
          <w:sz w:val="22"/>
          <w:szCs w:val="22"/>
        </w:rPr>
      </w:pPr>
      <w:bookmarkStart w:id="148" w:name="_Toc90894583"/>
      <w:bookmarkStart w:id="149" w:name="_Toc90894800"/>
      <w:bookmarkStart w:id="150" w:name="_Toc90894964"/>
      <w:bookmarkStart w:id="151" w:name="_Toc90895286"/>
      <w:bookmarkStart w:id="152" w:name="_Toc90895396"/>
      <w:bookmarkStart w:id="153" w:name="_Toc90894584"/>
      <w:bookmarkEnd w:id="148"/>
      <w:bookmarkEnd w:id="149"/>
      <w:bookmarkEnd w:id="150"/>
      <w:bookmarkEnd w:id="151"/>
      <w:bookmarkEnd w:id="152"/>
      <w:r w:rsidRPr="00930865">
        <w:rPr>
          <w:bCs/>
          <w:iCs/>
          <w:sz w:val="22"/>
          <w:szCs w:val="22"/>
        </w:rPr>
        <w:t>Uchádzač</w:t>
      </w:r>
      <w:r w:rsidRPr="006300C2">
        <w:rPr>
          <w:bCs/>
          <w:iCs/>
          <w:sz w:val="22"/>
          <w:szCs w:val="22"/>
        </w:rPr>
        <w:t xml:space="preserve"> môže ponuku predloženú </w:t>
      </w:r>
      <w:r w:rsidR="00CE7901" w:rsidRPr="00930865">
        <w:rPr>
          <w:bCs/>
          <w:iCs/>
          <w:sz w:val="22"/>
          <w:szCs w:val="22"/>
        </w:rPr>
        <w:t xml:space="preserve">prostredníctvom systému </w:t>
      </w:r>
      <w:r w:rsidR="00CE7901">
        <w:rPr>
          <w:bCs/>
          <w:iCs/>
          <w:sz w:val="22"/>
          <w:szCs w:val="22"/>
        </w:rPr>
        <w:t>JOSEPHINE</w:t>
      </w:r>
      <w:r w:rsidRPr="006300C2">
        <w:rPr>
          <w:bCs/>
          <w:iCs/>
          <w:sz w:val="22"/>
          <w:szCs w:val="22"/>
        </w:rPr>
        <w:t xml:space="preserve"> dodatočne doplniť, zmeniť alebo vziať späť do uplynutia lehoty na predkladanie ponúk podľa </w:t>
      </w:r>
      <w:r w:rsidRPr="00D120B6">
        <w:rPr>
          <w:bCs/>
          <w:iCs/>
          <w:sz w:val="22"/>
          <w:szCs w:val="22"/>
        </w:rPr>
        <w:t xml:space="preserve">bodu </w:t>
      </w:r>
      <w:r w:rsidRPr="00D120B6">
        <w:rPr>
          <w:bCs/>
          <w:iCs/>
          <w:sz w:val="22"/>
          <w:szCs w:val="22"/>
        </w:rPr>
        <w:fldChar w:fldCharType="begin"/>
      </w:r>
      <w:r w:rsidRPr="00D120B6">
        <w:rPr>
          <w:bCs/>
          <w:iCs/>
          <w:sz w:val="22"/>
          <w:szCs w:val="22"/>
        </w:rPr>
        <w:instrText xml:space="preserve"> REF _Ref110863114 \r \h </w:instrText>
      </w:r>
      <w:r w:rsidR="005E766A" w:rsidRPr="00D120B6">
        <w:rPr>
          <w:bCs/>
          <w:iCs/>
          <w:sz w:val="22"/>
          <w:szCs w:val="22"/>
        </w:rPr>
        <w:instrText xml:space="preserve"> \* MERGEFORMAT </w:instrText>
      </w:r>
      <w:r w:rsidRPr="00D120B6">
        <w:rPr>
          <w:bCs/>
          <w:iCs/>
          <w:sz w:val="22"/>
          <w:szCs w:val="22"/>
        </w:rPr>
      </w:r>
      <w:r w:rsidRPr="00D120B6">
        <w:rPr>
          <w:bCs/>
          <w:iCs/>
          <w:sz w:val="22"/>
          <w:szCs w:val="22"/>
        </w:rPr>
        <w:fldChar w:fldCharType="separate"/>
      </w:r>
      <w:r w:rsidR="00700DF3">
        <w:rPr>
          <w:bCs/>
          <w:iCs/>
          <w:sz w:val="22"/>
          <w:szCs w:val="22"/>
        </w:rPr>
        <w:t>8.1</w:t>
      </w:r>
      <w:r w:rsidRPr="00D120B6">
        <w:rPr>
          <w:bCs/>
          <w:iCs/>
          <w:sz w:val="22"/>
          <w:szCs w:val="22"/>
        </w:rPr>
        <w:fldChar w:fldCharType="end"/>
      </w:r>
      <w:r w:rsidRPr="00D120B6">
        <w:rPr>
          <w:bCs/>
          <w:iCs/>
          <w:sz w:val="22"/>
          <w:szCs w:val="22"/>
        </w:rPr>
        <w:t xml:space="preserve"> týchto</w:t>
      </w:r>
      <w:r w:rsidRPr="006300C2">
        <w:rPr>
          <w:bCs/>
          <w:iCs/>
          <w:sz w:val="22"/>
          <w:szCs w:val="22"/>
        </w:rPr>
        <w:t xml:space="preserve"> súťažných podkladov. </w:t>
      </w:r>
      <w:r w:rsidR="00CE7901" w:rsidRPr="006300C2">
        <w:rPr>
          <w:bCs/>
          <w:iCs/>
          <w:sz w:val="22"/>
          <w:szCs w:val="22"/>
        </w:rPr>
        <w:t xml:space="preserve">V takomto prípade uchádzač postupuje </w:t>
      </w:r>
      <w:r w:rsidR="00CE7901">
        <w:rPr>
          <w:bCs/>
          <w:iCs/>
          <w:sz w:val="22"/>
          <w:szCs w:val="22"/>
        </w:rPr>
        <w:t>obdobne ako pri vložení prvotnej ponuky (kliknutím na tlačidlo ,,Stiahnuť ponuku“ a predložením novej ponuky).</w:t>
      </w:r>
    </w:p>
    <w:p w14:paraId="279743EA" w14:textId="052E2D26" w:rsidR="00930865" w:rsidRPr="00930865" w:rsidRDefault="00930865" w:rsidP="007317AF">
      <w:pPr>
        <w:pStyle w:val="Nadpis3"/>
      </w:pPr>
      <w:bookmarkStart w:id="154" w:name="_Toc228792758"/>
      <w:r w:rsidRPr="00930865">
        <w:t>Variantné riešenie</w:t>
      </w:r>
      <w:bookmarkEnd w:id="154"/>
    </w:p>
    <w:p w14:paraId="3F54B871" w14:textId="05444853" w:rsidR="00930865" w:rsidRPr="006300C2" w:rsidRDefault="00930865" w:rsidP="00D51DE3">
      <w:pPr>
        <w:pStyle w:val="Zkladntext"/>
        <w:numPr>
          <w:ilvl w:val="1"/>
          <w:numId w:val="20"/>
        </w:numPr>
        <w:autoSpaceDE w:val="0"/>
        <w:autoSpaceDN w:val="0"/>
        <w:ind w:left="567" w:right="139" w:hanging="567"/>
        <w:rPr>
          <w:bCs/>
          <w:iCs/>
          <w:sz w:val="22"/>
          <w:szCs w:val="22"/>
        </w:rPr>
      </w:pPr>
      <w:r w:rsidRPr="00930865">
        <w:rPr>
          <w:bCs/>
          <w:i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773041E9" w14:textId="77777777" w:rsidR="00160AC1" w:rsidRDefault="00160AC1" w:rsidP="007317AF">
      <w:pPr>
        <w:pStyle w:val="Nadpis3"/>
      </w:pPr>
      <w:bookmarkStart w:id="155" w:name="_Toc228792759"/>
      <w:bookmarkEnd w:id="153"/>
      <w:r>
        <w:t>Dôvernosť verejného obstarávania</w:t>
      </w:r>
      <w:bookmarkEnd w:id="155"/>
    </w:p>
    <w:p w14:paraId="0DCC4349" w14:textId="76CE2A87" w:rsidR="00160AC1" w:rsidRDefault="00D51DE3" w:rsidP="00D51DE3">
      <w:pPr>
        <w:pStyle w:val="Zkladntext"/>
        <w:numPr>
          <w:ilvl w:val="1"/>
          <w:numId w:val="20"/>
        </w:numPr>
        <w:autoSpaceDE w:val="0"/>
        <w:autoSpaceDN w:val="0"/>
        <w:ind w:left="567" w:right="139" w:hanging="567"/>
        <w:rPr>
          <w:sz w:val="22"/>
          <w:szCs w:val="22"/>
          <w:lang w:bidi="sk-SK"/>
        </w:rPr>
      </w:pPr>
      <w:r>
        <w:rPr>
          <w:sz w:val="22"/>
          <w:szCs w:val="22"/>
          <w:lang w:bidi="sk-SK"/>
        </w:rPr>
        <w:t xml:space="preserve">Uchádzač </w:t>
      </w:r>
      <w:r w:rsidR="00160AC1">
        <w:rPr>
          <w:sz w:val="22"/>
          <w:szCs w:val="22"/>
          <w:lang w:bidi="sk-SK"/>
        </w:rPr>
        <w:t>v </w:t>
      </w:r>
      <w:r w:rsidR="00930865">
        <w:rPr>
          <w:sz w:val="22"/>
          <w:szCs w:val="22"/>
          <w:lang w:bidi="sk-SK"/>
        </w:rPr>
        <w:t>ponuke</w:t>
      </w:r>
      <w:r w:rsidR="00160AC1" w:rsidRPr="002D34E7">
        <w:rPr>
          <w:sz w:val="22"/>
          <w:szCs w:val="22"/>
          <w:lang w:bidi="sk-SK"/>
        </w:rPr>
        <w:t xml:space="preserve"> označí, ktoré skutočnosti pov</w:t>
      </w:r>
      <w:r w:rsidR="00160AC1">
        <w:rPr>
          <w:sz w:val="22"/>
          <w:szCs w:val="22"/>
          <w:lang w:bidi="sk-SK"/>
        </w:rPr>
        <w:t>ažuje za dôverné. Podľa zákona o </w:t>
      </w:r>
      <w:r w:rsidR="00160AC1" w:rsidRPr="002D34E7">
        <w:rPr>
          <w:sz w:val="22"/>
          <w:szCs w:val="22"/>
          <w:lang w:bidi="sk-SK"/>
        </w:rPr>
        <w:t xml:space="preserve">verejnom obstarávaní môžu byť dôvernými informáciami výhradne: obchodné tajomstvo, technické riešenia, a predlohy, návody, výkresy, projektové dokumentácie, modely, spôsob výpočtu jednotkových cien. </w:t>
      </w:r>
    </w:p>
    <w:p w14:paraId="3E7F8592" w14:textId="4EDD5E78" w:rsidR="00A66A0D" w:rsidRPr="00A66A0D" w:rsidRDefault="00A66A0D" w:rsidP="003A524C">
      <w:pPr>
        <w:pStyle w:val="Nadpis2"/>
        <w:tabs>
          <w:tab w:val="left" w:pos="4253"/>
          <w:tab w:val="left" w:pos="8880"/>
        </w:tabs>
        <w:ind w:right="139"/>
        <w:rPr>
          <w:sz w:val="24"/>
        </w:rPr>
      </w:pPr>
      <w:bookmarkStart w:id="156" w:name="_Toc228792760"/>
      <w:bookmarkStart w:id="157" w:name="_Toc90894587"/>
      <w:r w:rsidRPr="00A66A0D">
        <w:rPr>
          <w:sz w:val="24"/>
        </w:rPr>
        <w:lastRenderedPageBreak/>
        <w:t>Časť VI.</w:t>
      </w:r>
      <w:bookmarkEnd w:id="156"/>
    </w:p>
    <w:p w14:paraId="56DF621E" w14:textId="5A2BC43B" w:rsidR="000A2CF8" w:rsidRPr="006300C2" w:rsidRDefault="004D0F27" w:rsidP="003A524C">
      <w:pPr>
        <w:pStyle w:val="Nadpis2"/>
        <w:rPr>
          <w:b w:val="0"/>
        </w:rPr>
      </w:pPr>
      <w:bookmarkStart w:id="158" w:name="_Toc100323044"/>
      <w:bookmarkEnd w:id="157"/>
      <w:r>
        <w:t xml:space="preserve">     </w:t>
      </w:r>
      <w:bookmarkStart w:id="159" w:name="_Toc228792761"/>
      <w:r w:rsidR="000A2CF8" w:rsidRPr="006300C2">
        <w:t>Otváranie a vyhodnotenie ponúk</w:t>
      </w:r>
      <w:bookmarkEnd w:id="158"/>
      <w:bookmarkEnd w:id="159"/>
    </w:p>
    <w:p w14:paraId="660EE32D" w14:textId="088C7123" w:rsidR="003D793E" w:rsidRDefault="00393CE9" w:rsidP="007317AF">
      <w:pPr>
        <w:pStyle w:val="Nadpis3"/>
      </w:pPr>
      <w:bookmarkStart w:id="160" w:name="_Toc228792762"/>
      <w:r>
        <w:t>Otváranie ponúk</w:t>
      </w:r>
      <w:bookmarkEnd w:id="160"/>
    </w:p>
    <w:p w14:paraId="295F6D9B" w14:textId="0E206B5D" w:rsidR="00393CE9" w:rsidRPr="002079FA" w:rsidRDefault="00393CE9" w:rsidP="00D51DE3">
      <w:pPr>
        <w:pStyle w:val="Zkladntext"/>
        <w:numPr>
          <w:ilvl w:val="1"/>
          <w:numId w:val="20"/>
        </w:numPr>
        <w:autoSpaceDE w:val="0"/>
        <w:autoSpaceDN w:val="0"/>
        <w:ind w:left="567" w:right="139" w:hanging="567"/>
        <w:rPr>
          <w:sz w:val="22"/>
          <w:szCs w:val="22"/>
          <w:lang w:bidi="sk-SK"/>
        </w:rPr>
      </w:pPr>
      <w:r w:rsidRPr="002079FA">
        <w:rPr>
          <w:sz w:val="22"/>
          <w:szCs w:val="22"/>
          <w:lang w:bidi="sk-SK"/>
        </w:rPr>
        <w:t xml:space="preserve">Otváranie ponúk sa uskutoční </w:t>
      </w:r>
      <w:r w:rsidR="00D51DE3" w:rsidRPr="002079FA">
        <w:rPr>
          <w:sz w:val="22"/>
          <w:szCs w:val="22"/>
          <w:lang w:bidi="sk-SK"/>
        </w:rPr>
        <w:t xml:space="preserve">dňa </w:t>
      </w:r>
      <w:r w:rsidR="002079FA" w:rsidRPr="002079FA">
        <w:rPr>
          <w:b/>
          <w:bCs/>
          <w:iCs/>
          <w:color w:val="FF0000"/>
          <w:sz w:val="22"/>
          <w:szCs w:val="22"/>
        </w:rPr>
        <w:t>2</w:t>
      </w:r>
      <w:r w:rsidR="000933B0">
        <w:rPr>
          <w:b/>
          <w:bCs/>
          <w:iCs/>
          <w:color w:val="FF0000"/>
          <w:sz w:val="22"/>
          <w:szCs w:val="22"/>
        </w:rPr>
        <w:t>0</w:t>
      </w:r>
      <w:r w:rsidR="002079FA" w:rsidRPr="002079FA">
        <w:rPr>
          <w:b/>
          <w:bCs/>
          <w:iCs/>
          <w:color w:val="FF0000"/>
          <w:sz w:val="22"/>
          <w:szCs w:val="22"/>
        </w:rPr>
        <w:t>.05.2026 o 09:00 hod.</w:t>
      </w:r>
      <w:r w:rsidR="002079FA">
        <w:rPr>
          <w:b/>
          <w:bCs/>
          <w:iCs/>
          <w:color w:val="FF0000"/>
          <w:sz w:val="22"/>
          <w:szCs w:val="22"/>
        </w:rPr>
        <w:t>.</w:t>
      </w:r>
      <w:r w:rsidR="00D51DE3" w:rsidRPr="002079FA">
        <w:rPr>
          <w:sz w:val="22"/>
          <w:szCs w:val="22"/>
          <w:lang w:bidi="sk-SK"/>
        </w:rPr>
        <w:t xml:space="preserve"> </w:t>
      </w:r>
    </w:p>
    <w:p w14:paraId="4ACBD3E8" w14:textId="4BC753B1" w:rsidR="00393CE9" w:rsidRDefault="00393CE9" w:rsidP="00D51DE3">
      <w:pPr>
        <w:pStyle w:val="Zkladntext"/>
        <w:numPr>
          <w:ilvl w:val="1"/>
          <w:numId w:val="20"/>
        </w:numPr>
        <w:autoSpaceDE w:val="0"/>
        <w:autoSpaceDN w:val="0"/>
        <w:ind w:left="567" w:right="139" w:hanging="567"/>
        <w:rPr>
          <w:sz w:val="22"/>
          <w:szCs w:val="22"/>
        </w:rPr>
      </w:pPr>
      <w:r w:rsidRPr="00393CE9">
        <w:rPr>
          <w:sz w:val="22"/>
          <w:szCs w:val="22"/>
          <w:lang w:bidi="sk-SK"/>
        </w:rPr>
        <w:t>Otváranie</w:t>
      </w:r>
      <w:r w:rsidRPr="00393CE9">
        <w:rPr>
          <w:sz w:val="22"/>
          <w:szCs w:val="22"/>
        </w:rPr>
        <w:t xml:space="preserve"> ponúk je neverejné</w:t>
      </w:r>
      <w:r w:rsidR="00B816D0">
        <w:rPr>
          <w:sz w:val="22"/>
          <w:szCs w:val="22"/>
        </w:rPr>
        <w:t xml:space="preserve">. </w:t>
      </w:r>
      <w:r w:rsidRPr="00393CE9">
        <w:rPr>
          <w:sz w:val="22"/>
          <w:szCs w:val="22"/>
        </w:rPr>
        <w:t>V súlade s § 61 ods. 4 Z</w:t>
      </w:r>
      <w:r>
        <w:rPr>
          <w:sz w:val="22"/>
          <w:szCs w:val="22"/>
        </w:rPr>
        <w:t>VO</w:t>
      </w:r>
      <w:r w:rsidRPr="00393CE9">
        <w:rPr>
          <w:sz w:val="22"/>
          <w:szCs w:val="22"/>
        </w:rPr>
        <w:t xml:space="preserve"> verejný obstarávateľ údaje z otvárania ponúk nezverejňuje a neposiela uchádzačom ani zápisnicu z otvárania ponúk.</w:t>
      </w:r>
    </w:p>
    <w:p w14:paraId="46AC4F4C" w14:textId="77777777" w:rsidR="00393CE9" w:rsidRDefault="00393CE9" w:rsidP="007317AF">
      <w:pPr>
        <w:pStyle w:val="Nadpis3"/>
      </w:pPr>
      <w:bookmarkStart w:id="161" w:name="_Toc228792763"/>
      <w:r w:rsidRPr="00393CE9">
        <w:t>Vyhodnotenie ponúk</w:t>
      </w:r>
      <w:bookmarkEnd w:id="161"/>
    </w:p>
    <w:p w14:paraId="1AA6C9DD" w14:textId="77777777" w:rsidR="00B918FA" w:rsidRDefault="00B918FA" w:rsidP="00B918FA">
      <w:pPr>
        <w:pStyle w:val="Zkladntext"/>
        <w:numPr>
          <w:ilvl w:val="1"/>
          <w:numId w:val="20"/>
        </w:numPr>
        <w:autoSpaceDE w:val="0"/>
        <w:autoSpaceDN w:val="0"/>
        <w:ind w:left="567" w:right="139" w:hanging="567"/>
        <w:rPr>
          <w:sz w:val="22"/>
          <w:szCs w:val="22"/>
        </w:rPr>
      </w:pPr>
      <w:r w:rsidRPr="00393CE9">
        <w:rPr>
          <w:sz w:val="22"/>
          <w:szCs w:val="22"/>
        </w:rPr>
        <w:t xml:space="preserve">Verejný obstarávateľ pristúpi k vyhodnoteniu predložených ponúk z pohľadu splnenia požiadaviek </w:t>
      </w:r>
      <w:r>
        <w:rPr>
          <w:sz w:val="22"/>
          <w:szCs w:val="22"/>
        </w:rPr>
        <w:br/>
      </w:r>
      <w:r w:rsidRPr="00393CE9">
        <w:rPr>
          <w:sz w:val="22"/>
          <w:szCs w:val="22"/>
        </w:rPr>
        <w:t xml:space="preserve">na predmet zákazky podľa § 53 ZVO. </w:t>
      </w:r>
    </w:p>
    <w:p w14:paraId="0B9ADC4F" w14:textId="77777777" w:rsidR="00B918FA" w:rsidRPr="00393CE9" w:rsidRDefault="00B918FA" w:rsidP="00B918FA">
      <w:pPr>
        <w:pStyle w:val="Zkladntext"/>
        <w:numPr>
          <w:ilvl w:val="1"/>
          <w:numId w:val="20"/>
        </w:numPr>
        <w:autoSpaceDE w:val="0"/>
        <w:autoSpaceDN w:val="0"/>
        <w:ind w:left="567" w:right="139" w:hanging="567"/>
        <w:rPr>
          <w:sz w:val="22"/>
          <w:szCs w:val="22"/>
        </w:rPr>
      </w:pPr>
      <w:r w:rsidRPr="00393CE9">
        <w:rPr>
          <w:sz w:val="22"/>
          <w:szCs w:val="22"/>
        </w:rPr>
        <w:t>Verejný obstarávateľ rozhodol, že vyhodnotenie ponúk z hľadiska splnenia požiadaviek na predmet zákazky sa uskutoční po vyhodnotení ponúk na základe kritérií na vyhodnotenie ponúk, pričom postupuje primerane podľa § 55 ods. 1 ZVO</w:t>
      </w:r>
      <w:r>
        <w:rPr>
          <w:sz w:val="22"/>
          <w:szCs w:val="22"/>
        </w:rPr>
        <w:t>.</w:t>
      </w:r>
    </w:p>
    <w:p w14:paraId="6B0789CB" w14:textId="77777777" w:rsidR="002116F0" w:rsidRDefault="002116F0" w:rsidP="002116F0">
      <w:pPr>
        <w:pStyle w:val="Zkladntext"/>
        <w:numPr>
          <w:ilvl w:val="1"/>
          <w:numId w:val="20"/>
        </w:numPr>
        <w:autoSpaceDE w:val="0"/>
        <w:autoSpaceDN w:val="0"/>
        <w:ind w:left="496" w:right="85" w:hanging="496"/>
        <w:rPr>
          <w:sz w:val="22"/>
          <w:szCs w:val="22"/>
        </w:rPr>
      </w:pPr>
      <w:bookmarkStart w:id="162" w:name="_Hlk178760005"/>
      <w:r w:rsidRPr="00585E08">
        <w:rPr>
          <w:sz w:val="22"/>
          <w:szCs w:val="22"/>
        </w:rPr>
        <w:t xml:space="preserve">Verejný obstarávateľ </w:t>
      </w:r>
      <w:r w:rsidRPr="007B3B33">
        <w:rPr>
          <w:sz w:val="22"/>
          <w:szCs w:val="22"/>
        </w:rPr>
        <w:t xml:space="preserve">vyhodnotí ponuky uchádzačov podľa kritérií na vyhodnotenie ponúk určených </w:t>
      </w:r>
      <w:r w:rsidRPr="00E2656B">
        <w:rPr>
          <w:sz w:val="22"/>
          <w:szCs w:val="22"/>
        </w:rPr>
        <w:t xml:space="preserve">verejným obstarávateľom </w:t>
      </w:r>
      <w:r>
        <w:rPr>
          <w:sz w:val="22"/>
          <w:szCs w:val="22"/>
        </w:rPr>
        <w:t>v bode</w:t>
      </w:r>
      <w:r w:rsidRPr="00E2656B">
        <w:rPr>
          <w:sz w:val="22"/>
          <w:szCs w:val="22"/>
        </w:rPr>
        <w:t xml:space="preserve"> 7</w:t>
      </w:r>
      <w:r>
        <w:rPr>
          <w:sz w:val="22"/>
          <w:szCs w:val="22"/>
        </w:rPr>
        <w:t>.</w:t>
      </w:r>
      <w:r w:rsidRPr="00E2656B">
        <w:rPr>
          <w:sz w:val="22"/>
          <w:szCs w:val="22"/>
        </w:rPr>
        <w:t> týchto súťažných podkladov.</w:t>
      </w:r>
      <w:r w:rsidRPr="007B3B33">
        <w:rPr>
          <w:sz w:val="22"/>
          <w:szCs w:val="22"/>
        </w:rPr>
        <w:t xml:space="preserve"> Na základe vyhodnotenia ponúk podľa predchádzajúcej vety tohto bodu súťaž</w:t>
      </w:r>
      <w:r>
        <w:rPr>
          <w:sz w:val="22"/>
          <w:szCs w:val="22"/>
        </w:rPr>
        <w:t>ných podkladov, komisia zostaví</w:t>
      </w:r>
      <w:r w:rsidRPr="007B3B33">
        <w:rPr>
          <w:sz w:val="22"/>
          <w:szCs w:val="22"/>
        </w:rPr>
        <w:t xml:space="preserve"> poradie úspešnosti hodnotených ponúk</w:t>
      </w:r>
      <w:r>
        <w:rPr>
          <w:sz w:val="22"/>
          <w:szCs w:val="22"/>
        </w:rPr>
        <w:t>.</w:t>
      </w:r>
    </w:p>
    <w:p w14:paraId="1B3E2F74" w14:textId="489D2DB1" w:rsidR="002116F0" w:rsidRPr="00FA665D" w:rsidRDefault="002116F0" w:rsidP="002116F0">
      <w:pPr>
        <w:pStyle w:val="Zkladntext"/>
        <w:numPr>
          <w:ilvl w:val="1"/>
          <w:numId w:val="20"/>
        </w:numPr>
        <w:autoSpaceDE w:val="0"/>
        <w:autoSpaceDN w:val="0"/>
        <w:ind w:left="496" w:right="85" w:hanging="496"/>
        <w:rPr>
          <w:color w:val="00B050"/>
          <w:sz w:val="22"/>
          <w:szCs w:val="22"/>
        </w:rPr>
      </w:pPr>
      <w:r>
        <w:rPr>
          <w:sz w:val="22"/>
          <w:szCs w:val="22"/>
        </w:rPr>
        <w:t>Verejný obstarávateľ</w:t>
      </w:r>
      <w:r w:rsidRPr="00705748">
        <w:rPr>
          <w:sz w:val="22"/>
          <w:szCs w:val="22"/>
        </w:rPr>
        <w:t xml:space="preserve"> u uchádzača, ktorý sa umiestnil ako prvý v poradí ponúk hodnotených podľa bodu </w:t>
      </w:r>
      <w:r>
        <w:rPr>
          <w:sz w:val="22"/>
          <w:szCs w:val="22"/>
        </w:rPr>
        <w:t>14</w:t>
      </w:r>
      <w:r w:rsidRPr="00705748">
        <w:rPr>
          <w:sz w:val="22"/>
          <w:szCs w:val="22"/>
        </w:rPr>
        <w:t xml:space="preserve">.3. </w:t>
      </w:r>
      <w:r>
        <w:rPr>
          <w:sz w:val="22"/>
          <w:szCs w:val="22"/>
        </w:rPr>
        <w:t>týchto</w:t>
      </w:r>
      <w:r w:rsidRPr="00705748">
        <w:rPr>
          <w:sz w:val="22"/>
          <w:szCs w:val="22"/>
        </w:rPr>
        <w:t xml:space="preserve"> súťažných podkladov, vyhodnotí jeho ponuku z hľadiska splnenia požiadaviek na predmet zákazky podľa § 53 ods. 1, ods. 2, ods. 4 až ods. 7 </w:t>
      </w:r>
      <w:r>
        <w:rPr>
          <w:sz w:val="22"/>
          <w:szCs w:val="22"/>
        </w:rPr>
        <w:t>ZVO</w:t>
      </w:r>
      <w:r w:rsidRPr="00705748">
        <w:rPr>
          <w:sz w:val="22"/>
          <w:szCs w:val="22"/>
        </w:rPr>
        <w:t>.</w:t>
      </w:r>
      <w:r w:rsidR="00556961">
        <w:rPr>
          <w:sz w:val="22"/>
          <w:szCs w:val="22"/>
        </w:rPr>
        <w:t xml:space="preserve"> Verejný obstarávateľ môže vyhodnotiť ponuku </w:t>
      </w:r>
      <w:r w:rsidR="00B373D8">
        <w:rPr>
          <w:sz w:val="22"/>
          <w:szCs w:val="22"/>
        </w:rPr>
        <w:t xml:space="preserve">z hľadiska splnenia požiadaviek verejného obstarávateľa na predmet zákazky aj u ďalších uchádzačov v poradí. </w:t>
      </w:r>
    </w:p>
    <w:p w14:paraId="3BAF2E9C" w14:textId="77777777" w:rsidR="002116F0" w:rsidRPr="00393CE9" w:rsidRDefault="002116F0" w:rsidP="002116F0">
      <w:pPr>
        <w:pStyle w:val="Zkladntext"/>
        <w:numPr>
          <w:ilvl w:val="1"/>
          <w:numId w:val="20"/>
        </w:numPr>
        <w:autoSpaceDE w:val="0"/>
        <w:autoSpaceDN w:val="0"/>
        <w:ind w:left="496" w:right="85" w:hanging="496"/>
        <w:rPr>
          <w:sz w:val="22"/>
          <w:szCs w:val="22"/>
        </w:rPr>
      </w:pPr>
      <w:r>
        <w:rPr>
          <w:sz w:val="22"/>
          <w:szCs w:val="22"/>
        </w:rPr>
        <w:t>A</w:t>
      </w:r>
      <w:r w:rsidRPr="00B75054">
        <w:rPr>
          <w:sz w:val="22"/>
          <w:szCs w:val="22"/>
        </w:rPr>
        <w:t xml:space="preserve">k </w:t>
      </w:r>
      <w:r>
        <w:rPr>
          <w:sz w:val="22"/>
          <w:szCs w:val="22"/>
        </w:rPr>
        <w:t>verejný obstarávateľ</w:t>
      </w:r>
      <w:r w:rsidRPr="00B75054">
        <w:rPr>
          <w:sz w:val="22"/>
          <w:szCs w:val="22"/>
        </w:rPr>
        <w:t xml:space="preserve"> identifikuje nezrovnalosti alebo nejasnosti v informáciách alebo dôkazoch, kt</w:t>
      </w:r>
      <w:r>
        <w:rPr>
          <w:sz w:val="22"/>
          <w:szCs w:val="22"/>
        </w:rPr>
        <w:t xml:space="preserve">oré uchádzač poskytol, písomne </w:t>
      </w:r>
      <w:r w:rsidRPr="00B75054">
        <w:rPr>
          <w:sz w:val="22"/>
          <w:szCs w:val="22"/>
        </w:rPr>
        <w:t xml:space="preserve">požiada o vysvetlenie ponuky a ak je to potrebné aj o predloženie dôkazov. </w:t>
      </w:r>
      <w:r>
        <w:rPr>
          <w:sz w:val="22"/>
          <w:szCs w:val="22"/>
        </w:rPr>
        <w:t xml:space="preserve">Pri vysvetľovaní ponuky bude verejný obstarávateľ postupovať v zmysle bodu </w:t>
      </w:r>
      <w:r w:rsidRPr="000D4596">
        <w:rPr>
          <w:sz w:val="22"/>
          <w:szCs w:val="22"/>
        </w:rPr>
        <w:t xml:space="preserve">3.1. </w:t>
      </w:r>
      <w:r>
        <w:rPr>
          <w:sz w:val="22"/>
          <w:szCs w:val="22"/>
        </w:rPr>
        <w:t xml:space="preserve">týchto súťažných podkladov. </w:t>
      </w:r>
      <w:r w:rsidRPr="00B75054">
        <w:rPr>
          <w:sz w:val="22"/>
          <w:szCs w:val="22"/>
        </w:rPr>
        <w:t>Vysvetlením ponuky nemôže dôjsť k jej zmene. Za zmenu ponuky sa nepovažuje odstránenie zrejmých chýb v písaní a</w:t>
      </w:r>
      <w:r>
        <w:rPr>
          <w:sz w:val="22"/>
          <w:szCs w:val="22"/>
        </w:rPr>
        <w:t> </w:t>
      </w:r>
      <w:r w:rsidRPr="00B75054">
        <w:rPr>
          <w:sz w:val="22"/>
          <w:szCs w:val="22"/>
        </w:rPr>
        <w:t>počítaní</w:t>
      </w:r>
      <w:r>
        <w:rPr>
          <w:sz w:val="22"/>
          <w:szCs w:val="22"/>
        </w:rPr>
        <w:t>.</w:t>
      </w:r>
    </w:p>
    <w:p w14:paraId="17D67157" w14:textId="7D66C7AF" w:rsidR="00D120B6" w:rsidRPr="00A64FDB" w:rsidRDefault="00D120B6" w:rsidP="00D120B6">
      <w:pPr>
        <w:numPr>
          <w:ilvl w:val="1"/>
          <w:numId w:val="20"/>
        </w:numPr>
        <w:autoSpaceDE w:val="0"/>
        <w:autoSpaceDN w:val="0"/>
        <w:ind w:left="567" w:right="139" w:hanging="567"/>
        <w:rPr>
          <w:sz w:val="22"/>
          <w:szCs w:val="22"/>
        </w:rPr>
      </w:pPr>
      <w:r w:rsidRPr="00A64FDB">
        <w:rPr>
          <w:sz w:val="22"/>
          <w:szCs w:val="22"/>
        </w:rPr>
        <w:t>Verejný obstarávateľ pri zadávaní zákazky nepoužije elektronickú aukciu podľa § 54 ZVO.</w:t>
      </w:r>
    </w:p>
    <w:p w14:paraId="33F23A3D" w14:textId="5091F555" w:rsidR="00264AB5" w:rsidRDefault="00105256" w:rsidP="007317AF">
      <w:pPr>
        <w:pStyle w:val="Nadpis3"/>
      </w:pPr>
      <w:bookmarkStart w:id="163" w:name="_Toc228792764"/>
      <w:bookmarkEnd w:id="162"/>
      <w:r>
        <w:t>Informácia o výsledku vyhodnotenia ponúk a uzavretie zmluvy</w:t>
      </w:r>
      <w:bookmarkEnd w:id="163"/>
    </w:p>
    <w:p w14:paraId="0A7D8C8F" w14:textId="1269E644" w:rsidR="00105256" w:rsidRPr="00105256" w:rsidRDefault="00105256" w:rsidP="004502D5">
      <w:pPr>
        <w:pStyle w:val="Zkladntext"/>
        <w:numPr>
          <w:ilvl w:val="1"/>
          <w:numId w:val="20"/>
        </w:numPr>
        <w:autoSpaceDE w:val="0"/>
        <w:autoSpaceDN w:val="0"/>
        <w:ind w:left="567" w:right="139" w:hanging="567"/>
        <w:rPr>
          <w:sz w:val="22"/>
          <w:szCs w:val="22"/>
        </w:rPr>
      </w:pPr>
      <w:r w:rsidRPr="00105256">
        <w:rPr>
          <w:sz w:val="22"/>
          <w:szCs w:val="22"/>
        </w:rPr>
        <w:t xml:space="preserve">Verejný obstarávateľ zašle v súlade s § 55 ZVO informáciu o výsledku vyhodnotenia ponúk. Verejný obstarávateľ pristúpi k uzavretiu zmluvy podľa § 56 ZVO. Verejný obstarávateľ vyzve </w:t>
      </w:r>
      <w:r w:rsidR="00B918FA">
        <w:rPr>
          <w:sz w:val="22"/>
          <w:szCs w:val="22"/>
        </w:rPr>
        <w:t xml:space="preserve">úspešného </w:t>
      </w:r>
      <w:r w:rsidRPr="00105256">
        <w:rPr>
          <w:sz w:val="22"/>
          <w:szCs w:val="22"/>
        </w:rPr>
        <w:t>uchádzača na poskytnutie súčinnosti k podpisu zmluvy.</w:t>
      </w:r>
    </w:p>
    <w:p w14:paraId="60E8D663" w14:textId="60E7DD7B" w:rsidR="00623269" w:rsidRDefault="00F11D7F" w:rsidP="004502D5">
      <w:pPr>
        <w:pStyle w:val="Zkladntext"/>
        <w:numPr>
          <w:ilvl w:val="1"/>
          <w:numId w:val="20"/>
        </w:numPr>
        <w:autoSpaceDE w:val="0"/>
        <w:autoSpaceDN w:val="0"/>
        <w:ind w:left="567" w:right="139" w:hanging="567"/>
        <w:rPr>
          <w:sz w:val="22"/>
          <w:szCs w:val="22"/>
        </w:rPr>
      </w:pPr>
      <w:r w:rsidRPr="00F11D7F">
        <w:rPr>
          <w:sz w:val="22"/>
          <w:szCs w:val="22"/>
        </w:rPr>
        <w:t>V</w:t>
      </w:r>
      <w:r>
        <w:rPr>
          <w:sz w:val="22"/>
          <w:szCs w:val="22"/>
        </w:rPr>
        <w:t xml:space="preserve">erejný obstarávateľ bude v prípade, ak </w:t>
      </w:r>
      <w:r w:rsidR="00B377E6">
        <w:rPr>
          <w:sz w:val="22"/>
          <w:szCs w:val="22"/>
        </w:rPr>
        <w:t>úspešným uchádzačom v</w:t>
      </w:r>
      <w:r w:rsidR="003C6B77">
        <w:rPr>
          <w:sz w:val="22"/>
          <w:szCs w:val="22"/>
        </w:rPr>
        <w:t> </w:t>
      </w:r>
      <w:r w:rsidR="00B377E6">
        <w:rPr>
          <w:sz w:val="22"/>
          <w:szCs w:val="22"/>
        </w:rPr>
        <w:t>zadávaní</w:t>
      </w:r>
      <w:r w:rsidR="003C6B77">
        <w:rPr>
          <w:sz w:val="22"/>
          <w:szCs w:val="22"/>
        </w:rPr>
        <w:t xml:space="preserve"> tejto</w:t>
      </w:r>
      <w:r w:rsidR="00B377E6">
        <w:rPr>
          <w:sz w:val="22"/>
          <w:szCs w:val="22"/>
        </w:rPr>
        <w:t xml:space="preserve"> zákazky bude skupina dodávateľov požadovať </w:t>
      </w:r>
      <w:r w:rsidR="003C6B77">
        <w:rPr>
          <w:sz w:val="22"/>
          <w:szCs w:val="22"/>
        </w:rPr>
        <w:t>od skupiny dodávateľov za účelom zabezpečenia riadneho plnenia kúpnej  zmluvy, aby členovia tejto skupiny dodávateľov vytvorili medzi sebou právny vzťah, napr. zmluvu o združení  podľa § 829 a</w:t>
      </w:r>
      <w:r w:rsidR="00623269">
        <w:rPr>
          <w:sz w:val="22"/>
          <w:szCs w:val="22"/>
        </w:rPr>
        <w:t> </w:t>
      </w:r>
      <w:proofErr w:type="spellStart"/>
      <w:r w:rsidR="003C6B77">
        <w:rPr>
          <w:sz w:val="22"/>
          <w:szCs w:val="22"/>
        </w:rPr>
        <w:t>násl</w:t>
      </w:r>
      <w:proofErr w:type="spellEnd"/>
      <w:r w:rsidR="00623269">
        <w:rPr>
          <w:sz w:val="22"/>
          <w:szCs w:val="22"/>
        </w:rPr>
        <w:t>.</w:t>
      </w:r>
      <w:r w:rsidR="003C6B77">
        <w:rPr>
          <w:sz w:val="22"/>
          <w:szCs w:val="22"/>
        </w:rPr>
        <w:t xml:space="preserve"> zákona č. 40/1964 </w:t>
      </w:r>
      <w:proofErr w:type="spellStart"/>
      <w:r w:rsidR="003C6B77">
        <w:rPr>
          <w:sz w:val="22"/>
          <w:szCs w:val="22"/>
        </w:rPr>
        <w:t>Z.z</w:t>
      </w:r>
      <w:proofErr w:type="spellEnd"/>
      <w:r w:rsidR="003C6B77">
        <w:rPr>
          <w:sz w:val="22"/>
          <w:szCs w:val="22"/>
        </w:rPr>
        <w:t>. Občiansky zákonník v znení neskorších predpisov</w:t>
      </w:r>
      <w:r w:rsidR="00623269">
        <w:rPr>
          <w:sz w:val="22"/>
          <w:szCs w:val="22"/>
        </w:rPr>
        <w:t xml:space="preserve">, resp. obdobný právny vzťah podľa relevantných právnych predpisov súkromného práva. Doklad (napr. zmluva o združení)  preukazujúceho vznik právneho vzťahu medzi členmi skupiny dodávateľov </w:t>
      </w:r>
      <w:r>
        <w:rPr>
          <w:sz w:val="22"/>
          <w:szCs w:val="22"/>
        </w:rPr>
        <w:t xml:space="preserve"> </w:t>
      </w:r>
      <w:r w:rsidR="00623269">
        <w:rPr>
          <w:sz w:val="22"/>
          <w:szCs w:val="22"/>
        </w:rPr>
        <w:t xml:space="preserve">musí byť </w:t>
      </w:r>
      <w:r>
        <w:rPr>
          <w:sz w:val="22"/>
          <w:szCs w:val="22"/>
        </w:rPr>
        <w:t xml:space="preserve"> </w:t>
      </w:r>
      <w:r w:rsidR="00623269">
        <w:rPr>
          <w:sz w:val="22"/>
          <w:szCs w:val="22"/>
        </w:rPr>
        <w:t xml:space="preserve">vyhotovený písomne </w:t>
      </w:r>
      <w:r w:rsidR="00556961">
        <w:rPr>
          <w:sz w:val="22"/>
          <w:szCs w:val="22"/>
        </w:rPr>
        <w:t xml:space="preserve">s týmito </w:t>
      </w:r>
      <w:r w:rsidR="00623269">
        <w:rPr>
          <w:sz w:val="22"/>
          <w:szCs w:val="22"/>
        </w:rPr>
        <w:t>minimáln</w:t>
      </w:r>
      <w:r w:rsidR="00556961">
        <w:rPr>
          <w:sz w:val="22"/>
          <w:szCs w:val="22"/>
        </w:rPr>
        <w:t>ymi obsahovými náležitosťami</w:t>
      </w:r>
      <w:r w:rsidR="00623269">
        <w:rPr>
          <w:sz w:val="22"/>
          <w:szCs w:val="22"/>
        </w:rPr>
        <w:t xml:space="preserve">: </w:t>
      </w:r>
    </w:p>
    <w:p w14:paraId="67821C72" w14:textId="143651AD" w:rsidR="00623269" w:rsidRDefault="00556961" w:rsidP="00CE4CDE">
      <w:pPr>
        <w:pStyle w:val="Odsekzoznamu"/>
        <w:numPr>
          <w:ilvl w:val="0"/>
          <w:numId w:val="22"/>
        </w:numPr>
        <w:autoSpaceDE w:val="0"/>
        <w:autoSpaceDN w:val="0"/>
        <w:spacing w:after="120"/>
        <w:ind w:right="28"/>
        <w:rPr>
          <w:bCs/>
          <w:iCs/>
          <w:sz w:val="22"/>
          <w:szCs w:val="22"/>
        </w:rPr>
      </w:pPr>
      <w:r>
        <w:rPr>
          <w:bCs/>
          <w:iCs/>
          <w:sz w:val="22"/>
          <w:szCs w:val="22"/>
        </w:rPr>
        <w:t>U</w:t>
      </w:r>
      <w:r w:rsidR="00623269">
        <w:rPr>
          <w:bCs/>
          <w:iCs/>
          <w:sz w:val="22"/>
          <w:szCs w:val="22"/>
        </w:rPr>
        <w:t xml:space="preserve">stanovenie o tom, </w:t>
      </w:r>
      <w:r>
        <w:rPr>
          <w:bCs/>
          <w:iCs/>
          <w:sz w:val="22"/>
          <w:szCs w:val="22"/>
        </w:rPr>
        <w:t xml:space="preserve">ktorý člen skupiny dodávateľov je oprávnený za skupinu dodávateľov konať. </w:t>
      </w:r>
    </w:p>
    <w:p w14:paraId="23793F6D" w14:textId="465E8504" w:rsidR="00623269" w:rsidRPr="00623269" w:rsidRDefault="00556961" w:rsidP="00CE4CDE">
      <w:pPr>
        <w:pStyle w:val="Odsekzoznamu"/>
        <w:numPr>
          <w:ilvl w:val="0"/>
          <w:numId w:val="22"/>
        </w:numPr>
        <w:autoSpaceDE w:val="0"/>
        <w:autoSpaceDN w:val="0"/>
        <w:spacing w:after="120"/>
        <w:ind w:right="28"/>
        <w:rPr>
          <w:bCs/>
          <w:iCs/>
          <w:sz w:val="22"/>
          <w:szCs w:val="22"/>
        </w:rPr>
      </w:pPr>
      <w:r>
        <w:rPr>
          <w:bCs/>
          <w:iCs/>
          <w:sz w:val="22"/>
          <w:szCs w:val="22"/>
        </w:rPr>
        <w:t>S</w:t>
      </w:r>
      <w:r w:rsidR="00623269" w:rsidRPr="00623269">
        <w:rPr>
          <w:bCs/>
          <w:iCs/>
          <w:sz w:val="22"/>
          <w:szCs w:val="22"/>
        </w:rPr>
        <w:t xml:space="preserve">plnomocnenie jedného člena zo skupiny dodávateľov, ktorý bude mať postavenie hlavného člena skupiny dodávateľov, udelené ostatnými členmi skupiny na uskutočňovanie a prijímanie akýchkoľvek právnych úkonov, ktoré sa budú uskutočňovať a prijímať v mene všetkých členov skupiny v súvislosti s plnením </w:t>
      </w:r>
      <w:r w:rsidR="002E1D85">
        <w:rPr>
          <w:bCs/>
          <w:iCs/>
          <w:sz w:val="22"/>
          <w:szCs w:val="22"/>
        </w:rPr>
        <w:t>kúpnej zmluvy</w:t>
      </w:r>
      <w:r w:rsidR="00623269" w:rsidRPr="00623269">
        <w:rPr>
          <w:bCs/>
          <w:iCs/>
          <w:sz w:val="22"/>
          <w:szCs w:val="22"/>
        </w:rPr>
        <w:t>, ktorá bude výsledkom verejného obstarávania. Toto splnomocnenie musí byť neoddeliteľnou súčasťou zmluvy,</w:t>
      </w:r>
    </w:p>
    <w:p w14:paraId="7D82F01E" w14:textId="4ADF8055" w:rsidR="00623269" w:rsidRPr="00623269" w:rsidRDefault="00556961" w:rsidP="00CE4CDE">
      <w:pPr>
        <w:pStyle w:val="Odsekzoznamu"/>
        <w:numPr>
          <w:ilvl w:val="0"/>
          <w:numId w:val="22"/>
        </w:numPr>
        <w:autoSpaceDE w:val="0"/>
        <w:autoSpaceDN w:val="0"/>
        <w:spacing w:after="120"/>
        <w:ind w:right="28"/>
        <w:rPr>
          <w:bCs/>
          <w:iCs/>
          <w:sz w:val="22"/>
          <w:szCs w:val="22"/>
        </w:rPr>
      </w:pPr>
      <w:r>
        <w:rPr>
          <w:bCs/>
          <w:iCs/>
          <w:sz w:val="22"/>
          <w:szCs w:val="22"/>
        </w:rPr>
        <w:t>O</w:t>
      </w:r>
      <w:r w:rsidR="00623269" w:rsidRPr="00623269">
        <w:rPr>
          <w:bCs/>
          <w:iCs/>
          <w:sz w:val="22"/>
          <w:szCs w:val="22"/>
        </w:rPr>
        <w:t>pis vzájomných práv a povinností členov skupiny dodávateľov s uvedením činností, ktorými sa jednotliví členovia skupiny budú podieľať na plnení predmetu zákazky</w:t>
      </w:r>
      <w:r>
        <w:rPr>
          <w:bCs/>
          <w:iCs/>
          <w:sz w:val="22"/>
          <w:szCs w:val="22"/>
        </w:rPr>
        <w:t>.</w:t>
      </w:r>
    </w:p>
    <w:p w14:paraId="23429F98" w14:textId="0C1D9239" w:rsidR="00623269" w:rsidRPr="00623269" w:rsidRDefault="00556961" w:rsidP="00CE4CDE">
      <w:pPr>
        <w:pStyle w:val="Odsekzoznamu"/>
        <w:numPr>
          <w:ilvl w:val="0"/>
          <w:numId w:val="22"/>
        </w:numPr>
        <w:autoSpaceDE w:val="0"/>
        <w:autoSpaceDN w:val="0"/>
        <w:spacing w:after="120"/>
        <w:ind w:right="28"/>
        <w:rPr>
          <w:bCs/>
          <w:iCs/>
          <w:sz w:val="22"/>
          <w:szCs w:val="22"/>
        </w:rPr>
      </w:pPr>
      <w:r>
        <w:rPr>
          <w:bCs/>
          <w:iCs/>
          <w:sz w:val="22"/>
          <w:szCs w:val="22"/>
        </w:rPr>
        <w:lastRenderedPageBreak/>
        <w:t>U</w:t>
      </w:r>
      <w:r w:rsidR="00623269" w:rsidRPr="00623269">
        <w:rPr>
          <w:bCs/>
          <w:iCs/>
          <w:sz w:val="22"/>
          <w:szCs w:val="22"/>
        </w:rPr>
        <w:t>stanovenie o tom, že všetci členovia skupiny dodávateľov zodpovedajú za záväzky vytvorenej právnej formy (napr. združenia) voči verejnému obstarávateľovi spoločne a nerozdielne.</w:t>
      </w:r>
    </w:p>
    <w:p w14:paraId="44796336" w14:textId="443DCC71" w:rsidR="002079FA" w:rsidRPr="00F11D7F" w:rsidRDefault="00F11D7F" w:rsidP="00556961">
      <w:pPr>
        <w:pStyle w:val="Zkladntext"/>
        <w:autoSpaceDE w:val="0"/>
        <w:autoSpaceDN w:val="0"/>
        <w:spacing w:after="0"/>
        <w:ind w:right="142" w:firstLine="0"/>
        <w:rPr>
          <w:sz w:val="22"/>
          <w:szCs w:val="22"/>
        </w:rPr>
      </w:pPr>
      <w:r>
        <w:rPr>
          <w:sz w:val="22"/>
          <w:szCs w:val="22"/>
        </w:rPr>
        <w:t xml:space="preserve">  </w:t>
      </w:r>
    </w:p>
    <w:p w14:paraId="34968E21" w14:textId="77777777" w:rsidR="00105256" w:rsidRPr="006300C2" w:rsidRDefault="00105256" w:rsidP="004502D5">
      <w:pPr>
        <w:pStyle w:val="Zkladntext"/>
        <w:numPr>
          <w:ilvl w:val="1"/>
          <w:numId w:val="20"/>
        </w:numPr>
        <w:autoSpaceDE w:val="0"/>
        <w:autoSpaceDN w:val="0"/>
        <w:ind w:left="567" w:right="139" w:hanging="567"/>
        <w:rPr>
          <w:b/>
          <w:color w:val="000000"/>
          <w:sz w:val="22"/>
          <w:szCs w:val="22"/>
        </w:rPr>
      </w:pPr>
      <w:r w:rsidRPr="006300C2">
        <w:rPr>
          <w:b/>
          <w:color w:val="000000"/>
          <w:sz w:val="22"/>
          <w:szCs w:val="22"/>
        </w:rPr>
        <w:t>Verejný obstarávateľ bude požadovať v rámci poskytovania riadnej súčinnosti potrebnej pre uzavretie zmluvy od úspešného uchádzač predložiť:</w:t>
      </w:r>
    </w:p>
    <w:p w14:paraId="0ED7523F" w14:textId="1F9E9083" w:rsidR="00105256" w:rsidRPr="00B918FA" w:rsidRDefault="00105256" w:rsidP="00CE4CDE">
      <w:pPr>
        <w:pStyle w:val="Odsekzoznamu"/>
        <w:numPr>
          <w:ilvl w:val="0"/>
          <w:numId w:val="21"/>
        </w:numPr>
        <w:ind w:left="993" w:right="198" w:hanging="142"/>
        <w:rPr>
          <w:sz w:val="22"/>
          <w:szCs w:val="22"/>
        </w:rPr>
      </w:pPr>
      <w:r w:rsidRPr="006300C2">
        <w:rPr>
          <w:b/>
          <w:color w:val="000000"/>
          <w:sz w:val="22"/>
          <w:szCs w:val="22"/>
        </w:rPr>
        <w:t>údaje o všetkých známych subdodávateľoch</w:t>
      </w:r>
      <w:r w:rsidRPr="006300C2">
        <w:rPr>
          <w:color w:val="000000"/>
          <w:sz w:val="22"/>
          <w:szCs w:val="22"/>
        </w:rPr>
        <w:t xml:space="preserve"> v rozsahu podľa </w:t>
      </w:r>
      <w:r w:rsidRPr="00D120B6">
        <w:rPr>
          <w:color w:val="000000"/>
          <w:sz w:val="22"/>
          <w:szCs w:val="22"/>
        </w:rPr>
        <w:t xml:space="preserve">prílohy č. </w:t>
      </w:r>
      <w:r w:rsidR="00415BE9">
        <w:rPr>
          <w:color w:val="000000"/>
          <w:sz w:val="22"/>
          <w:szCs w:val="22"/>
        </w:rPr>
        <w:t>6</w:t>
      </w:r>
      <w:r w:rsidR="00A71457">
        <w:rPr>
          <w:color w:val="000000"/>
          <w:sz w:val="22"/>
          <w:szCs w:val="22"/>
        </w:rPr>
        <w:t xml:space="preserve"> </w:t>
      </w:r>
      <w:r w:rsidRPr="00D120B6">
        <w:rPr>
          <w:color w:val="000000"/>
          <w:sz w:val="22"/>
          <w:szCs w:val="22"/>
        </w:rPr>
        <w:t>týchto</w:t>
      </w:r>
      <w:r>
        <w:rPr>
          <w:color w:val="000000"/>
          <w:sz w:val="22"/>
          <w:szCs w:val="22"/>
        </w:rPr>
        <w:t xml:space="preserve"> súťažných podkladov,</w:t>
      </w:r>
    </w:p>
    <w:p w14:paraId="47200733" w14:textId="7D83C59B" w:rsidR="00B918FA" w:rsidRPr="00A71457" w:rsidRDefault="00B918FA" w:rsidP="00CE4CDE">
      <w:pPr>
        <w:pStyle w:val="Odsekzoznamu"/>
        <w:numPr>
          <w:ilvl w:val="0"/>
          <w:numId w:val="21"/>
        </w:numPr>
        <w:ind w:left="993" w:right="198" w:hanging="142"/>
        <w:rPr>
          <w:color w:val="212121"/>
          <w:sz w:val="22"/>
          <w:szCs w:val="22"/>
        </w:rPr>
      </w:pPr>
      <w:r w:rsidRPr="00A71457">
        <w:rPr>
          <w:b/>
          <w:color w:val="212121"/>
          <w:sz w:val="22"/>
          <w:szCs w:val="22"/>
        </w:rPr>
        <w:t>zmluvu uzavretú medzi členmi skupiny dodávateľov</w:t>
      </w:r>
      <w:r w:rsidR="00556961" w:rsidRPr="00A71457">
        <w:rPr>
          <w:b/>
          <w:color w:val="212121"/>
          <w:sz w:val="22"/>
          <w:szCs w:val="22"/>
        </w:rPr>
        <w:t xml:space="preserve"> podľa bodu 15.</w:t>
      </w:r>
      <w:r w:rsidR="00E3489A">
        <w:rPr>
          <w:b/>
          <w:color w:val="212121"/>
          <w:sz w:val="22"/>
          <w:szCs w:val="22"/>
        </w:rPr>
        <w:t>2</w:t>
      </w:r>
      <w:r w:rsidR="00556961" w:rsidRPr="00A71457">
        <w:rPr>
          <w:b/>
          <w:color w:val="212121"/>
          <w:sz w:val="22"/>
          <w:szCs w:val="22"/>
        </w:rPr>
        <w:t>. týchto súťažných podkladov</w:t>
      </w:r>
      <w:r w:rsidRPr="00A71457">
        <w:rPr>
          <w:color w:val="212121"/>
          <w:sz w:val="22"/>
          <w:szCs w:val="22"/>
        </w:rPr>
        <w:t>, ak úspešným uchádzačom je skupina dodávateľov</w:t>
      </w:r>
      <w:r w:rsidR="00556961" w:rsidRPr="00A71457">
        <w:rPr>
          <w:color w:val="212121"/>
          <w:sz w:val="22"/>
          <w:szCs w:val="22"/>
        </w:rPr>
        <w:t xml:space="preserve"> a táto </w:t>
      </w:r>
      <w:r w:rsidRPr="00A71457">
        <w:rPr>
          <w:color w:val="212121"/>
          <w:sz w:val="22"/>
          <w:szCs w:val="22"/>
        </w:rPr>
        <w:t>zmluva nebola predložená skôr,</w:t>
      </w:r>
    </w:p>
    <w:p w14:paraId="614487BB" w14:textId="1AF29889" w:rsidR="00105256" w:rsidRPr="00707158" w:rsidRDefault="00707158" w:rsidP="00CE4CDE">
      <w:pPr>
        <w:pStyle w:val="Odsekzoznamu"/>
        <w:numPr>
          <w:ilvl w:val="0"/>
          <w:numId w:val="21"/>
        </w:numPr>
        <w:ind w:left="993" w:right="198" w:hanging="142"/>
        <w:rPr>
          <w:b/>
          <w:sz w:val="22"/>
          <w:szCs w:val="22"/>
        </w:rPr>
      </w:pPr>
      <w:r>
        <w:rPr>
          <w:b/>
          <w:color w:val="212121"/>
          <w:sz w:val="22"/>
          <w:szCs w:val="22"/>
        </w:rPr>
        <w:t xml:space="preserve">Čestné vyhlásenie k uplatňovaniu medzinárodných sankcií </w:t>
      </w:r>
      <w:r w:rsidRPr="00707158">
        <w:rPr>
          <w:bCs/>
          <w:color w:val="212121"/>
          <w:sz w:val="22"/>
          <w:szCs w:val="22"/>
        </w:rPr>
        <w:t xml:space="preserve">v rozsahu podľa prílohy č. </w:t>
      </w:r>
      <w:r w:rsidR="00415BE9">
        <w:rPr>
          <w:bCs/>
          <w:color w:val="212121"/>
          <w:sz w:val="22"/>
          <w:szCs w:val="22"/>
        </w:rPr>
        <w:t>8</w:t>
      </w:r>
      <w:r w:rsidRPr="00707158">
        <w:rPr>
          <w:bCs/>
          <w:color w:val="212121"/>
          <w:sz w:val="22"/>
          <w:szCs w:val="22"/>
        </w:rPr>
        <w:t xml:space="preserve"> týchto súťažných podkladov</w:t>
      </w:r>
      <w:r>
        <w:rPr>
          <w:b/>
          <w:sz w:val="22"/>
          <w:szCs w:val="22"/>
        </w:rPr>
        <w:t xml:space="preserve">. </w:t>
      </w:r>
      <w:r w:rsidRPr="00707158">
        <w:rPr>
          <w:b/>
          <w:sz w:val="22"/>
          <w:szCs w:val="22"/>
        </w:rPr>
        <w:t xml:space="preserve"> </w:t>
      </w:r>
      <w:r w:rsidR="00665FAE" w:rsidRPr="00707158">
        <w:rPr>
          <w:b/>
          <w:sz w:val="22"/>
          <w:szCs w:val="22"/>
        </w:rPr>
        <w:t xml:space="preserve"> </w:t>
      </w:r>
    </w:p>
    <w:p w14:paraId="1A05DD9B" w14:textId="136B1EBD" w:rsidR="00AC471C" w:rsidRPr="008B1423" w:rsidRDefault="00AC471C" w:rsidP="007317AF">
      <w:pPr>
        <w:pStyle w:val="Nadpis3"/>
      </w:pPr>
      <w:bookmarkStart w:id="164" w:name="_Toc228792765"/>
      <w:r>
        <w:t>Zrušenie použitého postupu zadávania zákazky</w:t>
      </w:r>
      <w:bookmarkEnd w:id="164"/>
    </w:p>
    <w:p w14:paraId="7FE2DB34" w14:textId="5413039B" w:rsidR="00105256" w:rsidRPr="00105256" w:rsidRDefault="00AC471C" w:rsidP="001B220C">
      <w:pPr>
        <w:pStyle w:val="Zkladntext"/>
        <w:numPr>
          <w:ilvl w:val="1"/>
          <w:numId w:val="20"/>
        </w:numPr>
        <w:autoSpaceDE w:val="0"/>
        <w:autoSpaceDN w:val="0"/>
        <w:ind w:left="567" w:right="139" w:hanging="567"/>
        <w:rPr>
          <w:sz w:val="22"/>
          <w:szCs w:val="22"/>
          <w:shd w:val="clear" w:color="auto" w:fill="FFFFFF"/>
        </w:rPr>
      </w:pPr>
      <w:r>
        <w:rPr>
          <w:color w:val="000000"/>
          <w:sz w:val="22"/>
          <w:szCs w:val="22"/>
        </w:rPr>
        <w:t>Verejný obstarávateľ zruší verejné obstarávanie podľa ustanovenia  § 57 ods. 1 ZVO</w:t>
      </w:r>
      <w:r w:rsidR="00105256">
        <w:rPr>
          <w:color w:val="000000"/>
          <w:sz w:val="22"/>
          <w:szCs w:val="22"/>
        </w:rPr>
        <w:t xml:space="preserve"> a </w:t>
      </w:r>
      <w:r w:rsidRPr="00105256">
        <w:rPr>
          <w:color w:val="000000"/>
          <w:sz w:val="22"/>
          <w:szCs w:val="22"/>
        </w:rPr>
        <w:t>môže zrušiť použitý postup zadávania zákazky podľa ustanovenia § 57 ods. 2 ZVO.</w:t>
      </w:r>
      <w:r w:rsidR="00105256" w:rsidRPr="00105256">
        <w:rPr>
          <w:color w:val="000000"/>
          <w:sz w:val="22"/>
          <w:szCs w:val="22"/>
        </w:rPr>
        <w:t xml:space="preserve"> </w:t>
      </w:r>
    </w:p>
    <w:p w14:paraId="495B4E9B" w14:textId="3F4AD63A" w:rsidR="00481283" w:rsidRPr="00105256" w:rsidRDefault="00105256" w:rsidP="001B220C">
      <w:pPr>
        <w:pStyle w:val="Zkladntext"/>
        <w:numPr>
          <w:ilvl w:val="1"/>
          <w:numId w:val="20"/>
        </w:numPr>
        <w:autoSpaceDE w:val="0"/>
        <w:autoSpaceDN w:val="0"/>
        <w:ind w:left="567" w:right="139" w:hanging="567"/>
        <w:rPr>
          <w:color w:val="000000"/>
          <w:sz w:val="22"/>
          <w:szCs w:val="22"/>
        </w:rPr>
      </w:pPr>
      <w:r w:rsidRPr="00105256">
        <w:rPr>
          <w:color w:val="000000"/>
          <w:sz w:val="22"/>
          <w:szCs w:val="22"/>
        </w:rPr>
        <w:t xml:space="preserve">Verejný obstarávateľ </w:t>
      </w:r>
      <w:r w:rsidR="00FA665D">
        <w:rPr>
          <w:color w:val="000000"/>
          <w:sz w:val="22"/>
          <w:szCs w:val="22"/>
        </w:rPr>
        <w:t>môže</w:t>
      </w:r>
      <w:r w:rsidRPr="00105256">
        <w:rPr>
          <w:color w:val="000000"/>
          <w:sz w:val="22"/>
          <w:szCs w:val="22"/>
        </w:rPr>
        <w:t xml:space="preserve"> zrušiť postup zadávania zákazky, ak uchádzač umiestnený na prvom mieste v poradí ponúkol cenu za celý predmet zákazky vyššiu ako predpokladaná hodnota zákazky.</w:t>
      </w:r>
      <w:r w:rsidR="00AC471C">
        <w:rPr>
          <w:color w:val="000000"/>
          <w:sz w:val="22"/>
          <w:szCs w:val="22"/>
        </w:rPr>
        <w:t xml:space="preserve"> </w:t>
      </w:r>
      <w:bookmarkStart w:id="165" w:name="_Toc90894595"/>
      <w:bookmarkStart w:id="166" w:name="_Toc90894596"/>
      <w:bookmarkEnd w:id="165"/>
    </w:p>
    <w:p w14:paraId="31775ECD" w14:textId="1CB0ED82" w:rsidR="006320CD" w:rsidRPr="00D6373E" w:rsidRDefault="00457D6A" w:rsidP="007317AF">
      <w:pPr>
        <w:pStyle w:val="Nadpis3"/>
      </w:pPr>
      <w:bookmarkStart w:id="167" w:name="_Toc228792766"/>
      <w:bookmarkEnd w:id="166"/>
      <w:r w:rsidRPr="00922A8F">
        <w:t>Aplikácia zákona o verejnom obstarávaní</w:t>
      </w:r>
      <w:bookmarkEnd w:id="167"/>
    </w:p>
    <w:p w14:paraId="621BED7F" w14:textId="773D3836" w:rsidR="00705AEB" w:rsidRPr="00B34580" w:rsidRDefault="00105256" w:rsidP="00E63460">
      <w:pPr>
        <w:pStyle w:val="Zkladntext"/>
        <w:numPr>
          <w:ilvl w:val="1"/>
          <w:numId w:val="20"/>
        </w:numPr>
        <w:autoSpaceDE w:val="0"/>
        <w:autoSpaceDN w:val="0"/>
        <w:ind w:left="567" w:right="139" w:hanging="567"/>
        <w:rPr>
          <w:sz w:val="22"/>
          <w:szCs w:val="22"/>
        </w:rPr>
      </w:pPr>
      <w:r w:rsidRPr="00B34580">
        <w:rPr>
          <w:color w:val="000000"/>
          <w:sz w:val="22"/>
          <w:szCs w:val="22"/>
        </w:rPr>
        <w:t>Skutočnosti</w:t>
      </w:r>
      <w:r w:rsidRPr="00B34580">
        <w:rPr>
          <w:sz w:val="22"/>
          <w:szCs w:val="22"/>
        </w:rPr>
        <w:t xml:space="preserve"> neupravené v tomto dokumente sa spravujú príslušnými ustanoveniami zákona o verejnom obstarávaní.</w:t>
      </w:r>
    </w:p>
    <w:sectPr w:rsidR="00705AEB" w:rsidRPr="00B34580" w:rsidSect="00053A15">
      <w:footerReference w:type="default" r:id="rId14"/>
      <w:pgSz w:w="11907" w:h="16839" w:code="9"/>
      <w:pgMar w:top="1134" w:right="794" w:bottom="1134" w:left="964" w:header="794" w:footer="170"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FF722" w14:textId="77777777" w:rsidR="00C27A4B" w:rsidRDefault="00C27A4B">
      <w:r>
        <w:separator/>
      </w:r>
    </w:p>
  </w:endnote>
  <w:endnote w:type="continuationSeparator" w:id="0">
    <w:p w14:paraId="1BF9B6AB" w14:textId="77777777" w:rsidR="00C27A4B" w:rsidRDefault="00C2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069C" w14:textId="1A5F6829" w:rsidR="006B03DA" w:rsidRPr="006B03DA" w:rsidRDefault="00E3489A" w:rsidP="00E3489A">
    <w:pPr>
      <w:jc w:val="left"/>
      <w:rPr>
        <w:sz w:val="16"/>
        <w:szCs w:val="16"/>
      </w:rPr>
    </w:pPr>
    <w:r>
      <w:rPr>
        <w:bCs/>
        <w:sz w:val="16"/>
        <w:szCs w:val="16"/>
      </w:rPr>
      <w:t xml:space="preserve">Súťažné podklady k </w:t>
    </w:r>
    <w:r w:rsidR="006B03DA" w:rsidRPr="006B03DA">
      <w:rPr>
        <w:bCs/>
        <w:sz w:val="16"/>
        <w:szCs w:val="16"/>
      </w:rPr>
      <w:t xml:space="preserve">výzve </w:t>
    </w:r>
    <w:r w:rsidR="006B03DA">
      <w:rPr>
        <w:bCs/>
        <w:sz w:val="16"/>
        <w:szCs w:val="16"/>
      </w:rPr>
      <w:t xml:space="preserve">č. 4 </w:t>
    </w:r>
    <w:r w:rsidR="006B03DA" w:rsidRPr="006B03DA">
      <w:rPr>
        <w:bCs/>
        <w:sz w:val="16"/>
        <w:szCs w:val="16"/>
      </w:rPr>
      <w:t>v rámci dynamického nákupného systému</w:t>
    </w:r>
    <w:r w:rsidR="006B03DA">
      <w:rPr>
        <w:bCs/>
        <w:sz w:val="16"/>
        <w:szCs w:val="16"/>
      </w:rPr>
      <w:t xml:space="preserve"> </w:t>
    </w:r>
    <w:r w:rsidR="006B03DA" w:rsidRPr="006B03DA">
      <w:rPr>
        <w:bCs/>
        <w:sz w:val="16"/>
        <w:szCs w:val="16"/>
      </w:rPr>
      <w:t xml:space="preserve">s názvom „Propagačné predmety - DNS“ </w:t>
    </w:r>
    <w:r w:rsidR="006B03DA">
      <w:rPr>
        <w:bCs/>
        <w:sz w:val="16"/>
        <w:szCs w:val="16"/>
      </w:rPr>
      <w:t xml:space="preserve"> </w:t>
    </w:r>
    <w:sdt>
      <w:sdtPr>
        <w:rPr>
          <w:sz w:val="16"/>
          <w:szCs w:val="16"/>
        </w:rPr>
        <w:id w:val="-1372070382"/>
        <w:docPartObj>
          <w:docPartGallery w:val="Page Numbers (Bottom of Page)"/>
          <w:docPartUnique/>
        </w:docPartObj>
      </w:sdtPr>
      <w:sdtEndPr/>
      <w:sdtContent>
        <w:r w:rsidR="006B03DA" w:rsidRPr="006B03DA">
          <w:rPr>
            <w:sz w:val="16"/>
            <w:szCs w:val="16"/>
          </w:rPr>
          <w:t xml:space="preserve">            </w:t>
        </w:r>
        <w:r>
          <w:rPr>
            <w:sz w:val="16"/>
            <w:szCs w:val="16"/>
          </w:rPr>
          <w:t xml:space="preserve">                  </w:t>
        </w:r>
        <w:r w:rsidR="006B03DA" w:rsidRPr="006B03DA">
          <w:rPr>
            <w:sz w:val="16"/>
            <w:szCs w:val="16"/>
          </w:rPr>
          <w:t xml:space="preserve">         </w:t>
        </w:r>
        <w:r w:rsidR="006B03DA" w:rsidRPr="006B03DA">
          <w:rPr>
            <w:sz w:val="16"/>
            <w:szCs w:val="16"/>
          </w:rPr>
          <w:fldChar w:fldCharType="begin"/>
        </w:r>
        <w:r w:rsidR="006B03DA" w:rsidRPr="006B03DA">
          <w:rPr>
            <w:sz w:val="16"/>
            <w:szCs w:val="16"/>
          </w:rPr>
          <w:instrText>PAGE   \* MERGEFORMAT</w:instrText>
        </w:r>
        <w:r w:rsidR="006B03DA" w:rsidRPr="006B03DA">
          <w:rPr>
            <w:sz w:val="16"/>
            <w:szCs w:val="16"/>
          </w:rPr>
          <w:fldChar w:fldCharType="separate"/>
        </w:r>
        <w:r w:rsidR="006B03DA" w:rsidRPr="006B03DA">
          <w:rPr>
            <w:sz w:val="16"/>
            <w:szCs w:val="16"/>
          </w:rPr>
          <w:t>2</w:t>
        </w:r>
        <w:r w:rsidR="006B03DA" w:rsidRPr="006B03DA">
          <w:rPr>
            <w:sz w:val="16"/>
            <w:szCs w:val="16"/>
          </w:rPr>
          <w:fldChar w:fldCharType="end"/>
        </w:r>
        <w:r w:rsidR="006B03DA" w:rsidRPr="006B03DA">
          <w:rPr>
            <w:sz w:val="16"/>
            <w:szCs w:val="16"/>
          </w:rPr>
          <w:t>/9</w:t>
        </w:r>
      </w:sdtContent>
    </w:sdt>
  </w:p>
  <w:p w14:paraId="5F072A26" w14:textId="77777777" w:rsidR="006B03DA" w:rsidRDefault="006B03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D666A" w14:textId="77777777" w:rsidR="00C27A4B" w:rsidRDefault="00C27A4B">
      <w:r>
        <w:separator/>
      </w:r>
    </w:p>
  </w:footnote>
  <w:footnote w:type="continuationSeparator" w:id="0">
    <w:p w14:paraId="37BBFC1D" w14:textId="77777777" w:rsidR="00C27A4B" w:rsidRDefault="00C27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3CE282B"/>
    <w:multiLevelType w:val="hybridMultilevel"/>
    <w:tmpl w:val="1CC622D8"/>
    <w:lvl w:ilvl="0" w:tplc="3EFEF2E4">
      <w:start w:val="1"/>
      <w:numFmt w:val="lowerLetter"/>
      <w:lvlText w:val="%1)"/>
      <w:lvlJc w:val="left"/>
      <w:pPr>
        <w:ind w:left="1571" w:hanging="360"/>
      </w:pPr>
      <w:rPr>
        <w:color w:val="auto"/>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4" w15:restartNumberingAfterBreak="0">
    <w:nsid w:val="04B5409D"/>
    <w:multiLevelType w:val="hybridMultilevel"/>
    <w:tmpl w:val="1F684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F453E4"/>
    <w:multiLevelType w:val="hybridMultilevel"/>
    <w:tmpl w:val="B754C5F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500377"/>
    <w:multiLevelType w:val="hybridMultilevel"/>
    <w:tmpl w:val="430A5C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C1452C9"/>
    <w:multiLevelType w:val="hybridMultilevel"/>
    <w:tmpl w:val="D6B44CD0"/>
    <w:lvl w:ilvl="0" w:tplc="2E0C0786">
      <w:start w:val="1"/>
      <w:numFmt w:val="lowerLetter"/>
      <w:lvlText w:val="%1)"/>
      <w:lvlJc w:val="right"/>
      <w:pPr>
        <w:ind w:left="1287" w:hanging="360"/>
      </w:pPr>
      <w:rPr>
        <w:rFont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2" w15:restartNumberingAfterBreak="0">
    <w:nsid w:val="1E932794"/>
    <w:multiLevelType w:val="multilevel"/>
    <w:tmpl w:val="D292AF24"/>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663B2F"/>
    <w:multiLevelType w:val="hybridMultilevel"/>
    <w:tmpl w:val="65A6F20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ACE5488"/>
    <w:multiLevelType w:val="hybridMultilevel"/>
    <w:tmpl w:val="6E5889D8"/>
    <w:lvl w:ilvl="0" w:tplc="F746DEC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E3267B"/>
    <w:multiLevelType w:val="hybridMultilevel"/>
    <w:tmpl w:val="01E860E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61E53AE"/>
    <w:multiLevelType w:val="hybridMultilevel"/>
    <w:tmpl w:val="4F480346"/>
    <w:lvl w:ilvl="0" w:tplc="61BA928A">
      <w:start w:val="1"/>
      <w:numFmt w:val="decimal"/>
      <w:lvlText w:val="%1."/>
      <w:lvlJc w:val="left"/>
      <w:pPr>
        <w:ind w:left="1210" w:hanging="360"/>
      </w:pPr>
      <w:rPr>
        <w:rFonts w:hint="default"/>
      </w:rPr>
    </w:lvl>
    <w:lvl w:ilvl="1" w:tplc="041B0019" w:tentative="1">
      <w:start w:val="1"/>
      <w:numFmt w:val="lowerLetter"/>
      <w:lvlText w:val="%2."/>
      <w:lvlJc w:val="left"/>
      <w:pPr>
        <w:ind w:left="1930" w:hanging="360"/>
      </w:pPr>
    </w:lvl>
    <w:lvl w:ilvl="2" w:tplc="041B001B" w:tentative="1">
      <w:start w:val="1"/>
      <w:numFmt w:val="lowerRoman"/>
      <w:lvlText w:val="%3."/>
      <w:lvlJc w:val="right"/>
      <w:pPr>
        <w:ind w:left="2650" w:hanging="180"/>
      </w:pPr>
    </w:lvl>
    <w:lvl w:ilvl="3" w:tplc="041B000F" w:tentative="1">
      <w:start w:val="1"/>
      <w:numFmt w:val="decimal"/>
      <w:lvlText w:val="%4."/>
      <w:lvlJc w:val="left"/>
      <w:pPr>
        <w:ind w:left="3370" w:hanging="360"/>
      </w:pPr>
    </w:lvl>
    <w:lvl w:ilvl="4" w:tplc="041B0019" w:tentative="1">
      <w:start w:val="1"/>
      <w:numFmt w:val="lowerLetter"/>
      <w:lvlText w:val="%5."/>
      <w:lvlJc w:val="left"/>
      <w:pPr>
        <w:ind w:left="4090" w:hanging="360"/>
      </w:pPr>
    </w:lvl>
    <w:lvl w:ilvl="5" w:tplc="041B001B" w:tentative="1">
      <w:start w:val="1"/>
      <w:numFmt w:val="lowerRoman"/>
      <w:lvlText w:val="%6."/>
      <w:lvlJc w:val="right"/>
      <w:pPr>
        <w:ind w:left="4810" w:hanging="180"/>
      </w:pPr>
    </w:lvl>
    <w:lvl w:ilvl="6" w:tplc="041B000F" w:tentative="1">
      <w:start w:val="1"/>
      <w:numFmt w:val="decimal"/>
      <w:lvlText w:val="%7."/>
      <w:lvlJc w:val="left"/>
      <w:pPr>
        <w:ind w:left="5530" w:hanging="360"/>
      </w:pPr>
    </w:lvl>
    <w:lvl w:ilvl="7" w:tplc="041B0019" w:tentative="1">
      <w:start w:val="1"/>
      <w:numFmt w:val="lowerLetter"/>
      <w:lvlText w:val="%8."/>
      <w:lvlJc w:val="left"/>
      <w:pPr>
        <w:ind w:left="6250" w:hanging="360"/>
      </w:pPr>
    </w:lvl>
    <w:lvl w:ilvl="8" w:tplc="041B001B" w:tentative="1">
      <w:start w:val="1"/>
      <w:numFmt w:val="lowerRoman"/>
      <w:lvlText w:val="%9."/>
      <w:lvlJc w:val="right"/>
      <w:pPr>
        <w:ind w:left="6970" w:hanging="180"/>
      </w:pPr>
    </w:lvl>
  </w:abstractNum>
  <w:abstractNum w:abstractNumId="19" w15:restartNumberingAfterBreak="0">
    <w:nsid w:val="38334230"/>
    <w:multiLevelType w:val="hybridMultilevel"/>
    <w:tmpl w:val="EA741ED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CF0378"/>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6A3E7F"/>
    <w:multiLevelType w:val="hybridMultilevel"/>
    <w:tmpl w:val="9AD43E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545AB2"/>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7" w15:restartNumberingAfterBreak="0">
    <w:nsid w:val="4FD67D49"/>
    <w:multiLevelType w:val="multilevel"/>
    <w:tmpl w:val="3E62B282"/>
    <w:lvl w:ilvl="0">
      <w:start w:val="1"/>
      <w:numFmt w:val="decimal"/>
      <w:lvlText w:val="%1."/>
      <w:lvlJc w:val="left"/>
      <w:pPr>
        <w:ind w:left="720" w:hanging="360"/>
      </w:pPr>
      <w:rPr>
        <w:b/>
      </w:rPr>
    </w:lvl>
    <w:lvl w:ilvl="1">
      <w:start w:val="1"/>
      <w:numFmt w:val="decimal"/>
      <w:isLgl/>
      <w:lvlText w:val="%1.%2."/>
      <w:lvlJc w:val="left"/>
      <w:pPr>
        <w:ind w:left="1332" w:hanging="585"/>
      </w:pPr>
      <w:rPr>
        <w:rFonts w:ascii="Times New Roman" w:hAnsi="Times New Roman" w:cs="Times New Roman" w:hint="default"/>
        <w:b/>
      </w:rPr>
    </w:lvl>
    <w:lvl w:ilvl="2">
      <w:start w:val="3"/>
      <w:numFmt w:val="decimal"/>
      <w:isLgl/>
      <w:lvlText w:val="%1.%2.%3."/>
      <w:lvlJc w:val="left"/>
      <w:pPr>
        <w:ind w:left="6958" w:hanging="720"/>
      </w:pPr>
      <w:rPr>
        <w:rFonts w:ascii="Times New Roman" w:hAnsi="Times New Roman" w:cs="Times New Roman" w:hint="default"/>
        <w:b/>
      </w:rPr>
    </w:lvl>
    <w:lvl w:ilvl="3">
      <w:start w:val="1"/>
      <w:numFmt w:val="decimal"/>
      <w:isLgl/>
      <w:lvlText w:val="%1.%2.%3.%4."/>
      <w:lvlJc w:val="left"/>
      <w:pPr>
        <w:ind w:left="2241" w:hanging="720"/>
      </w:pPr>
      <w:rPr>
        <w:rFonts w:hint="default"/>
        <w:b/>
      </w:rPr>
    </w:lvl>
    <w:lvl w:ilvl="4">
      <w:start w:val="1"/>
      <w:numFmt w:val="decimal"/>
      <w:isLgl/>
      <w:lvlText w:val="%1.%2.%3.%4.%5."/>
      <w:lvlJc w:val="left"/>
      <w:pPr>
        <w:ind w:left="2988" w:hanging="1080"/>
      </w:pPr>
      <w:rPr>
        <w:rFonts w:hint="default"/>
        <w:b/>
      </w:rPr>
    </w:lvl>
    <w:lvl w:ilvl="5">
      <w:start w:val="1"/>
      <w:numFmt w:val="decimal"/>
      <w:isLgl/>
      <w:lvlText w:val="%1.%2.%3.%4.%5.%6."/>
      <w:lvlJc w:val="left"/>
      <w:pPr>
        <w:ind w:left="3375" w:hanging="1080"/>
      </w:pPr>
      <w:rPr>
        <w:rFonts w:hint="default"/>
        <w:b/>
      </w:rPr>
    </w:lvl>
    <w:lvl w:ilvl="6">
      <w:start w:val="1"/>
      <w:numFmt w:val="decimal"/>
      <w:isLgl/>
      <w:lvlText w:val="%1.%2.%3.%4.%5.%6.%7."/>
      <w:lvlJc w:val="left"/>
      <w:pPr>
        <w:ind w:left="4122" w:hanging="1440"/>
      </w:pPr>
      <w:rPr>
        <w:rFonts w:hint="default"/>
        <w:b/>
      </w:rPr>
    </w:lvl>
    <w:lvl w:ilvl="7">
      <w:start w:val="1"/>
      <w:numFmt w:val="decimal"/>
      <w:isLgl/>
      <w:lvlText w:val="%1.%2.%3.%4.%5.%6.%7.%8."/>
      <w:lvlJc w:val="left"/>
      <w:pPr>
        <w:ind w:left="4509" w:hanging="1440"/>
      </w:pPr>
      <w:rPr>
        <w:rFonts w:hint="default"/>
        <w:b/>
      </w:rPr>
    </w:lvl>
    <w:lvl w:ilvl="8">
      <w:start w:val="1"/>
      <w:numFmt w:val="decimal"/>
      <w:isLgl/>
      <w:lvlText w:val="%1.%2.%3.%4.%5.%6.%7.%8.%9."/>
      <w:lvlJc w:val="left"/>
      <w:pPr>
        <w:ind w:left="5256" w:hanging="1800"/>
      </w:pPr>
      <w:rPr>
        <w:rFonts w:hint="default"/>
        <w:b/>
      </w:rPr>
    </w:lvl>
  </w:abstractNum>
  <w:abstractNum w:abstractNumId="28"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9" w15:restartNumberingAfterBreak="0">
    <w:nsid w:val="53C15976"/>
    <w:multiLevelType w:val="hybridMultilevel"/>
    <w:tmpl w:val="BCBC18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915754"/>
    <w:multiLevelType w:val="hybridMultilevel"/>
    <w:tmpl w:val="AC608BA0"/>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4"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CA351F7"/>
    <w:multiLevelType w:val="hybridMultilevel"/>
    <w:tmpl w:val="27C044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3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32"/>
  </w:num>
  <w:num w:numId="7">
    <w:abstractNumId w:val="26"/>
  </w:num>
  <w:num w:numId="8">
    <w:abstractNumId w:val="13"/>
  </w:num>
  <w:num w:numId="9">
    <w:abstractNumId w:val="11"/>
  </w:num>
  <w:num w:numId="10">
    <w:abstractNumId w:val="21"/>
  </w:num>
  <w:num w:numId="11">
    <w:abstractNumId w:val="31"/>
  </w:num>
  <w:num w:numId="12">
    <w:abstractNumId w:val="33"/>
  </w:num>
  <w:num w:numId="13">
    <w:abstractNumId w:val="16"/>
  </w:num>
  <w:num w:numId="14">
    <w:abstractNumId w:val="6"/>
  </w:num>
  <w:num w:numId="15">
    <w:abstractNumId w:val="28"/>
  </w:num>
  <w:num w:numId="16">
    <w:abstractNumId w:val="2"/>
  </w:num>
  <w:num w:numId="17">
    <w:abstractNumId w:val="37"/>
  </w:num>
  <w:num w:numId="18">
    <w:abstractNumId w:val="20"/>
  </w:num>
  <w:num w:numId="19">
    <w:abstractNumId w:val="22"/>
  </w:num>
  <w:num w:numId="20">
    <w:abstractNumId w:val="12"/>
  </w:num>
  <w:num w:numId="21">
    <w:abstractNumId w:val="10"/>
  </w:num>
  <w:num w:numId="22">
    <w:abstractNumId w:val="14"/>
  </w:num>
  <w:num w:numId="23">
    <w:abstractNumId w:val="7"/>
  </w:num>
  <w:num w:numId="24">
    <w:abstractNumId w:val="35"/>
  </w:num>
  <w:num w:numId="25">
    <w:abstractNumId w:val="24"/>
  </w:num>
  <w:num w:numId="26">
    <w:abstractNumId w:val="3"/>
  </w:num>
  <w:num w:numId="27">
    <w:abstractNumId w:val="19"/>
  </w:num>
  <w:num w:numId="28">
    <w:abstractNumId w:val="8"/>
  </w:num>
  <w:num w:numId="29">
    <w:abstractNumId w:val="23"/>
  </w:num>
  <w:num w:numId="30">
    <w:abstractNumId w:val="4"/>
  </w:num>
  <w:num w:numId="31">
    <w:abstractNumId w:val="29"/>
  </w:num>
  <w:num w:numId="32">
    <w:abstractNumId w:val="30"/>
  </w:num>
  <w:num w:numId="33">
    <w:abstractNumId w:val="36"/>
  </w:num>
  <w:num w:numId="34">
    <w:abstractNumId w:val="17"/>
  </w:num>
  <w:num w:numId="35">
    <w:abstractNumId w:val="25"/>
  </w:num>
  <w:num w:numId="36">
    <w:abstractNumId w:val="15"/>
  </w:num>
  <w:num w:numId="37">
    <w:abstractNumId w:val="18"/>
  </w:num>
  <w:num w:numId="38">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13"/>
  <w:drawingGridHorizontalSpacing w:val="12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AFC"/>
    <w:rsid w:val="0000026A"/>
    <w:rsid w:val="00000801"/>
    <w:rsid w:val="00000859"/>
    <w:rsid w:val="00000A3E"/>
    <w:rsid w:val="00000CD9"/>
    <w:rsid w:val="0000127D"/>
    <w:rsid w:val="000014D8"/>
    <w:rsid w:val="0000160D"/>
    <w:rsid w:val="00001712"/>
    <w:rsid w:val="00001869"/>
    <w:rsid w:val="00001A34"/>
    <w:rsid w:val="00001E57"/>
    <w:rsid w:val="00002089"/>
    <w:rsid w:val="00002251"/>
    <w:rsid w:val="000023EE"/>
    <w:rsid w:val="00002591"/>
    <w:rsid w:val="0000282E"/>
    <w:rsid w:val="00002A86"/>
    <w:rsid w:val="00002B8F"/>
    <w:rsid w:val="00002F8C"/>
    <w:rsid w:val="0000334A"/>
    <w:rsid w:val="000033C8"/>
    <w:rsid w:val="00003476"/>
    <w:rsid w:val="000035FC"/>
    <w:rsid w:val="00003A18"/>
    <w:rsid w:val="00004561"/>
    <w:rsid w:val="00004B07"/>
    <w:rsid w:val="00004CB1"/>
    <w:rsid w:val="00004E8C"/>
    <w:rsid w:val="0000505C"/>
    <w:rsid w:val="00005114"/>
    <w:rsid w:val="0000535A"/>
    <w:rsid w:val="00005D2F"/>
    <w:rsid w:val="00006467"/>
    <w:rsid w:val="00006534"/>
    <w:rsid w:val="0000654E"/>
    <w:rsid w:val="00006880"/>
    <w:rsid w:val="000068AA"/>
    <w:rsid w:val="00006F24"/>
    <w:rsid w:val="00006FC0"/>
    <w:rsid w:val="0000710D"/>
    <w:rsid w:val="000072CF"/>
    <w:rsid w:val="0000750C"/>
    <w:rsid w:val="0000777A"/>
    <w:rsid w:val="00007B7E"/>
    <w:rsid w:val="00010880"/>
    <w:rsid w:val="0001097D"/>
    <w:rsid w:val="00010F5A"/>
    <w:rsid w:val="00011695"/>
    <w:rsid w:val="00011702"/>
    <w:rsid w:val="0001181C"/>
    <w:rsid w:val="00012000"/>
    <w:rsid w:val="0001215C"/>
    <w:rsid w:val="000121EE"/>
    <w:rsid w:val="000123DD"/>
    <w:rsid w:val="0001271B"/>
    <w:rsid w:val="00012929"/>
    <w:rsid w:val="000129CA"/>
    <w:rsid w:val="00012AF9"/>
    <w:rsid w:val="00012CAF"/>
    <w:rsid w:val="0001305E"/>
    <w:rsid w:val="000131E2"/>
    <w:rsid w:val="000134DE"/>
    <w:rsid w:val="00013AE2"/>
    <w:rsid w:val="00013D71"/>
    <w:rsid w:val="00013DC3"/>
    <w:rsid w:val="000143F9"/>
    <w:rsid w:val="00014424"/>
    <w:rsid w:val="00014640"/>
    <w:rsid w:val="00014D2F"/>
    <w:rsid w:val="00014E78"/>
    <w:rsid w:val="000150DB"/>
    <w:rsid w:val="000155DA"/>
    <w:rsid w:val="0001568A"/>
    <w:rsid w:val="000156F5"/>
    <w:rsid w:val="00015917"/>
    <w:rsid w:val="00015C74"/>
    <w:rsid w:val="00015D9D"/>
    <w:rsid w:val="00015E5B"/>
    <w:rsid w:val="0001687C"/>
    <w:rsid w:val="00016B20"/>
    <w:rsid w:val="00016C18"/>
    <w:rsid w:val="00017030"/>
    <w:rsid w:val="000170E6"/>
    <w:rsid w:val="00017336"/>
    <w:rsid w:val="00017356"/>
    <w:rsid w:val="00017437"/>
    <w:rsid w:val="000179C7"/>
    <w:rsid w:val="00017AF4"/>
    <w:rsid w:val="00017FE1"/>
    <w:rsid w:val="00020188"/>
    <w:rsid w:val="000205D4"/>
    <w:rsid w:val="00020664"/>
    <w:rsid w:val="0002089C"/>
    <w:rsid w:val="00020932"/>
    <w:rsid w:val="00020BB6"/>
    <w:rsid w:val="00020D48"/>
    <w:rsid w:val="00021004"/>
    <w:rsid w:val="000210CF"/>
    <w:rsid w:val="00021818"/>
    <w:rsid w:val="0002191B"/>
    <w:rsid w:val="00021B89"/>
    <w:rsid w:val="00021C0F"/>
    <w:rsid w:val="00021C2E"/>
    <w:rsid w:val="00021E54"/>
    <w:rsid w:val="00021FDD"/>
    <w:rsid w:val="000222FC"/>
    <w:rsid w:val="00022786"/>
    <w:rsid w:val="00022EB4"/>
    <w:rsid w:val="000230D4"/>
    <w:rsid w:val="000232DD"/>
    <w:rsid w:val="000233B2"/>
    <w:rsid w:val="000239DD"/>
    <w:rsid w:val="0002463F"/>
    <w:rsid w:val="0002499C"/>
    <w:rsid w:val="00024E37"/>
    <w:rsid w:val="00024F45"/>
    <w:rsid w:val="000256DA"/>
    <w:rsid w:val="00025EE3"/>
    <w:rsid w:val="00025FC6"/>
    <w:rsid w:val="000262FE"/>
    <w:rsid w:val="000263B4"/>
    <w:rsid w:val="00026D77"/>
    <w:rsid w:val="00026F84"/>
    <w:rsid w:val="0002746F"/>
    <w:rsid w:val="000278EC"/>
    <w:rsid w:val="00027E1F"/>
    <w:rsid w:val="00027EAB"/>
    <w:rsid w:val="00030582"/>
    <w:rsid w:val="00030917"/>
    <w:rsid w:val="00030E1E"/>
    <w:rsid w:val="000310D3"/>
    <w:rsid w:val="000312A9"/>
    <w:rsid w:val="000313FA"/>
    <w:rsid w:val="0003142A"/>
    <w:rsid w:val="000315AD"/>
    <w:rsid w:val="00031658"/>
    <w:rsid w:val="0003169A"/>
    <w:rsid w:val="00032083"/>
    <w:rsid w:val="000321D6"/>
    <w:rsid w:val="00032EFF"/>
    <w:rsid w:val="00033000"/>
    <w:rsid w:val="000330E4"/>
    <w:rsid w:val="0003342C"/>
    <w:rsid w:val="00033719"/>
    <w:rsid w:val="000337D2"/>
    <w:rsid w:val="00034026"/>
    <w:rsid w:val="000340D9"/>
    <w:rsid w:val="0003425E"/>
    <w:rsid w:val="000342A8"/>
    <w:rsid w:val="000346A1"/>
    <w:rsid w:val="0003488B"/>
    <w:rsid w:val="000349D3"/>
    <w:rsid w:val="00035485"/>
    <w:rsid w:val="00035548"/>
    <w:rsid w:val="0003560D"/>
    <w:rsid w:val="00035721"/>
    <w:rsid w:val="000358D8"/>
    <w:rsid w:val="00035ABC"/>
    <w:rsid w:val="00035DB5"/>
    <w:rsid w:val="00036240"/>
    <w:rsid w:val="000366A2"/>
    <w:rsid w:val="00036C47"/>
    <w:rsid w:val="00036DCC"/>
    <w:rsid w:val="0003703D"/>
    <w:rsid w:val="00037186"/>
    <w:rsid w:val="000372C1"/>
    <w:rsid w:val="00037505"/>
    <w:rsid w:val="00037828"/>
    <w:rsid w:val="00037DEE"/>
    <w:rsid w:val="00037EF1"/>
    <w:rsid w:val="00037F11"/>
    <w:rsid w:val="00037F30"/>
    <w:rsid w:val="00037F3D"/>
    <w:rsid w:val="00037FCF"/>
    <w:rsid w:val="000403D2"/>
    <w:rsid w:val="0004066F"/>
    <w:rsid w:val="00040BD0"/>
    <w:rsid w:val="00040F1B"/>
    <w:rsid w:val="000413A3"/>
    <w:rsid w:val="000413D5"/>
    <w:rsid w:val="00041973"/>
    <w:rsid w:val="000420E5"/>
    <w:rsid w:val="0004213D"/>
    <w:rsid w:val="00042302"/>
    <w:rsid w:val="00042514"/>
    <w:rsid w:val="000425A5"/>
    <w:rsid w:val="00042D82"/>
    <w:rsid w:val="000431BC"/>
    <w:rsid w:val="000433A0"/>
    <w:rsid w:val="000438B1"/>
    <w:rsid w:val="00043A43"/>
    <w:rsid w:val="00043AED"/>
    <w:rsid w:val="00044296"/>
    <w:rsid w:val="00044459"/>
    <w:rsid w:val="0004478B"/>
    <w:rsid w:val="00044D4A"/>
    <w:rsid w:val="00044F9D"/>
    <w:rsid w:val="0004501A"/>
    <w:rsid w:val="00045BA6"/>
    <w:rsid w:val="00045F53"/>
    <w:rsid w:val="000461B1"/>
    <w:rsid w:val="0004627B"/>
    <w:rsid w:val="0004657F"/>
    <w:rsid w:val="00046601"/>
    <w:rsid w:val="00046825"/>
    <w:rsid w:val="00047846"/>
    <w:rsid w:val="00047CDA"/>
    <w:rsid w:val="0005002C"/>
    <w:rsid w:val="00050171"/>
    <w:rsid w:val="00050381"/>
    <w:rsid w:val="00050DBD"/>
    <w:rsid w:val="00050F62"/>
    <w:rsid w:val="00051128"/>
    <w:rsid w:val="0005114E"/>
    <w:rsid w:val="00051893"/>
    <w:rsid w:val="00051971"/>
    <w:rsid w:val="00051A36"/>
    <w:rsid w:val="00051CCD"/>
    <w:rsid w:val="00051D58"/>
    <w:rsid w:val="00051DC9"/>
    <w:rsid w:val="00052235"/>
    <w:rsid w:val="000526C3"/>
    <w:rsid w:val="00052B46"/>
    <w:rsid w:val="000535B2"/>
    <w:rsid w:val="00053972"/>
    <w:rsid w:val="00053A15"/>
    <w:rsid w:val="00053D12"/>
    <w:rsid w:val="000540BA"/>
    <w:rsid w:val="000540CF"/>
    <w:rsid w:val="00054264"/>
    <w:rsid w:val="0005488F"/>
    <w:rsid w:val="0005492C"/>
    <w:rsid w:val="00054ECF"/>
    <w:rsid w:val="00055244"/>
    <w:rsid w:val="0005544F"/>
    <w:rsid w:val="0005554C"/>
    <w:rsid w:val="00055848"/>
    <w:rsid w:val="00055B17"/>
    <w:rsid w:val="00055DB2"/>
    <w:rsid w:val="0005680C"/>
    <w:rsid w:val="000569A1"/>
    <w:rsid w:val="000569BD"/>
    <w:rsid w:val="00056B4D"/>
    <w:rsid w:val="00056B69"/>
    <w:rsid w:val="00056D15"/>
    <w:rsid w:val="00056E84"/>
    <w:rsid w:val="00057261"/>
    <w:rsid w:val="00057273"/>
    <w:rsid w:val="0005762C"/>
    <w:rsid w:val="0006023E"/>
    <w:rsid w:val="00060A93"/>
    <w:rsid w:val="00060FD5"/>
    <w:rsid w:val="0006115A"/>
    <w:rsid w:val="0006119A"/>
    <w:rsid w:val="0006132F"/>
    <w:rsid w:val="00061381"/>
    <w:rsid w:val="000613DE"/>
    <w:rsid w:val="000616F8"/>
    <w:rsid w:val="000617E4"/>
    <w:rsid w:val="00061861"/>
    <w:rsid w:val="000618CB"/>
    <w:rsid w:val="00061941"/>
    <w:rsid w:val="00061AAD"/>
    <w:rsid w:val="00061E89"/>
    <w:rsid w:val="000627F1"/>
    <w:rsid w:val="00062E11"/>
    <w:rsid w:val="00063732"/>
    <w:rsid w:val="0006385B"/>
    <w:rsid w:val="00063923"/>
    <w:rsid w:val="00063B5F"/>
    <w:rsid w:val="00063B90"/>
    <w:rsid w:val="00063D4B"/>
    <w:rsid w:val="00063E21"/>
    <w:rsid w:val="00064104"/>
    <w:rsid w:val="000642CC"/>
    <w:rsid w:val="0006439D"/>
    <w:rsid w:val="000644C7"/>
    <w:rsid w:val="00064B1F"/>
    <w:rsid w:val="00064E31"/>
    <w:rsid w:val="000650CF"/>
    <w:rsid w:val="000659CA"/>
    <w:rsid w:val="00065FF2"/>
    <w:rsid w:val="0006621D"/>
    <w:rsid w:val="000662FC"/>
    <w:rsid w:val="00066434"/>
    <w:rsid w:val="00066486"/>
    <w:rsid w:val="00066724"/>
    <w:rsid w:val="000669AD"/>
    <w:rsid w:val="00066C4F"/>
    <w:rsid w:val="00066C86"/>
    <w:rsid w:val="00066D3A"/>
    <w:rsid w:val="000672BE"/>
    <w:rsid w:val="000674C9"/>
    <w:rsid w:val="000677B7"/>
    <w:rsid w:val="00067C6C"/>
    <w:rsid w:val="0007096B"/>
    <w:rsid w:val="00070B60"/>
    <w:rsid w:val="00070D4B"/>
    <w:rsid w:val="00070E5F"/>
    <w:rsid w:val="0007114E"/>
    <w:rsid w:val="00071175"/>
    <w:rsid w:val="000712A4"/>
    <w:rsid w:val="000712C2"/>
    <w:rsid w:val="0007197E"/>
    <w:rsid w:val="000719B4"/>
    <w:rsid w:val="0007216A"/>
    <w:rsid w:val="00072662"/>
    <w:rsid w:val="00072C2E"/>
    <w:rsid w:val="00072F35"/>
    <w:rsid w:val="00072FE7"/>
    <w:rsid w:val="0007328F"/>
    <w:rsid w:val="0007374F"/>
    <w:rsid w:val="00073902"/>
    <w:rsid w:val="00073913"/>
    <w:rsid w:val="00074067"/>
    <w:rsid w:val="0007498F"/>
    <w:rsid w:val="00074A15"/>
    <w:rsid w:val="00074BA4"/>
    <w:rsid w:val="00074D01"/>
    <w:rsid w:val="00074E28"/>
    <w:rsid w:val="00075098"/>
    <w:rsid w:val="000750ED"/>
    <w:rsid w:val="0007531B"/>
    <w:rsid w:val="00075390"/>
    <w:rsid w:val="0007547D"/>
    <w:rsid w:val="000755AF"/>
    <w:rsid w:val="0007569B"/>
    <w:rsid w:val="000756B7"/>
    <w:rsid w:val="0007585D"/>
    <w:rsid w:val="00075B14"/>
    <w:rsid w:val="00076CDE"/>
    <w:rsid w:val="00076EAA"/>
    <w:rsid w:val="00077100"/>
    <w:rsid w:val="00077EFF"/>
    <w:rsid w:val="00080215"/>
    <w:rsid w:val="00080B1E"/>
    <w:rsid w:val="00080DB2"/>
    <w:rsid w:val="00081236"/>
    <w:rsid w:val="00081398"/>
    <w:rsid w:val="00081472"/>
    <w:rsid w:val="000816A6"/>
    <w:rsid w:val="00081704"/>
    <w:rsid w:val="00081995"/>
    <w:rsid w:val="000819C0"/>
    <w:rsid w:val="00081EB4"/>
    <w:rsid w:val="0008211B"/>
    <w:rsid w:val="00082430"/>
    <w:rsid w:val="00082449"/>
    <w:rsid w:val="00082712"/>
    <w:rsid w:val="00082B2F"/>
    <w:rsid w:val="00082B96"/>
    <w:rsid w:val="00082C64"/>
    <w:rsid w:val="00082F87"/>
    <w:rsid w:val="000834AD"/>
    <w:rsid w:val="00083710"/>
    <w:rsid w:val="00083896"/>
    <w:rsid w:val="00083962"/>
    <w:rsid w:val="00083C93"/>
    <w:rsid w:val="00083DD1"/>
    <w:rsid w:val="0008412F"/>
    <w:rsid w:val="000841B0"/>
    <w:rsid w:val="00084225"/>
    <w:rsid w:val="00084EFA"/>
    <w:rsid w:val="00085049"/>
    <w:rsid w:val="00085538"/>
    <w:rsid w:val="00085DCF"/>
    <w:rsid w:val="00086553"/>
    <w:rsid w:val="000866E8"/>
    <w:rsid w:val="0008688B"/>
    <w:rsid w:val="0008697B"/>
    <w:rsid w:val="00086B8B"/>
    <w:rsid w:val="00086D94"/>
    <w:rsid w:val="000874E7"/>
    <w:rsid w:val="0008767E"/>
    <w:rsid w:val="000879FB"/>
    <w:rsid w:val="00087A94"/>
    <w:rsid w:val="00087E99"/>
    <w:rsid w:val="00087FA5"/>
    <w:rsid w:val="00090253"/>
    <w:rsid w:val="000909E3"/>
    <w:rsid w:val="00090BD7"/>
    <w:rsid w:val="00090C1C"/>
    <w:rsid w:val="00091096"/>
    <w:rsid w:val="00091272"/>
    <w:rsid w:val="0009151C"/>
    <w:rsid w:val="00091648"/>
    <w:rsid w:val="00091988"/>
    <w:rsid w:val="0009257E"/>
    <w:rsid w:val="000929B7"/>
    <w:rsid w:val="00092C62"/>
    <w:rsid w:val="00092D45"/>
    <w:rsid w:val="00093086"/>
    <w:rsid w:val="000933B0"/>
    <w:rsid w:val="00093724"/>
    <w:rsid w:val="00094377"/>
    <w:rsid w:val="00094470"/>
    <w:rsid w:val="00094820"/>
    <w:rsid w:val="00094EEB"/>
    <w:rsid w:val="00094F79"/>
    <w:rsid w:val="0009510D"/>
    <w:rsid w:val="000952E4"/>
    <w:rsid w:val="00095406"/>
    <w:rsid w:val="00095425"/>
    <w:rsid w:val="00095983"/>
    <w:rsid w:val="00095AA5"/>
    <w:rsid w:val="00095CAF"/>
    <w:rsid w:val="00095D1D"/>
    <w:rsid w:val="00096222"/>
    <w:rsid w:val="0009653F"/>
    <w:rsid w:val="000965A6"/>
    <w:rsid w:val="00096E59"/>
    <w:rsid w:val="0009709D"/>
    <w:rsid w:val="00097639"/>
    <w:rsid w:val="000976AB"/>
    <w:rsid w:val="00097CEB"/>
    <w:rsid w:val="000A0107"/>
    <w:rsid w:val="000A02B1"/>
    <w:rsid w:val="000A0B54"/>
    <w:rsid w:val="000A1383"/>
    <w:rsid w:val="000A1392"/>
    <w:rsid w:val="000A18C1"/>
    <w:rsid w:val="000A2AA1"/>
    <w:rsid w:val="000A2CF8"/>
    <w:rsid w:val="000A306F"/>
    <w:rsid w:val="000A35A3"/>
    <w:rsid w:val="000A3D2B"/>
    <w:rsid w:val="000A3E16"/>
    <w:rsid w:val="000A3F59"/>
    <w:rsid w:val="000A44CD"/>
    <w:rsid w:val="000A46C0"/>
    <w:rsid w:val="000A4AAC"/>
    <w:rsid w:val="000A4B13"/>
    <w:rsid w:val="000A4BF4"/>
    <w:rsid w:val="000A4DB8"/>
    <w:rsid w:val="000A4E5A"/>
    <w:rsid w:val="000A4EF4"/>
    <w:rsid w:val="000A5149"/>
    <w:rsid w:val="000A53E3"/>
    <w:rsid w:val="000A5517"/>
    <w:rsid w:val="000A593D"/>
    <w:rsid w:val="000A63AA"/>
    <w:rsid w:val="000A680D"/>
    <w:rsid w:val="000A6846"/>
    <w:rsid w:val="000A68DF"/>
    <w:rsid w:val="000A69C9"/>
    <w:rsid w:val="000A6D98"/>
    <w:rsid w:val="000A6E11"/>
    <w:rsid w:val="000A7314"/>
    <w:rsid w:val="000A7B7C"/>
    <w:rsid w:val="000A7C23"/>
    <w:rsid w:val="000A7CC6"/>
    <w:rsid w:val="000B0312"/>
    <w:rsid w:val="000B072A"/>
    <w:rsid w:val="000B0B99"/>
    <w:rsid w:val="000B0DEB"/>
    <w:rsid w:val="000B0E55"/>
    <w:rsid w:val="000B116C"/>
    <w:rsid w:val="000B1904"/>
    <w:rsid w:val="000B191C"/>
    <w:rsid w:val="000B1D9E"/>
    <w:rsid w:val="000B2924"/>
    <w:rsid w:val="000B2993"/>
    <w:rsid w:val="000B29DA"/>
    <w:rsid w:val="000B2B22"/>
    <w:rsid w:val="000B2BEF"/>
    <w:rsid w:val="000B2C3E"/>
    <w:rsid w:val="000B2D58"/>
    <w:rsid w:val="000B3199"/>
    <w:rsid w:val="000B31C5"/>
    <w:rsid w:val="000B33AF"/>
    <w:rsid w:val="000B378E"/>
    <w:rsid w:val="000B428C"/>
    <w:rsid w:val="000B4516"/>
    <w:rsid w:val="000B50DC"/>
    <w:rsid w:val="000B51EF"/>
    <w:rsid w:val="000B5227"/>
    <w:rsid w:val="000B548C"/>
    <w:rsid w:val="000B5992"/>
    <w:rsid w:val="000B5B63"/>
    <w:rsid w:val="000B5D35"/>
    <w:rsid w:val="000B5F34"/>
    <w:rsid w:val="000B628C"/>
    <w:rsid w:val="000B64D5"/>
    <w:rsid w:val="000B6CBC"/>
    <w:rsid w:val="000B7902"/>
    <w:rsid w:val="000B7967"/>
    <w:rsid w:val="000B79DD"/>
    <w:rsid w:val="000B7AFA"/>
    <w:rsid w:val="000B7F60"/>
    <w:rsid w:val="000C03F7"/>
    <w:rsid w:val="000C07EA"/>
    <w:rsid w:val="000C08EA"/>
    <w:rsid w:val="000C0D23"/>
    <w:rsid w:val="000C0E74"/>
    <w:rsid w:val="000C1735"/>
    <w:rsid w:val="000C1792"/>
    <w:rsid w:val="000C183E"/>
    <w:rsid w:val="000C1BB4"/>
    <w:rsid w:val="000C1C92"/>
    <w:rsid w:val="000C1DE8"/>
    <w:rsid w:val="000C2491"/>
    <w:rsid w:val="000C305B"/>
    <w:rsid w:val="000C31A3"/>
    <w:rsid w:val="000C31FD"/>
    <w:rsid w:val="000C3596"/>
    <w:rsid w:val="000C3959"/>
    <w:rsid w:val="000C3A24"/>
    <w:rsid w:val="000C3B4F"/>
    <w:rsid w:val="000C3D10"/>
    <w:rsid w:val="000C3E93"/>
    <w:rsid w:val="000C401D"/>
    <w:rsid w:val="000C421A"/>
    <w:rsid w:val="000C446C"/>
    <w:rsid w:val="000C4AB1"/>
    <w:rsid w:val="000C4C7E"/>
    <w:rsid w:val="000C4E34"/>
    <w:rsid w:val="000C507C"/>
    <w:rsid w:val="000C53B5"/>
    <w:rsid w:val="000C57CF"/>
    <w:rsid w:val="000C5A56"/>
    <w:rsid w:val="000C5C3C"/>
    <w:rsid w:val="000C63E1"/>
    <w:rsid w:val="000C68A2"/>
    <w:rsid w:val="000C69B0"/>
    <w:rsid w:val="000C6F67"/>
    <w:rsid w:val="000C70AC"/>
    <w:rsid w:val="000C7BCF"/>
    <w:rsid w:val="000D02DA"/>
    <w:rsid w:val="000D0BD1"/>
    <w:rsid w:val="000D0CAB"/>
    <w:rsid w:val="000D0D67"/>
    <w:rsid w:val="000D105A"/>
    <w:rsid w:val="000D14A4"/>
    <w:rsid w:val="000D19AF"/>
    <w:rsid w:val="000D1AB2"/>
    <w:rsid w:val="000D1B2B"/>
    <w:rsid w:val="000D1C65"/>
    <w:rsid w:val="000D1C68"/>
    <w:rsid w:val="000D1E96"/>
    <w:rsid w:val="000D229E"/>
    <w:rsid w:val="000D2359"/>
    <w:rsid w:val="000D23C2"/>
    <w:rsid w:val="000D2A50"/>
    <w:rsid w:val="000D3086"/>
    <w:rsid w:val="000D3382"/>
    <w:rsid w:val="000D37FE"/>
    <w:rsid w:val="000D3C4E"/>
    <w:rsid w:val="000D3F76"/>
    <w:rsid w:val="000D40EB"/>
    <w:rsid w:val="000D41C1"/>
    <w:rsid w:val="000D420E"/>
    <w:rsid w:val="000D44AA"/>
    <w:rsid w:val="000D4596"/>
    <w:rsid w:val="000D45A8"/>
    <w:rsid w:val="000D48BD"/>
    <w:rsid w:val="000D4BDD"/>
    <w:rsid w:val="000D4E2B"/>
    <w:rsid w:val="000D50BD"/>
    <w:rsid w:val="000D5469"/>
    <w:rsid w:val="000D5777"/>
    <w:rsid w:val="000D5A2D"/>
    <w:rsid w:val="000D5A7E"/>
    <w:rsid w:val="000D5AC9"/>
    <w:rsid w:val="000D5C99"/>
    <w:rsid w:val="000D5F1A"/>
    <w:rsid w:val="000D5FDF"/>
    <w:rsid w:val="000D6014"/>
    <w:rsid w:val="000D6740"/>
    <w:rsid w:val="000D6B85"/>
    <w:rsid w:val="000D6F7C"/>
    <w:rsid w:val="000D7416"/>
    <w:rsid w:val="000D7835"/>
    <w:rsid w:val="000D7A1A"/>
    <w:rsid w:val="000D7BDC"/>
    <w:rsid w:val="000D7D08"/>
    <w:rsid w:val="000D7D14"/>
    <w:rsid w:val="000E009A"/>
    <w:rsid w:val="000E0372"/>
    <w:rsid w:val="000E0840"/>
    <w:rsid w:val="000E0883"/>
    <w:rsid w:val="000E0BF6"/>
    <w:rsid w:val="000E0E92"/>
    <w:rsid w:val="000E0FD3"/>
    <w:rsid w:val="000E12C7"/>
    <w:rsid w:val="000E19C5"/>
    <w:rsid w:val="000E1B54"/>
    <w:rsid w:val="000E2055"/>
    <w:rsid w:val="000E2321"/>
    <w:rsid w:val="000E2440"/>
    <w:rsid w:val="000E2465"/>
    <w:rsid w:val="000E25D3"/>
    <w:rsid w:val="000E2773"/>
    <w:rsid w:val="000E27B9"/>
    <w:rsid w:val="000E2846"/>
    <w:rsid w:val="000E2BBC"/>
    <w:rsid w:val="000E2D61"/>
    <w:rsid w:val="000E2F73"/>
    <w:rsid w:val="000E3D3C"/>
    <w:rsid w:val="000E4C5B"/>
    <w:rsid w:val="000E4D22"/>
    <w:rsid w:val="000E5845"/>
    <w:rsid w:val="000E5C75"/>
    <w:rsid w:val="000E5ECC"/>
    <w:rsid w:val="000E6304"/>
    <w:rsid w:val="000E6958"/>
    <w:rsid w:val="000E6991"/>
    <w:rsid w:val="000E69EE"/>
    <w:rsid w:val="000E6A69"/>
    <w:rsid w:val="000E6BE9"/>
    <w:rsid w:val="000E7182"/>
    <w:rsid w:val="000E7623"/>
    <w:rsid w:val="000E7C0C"/>
    <w:rsid w:val="000E7C71"/>
    <w:rsid w:val="000E7F50"/>
    <w:rsid w:val="000F02E3"/>
    <w:rsid w:val="000F10A3"/>
    <w:rsid w:val="000F15F8"/>
    <w:rsid w:val="000F1837"/>
    <w:rsid w:val="000F1AD4"/>
    <w:rsid w:val="000F1AD8"/>
    <w:rsid w:val="000F1D97"/>
    <w:rsid w:val="000F2025"/>
    <w:rsid w:val="000F2101"/>
    <w:rsid w:val="000F2371"/>
    <w:rsid w:val="000F27EE"/>
    <w:rsid w:val="000F2DA4"/>
    <w:rsid w:val="000F3202"/>
    <w:rsid w:val="000F32E8"/>
    <w:rsid w:val="000F3310"/>
    <w:rsid w:val="000F3B63"/>
    <w:rsid w:val="000F42D6"/>
    <w:rsid w:val="000F4423"/>
    <w:rsid w:val="000F4BED"/>
    <w:rsid w:val="000F50D6"/>
    <w:rsid w:val="000F510B"/>
    <w:rsid w:val="000F5175"/>
    <w:rsid w:val="000F519F"/>
    <w:rsid w:val="000F51F2"/>
    <w:rsid w:val="000F5341"/>
    <w:rsid w:val="000F5958"/>
    <w:rsid w:val="000F5B18"/>
    <w:rsid w:val="000F5B7E"/>
    <w:rsid w:val="000F5FDC"/>
    <w:rsid w:val="000F66AA"/>
    <w:rsid w:val="000F6A8E"/>
    <w:rsid w:val="000F6B31"/>
    <w:rsid w:val="000F6C1A"/>
    <w:rsid w:val="000F6E48"/>
    <w:rsid w:val="000F6FE1"/>
    <w:rsid w:val="000F73F9"/>
    <w:rsid w:val="000F74AD"/>
    <w:rsid w:val="000F74FC"/>
    <w:rsid w:val="000F79A8"/>
    <w:rsid w:val="000F7BB6"/>
    <w:rsid w:val="001003EC"/>
    <w:rsid w:val="001009A7"/>
    <w:rsid w:val="00100A54"/>
    <w:rsid w:val="00100C69"/>
    <w:rsid w:val="00100CC2"/>
    <w:rsid w:val="00100D85"/>
    <w:rsid w:val="001014DF"/>
    <w:rsid w:val="00101E3C"/>
    <w:rsid w:val="00101E66"/>
    <w:rsid w:val="00101FCA"/>
    <w:rsid w:val="00102D9D"/>
    <w:rsid w:val="00102DAD"/>
    <w:rsid w:val="00102F53"/>
    <w:rsid w:val="00103172"/>
    <w:rsid w:val="001033CA"/>
    <w:rsid w:val="00103C90"/>
    <w:rsid w:val="00103DBF"/>
    <w:rsid w:val="00104000"/>
    <w:rsid w:val="0010450B"/>
    <w:rsid w:val="0010465A"/>
    <w:rsid w:val="001049F4"/>
    <w:rsid w:val="0010516E"/>
    <w:rsid w:val="00105256"/>
    <w:rsid w:val="001053E5"/>
    <w:rsid w:val="0010562B"/>
    <w:rsid w:val="0010571A"/>
    <w:rsid w:val="00105C48"/>
    <w:rsid w:val="00105CA4"/>
    <w:rsid w:val="00105F1D"/>
    <w:rsid w:val="00106136"/>
    <w:rsid w:val="00106359"/>
    <w:rsid w:val="0010651E"/>
    <w:rsid w:val="00106999"/>
    <w:rsid w:val="00106AA9"/>
    <w:rsid w:val="00107158"/>
    <w:rsid w:val="00107AE5"/>
    <w:rsid w:val="00107B60"/>
    <w:rsid w:val="0011054B"/>
    <w:rsid w:val="00110F19"/>
    <w:rsid w:val="0011100E"/>
    <w:rsid w:val="001110A8"/>
    <w:rsid w:val="00111212"/>
    <w:rsid w:val="00111337"/>
    <w:rsid w:val="00111417"/>
    <w:rsid w:val="0011162A"/>
    <w:rsid w:val="001118BF"/>
    <w:rsid w:val="00111AD0"/>
    <w:rsid w:val="00111F2D"/>
    <w:rsid w:val="001125EE"/>
    <w:rsid w:val="00112653"/>
    <w:rsid w:val="001130DA"/>
    <w:rsid w:val="001131BC"/>
    <w:rsid w:val="001132BD"/>
    <w:rsid w:val="001138A1"/>
    <w:rsid w:val="00113B4A"/>
    <w:rsid w:val="00113B9F"/>
    <w:rsid w:val="00114262"/>
    <w:rsid w:val="001142A7"/>
    <w:rsid w:val="00114348"/>
    <w:rsid w:val="0011458F"/>
    <w:rsid w:val="00114606"/>
    <w:rsid w:val="001149A0"/>
    <w:rsid w:val="00114E62"/>
    <w:rsid w:val="00114E99"/>
    <w:rsid w:val="00114F94"/>
    <w:rsid w:val="001150CF"/>
    <w:rsid w:val="00115241"/>
    <w:rsid w:val="0011578D"/>
    <w:rsid w:val="00115798"/>
    <w:rsid w:val="001157C2"/>
    <w:rsid w:val="00115939"/>
    <w:rsid w:val="00115FDC"/>
    <w:rsid w:val="00116205"/>
    <w:rsid w:val="0011625B"/>
    <w:rsid w:val="001162A8"/>
    <w:rsid w:val="0011639F"/>
    <w:rsid w:val="001166F8"/>
    <w:rsid w:val="001167C7"/>
    <w:rsid w:val="001168B3"/>
    <w:rsid w:val="001169E2"/>
    <w:rsid w:val="00116CC7"/>
    <w:rsid w:val="00116D22"/>
    <w:rsid w:val="001174AA"/>
    <w:rsid w:val="00117CF9"/>
    <w:rsid w:val="00117D1E"/>
    <w:rsid w:val="0012031B"/>
    <w:rsid w:val="00120344"/>
    <w:rsid w:val="00120619"/>
    <w:rsid w:val="00120E26"/>
    <w:rsid w:val="00120E43"/>
    <w:rsid w:val="001210A8"/>
    <w:rsid w:val="00121922"/>
    <w:rsid w:val="00121DED"/>
    <w:rsid w:val="00121F28"/>
    <w:rsid w:val="00122028"/>
    <w:rsid w:val="00122394"/>
    <w:rsid w:val="00122415"/>
    <w:rsid w:val="0012247C"/>
    <w:rsid w:val="001230C4"/>
    <w:rsid w:val="001231CB"/>
    <w:rsid w:val="001231EE"/>
    <w:rsid w:val="001234A0"/>
    <w:rsid w:val="0012351B"/>
    <w:rsid w:val="00123F6B"/>
    <w:rsid w:val="00124432"/>
    <w:rsid w:val="00124547"/>
    <w:rsid w:val="00124593"/>
    <w:rsid w:val="00124766"/>
    <w:rsid w:val="00124CF6"/>
    <w:rsid w:val="00124F17"/>
    <w:rsid w:val="00125169"/>
    <w:rsid w:val="001251AD"/>
    <w:rsid w:val="0012545D"/>
    <w:rsid w:val="001254CB"/>
    <w:rsid w:val="00125636"/>
    <w:rsid w:val="00125BF3"/>
    <w:rsid w:val="00125D87"/>
    <w:rsid w:val="00125E4C"/>
    <w:rsid w:val="00125F16"/>
    <w:rsid w:val="0012631B"/>
    <w:rsid w:val="0012650A"/>
    <w:rsid w:val="0012650B"/>
    <w:rsid w:val="0012695B"/>
    <w:rsid w:val="001269DC"/>
    <w:rsid w:val="00126A2F"/>
    <w:rsid w:val="00126C5F"/>
    <w:rsid w:val="0012726A"/>
    <w:rsid w:val="0012732D"/>
    <w:rsid w:val="00127580"/>
    <w:rsid w:val="00127A7B"/>
    <w:rsid w:val="00127C55"/>
    <w:rsid w:val="00127D68"/>
    <w:rsid w:val="00127FB0"/>
    <w:rsid w:val="00130B5E"/>
    <w:rsid w:val="001313B3"/>
    <w:rsid w:val="00131541"/>
    <w:rsid w:val="00131A27"/>
    <w:rsid w:val="0013256F"/>
    <w:rsid w:val="0013267D"/>
    <w:rsid w:val="00132824"/>
    <w:rsid w:val="00132829"/>
    <w:rsid w:val="001329B9"/>
    <w:rsid w:val="00133641"/>
    <w:rsid w:val="001338EF"/>
    <w:rsid w:val="00133F23"/>
    <w:rsid w:val="00134682"/>
    <w:rsid w:val="001346CB"/>
    <w:rsid w:val="00134736"/>
    <w:rsid w:val="00134A09"/>
    <w:rsid w:val="00134AFC"/>
    <w:rsid w:val="00134B5A"/>
    <w:rsid w:val="00134CD4"/>
    <w:rsid w:val="001353E6"/>
    <w:rsid w:val="001354EB"/>
    <w:rsid w:val="00135B1D"/>
    <w:rsid w:val="00135DD1"/>
    <w:rsid w:val="00135DF1"/>
    <w:rsid w:val="00135E07"/>
    <w:rsid w:val="0013618E"/>
    <w:rsid w:val="00136454"/>
    <w:rsid w:val="0013650E"/>
    <w:rsid w:val="0013698C"/>
    <w:rsid w:val="00136AE0"/>
    <w:rsid w:val="00136BAE"/>
    <w:rsid w:val="00136C40"/>
    <w:rsid w:val="00136D6E"/>
    <w:rsid w:val="001373BD"/>
    <w:rsid w:val="0013746E"/>
    <w:rsid w:val="00137837"/>
    <w:rsid w:val="00137B2F"/>
    <w:rsid w:val="001402B6"/>
    <w:rsid w:val="001405CD"/>
    <w:rsid w:val="00140911"/>
    <w:rsid w:val="00140A15"/>
    <w:rsid w:val="0014104E"/>
    <w:rsid w:val="00141129"/>
    <w:rsid w:val="001413A4"/>
    <w:rsid w:val="001414C4"/>
    <w:rsid w:val="0014152B"/>
    <w:rsid w:val="00141570"/>
    <w:rsid w:val="001415C2"/>
    <w:rsid w:val="00141A17"/>
    <w:rsid w:val="00142408"/>
    <w:rsid w:val="0014242A"/>
    <w:rsid w:val="0014248A"/>
    <w:rsid w:val="0014283B"/>
    <w:rsid w:val="001428F0"/>
    <w:rsid w:val="00142E57"/>
    <w:rsid w:val="00142F94"/>
    <w:rsid w:val="00143312"/>
    <w:rsid w:val="00144032"/>
    <w:rsid w:val="001440B1"/>
    <w:rsid w:val="001442C4"/>
    <w:rsid w:val="001448AD"/>
    <w:rsid w:val="00144A0D"/>
    <w:rsid w:val="00145526"/>
    <w:rsid w:val="0014581D"/>
    <w:rsid w:val="001464EA"/>
    <w:rsid w:val="001466C4"/>
    <w:rsid w:val="001466EE"/>
    <w:rsid w:val="00146742"/>
    <w:rsid w:val="001467AF"/>
    <w:rsid w:val="00146812"/>
    <w:rsid w:val="00146922"/>
    <w:rsid w:val="00146B8E"/>
    <w:rsid w:val="00146CD6"/>
    <w:rsid w:val="001471CB"/>
    <w:rsid w:val="00147826"/>
    <w:rsid w:val="00147BC5"/>
    <w:rsid w:val="00150A71"/>
    <w:rsid w:val="001510D1"/>
    <w:rsid w:val="001512F0"/>
    <w:rsid w:val="001519B7"/>
    <w:rsid w:val="00151FDB"/>
    <w:rsid w:val="001521B3"/>
    <w:rsid w:val="001525EC"/>
    <w:rsid w:val="00152B61"/>
    <w:rsid w:val="001531B3"/>
    <w:rsid w:val="001531E8"/>
    <w:rsid w:val="0015325A"/>
    <w:rsid w:val="001539BA"/>
    <w:rsid w:val="00153CD3"/>
    <w:rsid w:val="00153F0B"/>
    <w:rsid w:val="001542EF"/>
    <w:rsid w:val="001545E0"/>
    <w:rsid w:val="0015465B"/>
    <w:rsid w:val="00154783"/>
    <w:rsid w:val="00154918"/>
    <w:rsid w:val="00154A1C"/>
    <w:rsid w:val="00154EF3"/>
    <w:rsid w:val="00155116"/>
    <w:rsid w:val="00155271"/>
    <w:rsid w:val="001554D1"/>
    <w:rsid w:val="001555A5"/>
    <w:rsid w:val="00155871"/>
    <w:rsid w:val="00155A1E"/>
    <w:rsid w:val="00155C67"/>
    <w:rsid w:val="00156009"/>
    <w:rsid w:val="001564E2"/>
    <w:rsid w:val="001566F9"/>
    <w:rsid w:val="001567D0"/>
    <w:rsid w:val="001568BC"/>
    <w:rsid w:val="00156B82"/>
    <w:rsid w:val="00156CEC"/>
    <w:rsid w:val="001570F0"/>
    <w:rsid w:val="001571A9"/>
    <w:rsid w:val="001574DF"/>
    <w:rsid w:val="00157E7B"/>
    <w:rsid w:val="00157FF6"/>
    <w:rsid w:val="00160084"/>
    <w:rsid w:val="00160114"/>
    <w:rsid w:val="00160141"/>
    <w:rsid w:val="0016047D"/>
    <w:rsid w:val="0016050F"/>
    <w:rsid w:val="0016056C"/>
    <w:rsid w:val="0016065F"/>
    <w:rsid w:val="00160678"/>
    <w:rsid w:val="001606DB"/>
    <w:rsid w:val="00160AC1"/>
    <w:rsid w:val="00160B56"/>
    <w:rsid w:val="00160CD9"/>
    <w:rsid w:val="00160D85"/>
    <w:rsid w:val="00160E42"/>
    <w:rsid w:val="00160F55"/>
    <w:rsid w:val="00160FC0"/>
    <w:rsid w:val="0016108E"/>
    <w:rsid w:val="001615FF"/>
    <w:rsid w:val="0016161F"/>
    <w:rsid w:val="00161A95"/>
    <w:rsid w:val="00161D27"/>
    <w:rsid w:val="00161DD4"/>
    <w:rsid w:val="0016237A"/>
    <w:rsid w:val="00162504"/>
    <w:rsid w:val="001625BF"/>
    <w:rsid w:val="001625E7"/>
    <w:rsid w:val="001629C6"/>
    <w:rsid w:val="00162A1B"/>
    <w:rsid w:val="00162C2B"/>
    <w:rsid w:val="00162F19"/>
    <w:rsid w:val="00162F51"/>
    <w:rsid w:val="001630DB"/>
    <w:rsid w:val="00163366"/>
    <w:rsid w:val="0016396F"/>
    <w:rsid w:val="00163A89"/>
    <w:rsid w:val="00163C35"/>
    <w:rsid w:val="00163C9D"/>
    <w:rsid w:val="00163DDB"/>
    <w:rsid w:val="001640F2"/>
    <w:rsid w:val="00164330"/>
    <w:rsid w:val="001644EF"/>
    <w:rsid w:val="001646C2"/>
    <w:rsid w:val="00164E9C"/>
    <w:rsid w:val="001651AE"/>
    <w:rsid w:val="0016521A"/>
    <w:rsid w:val="00165225"/>
    <w:rsid w:val="00165347"/>
    <w:rsid w:val="00165711"/>
    <w:rsid w:val="00165D64"/>
    <w:rsid w:val="00165F55"/>
    <w:rsid w:val="00166298"/>
    <w:rsid w:val="001662FE"/>
    <w:rsid w:val="00166646"/>
    <w:rsid w:val="001666D6"/>
    <w:rsid w:val="00166ECE"/>
    <w:rsid w:val="00167082"/>
    <w:rsid w:val="001670A9"/>
    <w:rsid w:val="00167395"/>
    <w:rsid w:val="00167A8C"/>
    <w:rsid w:val="00167AEA"/>
    <w:rsid w:val="00167E60"/>
    <w:rsid w:val="00170370"/>
    <w:rsid w:val="00170524"/>
    <w:rsid w:val="0017069F"/>
    <w:rsid w:val="00170714"/>
    <w:rsid w:val="001708E4"/>
    <w:rsid w:val="001708FB"/>
    <w:rsid w:val="00170CAF"/>
    <w:rsid w:val="00170DA4"/>
    <w:rsid w:val="00171073"/>
    <w:rsid w:val="00171129"/>
    <w:rsid w:val="00171267"/>
    <w:rsid w:val="001712AC"/>
    <w:rsid w:val="001714FE"/>
    <w:rsid w:val="001716A8"/>
    <w:rsid w:val="0017192D"/>
    <w:rsid w:val="001719B4"/>
    <w:rsid w:val="00171DE5"/>
    <w:rsid w:val="00171FB8"/>
    <w:rsid w:val="001720A7"/>
    <w:rsid w:val="001720EA"/>
    <w:rsid w:val="001723EB"/>
    <w:rsid w:val="0017253C"/>
    <w:rsid w:val="001726D2"/>
    <w:rsid w:val="00172B22"/>
    <w:rsid w:val="00172B95"/>
    <w:rsid w:val="00172BB2"/>
    <w:rsid w:val="00172D65"/>
    <w:rsid w:val="00172DD6"/>
    <w:rsid w:val="00172E51"/>
    <w:rsid w:val="00172F97"/>
    <w:rsid w:val="001733D4"/>
    <w:rsid w:val="0017362C"/>
    <w:rsid w:val="00173964"/>
    <w:rsid w:val="00173B39"/>
    <w:rsid w:val="00173C3B"/>
    <w:rsid w:val="00174069"/>
    <w:rsid w:val="0017422E"/>
    <w:rsid w:val="00174374"/>
    <w:rsid w:val="001749A4"/>
    <w:rsid w:val="00174B64"/>
    <w:rsid w:val="00174BB1"/>
    <w:rsid w:val="0017507C"/>
    <w:rsid w:val="0017524D"/>
    <w:rsid w:val="0017572D"/>
    <w:rsid w:val="00175783"/>
    <w:rsid w:val="00175B89"/>
    <w:rsid w:val="001761ED"/>
    <w:rsid w:val="00176201"/>
    <w:rsid w:val="00176225"/>
    <w:rsid w:val="00176729"/>
    <w:rsid w:val="00176E17"/>
    <w:rsid w:val="0017704F"/>
    <w:rsid w:val="001770EF"/>
    <w:rsid w:val="0017713F"/>
    <w:rsid w:val="001772D1"/>
    <w:rsid w:val="00177664"/>
    <w:rsid w:val="001776E7"/>
    <w:rsid w:val="00177C93"/>
    <w:rsid w:val="00177FB2"/>
    <w:rsid w:val="001800F3"/>
    <w:rsid w:val="001804C2"/>
    <w:rsid w:val="001806FF"/>
    <w:rsid w:val="00180778"/>
    <w:rsid w:val="00180801"/>
    <w:rsid w:val="0018083D"/>
    <w:rsid w:val="00180A44"/>
    <w:rsid w:val="00180F1C"/>
    <w:rsid w:val="00180F80"/>
    <w:rsid w:val="00181142"/>
    <w:rsid w:val="00181673"/>
    <w:rsid w:val="001823DC"/>
    <w:rsid w:val="0018270A"/>
    <w:rsid w:val="00182828"/>
    <w:rsid w:val="00182CC8"/>
    <w:rsid w:val="00183438"/>
    <w:rsid w:val="001838AF"/>
    <w:rsid w:val="00183ADD"/>
    <w:rsid w:val="001840AC"/>
    <w:rsid w:val="00184214"/>
    <w:rsid w:val="00184832"/>
    <w:rsid w:val="00184C71"/>
    <w:rsid w:val="00184CB4"/>
    <w:rsid w:val="00184E99"/>
    <w:rsid w:val="001853C2"/>
    <w:rsid w:val="0018559A"/>
    <w:rsid w:val="00185936"/>
    <w:rsid w:val="00185F0C"/>
    <w:rsid w:val="00186026"/>
    <w:rsid w:val="00186306"/>
    <w:rsid w:val="0018641D"/>
    <w:rsid w:val="001867C5"/>
    <w:rsid w:val="00186A4E"/>
    <w:rsid w:val="0018715E"/>
    <w:rsid w:val="0018731B"/>
    <w:rsid w:val="00187361"/>
    <w:rsid w:val="00187529"/>
    <w:rsid w:val="001879D2"/>
    <w:rsid w:val="00187CF0"/>
    <w:rsid w:val="00187FA4"/>
    <w:rsid w:val="00190666"/>
    <w:rsid w:val="001907AE"/>
    <w:rsid w:val="00190923"/>
    <w:rsid w:val="00190AB1"/>
    <w:rsid w:val="00190E0E"/>
    <w:rsid w:val="0019119F"/>
    <w:rsid w:val="0019129E"/>
    <w:rsid w:val="00191468"/>
    <w:rsid w:val="00191636"/>
    <w:rsid w:val="00191835"/>
    <w:rsid w:val="00191887"/>
    <w:rsid w:val="001919D4"/>
    <w:rsid w:val="00191C59"/>
    <w:rsid w:val="00192228"/>
    <w:rsid w:val="001923D9"/>
    <w:rsid w:val="00192645"/>
    <w:rsid w:val="00192B28"/>
    <w:rsid w:val="00192DA9"/>
    <w:rsid w:val="00192E25"/>
    <w:rsid w:val="0019311A"/>
    <w:rsid w:val="0019324C"/>
    <w:rsid w:val="0019347C"/>
    <w:rsid w:val="001939C6"/>
    <w:rsid w:val="00193A7C"/>
    <w:rsid w:val="001940DA"/>
    <w:rsid w:val="00194829"/>
    <w:rsid w:val="001949A3"/>
    <w:rsid w:val="00194B89"/>
    <w:rsid w:val="00194C07"/>
    <w:rsid w:val="00194CB0"/>
    <w:rsid w:val="00194EAD"/>
    <w:rsid w:val="00194F62"/>
    <w:rsid w:val="001952F3"/>
    <w:rsid w:val="00195411"/>
    <w:rsid w:val="001955D2"/>
    <w:rsid w:val="00195612"/>
    <w:rsid w:val="001956AE"/>
    <w:rsid w:val="00195712"/>
    <w:rsid w:val="001958B7"/>
    <w:rsid w:val="0019594B"/>
    <w:rsid w:val="00195B8F"/>
    <w:rsid w:val="00195E03"/>
    <w:rsid w:val="00195EDC"/>
    <w:rsid w:val="00196840"/>
    <w:rsid w:val="00196A37"/>
    <w:rsid w:val="00196FB9"/>
    <w:rsid w:val="001970D6"/>
    <w:rsid w:val="00197695"/>
    <w:rsid w:val="001977BD"/>
    <w:rsid w:val="00197B93"/>
    <w:rsid w:val="00197EA0"/>
    <w:rsid w:val="001A02E8"/>
    <w:rsid w:val="001A066F"/>
    <w:rsid w:val="001A0B3B"/>
    <w:rsid w:val="001A0BD3"/>
    <w:rsid w:val="001A0D8F"/>
    <w:rsid w:val="001A17B2"/>
    <w:rsid w:val="001A1ABE"/>
    <w:rsid w:val="001A1D2C"/>
    <w:rsid w:val="001A1E84"/>
    <w:rsid w:val="001A1ECF"/>
    <w:rsid w:val="001A1F0B"/>
    <w:rsid w:val="001A2542"/>
    <w:rsid w:val="001A25EE"/>
    <w:rsid w:val="001A2AA0"/>
    <w:rsid w:val="001A2B6C"/>
    <w:rsid w:val="001A2F05"/>
    <w:rsid w:val="001A3215"/>
    <w:rsid w:val="001A3483"/>
    <w:rsid w:val="001A34EA"/>
    <w:rsid w:val="001A3704"/>
    <w:rsid w:val="001A3790"/>
    <w:rsid w:val="001A37AA"/>
    <w:rsid w:val="001A3AC5"/>
    <w:rsid w:val="001A3B81"/>
    <w:rsid w:val="001A3C14"/>
    <w:rsid w:val="001A3C6F"/>
    <w:rsid w:val="001A3D5F"/>
    <w:rsid w:val="001A44D8"/>
    <w:rsid w:val="001A4A27"/>
    <w:rsid w:val="001A4C4A"/>
    <w:rsid w:val="001A4CE5"/>
    <w:rsid w:val="001A5089"/>
    <w:rsid w:val="001A55E2"/>
    <w:rsid w:val="001A58CE"/>
    <w:rsid w:val="001A5AF5"/>
    <w:rsid w:val="001A5B2D"/>
    <w:rsid w:val="001A6F6C"/>
    <w:rsid w:val="001A725D"/>
    <w:rsid w:val="001A74D5"/>
    <w:rsid w:val="001A75DB"/>
    <w:rsid w:val="001A7DCF"/>
    <w:rsid w:val="001B004C"/>
    <w:rsid w:val="001B04EE"/>
    <w:rsid w:val="001B062B"/>
    <w:rsid w:val="001B06B2"/>
    <w:rsid w:val="001B0BCB"/>
    <w:rsid w:val="001B0C72"/>
    <w:rsid w:val="001B0F11"/>
    <w:rsid w:val="001B0FE3"/>
    <w:rsid w:val="001B1343"/>
    <w:rsid w:val="001B14DF"/>
    <w:rsid w:val="001B17A6"/>
    <w:rsid w:val="001B1901"/>
    <w:rsid w:val="001B1AE7"/>
    <w:rsid w:val="001B2066"/>
    <w:rsid w:val="001B220C"/>
    <w:rsid w:val="001B28E6"/>
    <w:rsid w:val="001B2A50"/>
    <w:rsid w:val="001B2EF4"/>
    <w:rsid w:val="001B3201"/>
    <w:rsid w:val="001B3C5F"/>
    <w:rsid w:val="001B3D19"/>
    <w:rsid w:val="001B3E26"/>
    <w:rsid w:val="001B42EA"/>
    <w:rsid w:val="001B4A22"/>
    <w:rsid w:val="001B4D65"/>
    <w:rsid w:val="001B4DD4"/>
    <w:rsid w:val="001B4E7E"/>
    <w:rsid w:val="001B53F3"/>
    <w:rsid w:val="001B56B6"/>
    <w:rsid w:val="001B5A06"/>
    <w:rsid w:val="001B5D6A"/>
    <w:rsid w:val="001B5E6B"/>
    <w:rsid w:val="001B62F5"/>
    <w:rsid w:val="001B6325"/>
    <w:rsid w:val="001B6390"/>
    <w:rsid w:val="001B63AF"/>
    <w:rsid w:val="001B679B"/>
    <w:rsid w:val="001B6DBD"/>
    <w:rsid w:val="001B72C8"/>
    <w:rsid w:val="001B7AE3"/>
    <w:rsid w:val="001C02DD"/>
    <w:rsid w:val="001C052D"/>
    <w:rsid w:val="001C086A"/>
    <w:rsid w:val="001C0883"/>
    <w:rsid w:val="001C10E8"/>
    <w:rsid w:val="001C1138"/>
    <w:rsid w:val="001C1557"/>
    <w:rsid w:val="001C163A"/>
    <w:rsid w:val="001C19CB"/>
    <w:rsid w:val="001C1D5D"/>
    <w:rsid w:val="001C2243"/>
    <w:rsid w:val="001C2320"/>
    <w:rsid w:val="001C2439"/>
    <w:rsid w:val="001C269B"/>
    <w:rsid w:val="001C2CEE"/>
    <w:rsid w:val="001C2E46"/>
    <w:rsid w:val="001C30F2"/>
    <w:rsid w:val="001C31D0"/>
    <w:rsid w:val="001C39F1"/>
    <w:rsid w:val="001C3CE6"/>
    <w:rsid w:val="001C40A7"/>
    <w:rsid w:val="001C4CA7"/>
    <w:rsid w:val="001C536B"/>
    <w:rsid w:val="001C56DF"/>
    <w:rsid w:val="001C577D"/>
    <w:rsid w:val="001C578E"/>
    <w:rsid w:val="001C57D4"/>
    <w:rsid w:val="001C5ABC"/>
    <w:rsid w:val="001C6288"/>
    <w:rsid w:val="001C6800"/>
    <w:rsid w:val="001C6A9C"/>
    <w:rsid w:val="001C6B5F"/>
    <w:rsid w:val="001C6CB4"/>
    <w:rsid w:val="001C6DAF"/>
    <w:rsid w:val="001C7069"/>
    <w:rsid w:val="001C7117"/>
    <w:rsid w:val="001C721A"/>
    <w:rsid w:val="001C72D5"/>
    <w:rsid w:val="001C7441"/>
    <w:rsid w:val="001C748C"/>
    <w:rsid w:val="001C7565"/>
    <w:rsid w:val="001C75C9"/>
    <w:rsid w:val="001C79FB"/>
    <w:rsid w:val="001C7D7D"/>
    <w:rsid w:val="001C7D88"/>
    <w:rsid w:val="001C7EE8"/>
    <w:rsid w:val="001D0208"/>
    <w:rsid w:val="001D048A"/>
    <w:rsid w:val="001D04A7"/>
    <w:rsid w:val="001D04C2"/>
    <w:rsid w:val="001D0537"/>
    <w:rsid w:val="001D06E3"/>
    <w:rsid w:val="001D0713"/>
    <w:rsid w:val="001D0A8F"/>
    <w:rsid w:val="001D0C9A"/>
    <w:rsid w:val="001D0D01"/>
    <w:rsid w:val="001D0F80"/>
    <w:rsid w:val="001D13CA"/>
    <w:rsid w:val="001D1757"/>
    <w:rsid w:val="001D1A67"/>
    <w:rsid w:val="001D1E56"/>
    <w:rsid w:val="001D249A"/>
    <w:rsid w:val="001D2587"/>
    <w:rsid w:val="001D2E4D"/>
    <w:rsid w:val="001D30EE"/>
    <w:rsid w:val="001D40A8"/>
    <w:rsid w:val="001D4394"/>
    <w:rsid w:val="001D44D2"/>
    <w:rsid w:val="001D4B1B"/>
    <w:rsid w:val="001D4BDE"/>
    <w:rsid w:val="001D4C1C"/>
    <w:rsid w:val="001D4C3C"/>
    <w:rsid w:val="001D4EC0"/>
    <w:rsid w:val="001D4EFF"/>
    <w:rsid w:val="001D5283"/>
    <w:rsid w:val="001D5580"/>
    <w:rsid w:val="001D55BF"/>
    <w:rsid w:val="001D5AEE"/>
    <w:rsid w:val="001D5AF2"/>
    <w:rsid w:val="001D5CB8"/>
    <w:rsid w:val="001D627D"/>
    <w:rsid w:val="001D628D"/>
    <w:rsid w:val="001D62D0"/>
    <w:rsid w:val="001D6437"/>
    <w:rsid w:val="001D6A7A"/>
    <w:rsid w:val="001D7058"/>
    <w:rsid w:val="001D7121"/>
    <w:rsid w:val="001D73FC"/>
    <w:rsid w:val="001D7962"/>
    <w:rsid w:val="001D7D2D"/>
    <w:rsid w:val="001E02D4"/>
    <w:rsid w:val="001E04E6"/>
    <w:rsid w:val="001E06CB"/>
    <w:rsid w:val="001E06EB"/>
    <w:rsid w:val="001E0BA6"/>
    <w:rsid w:val="001E10DB"/>
    <w:rsid w:val="001E158E"/>
    <w:rsid w:val="001E172D"/>
    <w:rsid w:val="001E18F2"/>
    <w:rsid w:val="001E1D38"/>
    <w:rsid w:val="001E1E7F"/>
    <w:rsid w:val="001E1FE6"/>
    <w:rsid w:val="001E2617"/>
    <w:rsid w:val="001E2732"/>
    <w:rsid w:val="001E2783"/>
    <w:rsid w:val="001E2A2D"/>
    <w:rsid w:val="001E3566"/>
    <w:rsid w:val="001E3A60"/>
    <w:rsid w:val="001E3A73"/>
    <w:rsid w:val="001E3DF0"/>
    <w:rsid w:val="001E3FB2"/>
    <w:rsid w:val="001E4284"/>
    <w:rsid w:val="001E4338"/>
    <w:rsid w:val="001E448B"/>
    <w:rsid w:val="001E476A"/>
    <w:rsid w:val="001E4AF1"/>
    <w:rsid w:val="001E4CC8"/>
    <w:rsid w:val="001E4E71"/>
    <w:rsid w:val="001E50D7"/>
    <w:rsid w:val="001E5512"/>
    <w:rsid w:val="001E552D"/>
    <w:rsid w:val="001E5A7F"/>
    <w:rsid w:val="001E5D52"/>
    <w:rsid w:val="001E6017"/>
    <w:rsid w:val="001E6060"/>
    <w:rsid w:val="001E678B"/>
    <w:rsid w:val="001E6A85"/>
    <w:rsid w:val="001E6C99"/>
    <w:rsid w:val="001E6EB1"/>
    <w:rsid w:val="001E7001"/>
    <w:rsid w:val="001E713C"/>
    <w:rsid w:val="001E7185"/>
    <w:rsid w:val="001E730E"/>
    <w:rsid w:val="001E775B"/>
    <w:rsid w:val="001F0287"/>
    <w:rsid w:val="001F0365"/>
    <w:rsid w:val="001F0575"/>
    <w:rsid w:val="001F058C"/>
    <w:rsid w:val="001F08BC"/>
    <w:rsid w:val="001F09B6"/>
    <w:rsid w:val="001F0DC0"/>
    <w:rsid w:val="001F0E8C"/>
    <w:rsid w:val="001F1218"/>
    <w:rsid w:val="001F1760"/>
    <w:rsid w:val="001F176B"/>
    <w:rsid w:val="001F19AC"/>
    <w:rsid w:val="001F1EEC"/>
    <w:rsid w:val="001F1FB4"/>
    <w:rsid w:val="001F2324"/>
    <w:rsid w:val="001F23AA"/>
    <w:rsid w:val="001F248A"/>
    <w:rsid w:val="001F2AA7"/>
    <w:rsid w:val="001F2B7F"/>
    <w:rsid w:val="001F2F43"/>
    <w:rsid w:val="001F2FD6"/>
    <w:rsid w:val="001F30EC"/>
    <w:rsid w:val="001F3403"/>
    <w:rsid w:val="001F35FF"/>
    <w:rsid w:val="001F37FF"/>
    <w:rsid w:val="001F3A33"/>
    <w:rsid w:val="001F3A82"/>
    <w:rsid w:val="001F3BEF"/>
    <w:rsid w:val="001F3D23"/>
    <w:rsid w:val="001F4188"/>
    <w:rsid w:val="001F48AE"/>
    <w:rsid w:val="001F498C"/>
    <w:rsid w:val="001F49C7"/>
    <w:rsid w:val="001F4B52"/>
    <w:rsid w:val="001F51EC"/>
    <w:rsid w:val="001F6D2C"/>
    <w:rsid w:val="001F6E50"/>
    <w:rsid w:val="001F6F1F"/>
    <w:rsid w:val="001F7709"/>
    <w:rsid w:val="001F7B3C"/>
    <w:rsid w:val="00200015"/>
    <w:rsid w:val="00200168"/>
    <w:rsid w:val="002006A4"/>
    <w:rsid w:val="00200727"/>
    <w:rsid w:val="002009FD"/>
    <w:rsid w:val="00200B87"/>
    <w:rsid w:val="00201393"/>
    <w:rsid w:val="00201432"/>
    <w:rsid w:val="0020169C"/>
    <w:rsid w:val="00201C85"/>
    <w:rsid w:val="00201D3B"/>
    <w:rsid w:val="0020222D"/>
    <w:rsid w:val="00202408"/>
    <w:rsid w:val="0020264D"/>
    <w:rsid w:val="00202951"/>
    <w:rsid w:val="00202A1E"/>
    <w:rsid w:val="00202A7A"/>
    <w:rsid w:val="00202E29"/>
    <w:rsid w:val="002036CD"/>
    <w:rsid w:val="00203760"/>
    <w:rsid w:val="00203850"/>
    <w:rsid w:val="00203BBB"/>
    <w:rsid w:val="00203CFC"/>
    <w:rsid w:val="00203D61"/>
    <w:rsid w:val="00203E4B"/>
    <w:rsid w:val="002047D4"/>
    <w:rsid w:val="002049B7"/>
    <w:rsid w:val="00204B2A"/>
    <w:rsid w:val="00204C45"/>
    <w:rsid w:val="00204EC2"/>
    <w:rsid w:val="00205046"/>
    <w:rsid w:val="002050F0"/>
    <w:rsid w:val="0020513F"/>
    <w:rsid w:val="00205170"/>
    <w:rsid w:val="002053AD"/>
    <w:rsid w:val="00205522"/>
    <w:rsid w:val="00205658"/>
    <w:rsid w:val="0020581D"/>
    <w:rsid w:val="00205890"/>
    <w:rsid w:val="002058F6"/>
    <w:rsid w:val="00205AE3"/>
    <w:rsid w:val="002060A6"/>
    <w:rsid w:val="00206884"/>
    <w:rsid w:val="00206952"/>
    <w:rsid w:val="00206C56"/>
    <w:rsid w:val="00206CC8"/>
    <w:rsid w:val="00206DA4"/>
    <w:rsid w:val="00207403"/>
    <w:rsid w:val="00207566"/>
    <w:rsid w:val="002078B5"/>
    <w:rsid w:val="002079FA"/>
    <w:rsid w:val="00207CF9"/>
    <w:rsid w:val="00207D5E"/>
    <w:rsid w:val="00207DF5"/>
    <w:rsid w:val="00207F07"/>
    <w:rsid w:val="00207F58"/>
    <w:rsid w:val="00210039"/>
    <w:rsid w:val="00210A56"/>
    <w:rsid w:val="00210D9C"/>
    <w:rsid w:val="00210E91"/>
    <w:rsid w:val="002110E7"/>
    <w:rsid w:val="002116F0"/>
    <w:rsid w:val="002117E2"/>
    <w:rsid w:val="00211DAC"/>
    <w:rsid w:val="00212094"/>
    <w:rsid w:val="0021234F"/>
    <w:rsid w:val="002123DC"/>
    <w:rsid w:val="002126DB"/>
    <w:rsid w:val="00212F62"/>
    <w:rsid w:val="00212F76"/>
    <w:rsid w:val="00212FC5"/>
    <w:rsid w:val="002133F0"/>
    <w:rsid w:val="00213925"/>
    <w:rsid w:val="00213B23"/>
    <w:rsid w:val="00213BDE"/>
    <w:rsid w:val="00213D53"/>
    <w:rsid w:val="00214290"/>
    <w:rsid w:val="00214592"/>
    <w:rsid w:val="00214F54"/>
    <w:rsid w:val="002155B1"/>
    <w:rsid w:val="002156A7"/>
    <w:rsid w:val="00215B2E"/>
    <w:rsid w:val="00215BD8"/>
    <w:rsid w:val="00215C4C"/>
    <w:rsid w:val="00215CD4"/>
    <w:rsid w:val="00216018"/>
    <w:rsid w:val="00216148"/>
    <w:rsid w:val="00216326"/>
    <w:rsid w:val="0021636A"/>
    <w:rsid w:val="00216488"/>
    <w:rsid w:val="0021656B"/>
    <w:rsid w:val="0021662F"/>
    <w:rsid w:val="00216856"/>
    <w:rsid w:val="00216D0D"/>
    <w:rsid w:val="00216DF7"/>
    <w:rsid w:val="002172F2"/>
    <w:rsid w:val="00217323"/>
    <w:rsid w:val="0021732C"/>
    <w:rsid w:val="002173DD"/>
    <w:rsid w:val="002174BA"/>
    <w:rsid w:val="002174C0"/>
    <w:rsid w:val="00217780"/>
    <w:rsid w:val="00217794"/>
    <w:rsid w:val="00217B49"/>
    <w:rsid w:val="00217C64"/>
    <w:rsid w:val="00217E2B"/>
    <w:rsid w:val="0022036F"/>
    <w:rsid w:val="0022067C"/>
    <w:rsid w:val="00220724"/>
    <w:rsid w:val="00220746"/>
    <w:rsid w:val="00220CE0"/>
    <w:rsid w:val="00220F3B"/>
    <w:rsid w:val="00220F41"/>
    <w:rsid w:val="00221112"/>
    <w:rsid w:val="00221374"/>
    <w:rsid w:val="00221699"/>
    <w:rsid w:val="002216EF"/>
    <w:rsid w:val="002216F1"/>
    <w:rsid w:val="00221B24"/>
    <w:rsid w:val="00221BF5"/>
    <w:rsid w:val="00221CE5"/>
    <w:rsid w:val="00221F73"/>
    <w:rsid w:val="00222205"/>
    <w:rsid w:val="0022230D"/>
    <w:rsid w:val="00222595"/>
    <w:rsid w:val="002229AB"/>
    <w:rsid w:val="00222B47"/>
    <w:rsid w:val="00222CB7"/>
    <w:rsid w:val="00223297"/>
    <w:rsid w:val="00223305"/>
    <w:rsid w:val="002233C2"/>
    <w:rsid w:val="0022347D"/>
    <w:rsid w:val="00223B9C"/>
    <w:rsid w:val="00223CE4"/>
    <w:rsid w:val="00223DD8"/>
    <w:rsid w:val="00224821"/>
    <w:rsid w:val="00224B2A"/>
    <w:rsid w:val="00224D0A"/>
    <w:rsid w:val="00224F41"/>
    <w:rsid w:val="00224F42"/>
    <w:rsid w:val="00225B66"/>
    <w:rsid w:val="002260DD"/>
    <w:rsid w:val="002266B8"/>
    <w:rsid w:val="00226732"/>
    <w:rsid w:val="00226A19"/>
    <w:rsid w:val="00226C4F"/>
    <w:rsid w:val="0022716E"/>
    <w:rsid w:val="002271D0"/>
    <w:rsid w:val="0022746E"/>
    <w:rsid w:val="0022748F"/>
    <w:rsid w:val="002275BE"/>
    <w:rsid w:val="00227600"/>
    <w:rsid w:val="002278D4"/>
    <w:rsid w:val="0023099A"/>
    <w:rsid w:val="00230B17"/>
    <w:rsid w:val="00230C89"/>
    <w:rsid w:val="00230CF6"/>
    <w:rsid w:val="00230D0B"/>
    <w:rsid w:val="0023184B"/>
    <w:rsid w:val="00231983"/>
    <w:rsid w:val="00231C1D"/>
    <w:rsid w:val="00231D3B"/>
    <w:rsid w:val="002320EF"/>
    <w:rsid w:val="0023212C"/>
    <w:rsid w:val="0023230D"/>
    <w:rsid w:val="0023240C"/>
    <w:rsid w:val="0023243D"/>
    <w:rsid w:val="00232D19"/>
    <w:rsid w:val="00232D55"/>
    <w:rsid w:val="00232E84"/>
    <w:rsid w:val="002330F2"/>
    <w:rsid w:val="0023324D"/>
    <w:rsid w:val="002339AE"/>
    <w:rsid w:val="00233D8E"/>
    <w:rsid w:val="00234385"/>
    <w:rsid w:val="002349CC"/>
    <w:rsid w:val="00234C43"/>
    <w:rsid w:val="00234CF6"/>
    <w:rsid w:val="00235E97"/>
    <w:rsid w:val="00236383"/>
    <w:rsid w:val="00236594"/>
    <w:rsid w:val="0023694B"/>
    <w:rsid w:val="00236AAB"/>
    <w:rsid w:val="00236F5E"/>
    <w:rsid w:val="002375A2"/>
    <w:rsid w:val="0023762C"/>
    <w:rsid w:val="0023776C"/>
    <w:rsid w:val="002379E1"/>
    <w:rsid w:val="00237A19"/>
    <w:rsid w:val="00237AD5"/>
    <w:rsid w:val="00237B16"/>
    <w:rsid w:val="002400E6"/>
    <w:rsid w:val="00240158"/>
    <w:rsid w:val="0024025E"/>
    <w:rsid w:val="002402E0"/>
    <w:rsid w:val="002409D8"/>
    <w:rsid w:val="00240CF7"/>
    <w:rsid w:val="00240DD0"/>
    <w:rsid w:val="00241721"/>
    <w:rsid w:val="0024179D"/>
    <w:rsid w:val="00241AA5"/>
    <w:rsid w:val="00241EDF"/>
    <w:rsid w:val="0024217D"/>
    <w:rsid w:val="002423CE"/>
    <w:rsid w:val="0024293F"/>
    <w:rsid w:val="00242C2D"/>
    <w:rsid w:val="00242CA0"/>
    <w:rsid w:val="00242D1D"/>
    <w:rsid w:val="002431E9"/>
    <w:rsid w:val="0024355D"/>
    <w:rsid w:val="0024357F"/>
    <w:rsid w:val="002438C3"/>
    <w:rsid w:val="00243B18"/>
    <w:rsid w:val="00243E8B"/>
    <w:rsid w:val="00243EB8"/>
    <w:rsid w:val="00244078"/>
    <w:rsid w:val="00244161"/>
    <w:rsid w:val="00244645"/>
    <w:rsid w:val="002446FE"/>
    <w:rsid w:val="00244AE5"/>
    <w:rsid w:val="00244F31"/>
    <w:rsid w:val="0024540B"/>
    <w:rsid w:val="0024548B"/>
    <w:rsid w:val="00245A73"/>
    <w:rsid w:val="00245CB8"/>
    <w:rsid w:val="00245FF5"/>
    <w:rsid w:val="00246164"/>
    <w:rsid w:val="00246BDF"/>
    <w:rsid w:val="00246D8D"/>
    <w:rsid w:val="00247090"/>
    <w:rsid w:val="0024715C"/>
    <w:rsid w:val="002471F1"/>
    <w:rsid w:val="00247707"/>
    <w:rsid w:val="00247842"/>
    <w:rsid w:val="00247A47"/>
    <w:rsid w:val="00247CD2"/>
    <w:rsid w:val="00247CF0"/>
    <w:rsid w:val="00247EDC"/>
    <w:rsid w:val="00250076"/>
    <w:rsid w:val="0025025E"/>
    <w:rsid w:val="0025114A"/>
    <w:rsid w:val="00251213"/>
    <w:rsid w:val="0025158C"/>
    <w:rsid w:val="002515D2"/>
    <w:rsid w:val="002515DC"/>
    <w:rsid w:val="00251821"/>
    <w:rsid w:val="002519AE"/>
    <w:rsid w:val="00251D3A"/>
    <w:rsid w:val="002520F9"/>
    <w:rsid w:val="002528A8"/>
    <w:rsid w:val="00252A9A"/>
    <w:rsid w:val="00252D17"/>
    <w:rsid w:val="0025304D"/>
    <w:rsid w:val="00253435"/>
    <w:rsid w:val="002536A1"/>
    <w:rsid w:val="00253884"/>
    <w:rsid w:val="00253ACC"/>
    <w:rsid w:val="00253C9B"/>
    <w:rsid w:val="00253FAD"/>
    <w:rsid w:val="002541CA"/>
    <w:rsid w:val="002542BE"/>
    <w:rsid w:val="00254803"/>
    <w:rsid w:val="00254F2E"/>
    <w:rsid w:val="00255032"/>
    <w:rsid w:val="00255569"/>
    <w:rsid w:val="00255589"/>
    <w:rsid w:val="002556DD"/>
    <w:rsid w:val="00255942"/>
    <w:rsid w:val="002559E8"/>
    <w:rsid w:val="00255AA9"/>
    <w:rsid w:val="00255C36"/>
    <w:rsid w:val="00255EA3"/>
    <w:rsid w:val="002562D5"/>
    <w:rsid w:val="00256D80"/>
    <w:rsid w:val="00256E3F"/>
    <w:rsid w:val="00256FC8"/>
    <w:rsid w:val="002576CA"/>
    <w:rsid w:val="00257D43"/>
    <w:rsid w:val="00257E6B"/>
    <w:rsid w:val="00257FC1"/>
    <w:rsid w:val="00260872"/>
    <w:rsid w:val="00260A3C"/>
    <w:rsid w:val="00260E87"/>
    <w:rsid w:val="00260E8C"/>
    <w:rsid w:val="002611ED"/>
    <w:rsid w:val="00261450"/>
    <w:rsid w:val="002616AF"/>
    <w:rsid w:val="002618BB"/>
    <w:rsid w:val="00261B1C"/>
    <w:rsid w:val="002620A1"/>
    <w:rsid w:val="0026219E"/>
    <w:rsid w:val="00262235"/>
    <w:rsid w:val="00262281"/>
    <w:rsid w:val="00262312"/>
    <w:rsid w:val="002624C2"/>
    <w:rsid w:val="002624C7"/>
    <w:rsid w:val="0026267B"/>
    <w:rsid w:val="00262924"/>
    <w:rsid w:val="00262B48"/>
    <w:rsid w:val="00262D54"/>
    <w:rsid w:val="00262D60"/>
    <w:rsid w:val="00262E8A"/>
    <w:rsid w:val="00263272"/>
    <w:rsid w:val="002632C1"/>
    <w:rsid w:val="00263404"/>
    <w:rsid w:val="00263412"/>
    <w:rsid w:val="002638B7"/>
    <w:rsid w:val="002638E1"/>
    <w:rsid w:val="002639F6"/>
    <w:rsid w:val="0026449A"/>
    <w:rsid w:val="00264825"/>
    <w:rsid w:val="002648F8"/>
    <w:rsid w:val="00264901"/>
    <w:rsid w:val="00264AB5"/>
    <w:rsid w:val="00264C7D"/>
    <w:rsid w:val="002650C5"/>
    <w:rsid w:val="002654CF"/>
    <w:rsid w:val="00265A5F"/>
    <w:rsid w:val="00265CDC"/>
    <w:rsid w:val="002667EB"/>
    <w:rsid w:val="00266AAC"/>
    <w:rsid w:val="00266CB8"/>
    <w:rsid w:val="00266CBD"/>
    <w:rsid w:val="00266EEB"/>
    <w:rsid w:val="00266FBC"/>
    <w:rsid w:val="00267721"/>
    <w:rsid w:val="00267C5A"/>
    <w:rsid w:val="002700FB"/>
    <w:rsid w:val="00270318"/>
    <w:rsid w:val="00270379"/>
    <w:rsid w:val="00270494"/>
    <w:rsid w:val="002704FF"/>
    <w:rsid w:val="0027076E"/>
    <w:rsid w:val="00270837"/>
    <w:rsid w:val="00270CDE"/>
    <w:rsid w:val="00270D53"/>
    <w:rsid w:val="00270EB5"/>
    <w:rsid w:val="002710B9"/>
    <w:rsid w:val="00271C7E"/>
    <w:rsid w:val="002721EA"/>
    <w:rsid w:val="002725C0"/>
    <w:rsid w:val="00272E2A"/>
    <w:rsid w:val="0027318C"/>
    <w:rsid w:val="00273330"/>
    <w:rsid w:val="0027354D"/>
    <w:rsid w:val="00273979"/>
    <w:rsid w:val="00273BB8"/>
    <w:rsid w:val="00273E4B"/>
    <w:rsid w:val="00273FE2"/>
    <w:rsid w:val="00274160"/>
    <w:rsid w:val="002743B4"/>
    <w:rsid w:val="002747B7"/>
    <w:rsid w:val="00274B81"/>
    <w:rsid w:val="00274D48"/>
    <w:rsid w:val="0027526F"/>
    <w:rsid w:val="00275303"/>
    <w:rsid w:val="00275406"/>
    <w:rsid w:val="0027540C"/>
    <w:rsid w:val="0027553E"/>
    <w:rsid w:val="00275A47"/>
    <w:rsid w:val="002761ED"/>
    <w:rsid w:val="002764BB"/>
    <w:rsid w:val="002765BA"/>
    <w:rsid w:val="00276606"/>
    <w:rsid w:val="00277096"/>
    <w:rsid w:val="002771F7"/>
    <w:rsid w:val="00277732"/>
    <w:rsid w:val="0027785C"/>
    <w:rsid w:val="0028019F"/>
    <w:rsid w:val="00280724"/>
    <w:rsid w:val="00280729"/>
    <w:rsid w:val="00280778"/>
    <w:rsid w:val="00280D8F"/>
    <w:rsid w:val="00280FC4"/>
    <w:rsid w:val="00281084"/>
    <w:rsid w:val="0028121E"/>
    <w:rsid w:val="0028151A"/>
    <w:rsid w:val="00281552"/>
    <w:rsid w:val="00281C73"/>
    <w:rsid w:val="0028227B"/>
    <w:rsid w:val="002825F6"/>
    <w:rsid w:val="00282686"/>
    <w:rsid w:val="00282766"/>
    <w:rsid w:val="002827CC"/>
    <w:rsid w:val="002829F9"/>
    <w:rsid w:val="00282FE4"/>
    <w:rsid w:val="002837DF"/>
    <w:rsid w:val="00283883"/>
    <w:rsid w:val="00283AB4"/>
    <w:rsid w:val="00283D8C"/>
    <w:rsid w:val="00283DB8"/>
    <w:rsid w:val="00284408"/>
    <w:rsid w:val="002844F0"/>
    <w:rsid w:val="0028457D"/>
    <w:rsid w:val="00284BCA"/>
    <w:rsid w:val="00284BE2"/>
    <w:rsid w:val="00284C86"/>
    <w:rsid w:val="00284D95"/>
    <w:rsid w:val="00284F7B"/>
    <w:rsid w:val="0028507F"/>
    <w:rsid w:val="002851C0"/>
    <w:rsid w:val="002852A8"/>
    <w:rsid w:val="002855D1"/>
    <w:rsid w:val="00285625"/>
    <w:rsid w:val="00285635"/>
    <w:rsid w:val="00285AD3"/>
    <w:rsid w:val="0028622C"/>
    <w:rsid w:val="0028622F"/>
    <w:rsid w:val="002868B3"/>
    <w:rsid w:val="00286EC8"/>
    <w:rsid w:val="00287169"/>
    <w:rsid w:val="0028720F"/>
    <w:rsid w:val="00287495"/>
    <w:rsid w:val="002877E4"/>
    <w:rsid w:val="00287B0E"/>
    <w:rsid w:val="0029004D"/>
    <w:rsid w:val="00290229"/>
    <w:rsid w:val="0029050A"/>
    <w:rsid w:val="002906F2"/>
    <w:rsid w:val="0029092E"/>
    <w:rsid w:val="0029095D"/>
    <w:rsid w:val="00290ED6"/>
    <w:rsid w:val="00291124"/>
    <w:rsid w:val="00291719"/>
    <w:rsid w:val="0029195F"/>
    <w:rsid w:val="00291FF9"/>
    <w:rsid w:val="00292DB5"/>
    <w:rsid w:val="00292DFB"/>
    <w:rsid w:val="00292E6E"/>
    <w:rsid w:val="002933C1"/>
    <w:rsid w:val="002933CD"/>
    <w:rsid w:val="002934CC"/>
    <w:rsid w:val="002939CC"/>
    <w:rsid w:val="00293B80"/>
    <w:rsid w:val="00293B94"/>
    <w:rsid w:val="00294089"/>
    <w:rsid w:val="002941BD"/>
    <w:rsid w:val="0029421D"/>
    <w:rsid w:val="0029425A"/>
    <w:rsid w:val="00294C79"/>
    <w:rsid w:val="00294DDF"/>
    <w:rsid w:val="0029508A"/>
    <w:rsid w:val="00295748"/>
    <w:rsid w:val="0029580C"/>
    <w:rsid w:val="00295B53"/>
    <w:rsid w:val="00295EFB"/>
    <w:rsid w:val="00295F50"/>
    <w:rsid w:val="00295F91"/>
    <w:rsid w:val="00296B60"/>
    <w:rsid w:val="00296B6E"/>
    <w:rsid w:val="00296C78"/>
    <w:rsid w:val="002976B9"/>
    <w:rsid w:val="0029797D"/>
    <w:rsid w:val="00297EC1"/>
    <w:rsid w:val="002A01E3"/>
    <w:rsid w:val="002A056E"/>
    <w:rsid w:val="002A06E0"/>
    <w:rsid w:val="002A0EDA"/>
    <w:rsid w:val="002A0F35"/>
    <w:rsid w:val="002A10AC"/>
    <w:rsid w:val="002A136F"/>
    <w:rsid w:val="002A138A"/>
    <w:rsid w:val="002A139B"/>
    <w:rsid w:val="002A180D"/>
    <w:rsid w:val="002A19F5"/>
    <w:rsid w:val="002A1BEE"/>
    <w:rsid w:val="002A1D6C"/>
    <w:rsid w:val="002A1F37"/>
    <w:rsid w:val="002A2130"/>
    <w:rsid w:val="002A2190"/>
    <w:rsid w:val="002A243E"/>
    <w:rsid w:val="002A29E6"/>
    <w:rsid w:val="002A2B33"/>
    <w:rsid w:val="002A2EA2"/>
    <w:rsid w:val="002A300C"/>
    <w:rsid w:val="002A308C"/>
    <w:rsid w:val="002A3456"/>
    <w:rsid w:val="002A3BE9"/>
    <w:rsid w:val="002A3F2C"/>
    <w:rsid w:val="002A485A"/>
    <w:rsid w:val="002A4B9C"/>
    <w:rsid w:val="002A51E9"/>
    <w:rsid w:val="002A5457"/>
    <w:rsid w:val="002A56CC"/>
    <w:rsid w:val="002A57AD"/>
    <w:rsid w:val="002A5950"/>
    <w:rsid w:val="002A634C"/>
    <w:rsid w:val="002A6532"/>
    <w:rsid w:val="002A653C"/>
    <w:rsid w:val="002A6935"/>
    <w:rsid w:val="002A6988"/>
    <w:rsid w:val="002A6D3D"/>
    <w:rsid w:val="002A6FA3"/>
    <w:rsid w:val="002A70B0"/>
    <w:rsid w:val="002A70E3"/>
    <w:rsid w:val="002A72B5"/>
    <w:rsid w:val="002A735D"/>
    <w:rsid w:val="002A73B5"/>
    <w:rsid w:val="002A7694"/>
    <w:rsid w:val="002A77F9"/>
    <w:rsid w:val="002A788C"/>
    <w:rsid w:val="002A79C5"/>
    <w:rsid w:val="002A7C00"/>
    <w:rsid w:val="002A7C3F"/>
    <w:rsid w:val="002A7E94"/>
    <w:rsid w:val="002A7F35"/>
    <w:rsid w:val="002B0346"/>
    <w:rsid w:val="002B059E"/>
    <w:rsid w:val="002B073B"/>
    <w:rsid w:val="002B0BF3"/>
    <w:rsid w:val="002B0D2A"/>
    <w:rsid w:val="002B1178"/>
    <w:rsid w:val="002B11B8"/>
    <w:rsid w:val="002B1426"/>
    <w:rsid w:val="002B1A65"/>
    <w:rsid w:val="002B1B8E"/>
    <w:rsid w:val="002B1D3C"/>
    <w:rsid w:val="002B1F7B"/>
    <w:rsid w:val="002B2214"/>
    <w:rsid w:val="002B22DE"/>
    <w:rsid w:val="002B2FB0"/>
    <w:rsid w:val="002B329D"/>
    <w:rsid w:val="002B3E27"/>
    <w:rsid w:val="002B4012"/>
    <w:rsid w:val="002B408D"/>
    <w:rsid w:val="002B4175"/>
    <w:rsid w:val="002B4293"/>
    <w:rsid w:val="002B4803"/>
    <w:rsid w:val="002B4D37"/>
    <w:rsid w:val="002B4E36"/>
    <w:rsid w:val="002B4F25"/>
    <w:rsid w:val="002B50E8"/>
    <w:rsid w:val="002B534A"/>
    <w:rsid w:val="002B5453"/>
    <w:rsid w:val="002B55B3"/>
    <w:rsid w:val="002B564D"/>
    <w:rsid w:val="002B5B21"/>
    <w:rsid w:val="002B5B40"/>
    <w:rsid w:val="002B641F"/>
    <w:rsid w:val="002B6700"/>
    <w:rsid w:val="002B690E"/>
    <w:rsid w:val="002B6EDD"/>
    <w:rsid w:val="002B6F11"/>
    <w:rsid w:val="002B7133"/>
    <w:rsid w:val="002B7768"/>
    <w:rsid w:val="002B780E"/>
    <w:rsid w:val="002B784B"/>
    <w:rsid w:val="002B7EE7"/>
    <w:rsid w:val="002C0047"/>
    <w:rsid w:val="002C08BA"/>
    <w:rsid w:val="002C0BC1"/>
    <w:rsid w:val="002C0C02"/>
    <w:rsid w:val="002C114D"/>
    <w:rsid w:val="002C1A19"/>
    <w:rsid w:val="002C1DBE"/>
    <w:rsid w:val="002C235D"/>
    <w:rsid w:val="002C250B"/>
    <w:rsid w:val="002C272C"/>
    <w:rsid w:val="002C2780"/>
    <w:rsid w:val="002C29F5"/>
    <w:rsid w:val="002C2C77"/>
    <w:rsid w:val="002C2E07"/>
    <w:rsid w:val="002C3140"/>
    <w:rsid w:val="002C3572"/>
    <w:rsid w:val="002C39EF"/>
    <w:rsid w:val="002C3A43"/>
    <w:rsid w:val="002C3F8C"/>
    <w:rsid w:val="002C3FFF"/>
    <w:rsid w:val="002C40DF"/>
    <w:rsid w:val="002C412B"/>
    <w:rsid w:val="002C4662"/>
    <w:rsid w:val="002C47EA"/>
    <w:rsid w:val="002C4FDA"/>
    <w:rsid w:val="002C4FFB"/>
    <w:rsid w:val="002C51BE"/>
    <w:rsid w:val="002C5380"/>
    <w:rsid w:val="002C540C"/>
    <w:rsid w:val="002C5555"/>
    <w:rsid w:val="002C5603"/>
    <w:rsid w:val="002C561A"/>
    <w:rsid w:val="002C57C0"/>
    <w:rsid w:val="002C5C40"/>
    <w:rsid w:val="002C5DAF"/>
    <w:rsid w:val="002C5FF2"/>
    <w:rsid w:val="002C6229"/>
    <w:rsid w:val="002C6693"/>
    <w:rsid w:val="002C742D"/>
    <w:rsid w:val="002C7ABE"/>
    <w:rsid w:val="002C7CBF"/>
    <w:rsid w:val="002C7F7B"/>
    <w:rsid w:val="002C7FE8"/>
    <w:rsid w:val="002D0DE8"/>
    <w:rsid w:val="002D11B0"/>
    <w:rsid w:val="002D198F"/>
    <w:rsid w:val="002D1BE0"/>
    <w:rsid w:val="002D1E39"/>
    <w:rsid w:val="002D1E64"/>
    <w:rsid w:val="002D22DD"/>
    <w:rsid w:val="002D24B7"/>
    <w:rsid w:val="002D30CE"/>
    <w:rsid w:val="002D3210"/>
    <w:rsid w:val="002D32F3"/>
    <w:rsid w:val="002D34E7"/>
    <w:rsid w:val="002D3F86"/>
    <w:rsid w:val="002D430D"/>
    <w:rsid w:val="002D4B29"/>
    <w:rsid w:val="002D4F3F"/>
    <w:rsid w:val="002D4FAE"/>
    <w:rsid w:val="002D5129"/>
    <w:rsid w:val="002D541E"/>
    <w:rsid w:val="002D5B98"/>
    <w:rsid w:val="002D61F6"/>
    <w:rsid w:val="002D64D6"/>
    <w:rsid w:val="002D67F2"/>
    <w:rsid w:val="002D68FC"/>
    <w:rsid w:val="002D6A44"/>
    <w:rsid w:val="002D7211"/>
    <w:rsid w:val="002D7314"/>
    <w:rsid w:val="002D774C"/>
    <w:rsid w:val="002D7C64"/>
    <w:rsid w:val="002D7EDD"/>
    <w:rsid w:val="002D7F29"/>
    <w:rsid w:val="002E0237"/>
    <w:rsid w:val="002E029E"/>
    <w:rsid w:val="002E033F"/>
    <w:rsid w:val="002E03A6"/>
    <w:rsid w:val="002E0507"/>
    <w:rsid w:val="002E19C8"/>
    <w:rsid w:val="002E1D85"/>
    <w:rsid w:val="002E1D8E"/>
    <w:rsid w:val="002E1F65"/>
    <w:rsid w:val="002E20A9"/>
    <w:rsid w:val="002E21A2"/>
    <w:rsid w:val="002E231E"/>
    <w:rsid w:val="002E2390"/>
    <w:rsid w:val="002E2734"/>
    <w:rsid w:val="002E3A96"/>
    <w:rsid w:val="002E3C2A"/>
    <w:rsid w:val="002E3E3A"/>
    <w:rsid w:val="002E4404"/>
    <w:rsid w:val="002E49CA"/>
    <w:rsid w:val="002E4B00"/>
    <w:rsid w:val="002E4B4B"/>
    <w:rsid w:val="002E4CE1"/>
    <w:rsid w:val="002E526E"/>
    <w:rsid w:val="002E52A5"/>
    <w:rsid w:val="002E5639"/>
    <w:rsid w:val="002E5643"/>
    <w:rsid w:val="002E579F"/>
    <w:rsid w:val="002E5BD8"/>
    <w:rsid w:val="002E5EAA"/>
    <w:rsid w:val="002E5F71"/>
    <w:rsid w:val="002E5FF7"/>
    <w:rsid w:val="002E6230"/>
    <w:rsid w:val="002E62E5"/>
    <w:rsid w:val="002E64BB"/>
    <w:rsid w:val="002E660A"/>
    <w:rsid w:val="002E6A30"/>
    <w:rsid w:val="002E7381"/>
    <w:rsid w:val="002E7581"/>
    <w:rsid w:val="002E77F2"/>
    <w:rsid w:val="002E78EB"/>
    <w:rsid w:val="002E7975"/>
    <w:rsid w:val="002E7ED0"/>
    <w:rsid w:val="002F0031"/>
    <w:rsid w:val="002F0309"/>
    <w:rsid w:val="002F044F"/>
    <w:rsid w:val="002F0BA3"/>
    <w:rsid w:val="002F0BC5"/>
    <w:rsid w:val="002F0C80"/>
    <w:rsid w:val="002F12E4"/>
    <w:rsid w:val="002F141D"/>
    <w:rsid w:val="002F16A3"/>
    <w:rsid w:val="002F170F"/>
    <w:rsid w:val="002F1752"/>
    <w:rsid w:val="002F1909"/>
    <w:rsid w:val="002F195E"/>
    <w:rsid w:val="002F1E8C"/>
    <w:rsid w:val="002F1FA2"/>
    <w:rsid w:val="002F25A5"/>
    <w:rsid w:val="002F27A1"/>
    <w:rsid w:val="002F2884"/>
    <w:rsid w:val="002F28C5"/>
    <w:rsid w:val="002F2AAB"/>
    <w:rsid w:val="002F2EB6"/>
    <w:rsid w:val="002F2F47"/>
    <w:rsid w:val="002F2FAA"/>
    <w:rsid w:val="002F36CB"/>
    <w:rsid w:val="002F36CD"/>
    <w:rsid w:val="002F3784"/>
    <w:rsid w:val="002F3C3A"/>
    <w:rsid w:val="002F3C6E"/>
    <w:rsid w:val="002F3D1B"/>
    <w:rsid w:val="002F4095"/>
    <w:rsid w:val="002F422E"/>
    <w:rsid w:val="002F42DF"/>
    <w:rsid w:val="002F4765"/>
    <w:rsid w:val="002F4824"/>
    <w:rsid w:val="002F4C01"/>
    <w:rsid w:val="002F4EC5"/>
    <w:rsid w:val="002F5060"/>
    <w:rsid w:val="002F52FE"/>
    <w:rsid w:val="002F54ED"/>
    <w:rsid w:val="002F556D"/>
    <w:rsid w:val="002F57F4"/>
    <w:rsid w:val="002F5B1E"/>
    <w:rsid w:val="002F5BB3"/>
    <w:rsid w:val="002F5D44"/>
    <w:rsid w:val="002F6784"/>
    <w:rsid w:val="002F6BF4"/>
    <w:rsid w:val="002F6C10"/>
    <w:rsid w:val="002F6CF4"/>
    <w:rsid w:val="002F6F97"/>
    <w:rsid w:val="002F72CA"/>
    <w:rsid w:val="002F72FA"/>
    <w:rsid w:val="002F761C"/>
    <w:rsid w:val="002F778C"/>
    <w:rsid w:val="002F7C75"/>
    <w:rsid w:val="002F7CCC"/>
    <w:rsid w:val="002F7DC1"/>
    <w:rsid w:val="0030032B"/>
    <w:rsid w:val="0030037A"/>
    <w:rsid w:val="0030059B"/>
    <w:rsid w:val="00300842"/>
    <w:rsid w:val="003008B6"/>
    <w:rsid w:val="00300F34"/>
    <w:rsid w:val="00301051"/>
    <w:rsid w:val="00301229"/>
    <w:rsid w:val="00301672"/>
    <w:rsid w:val="00301A45"/>
    <w:rsid w:val="00301C21"/>
    <w:rsid w:val="00302436"/>
    <w:rsid w:val="003024EA"/>
    <w:rsid w:val="003027FD"/>
    <w:rsid w:val="003028DA"/>
    <w:rsid w:val="00302CBE"/>
    <w:rsid w:val="00303179"/>
    <w:rsid w:val="003031E9"/>
    <w:rsid w:val="0030342E"/>
    <w:rsid w:val="0030344F"/>
    <w:rsid w:val="0030378B"/>
    <w:rsid w:val="003037B9"/>
    <w:rsid w:val="00303D4C"/>
    <w:rsid w:val="00303DB0"/>
    <w:rsid w:val="00303EB2"/>
    <w:rsid w:val="0030422F"/>
    <w:rsid w:val="00304346"/>
    <w:rsid w:val="003043C3"/>
    <w:rsid w:val="00304BA7"/>
    <w:rsid w:val="00304DF2"/>
    <w:rsid w:val="00304E64"/>
    <w:rsid w:val="00304F19"/>
    <w:rsid w:val="003056EB"/>
    <w:rsid w:val="00305A0A"/>
    <w:rsid w:val="00305B06"/>
    <w:rsid w:val="00305C3F"/>
    <w:rsid w:val="0030602E"/>
    <w:rsid w:val="003065B1"/>
    <w:rsid w:val="00306807"/>
    <w:rsid w:val="003068CC"/>
    <w:rsid w:val="00306AD4"/>
    <w:rsid w:val="00306C2C"/>
    <w:rsid w:val="00306EBF"/>
    <w:rsid w:val="003076F0"/>
    <w:rsid w:val="0030782E"/>
    <w:rsid w:val="0030793B"/>
    <w:rsid w:val="00307E9B"/>
    <w:rsid w:val="00307F49"/>
    <w:rsid w:val="0031021E"/>
    <w:rsid w:val="00310552"/>
    <w:rsid w:val="003107E8"/>
    <w:rsid w:val="00310A40"/>
    <w:rsid w:val="00310FD4"/>
    <w:rsid w:val="00311140"/>
    <w:rsid w:val="00311333"/>
    <w:rsid w:val="00311394"/>
    <w:rsid w:val="003115A1"/>
    <w:rsid w:val="00311727"/>
    <w:rsid w:val="003118C2"/>
    <w:rsid w:val="0031208C"/>
    <w:rsid w:val="00312186"/>
    <w:rsid w:val="003129AE"/>
    <w:rsid w:val="00312AF3"/>
    <w:rsid w:val="00313098"/>
    <w:rsid w:val="003139E4"/>
    <w:rsid w:val="00313EC5"/>
    <w:rsid w:val="003140DE"/>
    <w:rsid w:val="003144E7"/>
    <w:rsid w:val="0031468A"/>
    <w:rsid w:val="0031482D"/>
    <w:rsid w:val="0031489B"/>
    <w:rsid w:val="003149D1"/>
    <w:rsid w:val="00314CBC"/>
    <w:rsid w:val="00314E29"/>
    <w:rsid w:val="00314E73"/>
    <w:rsid w:val="00314FA5"/>
    <w:rsid w:val="003150B6"/>
    <w:rsid w:val="003152BC"/>
    <w:rsid w:val="00315455"/>
    <w:rsid w:val="00315D23"/>
    <w:rsid w:val="00316154"/>
    <w:rsid w:val="0031630F"/>
    <w:rsid w:val="003163FE"/>
    <w:rsid w:val="00316867"/>
    <w:rsid w:val="00316F3B"/>
    <w:rsid w:val="00316F9B"/>
    <w:rsid w:val="00317121"/>
    <w:rsid w:val="003171FA"/>
    <w:rsid w:val="003171FF"/>
    <w:rsid w:val="003178F0"/>
    <w:rsid w:val="00317C21"/>
    <w:rsid w:val="00320231"/>
    <w:rsid w:val="00320443"/>
    <w:rsid w:val="0032052D"/>
    <w:rsid w:val="003205E2"/>
    <w:rsid w:val="003206E6"/>
    <w:rsid w:val="00320E46"/>
    <w:rsid w:val="00320FB0"/>
    <w:rsid w:val="00321152"/>
    <w:rsid w:val="0032150D"/>
    <w:rsid w:val="00321652"/>
    <w:rsid w:val="00321946"/>
    <w:rsid w:val="00321FA3"/>
    <w:rsid w:val="00322527"/>
    <w:rsid w:val="00322A3A"/>
    <w:rsid w:val="00322C4A"/>
    <w:rsid w:val="00322D75"/>
    <w:rsid w:val="0032333C"/>
    <w:rsid w:val="0032365D"/>
    <w:rsid w:val="003236F6"/>
    <w:rsid w:val="0032373E"/>
    <w:rsid w:val="00323909"/>
    <w:rsid w:val="00323A31"/>
    <w:rsid w:val="00323B09"/>
    <w:rsid w:val="00323CC1"/>
    <w:rsid w:val="00324488"/>
    <w:rsid w:val="00324836"/>
    <w:rsid w:val="00324BAA"/>
    <w:rsid w:val="00324CB1"/>
    <w:rsid w:val="00324F18"/>
    <w:rsid w:val="00325419"/>
    <w:rsid w:val="00325425"/>
    <w:rsid w:val="00325700"/>
    <w:rsid w:val="00325C17"/>
    <w:rsid w:val="00325EFF"/>
    <w:rsid w:val="00325FE4"/>
    <w:rsid w:val="0032602F"/>
    <w:rsid w:val="0032615F"/>
    <w:rsid w:val="003267DA"/>
    <w:rsid w:val="003267F0"/>
    <w:rsid w:val="00326C57"/>
    <w:rsid w:val="00326F63"/>
    <w:rsid w:val="00327106"/>
    <w:rsid w:val="003273FB"/>
    <w:rsid w:val="0032758E"/>
    <w:rsid w:val="00327974"/>
    <w:rsid w:val="00327C4F"/>
    <w:rsid w:val="00327D6E"/>
    <w:rsid w:val="00330862"/>
    <w:rsid w:val="00330BBA"/>
    <w:rsid w:val="00330F1A"/>
    <w:rsid w:val="0033130E"/>
    <w:rsid w:val="003313A0"/>
    <w:rsid w:val="00331AB5"/>
    <w:rsid w:val="00331D08"/>
    <w:rsid w:val="00331D5F"/>
    <w:rsid w:val="00331F76"/>
    <w:rsid w:val="003328A2"/>
    <w:rsid w:val="00332AFF"/>
    <w:rsid w:val="00332C71"/>
    <w:rsid w:val="00332D32"/>
    <w:rsid w:val="00332DF8"/>
    <w:rsid w:val="00332EE6"/>
    <w:rsid w:val="00332EEE"/>
    <w:rsid w:val="00333026"/>
    <w:rsid w:val="00333344"/>
    <w:rsid w:val="003333B6"/>
    <w:rsid w:val="00333532"/>
    <w:rsid w:val="00333664"/>
    <w:rsid w:val="00333A99"/>
    <w:rsid w:val="00333E78"/>
    <w:rsid w:val="00334369"/>
    <w:rsid w:val="00334515"/>
    <w:rsid w:val="003346D2"/>
    <w:rsid w:val="003346E8"/>
    <w:rsid w:val="00334CDC"/>
    <w:rsid w:val="0033548B"/>
    <w:rsid w:val="003354BB"/>
    <w:rsid w:val="00335832"/>
    <w:rsid w:val="00335877"/>
    <w:rsid w:val="00335DA6"/>
    <w:rsid w:val="003361B9"/>
    <w:rsid w:val="00336445"/>
    <w:rsid w:val="003365B2"/>
    <w:rsid w:val="00336782"/>
    <w:rsid w:val="003368E9"/>
    <w:rsid w:val="003372B6"/>
    <w:rsid w:val="00337323"/>
    <w:rsid w:val="003375AA"/>
    <w:rsid w:val="003375B0"/>
    <w:rsid w:val="003375C5"/>
    <w:rsid w:val="00337AE2"/>
    <w:rsid w:val="00337E84"/>
    <w:rsid w:val="00337EB2"/>
    <w:rsid w:val="00337F3C"/>
    <w:rsid w:val="00337FB5"/>
    <w:rsid w:val="00340473"/>
    <w:rsid w:val="0034056B"/>
    <w:rsid w:val="00340857"/>
    <w:rsid w:val="00340E55"/>
    <w:rsid w:val="00341577"/>
    <w:rsid w:val="003416CF"/>
    <w:rsid w:val="00341C0C"/>
    <w:rsid w:val="00341C8D"/>
    <w:rsid w:val="0034224D"/>
    <w:rsid w:val="0034263C"/>
    <w:rsid w:val="003427E7"/>
    <w:rsid w:val="00342C4C"/>
    <w:rsid w:val="00342D3F"/>
    <w:rsid w:val="00342F70"/>
    <w:rsid w:val="0034334E"/>
    <w:rsid w:val="003435F7"/>
    <w:rsid w:val="003439AF"/>
    <w:rsid w:val="003439DC"/>
    <w:rsid w:val="00343F5B"/>
    <w:rsid w:val="0034431F"/>
    <w:rsid w:val="0034456D"/>
    <w:rsid w:val="00344840"/>
    <w:rsid w:val="003448DD"/>
    <w:rsid w:val="00344BAE"/>
    <w:rsid w:val="00344C99"/>
    <w:rsid w:val="00344D4E"/>
    <w:rsid w:val="00345145"/>
    <w:rsid w:val="00345384"/>
    <w:rsid w:val="003454E3"/>
    <w:rsid w:val="00345A89"/>
    <w:rsid w:val="003469E7"/>
    <w:rsid w:val="00346FD7"/>
    <w:rsid w:val="00346FEF"/>
    <w:rsid w:val="00347264"/>
    <w:rsid w:val="003472E4"/>
    <w:rsid w:val="003474B6"/>
    <w:rsid w:val="003474E7"/>
    <w:rsid w:val="0034756F"/>
    <w:rsid w:val="0034783A"/>
    <w:rsid w:val="00347975"/>
    <w:rsid w:val="00347991"/>
    <w:rsid w:val="00350023"/>
    <w:rsid w:val="00350098"/>
    <w:rsid w:val="003501D1"/>
    <w:rsid w:val="003503FA"/>
    <w:rsid w:val="00350442"/>
    <w:rsid w:val="003506FB"/>
    <w:rsid w:val="003508DA"/>
    <w:rsid w:val="00350B23"/>
    <w:rsid w:val="00350BE6"/>
    <w:rsid w:val="003512E1"/>
    <w:rsid w:val="003516C6"/>
    <w:rsid w:val="00351808"/>
    <w:rsid w:val="00351B2D"/>
    <w:rsid w:val="00351F3E"/>
    <w:rsid w:val="00351FD1"/>
    <w:rsid w:val="00352252"/>
    <w:rsid w:val="0035245D"/>
    <w:rsid w:val="00352541"/>
    <w:rsid w:val="00352BC1"/>
    <w:rsid w:val="00352C71"/>
    <w:rsid w:val="00353849"/>
    <w:rsid w:val="00353A52"/>
    <w:rsid w:val="003541BE"/>
    <w:rsid w:val="003542BD"/>
    <w:rsid w:val="00354897"/>
    <w:rsid w:val="0035491C"/>
    <w:rsid w:val="00354AFB"/>
    <w:rsid w:val="00354BFA"/>
    <w:rsid w:val="00354C1C"/>
    <w:rsid w:val="00354F1D"/>
    <w:rsid w:val="00354FF6"/>
    <w:rsid w:val="00355370"/>
    <w:rsid w:val="0035539A"/>
    <w:rsid w:val="00355507"/>
    <w:rsid w:val="00355516"/>
    <w:rsid w:val="00355539"/>
    <w:rsid w:val="00355B15"/>
    <w:rsid w:val="0035619B"/>
    <w:rsid w:val="00356385"/>
    <w:rsid w:val="0035659D"/>
    <w:rsid w:val="003565E0"/>
    <w:rsid w:val="00356819"/>
    <w:rsid w:val="00356931"/>
    <w:rsid w:val="00356BE9"/>
    <w:rsid w:val="00356E9C"/>
    <w:rsid w:val="0035700A"/>
    <w:rsid w:val="0035726B"/>
    <w:rsid w:val="003572EE"/>
    <w:rsid w:val="00357307"/>
    <w:rsid w:val="003574D2"/>
    <w:rsid w:val="00357538"/>
    <w:rsid w:val="00357600"/>
    <w:rsid w:val="00357716"/>
    <w:rsid w:val="00357B6B"/>
    <w:rsid w:val="00357EB9"/>
    <w:rsid w:val="00360120"/>
    <w:rsid w:val="00360218"/>
    <w:rsid w:val="003604FF"/>
    <w:rsid w:val="00361044"/>
    <w:rsid w:val="003613D0"/>
    <w:rsid w:val="00361478"/>
    <w:rsid w:val="0036181B"/>
    <w:rsid w:val="00361D29"/>
    <w:rsid w:val="00361E74"/>
    <w:rsid w:val="003620B3"/>
    <w:rsid w:val="00362302"/>
    <w:rsid w:val="00362324"/>
    <w:rsid w:val="0036253F"/>
    <w:rsid w:val="00362708"/>
    <w:rsid w:val="0036283A"/>
    <w:rsid w:val="003628B6"/>
    <w:rsid w:val="00362C9E"/>
    <w:rsid w:val="00362FEE"/>
    <w:rsid w:val="00363122"/>
    <w:rsid w:val="00363134"/>
    <w:rsid w:val="00363488"/>
    <w:rsid w:val="0036362A"/>
    <w:rsid w:val="003636E9"/>
    <w:rsid w:val="0036387F"/>
    <w:rsid w:val="00363BF2"/>
    <w:rsid w:val="00363D03"/>
    <w:rsid w:val="00363DF6"/>
    <w:rsid w:val="003640C3"/>
    <w:rsid w:val="003640E9"/>
    <w:rsid w:val="00364219"/>
    <w:rsid w:val="0036454A"/>
    <w:rsid w:val="00364652"/>
    <w:rsid w:val="00364B2C"/>
    <w:rsid w:val="00364B66"/>
    <w:rsid w:val="00365416"/>
    <w:rsid w:val="00365478"/>
    <w:rsid w:val="00365736"/>
    <w:rsid w:val="00365740"/>
    <w:rsid w:val="00365762"/>
    <w:rsid w:val="00365AE7"/>
    <w:rsid w:val="00365B66"/>
    <w:rsid w:val="00365D3D"/>
    <w:rsid w:val="00365E32"/>
    <w:rsid w:val="003661FE"/>
    <w:rsid w:val="00366847"/>
    <w:rsid w:val="00366C33"/>
    <w:rsid w:val="00366E0B"/>
    <w:rsid w:val="00366E2A"/>
    <w:rsid w:val="00367FD4"/>
    <w:rsid w:val="003701DB"/>
    <w:rsid w:val="003702C1"/>
    <w:rsid w:val="003708C7"/>
    <w:rsid w:val="00370ACA"/>
    <w:rsid w:val="00370EAA"/>
    <w:rsid w:val="0037105F"/>
    <w:rsid w:val="003710E4"/>
    <w:rsid w:val="00371173"/>
    <w:rsid w:val="003716D5"/>
    <w:rsid w:val="003718FB"/>
    <w:rsid w:val="00371CB4"/>
    <w:rsid w:val="00371CEC"/>
    <w:rsid w:val="0037225D"/>
    <w:rsid w:val="00372297"/>
    <w:rsid w:val="0037353E"/>
    <w:rsid w:val="00373632"/>
    <w:rsid w:val="00373A13"/>
    <w:rsid w:val="00373D9A"/>
    <w:rsid w:val="00373DD3"/>
    <w:rsid w:val="00374551"/>
    <w:rsid w:val="00374908"/>
    <w:rsid w:val="003749D5"/>
    <w:rsid w:val="00374D53"/>
    <w:rsid w:val="00374EF5"/>
    <w:rsid w:val="00375067"/>
    <w:rsid w:val="0037510B"/>
    <w:rsid w:val="00375224"/>
    <w:rsid w:val="003758ED"/>
    <w:rsid w:val="00375A44"/>
    <w:rsid w:val="00375F82"/>
    <w:rsid w:val="003761C1"/>
    <w:rsid w:val="0037641E"/>
    <w:rsid w:val="003765C2"/>
    <w:rsid w:val="00377046"/>
    <w:rsid w:val="003770F7"/>
    <w:rsid w:val="003771F1"/>
    <w:rsid w:val="00377570"/>
    <w:rsid w:val="00377B8A"/>
    <w:rsid w:val="00380279"/>
    <w:rsid w:val="00380674"/>
    <w:rsid w:val="0038074F"/>
    <w:rsid w:val="003809A5"/>
    <w:rsid w:val="003809C9"/>
    <w:rsid w:val="00380ABE"/>
    <w:rsid w:val="00380EBA"/>
    <w:rsid w:val="00380FF1"/>
    <w:rsid w:val="00381002"/>
    <w:rsid w:val="00381152"/>
    <w:rsid w:val="003818A8"/>
    <w:rsid w:val="00381C6D"/>
    <w:rsid w:val="00381E38"/>
    <w:rsid w:val="003821A6"/>
    <w:rsid w:val="003822AC"/>
    <w:rsid w:val="00382598"/>
    <w:rsid w:val="003825A6"/>
    <w:rsid w:val="003825F3"/>
    <w:rsid w:val="003828B3"/>
    <w:rsid w:val="00382BDB"/>
    <w:rsid w:val="00382BE0"/>
    <w:rsid w:val="00382C06"/>
    <w:rsid w:val="00382E09"/>
    <w:rsid w:val="00382EB1"/>
    <w:rsid w:val="00383140"/>
    <w:rsid w:val="003831F2"/>
    <w:rsid w:val="00383339"/>
    <w:rsid w:val="00383583"/>
    <w:rsid w:val="003836C0"/>
    <w:rsid w:val="00383965"/>
    <w:rsid w:val="00383A1F"/>
    <w:rsid w:val="00383D01"/>
    <w:rsid w:val="00383E51"/>
    <w:rsid w:val="00384451"/>
    <w:rsid w:val="0038456A"/>
    <w:rsid w:val="00384672"/>
    <w:rsid w:val="0038480A"/>
    <w:rsid w:val="0038489B"/>
    <w:rsid w:val="003848A2"/>
    <w:rsid w:val="00385337"/>
    <w:rsid w:val="00385492"/>
    <w:rsid w:val="00385766"/>
    <w:rsid w:val="003857F0"/>
    <w:rsid w:val="003857F1"/>
    <w:rsid w:val="00385C28"/>
    <w:rsid w:val="00385CD5"/>
    <w:rsid w:val="00385F5E"/>
    <w:rsid w:val="00385F69"/>
    <w:rsid w:val="00386034"/>
    <w:rsid w:val="003860B9"/>
    <w:rsid w:val="00386414"/>
    <w:rsid w:val="0038690E"/>
    <w:rsid w:val="003869D2"/>
    <w:rsid w:val="00386BE4"/>
    <w:rsid w:val="003872ED"/>
    <w:rsid w:val="00387398"/>
    <w:rsid w:val="00387406"/>
    <w:rsid w:val="00387997"/>
    <w:rsid w:val="003879AC"/>
    <w:rsid w:val="00387AAE"/>
    <w:rsid w:val="00387B01"/>
    <w:rsid w:val="00387B04"/>
    <w:rsid w:val="00387B91"/>
    <w:rsid w:val="00387D7A"/>
    <w:rsid w:val="00387E60"/>
    <w:rsid w:val="00390469"/>
    <w:rsid w:val="00390572"/>
    <w:rsid w:val="003906C5"/>
    <w:rsid w:val="00390AFF"/>
    <w:rsid w:val="00390B26"/>
    <w:rsid w:val="00390DEA"/>
    <w:rsid w:val="00390EA8"/>
    <w:rsid w:val="00391743"/>
    <w:rsid w:val="00391E99"/>
    <w:rsid w:val="00392042"/>
    <w:rsid w:val="0039204C"/>
    <w:rsid w:val="00392116"/>
    <w:rsid w:val="00392924"/>
    <w:rsid w:val="003929DC"/>
    <w:rsid w:val="003929E3"/>
    <w:rsid w:val="00392F1F"/>
    <w:rsid w:val="003931FE"/>
    <w:rsid w:val="0039382F"/>
    <w:rsid w:val="00393CE9"/>
    <w:rsid w:val="00393EB0"/>
    <w:rsid w:val="00394267"/>
    <w:rsid w:val="003942A5"/>
    <w:rsid w:val="00394D1D"/>
    <w:rsid w:val="00394E8C"/>
    <w:rsid w:val="00395004"/>
    <w:rsid w:val="003952EE"/>
    <w:rsid w:val="003953BC"/>
    <w:rsid w:val="00395625"/>
    <w:rsid w:val="00395807"/>
    <w:rsid w:val="00395910"/>
    <w:rsid w:val="00395A13"/>
    <w:rsid w:val="00395CB2"/>
    <w:rsid w:val="00395D60"/>
    <w:rsid w:val="003960A6"/>
    <w:rsid w:val="003962AC"/>
    <w:rsid w:val="003965C1"/>
    <w:rsid w:val="00396671"/>
    <w:rsid w:val="0039681A"/>
    <w:rsid w:val="00396842"/>
    <w:rsid w:val="003968CA"/>
    <w:rsid w:val="003969E3"/>
    <w:rsid w:val="00396BA8"/>
    <w:rsid w:val="00396DE1"/>
    <w:rsid w:val="00396DE7"/>
    <w:rsid w:val="00396F23"/>
    <w:rsid w:val="003970AA"/>
    <w:rsid w:val="00397123"/>
    <w:rsid w:val="003973F0"/>
    <w:rsid w:val="00397942"/>
    <w:rsid w:val="00397A71"/>
    <w:rsid w:val="00397C77"/>
    <w:rsid w:val="00397D47"/>
    <w:rsid w:val="003A0061"/>
    <w:rsid w:val="003A0549"/>
    <w:rsid w:val="003A0818"/>
    <w:rsid w:val="003A0E26"/>
    <w:rsid w:val="003A1A93"/>
    <w:rsid w:val="003A1F1A"/>
    <w:rsid w:val="003A215D"/>
    <w:rsid w:val="003A2439"/>
    <w:rsid w:val="003A263F"/>
    <w:rsid w:val="003A2658"/>
    <w:rsid w:val="003A26EA"/>
    <w:rsid w:val="003A2EC5"/>
    <w:rsid w:val="003A2F98"/>
    <w:rsid w:val="003A319D"/>
    <w:rsid w:val="003A3485"/>
    <w:rsid w:val="003A36D0"/>
    <w:rsid w:val="003A3800"/>
    <w:rsid w:val="003A3A63"/>
    <w:rsid w:val="003A3B34"/>
    <w:rsid w:val="003A3F55"/>
    <w:rsid w:val="003A43C2"/>
    <w:rsid w:val="003A442C"/>
    <w:rsid w:val="003A4985"/>
    <w:rsid w:val="003A4E15"/>
    <w:rsid w:val="003A4E90"/>
    <w:rsid w:val="003A503E"/>
    <w:rsid w:val="003A524C"/>
    <w:rsid w:val="003A5256"/>
    <w:rsid w:val="003A554B"/>
    <w:rsid w:val="003A5759"/>
    <w:rsid w:val="003A594C"/>
    <w:rsid w:val="003A59B3"/>
    <w:rsid w:val="003A5EA3"/>
    <w:rsid w:val="003A609C"/>
    <w:rsid w:val="003A618B"/>
    <w:rsid w:val="003A69F8"/>
    <w:rsid w:val="003A6A21"/>
    <w:rsid w:val="003A6BD6"/>
    <w:rsid w:val="003A6C83"/>
    <w:rsid w:val="003A705F"/>
    <w:rsid w:val="003A731C"/>
    <w:rsid w:val="003A7346"/>
    <w:rsid w:val="003A7735"/>
    <w:rsid w:val="003A79EC"/>
    <w:rsid w:val="003A7DCF"/>
    <w:rsid w:val="003A7E5D"/>
    <w:rsid w:val="003B0585"/>
    <w:rsid w:val="003B06EE"/>
    <w:rsid w:val="003B0866"/>
    <w:rsid w:val="003B0CAB"/>
    <w:rsid w:val="003B0DCB"/>
    <w:rsid w:val="003B10FE"/>
    <w:rsid w:val="003B1155"/>
    <w:rsid w:val="003B1211"/>
    <w:rsid w:val="003B13D2"/>
    <w:rsid w:val="003B1EF4"/>
    <w:rsid w:val="003B24F5"/>
    <w:rsid w:val="003B27AE"/>
    <w:rsid w:val="003B350C"/>
    <w:rsid w:val="003B367D"/>
    <w:rsid w:val="003B37E9"/>
    <w:rsid w:val="003B3ADE"/>
    <w:rsid w:val="003B3CC4"/>
    <w:rsid w:val="003B3F29"/>
    <w:rsid w:val="003B41EB"/>
    <w:rsid w:val="003B464A"/>
    <w:rsid w:val="003B4B21"/>
    <w:rsid w:val="003B4B80"/>
    <w:rsid w:val="003B4D7F"/>
    <w:rsid w:val="003B4E3E"/>
    <w:rsid w:val="003B4E72"/>
    <w:rsid w:val="003B4EA6"/>
    <w:rsid w:val="003B5102"/>
    <w:rsid w:val="003B5179"/>
    <w:rsid w:val="003B51F6"/>
    <w:rsid w:val="003B54BD"/>
    <w:rsid w:val="003B5BB4"/>
    <w:rsid w:val="003B5C0B"/>
    <w:rsid w:val="003B5C93"/>
    <w:rsid w:val="003B5D83"/>
    <w:rsid w:val="003B5DF6"/>
    <w:rsid w:val="003B61D7"/>
    <w:rsid w:val="003B6394"/>
    <w:rsid w:val="003B643B"/>
    <w:rsid w:val="003B6819"/>
    <w:rsid w:val="003B7176"/>
    <w:rsid w:val="003B7214"/>
    <w:rsid w:val="003B7344"/>
    <w:rsid w:val="003B765F"/>
    <w:rsid w:val="003B7B04"/>
    <w:rsid w:val="003C0056"/>
    <w:rsid w:val="003C018D"/>
    <w:rsid w:val="003C0246"/>
    <w:rsid w:val="003C08A6"/>
    <w:rsid w:val="003C0B1F"/>
    <w:rsid w:val="003C0C47"/>
    <w:rsid w:val="003C0EAC"/>
    <w:rsid w:val="003C13C3"/>
    <w:rsid w:val="003C14E4"/>
    <w:rsid w:val="003C1919"/>
    <w:rsid w:val="003C1B09"/>
    <w:rsid w:val="003C1DA5"/>
    <w:rsid w:val="003C1F00"/>
    <w:rsid w:val="003C225F"/>
    <w:rsid w:val="003C2593"/>
    <w:rsid w:val="003C27CC"/>
    <w:rsid w:val="003C2951"/>
    <w:rsid w:val="003C2B14"/>
    <w:rsid w:val="003C2E3E"/>
    <w:rsid w:val="003C31FE"/>
    <w:rsid w:val="003C3313"/>
    <w:rsid w:val="003C35E7"/>
    <w:rsid w:val="003C3604"/>
    <w:rsid w:val="003C3712"/>
    <w:rsid w:val="003C3B92"/>
    <w:rsid w:val="003C3E6C"/>
    <w:rsid w:val="003C42D7"/>
    <w:rsid w:val="003C4669"/>
    <w:rsid w:val="003C4929"/>
    <w:rsid w:val="003C49F5"/>
    <w:rsid w:val="003C4B88"/>
    <w:rsid w:val="003C4CBF"/>
    <w:rsid w:val="003C4F5D"/>
    <w:rsid w:val="003C5672"/>
    <w:rsid w:val="003C5ABA"/>
    <w:rsid w:val="003C5D0D"/>
    <w:rsid w:val="003C5E92"/>
    <w:rsid w:val="003C5F96"/>
    <w:rsid w:val="003C6B77"/>
    <w:rsid w:val="003C6C28"/>
    <w:rsid w:val="003C75BC"/>
    <w:rsid w:val="003C762B"/>
    <w:rsid w:val="003C76FE"/>
    <w:rsid w:val="003C7BE6"/>
    <w:rsid w:val="003C7BF7"/>
    <w:rsid w:val="003C7C20"/>
    <w:rsid w:val="003C7C26"/>
    <w:rsid w:val="003D0CC5"/>
    <w:rsid w:val="003D1288"/>
    <w:rsid w:val="003D1326"/>
    <w:rsid w:val="003D15B2"/>
    <w:rsid w:val="003D15DE"/>
    <w:rsid w:val="003D1635"/>
    <w:rsid w:val="003D16ED"/>
    <w:rsid w:val="003D17F2"/>
    <w:rsid w:val="003D1871"/>
    <w:rsid w:val="003D18E3"/>
    <w:rsid w:val="003D1CF0"/>
    <w:rsid w:val="003D1EF8"/>
    <w:rsid w:val="003D1F7F"/>
    <w:rsid w:val="003D24A5"/>
    <w:rsid w:val="003D2B63"/>
    <w:rsid w:val="003D2F7C"/>
    <w:rsid w:val="003D2FAB"/>
    <w:rsid w:val="003D332C"/>
    <w:rsid w:val="003D3332"/>
    <w:rsid w:val="003D35CF"/>
    <w:rsid w:val="003D367D"/>
    <w:rsid w:val="003D36F4"/>
    <w:rsid w:val="003D3737"/>
    <w:rsid w:val="003D39B6"/>
    <w:rsid w:val="003D3A6C"/>
    <w:rsid w:val="003D3A97"/>
    <w:rsid w:val="003D3B42"/>
    <w:rsid w:val="003D40CD"/>
    <w:rsid w:val="003D44D7"/>
    <w:rsid w:val="003D46DF"/>
    <w:rsid w:val="003D4A5C"/>
    <w:rsid w:val="003D4B35"/>
    <w:rsid w:val="003D50C7"/>
    <w:rsid w:val="003D542B"/>
    <w:rsid w:val="003D57D3"/>
    <w:rsid w:val="003D5A68"/>
    <w:rsid w:val="003D5BEE"/>
    <w:rsid w:val="003D5E78"/>
    <w:rsid w:val="003D5E91"/>
    <w:rsid w:val="003D654B"/>
    <w:rsid w:val="003D660A"/>
    <w:rsid w:val="003D6632"/>
    <w:rsid w:val="003D67A6"/>
    <w:rsid w:val="003D69FD"/>
    <w:rsid w:val="003D6CB0"/>
    <w:rsid w:val="003D7200"/>
    <w:rsid w:val="003D722B"/>
    <w:rsid w:val="003D7328"/>
    <w:rsid w:val="003D75A5"/>
    <w:rsid w:val="003D793E"/>
    <w:rsid w:val="003D7942"/>
    <w:rsid w:val="003D7999"/>
    <w:rsid w:val="003D7C6D"/>
    <w:rsid w:val="003D7E40"/>
    <w:rsid w:val="003E1222"/>
    <w:rsid w:val="003E131C"/>
    <w:rsid w:val="003E141C"/>
    <w:rsid w:val="003E1DC6"/>
    <w:rsid w:val="003E1EA0"/>
    <w:rsid w:val="003E1FAD"/>
    <w:rsid w:val="003E21B0"/>
    <w:rsid w:val="003E2820"/>
    <w:rsid w:val="003E2EAC"/>
    <w:rsid w:val="003E31BF"/>
    <w:rsid w:val="003E32B2"/>
    <w:rsid w:val="003E36B6"/>
    <w:rsid w:val="003E3B86"/>
    <w:rsid w:val="003E3E08"/>
    <w:rsid w:val="003E3EA4"/>
    <w:rsid w:val="003E4313"/>
    <w:rsid w:val="003E4644"/>
    <w:rsid w:val="003E4913"/>
    <w:rsid w:val="003E4E53"/>
    <w:rsid w:val="003E53AD"/>
    <w:rsid w:val="003E54DD"/>
    <w:rsid w:val="003E557A"/>
    <w:rsid w:val="003E58AC"/>
    <w:rsid w:val="003E598F"/>
    <w:rsid w:val="003E5A1D"/>
    <w:rsid w:val="003E5A8A"/>
    <w:rsid w:val="003E5AAC"/>
    <w:rsid w:val="003E5BFF"/>
    <w:rsid w:val="003E5F64"/>
    <w:rsid w:val="003E61C8"/>
    <w:rsid w:val="003E64C7"/>
    <w:rsid w:val="003E6B95"/>
    <w:rsid w:val="003E6C48"/>
    <w:rsid w:val="003E6FC4"/>
    <w:rsid w:val="003E74B7"/>
    <w:rsid w:val="003E76E8"/>
    <w:rsid w:val="003E7E25"/>
    <w:rsid w:val="003E7E92"/>
    <w:rsid w:val="003E7F84"/>
    <w:rsid w:val="003F005B"/>
    <w:rsid w:val="003F0093"/>
    <w:rsid w:val="003F04C9"/>
    <w:rsid w:val="003F083B"/>
    <w:rsid w:val="003F08BF"/>
    <w:rsid w:val="003F0D74"/>
    <w:rsid w:val="003F0DAD"/>
    <w:rsid w:val="003F0E8E"/>
    <w:rsid w:val="003F0EA4"/>
    <w:rsid w:val="003F0FF6"/>
    <w:rsid w:val="003F1006"/>
    <w:rsid w:val="003F1BA8"/>
    <w:rsid w:val="003F1EFA"/>
    <w:rsid w:val="003F1F35"/>
    <w:rsid w:val="003F252C"/>
    <w:rsid w:val="003F258A"/>
    <w:rsid w:val="003F2615"/>
    <w:rsid w:val="003F340C"/>
    <w:rsid w:val="003F363D"/>
    <w:rsid w:val="003F36F9"/>
    <w:rsid w:val="003F39E3"/>
    <w:rsid w:val="003F3B7D"/>
    <w:rsid w:val="003F3EC8"/>
    <w:rsid w:val="003F3EF2"/>
    <w:rsid w:val="003F40C1"/>
    <w:rsid w:val="003F4331"/>
    <w:rsid w:val="003F4859"/>
    <w:rsid w:val="003F4AED"/>
    <w:rsid w:val="003F4B83"/>
    <w:rsid w:val="003F4BA6"/>
    <w:rsid w:val="003F4C3E"/>
    <w:rsid w:val="003F4E48"/>
    <w:rsid w:val="003F4F12"/>
    <w:rsid w:val="003F4F86"/>
    <w:rsid w:val="003F5276"/>
    <w:rsid w:val="003F550D"/>
    <w:rsid w:val="003F5C82"/>
    <w:rsid w:val="003F5CE9"/>
    <w:rsid w:val="003F5F0E"/>
    <w:rsid w:val="003F61E9"/>
    <w:rsid w:val="003F6824"/>
    <w:rsid w:val="003F68F2"/>
    <w:rsid w:val="003F7052"/>
    <w:rsid w:val="003F71B9"/>
    <w:rsid w:val="003F7BE8"/>
    <w:rsid w:val="003F7EE6"/>
    <w:rsid w:val="003F7FB9"/>
    <w:rsid w:val="004003AE"/>
    <w:rsid w:val="00400879"/>
    <w:rsid w:val="00400A54"/>
    <w:rsid w:val="00400A57"/>
    <w:rsid w:val="00400B91"/>
    <w:rsid w:val="00400C28"/>
    <w:rsid w:val="00400C72"/>
    <w:rsid w:val="00400E9F"/>
    <w:rsid w:val="0040118D"/>
    <w:rsid w:val="004011EC"/>
    <w:rsid w:val="004017C5"/>
    <w:rsid w:val="0040182D"/>
    <w:rsid w:val="00401C7F"/>
    <w:rsid w:val="00402087"/>
    <w:rsid w:val="00403252"/>
    <w:rsid w:val="004032FF"/>
    <w:rsid w:val="00403499"/>
    <w:rsid w:val="004034EE"/>
    <w:rsid w:val="004036CF"/>
    <w:rsid w:val="004037C0"/>
    <w:rsid w:val="00403996"/>
    <w:rsid w:val="00403DA1"/>
    <w:rsid w:val="00403E3A"/>
    <w:rsid w:val="004053BF"/>
    <w:rsid w:val="00405896"/>
    <w:rsid w:val="00405FB6"/>
    <w:rsid w:val="004063A6"/>
    <w:rsid w:val="00406429"/>
    <w:rsid w:val="0040647D"/>
    <w:rsid w:val="00406693"/>
    <w:rsid w:val="004066D8"/>
    <w:rsid w:val="0040674B"/>
    <w:rsid w:val="004067BE"/>
    <w:rsid w:val="004067DD"/>
    <w:rsid w:val="00406A95"/>
    <w:rsid w:val="00406DDC"/>
    <w:rsid w:val="0040704D"/>
    <w:rsid w:val="00407787"/>
    <w:rsid w:val="0040791F"/>
    <w:rsid w:val="00407933"/>
    <w:rsid w:val="00407CA5"/>
    <w:rsid w:val="004101A4"/>
    <w:rsid w:val="00410501"/>
    <w:rsid w:val="004106F6"/>
    <w:rsid w:val="0041073B"/>
    <w:rsid w:val="00410AC6"/>
    <w:rsid w:val="00410C60"/>
    <w:rsid w:val="00410EB1"/>
    <w:rsid w:val="00411980"/>
    <w:rsid w:val="00411A6A"/>
    <w:rsid w:val="004129B0"/>
    <w:rsid w:val="00412AB6"/>
    <w:rsid w:val="00412B51"/>
    <w:rsid w:val="004134B4"/>
    <w:rsid w:val="00413670"/>
    <w:rsid w:val="004138C8"/>
    <w:rsid w:val="00413E18"/>
    <w:rsid w:val="00413EE9"/>
    <w:rsid w:val="0041426F"/>
    <w:rsid w:val="00414D8B"/>
    <w:rsid w:val="00414F87"/>
    <w:rsid w:val="00415043"/>
    <w:rsid w:val="004150FA"/>
    <w:rsid w:val="0041513C"/>
    <w:rsid w:val="00415296"/>
    <w:rsid w:val="004153B3"/>
    <w:rsid w:val="00415548"/>
    <w:rsid w:val="00415581"/>
    <w:rsid w:val="004156DF"/>
    <w:rsid w:val="004157B5"/>
    <w:rsid w:val="004158DF"/>
    <w:rsid w:val="00415902"/>
    <w:rsid w:val="00415AAD"/>
    <w:rsid w:val="00415BE9"/>
    <w:rsid w:val="00416062"/>
    <w:rsid w:val="00416310"/>
    <w:rsid w:val="0041636A"/>
    <w:rsid w:val="004167E7"/>
    <w:rsid w:val="0041696B"/>
    <w:rsid w:val="00416ACD"/>
    <w:rsid w:val="00416B46"/>
    <w:rsid w:val="00416B9F"/>
    <w:rsid w:val="00416BA3"/>
    <w:rsid w:val="00416C03"/>
    <w:rsid w:val="00416E84"/>
    <w:rsid w:val="00416FD5"/>
    <w:rsid w:val="00417035"/>
    <w:rsid w:val="0041712F"/>
    <w:rsid w:val="004172D0"/>
    <w:rsid w:val="0041761B"/>
    <w:rsid w:val="0041767F"/>
    <w:rsid w:val="0041768F"/>
    <w:rsid w:val="00417715"/>
    <w:rsid w:val="00417869"/>
    <w:rsid w:val="00417C5C"/>
    <w:rsid w:val="00417C6D"/>
    <w:rsid w:val="00420169"/>
    <w:rsid w:val="00420778"/>
    <w:rsid w:val="00420E2E"/>
    <w:rsid w:val="00420F3A"/>
    <w:rsid w:val="004210E6"/>
    <w:rsid w:val="00421629"/>
    <w:rsid w:val="00421718"/>
    <w:rsid w:val="00421768"/>
    <w:rsid w:val="004225FE"/>
    <w:rsid w:val="004227EB"/>
    <w:rsid w:val="0042288E"/>
    <w:rsid w:val="00422932"/>
    <w:rsid w:val="00422B06"/>
    <w:rsid w:val="00422DB0"/>
    <w:rsid w:val="00422F04"/>
    <w:rsid w:val="00422FD7"/>
    <w:rsid w:val="004234D9"/>
    <w:rsid w:val="00423778"/>
    <w:rsid w:val="00423AA7"/>
    <w:rsid w:val="00423B0A"/>
    <w:rsid w:val="00423B36"/>
    <w:rsid w:val="00423C64"/>
    <w:rsid w:val="00423CA1"/>
    <w:rsid w:val="00423D5F"/>
    <w:rsid w:val="00424074"/>
    <w:rsid w:val="00424171"/>
    <w:rsid w:val="004247D8"/>
    <w:rsid w:val="00424A2A"/>
    <w:rsid w:val="00424D02"/>
    <w:rsid w:val="004251C3"/>
    <w:rsid w:val="00425433"/>
    <w:rsid w:val="00425639"/>
    <w:rsid w:val="0042563A"/>
    <w:rsid w:val="004257BC"/>
    <w:rsid w:val="004257D2"/>
    <w:rsid w:val="00425D27"/>
    <w:rsid w:val="00425D8F"/>
    <w:rsid w:val="004260C3"/>
    <w:rsid w:val="004261A3"/>
    <w:rsid w:val="004268CB"/>
    <w:rsid w:val="00426DAF"/>
    <w:rsid w:val="00426F81"/>
    <w:rsid w:val="00427012"/>
    <w:rsid w:val="0042714C"/>
    <w:rsid w:val="004272BC"/>
    <w:rsid w:val="004279A3"/>
    <w:rsid w:val="004300A1"/>
    <w:rsid w:val="00430259"/>
    <w:rsid w:val="004302E8"/>
    <w:rsid w:val="0043057A"/>
    <w:rsid w:val="00430694"/>
    <w:rsid w:val="0043101B"/>
    <w:rsid w:val="004311F1"/>
    <w:rsid w:val="0043155B"/>
    <w:rsid w:val="004316DD"/>
    <w:rsid w:val="00431B77"/>
    <w:rsid w:val="00431E78"/>
    <w:rsid w:val="00431FAF"/>
    <w:rsid w:val="00431FF7"/>
    <w:rsid w:val="00432339"/>
    <w:rsid w:val="00432434"/>
    <w:rsid w:val="004324DA"/>
    <w:rsid w:val="004324F0"/>
    <w:rsid w:val="004327A4"/>
    <w:rsid w:val="004328D4"/>
    <w:rsid w:val="00432979"/>
    <w:rsid w:val="004329B1"/>
    <w:rsid w:val="00432CD2"/>
    <w:rsid w:val="00433191"/>
    <w:rsid w:val="004332A4"/>
    <w:rsid w:val="00433CD6"/>
    <w:rsid w:val="00433DBF"/>
    <w:rsid w:val="0043444D"/>
    <w:rsid w:val="004346E8"/>
    <w:rsid w:val="00435E0A"/>
    <w:rsid w:val="00435F55"/>
    <w:rsid w:val="004360E0"/>
    <w:rsid w:val="0043610F"/>
    <w:rsid w:val="004363B5"/>
    <w:rsid w:val="0043662B"/>
    <w:rsid w:val="004367B8"/>
    <w:rsid w:val="00436F02"/>
    <w:rsid w:val="0043757F"/>
    <w:rsid w:val="004375E7"/>
    <w:rsid w:val="00437A3B"/>
    <w:rsid w:val="00437A7C"/>
    <w:rsid w:val="00437B53"/>
    <w:rsid w:val="00437D88"/>
    <w:rsid w:val="00437F94"/>
    <w:rsid w:val="00437FD1"/>
    <w:rsid w:val="00440055"/>
    <w:rsid w:val="00440535"/>
    <w:rsid w:val="00440BCE"/>
    <w:rsid w:val="00441469"/>
    <w:rsid w:val="004416D1"/>
    <w:rsid w:val="0044205F"/>
    <w:rsid w:val="00442625"/>
    <w:rsid w:val="004428B9"/>
    <w:rsid w:val="00443047"/>
    <w:rsid w:val="0044389C"/>
    <w:rsid w:val="00443D3A"/>
    <w:rsid w:val="00443D67"/>
    <w:rsid w:val="0044456E"/>
    <w:rsid w:val="00444648"/>
    <w:rsid w:val="0044465D"/>
    <w:rsid w:val="00444EB6"/>
    <w:rsid w:val="00445062"/>
    <w:rsid w:val="004451B3"/>
    <w:rsid w:val="0044550A"/>
    <w:rsid w:val="0044563F"/>
    <w:rsid w:val="00445691"/>
    <w:rsid w:val="00445A7C"/>
    <w:rsid w:val="00445D5C"/>
    <w:rsid w:val="00447050"/>
    <w:rsid w:val="004470EB"/>
    <w:rsid w:val="00447132"/>
    <w:rsid w:val="004472E2"/>
    <w:rsid w:val="00447516"/>
    <w:rsid w:val="00447561"/>
    <w:rsid w:val="004476FA"/>
    <w:rsid w:val="00447764"/>
    <w:rsid w:val="004478B4"/>
    <w:rsid w:val="00447BDE"/>
    <w:rsid w:val="00447D43"/>
    <w:rsid w:val="00447EFE"/>
    <w:rsid w:val="00447FAD"/>
    <w:rsid w:val="004502D5"/>
    <w:rsid w:val="00450551"/>
    <w:rsid w:val="00450A4B"/>
    <w:rsid w:val="00450A63"/>
    <w:rsid w:val="00451502"/>
    <w:rsid w:val="00451BF9"/>
    <w:rsid w:val="00451DAE"/>
    <w:rsid w:val="00451F12"/>
    <w:rsid w:val="004520EC"/>
    <w:rsid w:val="0045258A"/>
    <w:rsid w:val="00452800"/>
    <w:rsid w:val="00452805"/>
    <w:rsid w:val="00452986"/>
    <w:rsid w:val="004529F0"/>
    <w:rsid w:val="0045306E"/>
    <w:rsid w:val="00453C74"/>
    <w:rsid w:val="0045404B"/>
    <w:rsid w:val="00454265"/>
    <w:rsid w:val="00454934"/>
    <w:rsid w:val="00454D20"/>
    <w:rsid w:val="00454F85"/>
    <w:rsid w:val="0045548A"/>
    <w:rsid w:val="004555A2"/>
    <w:rsid w:val="004556D5"/>
    <w:rsid w:val="00455783"/>
    <w:rsid w:val="00455EA5"/>
    <w:rsid w:val="00456065"/>
    <w:rsid w:val="00456085"/>
    <w:rsid w:val="00456723"/>
    <w:rsid w:val="004567E8"/>
    <w:rsid w:val="00456CC2"/>
    <w:rsid w:val="0045712F"/>
    <w:rsid w:val="00457255"/>
    <w:rsid w:val="004573C4"/>
    <w:rsid w:val="00457D56"/>
    <w:rsid w:val="00457D6A"/>
    <w:rsid w:val="004603FD"/>
    <w:rsid w:val="0046075D"/>
    <w:rsid w:val="00460933"/>
    <w:rsid w:val="00460A13"/>
    <w:rsid w:val="00460CF3"/>
    <w:rsid w:val="004611B1"/>
    <w:rsid w:val="00461287"/>
    <w:rsid w:val="00461441"/>
    <w:rsid w:val="00461467"/>
    <w:rsid w:val="004616AA"/>
    <w:rsid w:val="00461795"/>
    <w:rsid w:val="004617B1"/>
    <w:rsid w:val="00461908"/>
    <w:rsid w:val="004619F8"/>
    <w:rsid w:val="0046212F"/>
    <w:rsid w:val="00462217"/>
    <w:rsid w:val="00462655"/>
    <w:rsid w:val="00462E2A"/>
    <w:rsid w:val="004630D5"/>
    <w:rsid w:val="004632FA"/>
    <w:rsid w:val="0046357F"/>
    <w:rsid w:val="004637C1"/>
    <w:rsid w:val="00463EF7"/>
    <w:rsid w:val="004642A2"/>
    <w:rsid w:val="00464627"/>
    <w:rsid w:val="00464B0A"/>
    <w:rsid w:val="004653AF"/>
    <w:rsid w:val="00465713"/>
    <w:rsid w:val="00465769"/>
    <w:rsid w:val="00465A06"/>
    <w:rsid w:val="00465A1E"/>
    <w:rsid w:val="00465C8A"/>
    <w:rsid w:val="00465D13"/>
    <w:rsid w:val="004660A4"/>
    <w:rsid w:val="0046611A"/>
    <w:rsid w:val="004665C1"/>
    <w:rsid w:val="00466611"/>
    <w:rsid w:val="00466629"/>
    <w:rsid w:val="00466842"/>
    <w:rsid w:val="00466B13"/>
    <w:rsid w:val="00466E83"/>
    <w:rsid w:val="00466F04"/>
    <w:rsid w:val="00466F33"/>
    <w:rsid w:val="00467001"/>
    <w:rsid w:val="004670F8"/>
    <w:rsid w:val="0046757D"/>
    <w:rsid w:val="00467710"/>
    <w:rsid w:val="00467829"/>
    <w:rsid w:val="004679D0"/>
    <w:rsid w:val="00467A8D"/>
    <w:rsid w:val="00467B4D"/>
    <w:rsid w:val="00467C3B"/>
    <w:rsid w:val="004700DD"/>
    <w:rsid w:val="0047061E"/>
    <w:rsid w:val="00470BE5"/>
    <w:rsid w:val="00470F54"/>
    <w:rsid w:val="0047100D"/>
    <w:rsid w:val="0047178A"/>
    <w:rsid w:val="00471C5A"/>
    <w:rsid w:val="00471E87"/>
    <w:rsid w:val="00472166"/>
    <w:rsid w:val="004722D0"/>
    <w:rsid w:val="00472828"/>
    <w:rsid w:val="0047294C"/>
    <w:rsid w:val="00472AEF"/>
    <w:rsid w:val="00472C14"/>
    <w:rsid w:val="00472DBB"/>
    <w:rsid w:val="00472F28"/>
    <w:rsid w:val="0047317E"/>
    <w:rsid w:val="0047329E"/>
    <w:rsid w:val="00473C0E"/>
    <w:rsid w:val="004740F9"/>
    <w:rsid w:val="00474389"/>
    <w:rsid w:val="00474574"/>
    <w:rsid w:val="004746D2"/>
    <w:rsid w:val="0047498B"/>
    <w:rsid w:val="00475380"/>
    <w:rsid w:val="0047555C"/>
    <w:rsid w:val="0047563D"/>
    <w:rsid w:val="00475A6A"/>
    <w:rsid w:val="00475A73"/>
    <w:rsid w:val="00475BC5"/>
    <w:rsid w:val="00475CE8"/>
    <w:rsid w:val="00475D63"/>
    <w:rsid w:val="00475E6C"/>
    <w:rsid w:val="00475F70"/>
    <w:rsid w:val="0047641F"/>
    <w:rsid w:val="0047666B"/>
    <w:rsid w:val="004769B9"/>
    <w:rsid w:val="00476ABA"/>
    <w:rsid w:val="00476DD9"/>
    <w:rsid w:val="00477093"/>
    <w:rsid w:val="004770DA"/>
    <w:rsid w:val="0047786D"/>
    <w:rsid w:val="00477896"/>
    <w:rsid w:val="004779E3"/>
    <w:rsid w:val="00477AA2"/>
    <w:rsid w:val="00477AA8"/>
    <w:rsid w:val="00477DC5"/>
    <w:rsid w:val="00477EE9"/>
    <w:rsid w:val="0048007A"/>
    <w:rsid w:val="004800BF"/>
    <w:rsid w:val="004802C9"/>
    <w:rsid w:val="00480638"/>
    <w:rsid w:val="00480739"/>
    <w:rsid w:val="0048094E"/>
    <w:rsid w:val="00480AC2"/>
    <w:rsid w:val="00480D41"/>
    <w:rsid w:val="0048124A"/>
    <w:rsid w:val="00481283"/>
    <w:rsid w:val="00481A9C"/>
    <w:rsid w:val="00481BD1"/>
    <w:rsid w:val="00481EED"/>
    <w:rsid w:val="00481F4E"/>
    <w:rsid w:val="004823BC"/>
    <w:rsid w:val="004825FD"/>
    <w:rsid w:val="0048285A"/>
    <w:rsid w:val="00482885"/>
    <w:rsid w:val="00482D64"/>
    <w:rsid w:val="00482F89"/>
    <w:rsid w:val="004836D1"/>
    <w:rsid w:val="00483841"/>
    <w:rsid w:val="00483A8A"/>
    <w:rsid w:val="00483B6F"/>
    <w:rsid w:val="00483DA4"/>
    <w:rsid w:val="00484325"/>
    <w:rsid w:val="00484353"/>
    <w:rsid w:val="00484B96"/>
    <w:rsid w:val="00485078"/>
    <w:rsid w:val="0048521A"/>
    <w:rsid w:val="004854DE"/>
    <w:rsid w:val="00485856"/>
    <w:rsid w:val="00485B83"/>
    <w:rsid w:val="00485DED"/>
    <w:rsid w:val="00485F59"/>
    <w:rsid w:val="004860EE"/>
    <w:rsid w:val="0048636A"/>
    <w:rsid w:val="00486443"/>
    <w:rsid w:val="00486943"/>
    <w:rsid w:val="00486B9B"/>
    <w:rsid w:val="00486E44"/>
    <w:rsid w:val="00486F4D"/>
    <w:rsid w:val="00487734"/>
    <w:rsid w:val="00487AAE"/>
    <w:rsid w:val="00487D6E"/>
    <w:rsid w:val="00487F36"/>
    <w:rsid w:val="004900EC"/>
    <w:rsid w:val="0049024A"/>
    <w:rsid w:val="004902A2"/>
    <w:rsid w:val="004903AC"/>
    <w:rsid w:val="004904E6"/>
    <w:rsid w:val="00490C09"/>
    <w:rsid w:val="00490C9C"/>
    <w:rsid w:val="00490DA1"/>
    <w:rsid w:val="00491253"/>
    <w:rsid w:val="0049176D"/>
    <w:rsid w:val="00491871"/>
    <w:rsid w:val="00491941"/>
    <w:rsid w:val="00491A7C"/>
    <w:rsid w:val="00491D26"/>
    <w:rsid w:val="00491ED5"/>
    <w:rsid w:val="00491FDF"/>
    <w:rsid w:val="004920F6"/>
    <w:rsid w:val="004921E0"/>
    <w:rsid w:val="004924EF"/>
    <w:rsid w:val="00492547"/>
    <w:rsid w:val="004926BB"/>
    <w:rsid w:val="00492F0B"/>
    <w:rsid w:val="00493298"/>
    <w:rsid w:val="00493840"/>
    <w:rsid w:val="00493866"/>
    <w:rsid w:val="00493AC9"/>
    <w:rsid w:val="00493DEB"/>
    <w:rsid w:val="00494339"/>
    <w:rsid w:val="00494B7C"/>
    <w:rsid w:val="00494EF4"/>
    <w:rsid w:val="00495756"/>
    <w:rsid w:val="00495767"/>
    <w:rsid w:val="00495AE6"/>
    <w:rsid w:val="00496225"/>
    <w:rsid w:val="004963B2"/>
    <w:rsid w:val="004966ED"/>
    <w:rsid w:val="00496928"/>
    <w:rsid w:val="00496BE1"/>
    <w:rsid w:val="00496C0B"/>
    <w:rsid w:val="00496EE4"/>
    <w:rsid w:val="00496F2B"/>
    <w:rsid w:val="00497656"/>
    <w:rsid w:val="0049783A"/>
    <w:rsid w:val="0049786B"/>
    <w:rsid w:val="00497CC9"/>
    <w:rsid w:val="004A00E0"/>
    <w:rsid w:val="004A00F9"/>
    <w:rsid w:val="004A036B"/>
    <w:rsid w:val="004A0828"/>
    <w:rsid w:val="004A082D"/>
    <w:rsid w:val="004A0878"/>
    <w:rsid w:val="004A0964"/>
    <w:rsid w:val="004A0CD5"/>
    <w:rsid w:val="004A1219"/>
    <w:rsid w:val="004A13CA"/>
    <w:rsid w:val="004A1902"/>
    <w:rsid w:val="004A1C73"/>
    <w:rsid w:val="004A1F9C"/>
    <w:rsid w:val="004A2226"/>
    <w:rsid w:val="004A237E"/>
    <w:rsid w:val="004A248D"/>
    <w:rsid w:val="004A2840"/>
    <w:rsid w:val="004A298C"/>
    <w:rsid w:val="004A29F0"/>
    <w:rsid w:val="004A2AFF"/>
    <w:rsid w:val="004A2C04"/>
    <w:rsid w:val="004A2EEA"/>
    <w:rsid w:val="004A3141"/>
    <w:rsid w:val="004A3155"/>
    <w:rsid w:val="004A31A7"/>
    <w:rsid w:val="004A3402"/>
    <w:rsid w:val="004A360A"/>
    <w:rsid w:val="004A3610"/>
    <w:rsid w:val="004A396B"/>
    <w:rsid w:val="004A3AE9"/>
    <w:rsid w:val="004A4171"/>
    <w:rsid w:val="004A4738"/>
    <w:rsid w:val="004A4834"/>
    <w:rsid w:val="004A4941"/>
    <w:rsid w:val="004A4A1B"/>
    <w:rsid w:val="004A4FEA"/>
    <w:rsid w:val="004A518F"/>
    <w:rsid w:val="004A5286"/>
    <w:rsid w:val="004A55AE"/>
    <w:rsid w:val="004A55B2"/>
    <w:rsid w:val="004A5B1D"/>
    <w:rsid w:val="004A5B21"/>
    <w:rsid w:val="004A5F5B"/>
    <w:rsid w:val="004A5FE5"/>
    <w:rsid w:val="004A6157"/>
    <w:rsid w:val="004A6239"/>
    <w:rsid w:val="004A637F"/>
    <w:rsid w:val="004A6619"/>
    <w:rsid w:val="004A678F"/>
    <w:rsid w:val="004A695C"/>
    <w:rsid w:val="004A6AA6"/>
    <w:rsid w:val="004A6E78"/>
    <w:rsid w:val="004A6EF5"/>
    <w:rsid w:val="004A721C"/>
    <w:rsid w:val="004A72B7"/>
    <w:rsid w:val="004A7415"/>
    <w:rsid w:val="004A7856"/>
    <w:rsid w:val="004A78F9"/>
    <w:rsid w:val="004A7C15"/>
    <w:rsid w:val="004B0003"/>
    <w:rsid w:val="004B00B2"/>
    <w:rsid w:val="004B01B3"/>
    <w:rsid w:val="004B07C9"/>
    <w:rsid w:val="004B0E11"/>
    <w:rsid w:val="004B0E50"/>
    <w:rsid w:val="004B0F81"/>
    <w:rsid w:val="004B13CD"/>
    <w:rsid w:val="004B142C"/>
    <w:rsid w:val="004B1605"/>
    <w:rsid w:val="004B18CA"/>
    <w:rsid w:val="004B1B59"/>
    <w:rsid w:val="004B22A5"/>
    <w:rsid w:val="004B2680"/>
    <w:rsid w:val="004B2985"/>
    <w:rsid w:val="004B2A05"/>
    <w:rsid w:val="004B2D69"/>
    <w:rsid w:val="004B36B4"/>
    <w:rsid w:val="004B37FA"/>
    <w:rsid w:val="004B3B35"/>
    <w:rsid w:val="004B3D1B"/>
    <w:rsid w:val="004B3E5A"/>
    <w:rsid w:val="004B4107"/>
    <w:rsid w:val="004B42A9"/>
    <w:rsid w:val="004B42BB"/>
    <w:rsid w:val="004B4305"/>
    <w:rsid w:val="004B45C4"/>
    <w:rsid w:val="004B4A37"/>
    <w:rsid w:val="004B4FFC"/>
    <w:rsid w:val="004B501E"/>
    <w:rsid w:val="004B5A67"/>
    <w:rsid w:val="004B5C05"/>
    <w:rsid w:val="004B5C76"/>
    <w:rsid w:val="004B5F69"/>
    <w:rsid w:val="004B64C8"/>
    <w:rsid w:val="004B65CF"/>
    <w:rsid w:val="004B692E"/>
    <w:rsid w:val="004B69E9"/>
    <w:rsid w:val="004B6B1D"/>
    <w:rsid w:val="004B6CD2"/>
    <w:rsid w:val="004B702F"/>
    <w:rsid w:val="004B7118"/>
    <w:rsid w:val="004B7979"/>
    <w:rsid w:val="004B7CB6"/>
    <w:rsid w:val="004B7EDE"/>
    <w:rsid w:val="004C0558"/>
    <w:rsid w:val="004C058A"/>
    <w:rsid w:val="004C0789"/>
    <w:rsid w:val="004C093E"/>
    <w:rsid w:val="004C09CB"/>
    <w:rsid w:val="004C0B96"/>
    <w:rsid w:val="004C0BB5"/>
    <w:rsid w:val="004C0C6E"/>
    <w:rsid w:val="004C1205"/>
    <w:rsid w:val="004C133C"/>
    <w:rsid w:val="004C1520"/>
    <w:rsid w:val="004C1698"/>
    <w:rsid w:val="004C19F7"/>
    <w:rsid w:val="004C1AA7"/>
    <w:rsid w:val="004C1FB9"/>
    <w:rsid w:val="004C1FFD"/>
    <w:rsid w:val="004C2056"/>
    <w:rsid w:val="004C265D"/>
    <w:rsid w:val="004C26E5"/>
    <w:rsid w:val="004C2977"/>
    <w:rsid w:val="004C2AFC"/>
    <w:rsid w:val="004C3258"/>
    <w:rsid w:val="004C33D6"/>
    <w:rsid w:val="004C39B3"/>
    <w:rsid w:val="004C3A8F"/>
    <w:rsid w:val="004C3AB2"/>
    <w:rsid w:val="004C3EB7"/>
    <w:rsid w:val="004C4EA7"/>
    <w:rsid w:val="004C50BA"/>
    <w:rsid w:val="004C50C3"/>
    <w:rsid w:val="004C5486"/>
    <w:rsid w:val="004C5F00"/>
    <w:rsid w:val="004C6024"/>
    <w:rsid w:val="004C6433"/>
    <w:rsid w:val="004C66BD"/>
    <w:rsid w:val="004C675B"/>
    <w:rsid w:val="004C6827"/>
    <w:rsid w:val="004C6C23"/>
    <w:rsid w:val="004C70E7"/>
    <w:rsid w:val="004C7167"/>
    <w:rsid w:val="004C744E"/>
    <w:rsid w:val="004C754C"/>
    <w:rsid w:val="004C789C"/>
    <w:rsid w:val="004D0698"/>
    <w:rsid w:val="004D06FC"/>
    <w:rsid w:val="004D0A82"/>
    <w:rsid w:val="004D0F27"/>
    <w:rsid w:val="004D0FCA"/>
    <w:rsid w:val="004D105B"/>
    <w:rsid w:val="004D124F"/>
    <w:rsid w:val="004D1327"/>
    <w:rsid w:val="004D18C4"/>
    <w:rsid w:val="004D2133"/>
    <w:rsid w:val="004D21F0"/>
    <w:rsid w:val="004D22D4"/>
    <w:rsid w:val="004D24F7"/>
    <w:rsid w:val="004D2770"/>
    <w:rsid w:val="004D28B4"/>
    <w:rsid w:val="004D2DB9"/>
    <w:rsid w:val="004D31A8"/>
    <w:rsid w:val="004D3292"/>
    <w:rsid w:val="004D36D5"/>
    <w:rsid w:val="004D39FB"/>
    <w:rsid w:val="004D40D2"/>
    <w:rsid w:val="004D4282"/>
    <w:rsid w:val="004D43BC"/>
    <w:rsid w:val="004D4430"/>
    <w:rsid w:val="004D4CB9"/>
    <w:rsid w:val="004D4CDE"/>
    <w:rsid w:val="004D51BA"/>
    <w:rsid w:val="004D5320"/>
    <w:rsid w:val="004D53E8"/>
    <w:rsid w:val="004D55E5"/>
    <w:rsid w:val="004D5E2C"/>
    <w:rsid w:val="004D6388"/>
    <w:rsid w:val="004D63D6"/>
    <w:rsid w:val="004D643C"/>
    <w:rsid w:val="004D664B"/>
    <w:rsid w:val="004D6752"/>
    <w:rsid w:val="004D67CA"/>
    <w:rsid w:val="004D696D"/>
    <w:rsid w:val="004D69EF"/>
    <w:rsid w:val="004D6C1C"/>
    <w:rsid w:val="004D707D"/>
    <w:rsid w:val="004D75EB"/>
    <w:rsid w:val="004E0148"/>
    <w:rsid w:val="004E0670"/>
    <w:rsid w:val="004E07FF"/>
    <w:rsid w:val="004E1491"/>
    <w:rsid w:val="004E14EF"/>
    <w:rsid w:val="004E15AF"/>
    <w:rsid w:val="004E16F4"/>
    <w:rsid w:val="004E1FF8"/>
    <w:rsid w:val="004E1FFE"/>
    <w:rsid w:val="004E2814"/>
    <w:rsid w:val="004E2C75"/>
    <w:rsid w:val="004E32B8"/>
    <w:rsid w:val="004E361B"/>
    <w:rsid w:val="004E36C0"/>
    <w:rsid w:val="004E38F9"/>
    <w:rsid w:val="004E3996"/>
    <w:rsid w:val="004E3FB5"/>
    <w:rsid w:val="004E47DE"/>
    <w:rsid w:val="004E49FA"/>
    <w:rsid w:val="004E4A1E"/>
    <w:rsid w:val="004E4B86"/>
    <w:rsid w:val="004E4C20"/>
    <w:rsid w:val="004E502F"/>
    <w:rsid w:val="004E52F9"/>
    <w:rsid w:val="004E5308"/>
    <w:rsid w:val="004E5639"/>
    <w:rsid w:val="004E56A3"/>
    <w:rsid w:val="004E5DE6"/>
    <w:rsid w:val="004E5F01"/>
    <w:rsid w:val="004E629C"/>
    <w:rsid w:val="004E6560"/>
    <w:rsid w:val="004E698E"/>
    <w:rsid w:val="004E6D6F"/>
    <w:rsid w:val="004E6EBF"/>
    <w:rsid w:val="004E6EC4"/>
    <w:rsid w:val="004E6F97"/>
    <w:rsid w:val="004E71D3"/>
    <w:rsid w:val="004E71FE"/>
    <w:rsid w:val="004E7F34"/>
    <w:rsid w:val="004F01C1"/>
    <w:rsid w:val="004F0B7A"/>
    <w:rsid w:val="004F0D12"/>
    <w:rsid w:val="004F0E8E"/>
    <w:rsid w:val="004F0F3E"/>
    <w:rsid w:val="004F0FB7"/>
    <w:rsid w:val="004F13C3"/>
    <w:rsid w:val="004F1D5C"/>
    <w:rsid w:val="004F20A1"/>
    <w:rsid w:val="004F22B5"/>
    <w:rsid w:val="004F263A"/>
    <w:rsid w:val="004F2C06"/>
    <w:rsid w:val="004F30F5"/>
    <w:rsid w:val="004F34CB"/>
    <w:rsid w:val="004F3927"/>
    <w:rsid w:val="004F4670"/>
    <w:rsid w:val="004F47C6"/>
    <w:rsid w:val="004F4A2B"/>
    <w:rsid w:val="004F5704"/>
    <w:rsid w:val="004F57F2"/>
    <w:rsid w:val="004F5914"/>
    <w:rsid w:val="004F5BBC"/>
    <w:rsid w:val="004F5BDB"/>
    <w:rsid w:val="004F5F6B"/>
    <w:rsid w:val="004F626F"/>
    <w:rsid w:val="004F6333"/>
    <w:rsid w:val="004F77F3"/>
    <w:rsid w:val="004F7DCC"/>
    <w:rsid w:val="0050008C"/>
    <w:rsid w:val="00500098"/>
    <w:rsid w:val="00500309"/>
    <w:rsid w:val="0050036A"/>
    <w:rsid w:val="0050046F"/>
    <w:rsid w:val="005007E8"/>
    <w:rsid w:val="00500A1A"/>
    <w:rsid w:val="00500AB6"/>
    <w:rsid w:val="00500DB5"/>
    <w:rsid w:val="00500E95"/>
    <w:rsid w:val="00501053"/>
    <w:rsid w:val="005014DE"/>
    <w:rsid w:val="0050153D"/>
    <w:rsid w:val="005015DB"/>
    <w:rsid w:val="00501A16"/>
    <w:rsid w:val="00501A41"/>
    <w:rsid w:val="00501CA7"/>
    <w:rsid w:val="00501E02"/>
    <w:rsid w:val="00502870"/>
    <w:rsid w:val="00502DDE"/>
    <w:rsid w:val="0050318D"/>
    <w:rsid w:val="00503747"/>
    <w:rsid w:val="0050413D"/>
    <w:rsid w:val="005044A6"/>
    <w:rsid w:val="00504916"/>
    <w:rsid w:val="00504F9C"/>
    <w:rsid w:val="00505C98"/>
    <w:rsid w:val="005060CB"/>
    <w:rsid w:val="00506A80"/>
    <w:rsid w:val="00506CE1"/>
    <w:rsid w:val="005072F2"/>
    <w:rsid w:val="00507427"/>
    <w:rsid w:val="0050794A"/>
    <w:rsid w:val="00507F9B"/>
    <w:rsid w:val="005103CC"/>
    <w:rsid w:val="00510518"/>
    <w:rsid w:val="005105BC"/>
    <w:rsid w:val="005109F6"/>
    <w:rsid w:val="00511124"/>
    <w:rsid w:val="0051131F"/>
    <w:rsid w:val="00511A4F"/>
    <w:rsid w:val="00511B43"/>
    <w:rsid w:val="00511D96"/>
    <w:rsid w:val="005121DB"/>
    <w:rsid w:val="005124BE"/>
    <w:rsid w:val="005128F5"/>
    <w:rsid w:val="00512CFD"/>
    <w:rsid w:val="00512DD6"/>
    <w:rsid w:val="005130D3"/>
    <w:rsid w:val="005135C9"/>
    <w:rsid w:val="005137DD"/>
    <w:rsid w:val="00513996"/>
    <w:rsid w:val="00513AFC"/>
    <w:rsid w:val="00513CE7"/>
    <w:rsid w:val="00513E7C"/>
    <w:rsid w:val="00513F4A"/>
    <w:rsid w:val="00513FEB"/>
    <w:rsid w:val="005149D8"/>
    <w:rsid w:val="00514EFB"/>
    <w:rsid w:val="00514F31"/>
    <w:rsid w:val="00515120"/>
    <w:rsid w:val="0051542E"/>
    <w:rsid w:val="0051549E"/>
    <w:rsid w:val="0051557A"/>
    <w:rsid w:val="00515840"/>
    <w:rsid w:val="005158CB"/>
    <w:rsid w:val="00515F16"/>
    <w:rsid w:val="00516343"/>
    <w:rsid w:val="00516BEE"/>
    <w:rsid w:val="00517132"/>
    <w:rsid w:val="00517238"/>
    <w:rsid w:val="00517421"/>
    <w:rsid w:val="00517B08"/>
    <w:rsid w:val="00517D11"/>
    <w:rsid w:val="00517D94"/>
    <w:rsid w:val="00517FD8"/>
    <w:rsid w:val="0052015F"/>
    <w:rsid w:val="005202C1"/>
    <w:rsid w:val="0052051F"/>
    <w:rsid w:val="00520775"/>
    <w:rsid w:val="005208C0"/>
    <w:rsid w:val="005211BB"/>
    <w:rsid w:val="00521609"/>
    <w:rsid w:val="00521C22"/>
    <w:rsid w:val="00521D39"/>
    <w:rsid w:val="005228D0"/>
    <w:rsid w:val="00522EB3"/>
    <w:rsid w:val="00523332"/>
    <w:rsid w:val="00523377"/>
    <w:rsid w:val="005235AC"/>
    <w:rsid w:val="00523858"/>
    <w:rsid w:val="00523B85"/>
    <w:rsid w:val="00523FB0"/>
    <w:rsid w:val="00524089"/>
    <w:rsid w:val="0052432C"/>
    <w:rsid w:val="00524C30"/>
    <w:rsid w:val="00524E71"/>
    <w:rsid w:val="00524E7A"/>
    <w:rsid w:val="005254E8"/>
    <w:rsid w:val="00525554"/>
    <w:rsid w:val="00525AE6"/>
    <w:rsid w:val="00525D9A"/>
    <w:rsid w:val="005261EF"/>
    <w:rsid w:val="005262E1"/>
    <w:rsid w:val="005264C4"/>
    <w:rsid w:val="005264D2"/>
    <w:rsid w:val="0052673C"/>
    <w:rsid w:val="00526756"/>
    <w:rsid w:val="00526893"/>
    <w:rsid w:val="00526B2D"/>
    <w:rsid w:val="00526D12"/>
    <w:rsid w:val="00526F21"/>
    <w:rsid w:val="00527892"/>
    <w:rsid w:val="00527F8A"/>
    <w:rsid w:val="0053025A"/>
    <w:rsid w:val="00530376"/>
    <w:rsid w:val="005305F5"/>
    <w:rsid w:val="005305FF"/>
    <w:rsid w:val="00530615"/>
    <w:rsid w:val="005308A4"/>
    <w:rsid w:val="005309A9"/>
    <w:rsid w:val="005313B6"/>
    <w:rsid w:val="00531412"/>
    <w:rsid w:val="0053162D"/>
    <w:rsid w:val="0053187E"/>
    <w:rsid w:val="00531E20"/>
    <w:rsid w:val="0053252F"/>
    <w:rsid w:val="00532A99"/>
    <w:rsid w:val="005333EA"/>
    <w:rsid w:val="00534089"/>
    <w:rsid w:val="005343CC"/>
    <w:rsid w:val="005346BB"/>
    <w:rsid w:val="00535234"/>
    <w:rsid w:val="0053531B"/>
    <w:rsid w:val="00535470"/>
    <w:rsid w:val="00535A74"/>
    <w:rsid w:val="00535BBB"/>
    <w:rsid w:val="00535D89"/>
    <w:rsid w:val="00535DBC"/>
    <w:rsid w:val="00535DC3"/>
    <w:rsid w:val="005360A5"/>
    <w:rsid w:val="00536315"/>
    <w:rsid w:val="00536377"/>
    <w:rsid w:val="005363F8"/>
    <w:rsid w:val="00536A12"/>
    <w:rsid w:val="00536D90"/>
    <w:rsid w:val="00536F9C"/>
    <w:rsid w:val="00537736"/>
    <w:rsid w:val="0053777D"/>
    <w:rsid w:val="00537BAB"/>
    <w:rsid w:val="00537E7F"/>
    <w:rsid w:val="0054015E"/>
    <w:rsid w:val="00540859"/>
    <w:rsid w:val="005409C5"/>
    <w:rsid w:val="00540C8F"/>
    <w:rsid w:val="00540F5C"/>
    <w:rsid w:val="00541F89"/>
    <w:rsid w:val="005420EA"/>
    <w:rsid w:val="0054215C"/>
    <w:rsid w:val="00542286"/>
    <w:rsid w:val="00542438"/>
    <w:rsid w:val="005424D8"/>
    <w:rsid w:val="005425F1"/>
    <w:rsid w:val="00542730"/>
    <w:rsid w:val="005427A1"/>
    <w:rsid w:val="005427CB"/>
    <w:rsid w:val="00542D31"/>
    <w:rsid w:val="00542E48"/>
    <w:rsid w:val="00542F6A"/>
    <w:rsid w:val="0054324F"/>
    <w:rsid w:val="0054342D"/>
    <w:rsid w:val="00543C1A"/>
    <w:rsid w:val="00544287"/>
    <w:rsid w:val="0054439A"/>
    <w:rsid w:val="00544416"/>
    <w:rsid w:val="00544500"/>
    <w:rsid w:val="0054492A"/>
    <w:rsid w:val="00544B04"/>
    <w:rsid w:val="00544CE9"/>
    <w:rsid w:val="00544E5E"/>
    <w:rsid w:val="005452EE"/>
    <w:rsid w:val="00545578"/>
    <w:rsid w:val="0054557B"/>
    <w:rsid w:val="00545B2E"/>
    <w:rsid w:val="00545C07"/>
    <w:rsid w:val="00545DC8"/>
    <w:rsid w:val="00545E24"/>
    <w:rsid w:val="005463D8"/>
    <w:rsid w:val="005467B5"/>
    <w:rsid w:val="005467C4"/>
    <w:rsid w:val="0054693F"/>
    <w:rsid w:val="005469D8"/>
    <w:rsid w:val="00546A19"/>
    <w:rsid w:val="005471B6"/>
    <w:rsid w:val="00547462"/>
    <w:rsid w:val="005474CA"/>
    <w:rsid w:val="005475DB"/>
    <w:rsid w:val="00547DBB"/>
    <w:rsid w:val="005503B3"/>
    <w:rsid w:val="0055056B"/>
    <w:rsid w:val="0055069E"/>
    <w:rsid w:val="00550CB6"/>
    <w:rsid w:val="00550D94"/>
    <w:rsid w:val="00550E57"/>
    <w:rsid w:val="00550EDD"/>
    <w:rsid w:val="005514FA"/>
    <w:rsid w:val="00551792"/>
    <w:rsid w:val="0055188D"/>
    <w:rsid w:val="00552B18"/>
    <w:rsid w:val="00552B3B"/>
    <w:rsid w:val="00552B62"/>
    <w:rsid w:val="00552C24"/>
    <w:rsid w:val="00553053"/>
    <w:rsid w:val="0055364D"/>
    <w:rsid w:val="00553D07"/>
    <w:rsid w:val="00554077"/>
    <w:rsid w:val="00554694"/>
    <w:rsid w:val="00554A5C"/>
    <w:rsid w:val="00554E61"/>
    <w:rsid w:val="00555121"/>
    <w:rsid w:val="005556BE"/>
    <w:rsid w:val="005558AE"/>
    <w:rsid w:val="00555C3B"/>
    <w:rsid w:val="00555D29"/>
    <w:rsid w:val="00555E1A"/>
    <w:rsid w:val="005561D1"/>
    <w:rsid w:val="005562D0"/>
    <w:rsid w:val="0055659B"/>
    <w:rsid w:val="00556961"/>
    <w:rsid w:val="0055696B"/>
    <w:rsid w:val="005569CE"/>
    <w:rsid w:val="00556AEB"/>
    <w:rsid w:val="00556B97"/>
    <w:rsid w:val="00556C02"/>
    <w:rsid w:val="00556ED1"/>
    <w:rsid w:val="005570A1"/>
    <w:rsid w:val="005574DA"/>
    <w:rsid w:val="005575AC"/>
    <w:rsid w:val="00557AC6"/>
    <w:rsid w:val="00557C7D"/>
    <w:rsid w:val="00560009"/>
    <w:rsid w:val="005606DF"/>
    <w:rsid w:val="0056094D"/>
    <w:rsid w:val="00560B8C"/>
    <w:rsid w:val="00560F4D"/>
    <w:rsid w:val="005611B6"/>
    <w:rsid w:val="005614E5"/>
    <w:rsid w:val="005615DF"/>
    <w:rsid w:val="0056169E"/>
    <w:rsid w:val="00561712"/>
    <w:rsid w:val="00561C1F"/>
    <w:rsid w:val="00561DDA"/>
    <w:rsid w:val="00561DF5"/>
    <w:rsid w:val="005620EA"/>
    <w:rsid w:val="00562179"/>
    <w:rsid w:val="0056225E"/>
    <w:rsid w:val="005623DF"/>
    <w:rsid w:val="005623E6"/>
    <w:rsid w:val="0056243C"/>
    <w:rsid w:val="00562842"/>
    <w:rsid w:val="00562F96"/>
    <w:rsid w:val="00563254"/>
    <w:rsid w:val="00563576"/>
    <w:rsid w:val="00563810"/>
    <w:rsid w:val="00564756"/>
    <w:rsid w:val="00564FA9"/>
    <w:rsid w:val="00565581"/>
    <w:rsid w:val="00565C37"/>
    <w:rsid w:val="00565D09"/>
    <w:rsid w:val="00565FDE"/>
    <w:rsid w:val="0056607C"/>
    <w:rsid w:val="005660E2"/>
    <w:rsid w:val="005662B6"/>
    <w:rsid w:val="005662EF"/>
    <w:rsid w:val="0056635C"/>
    <w:rsid w:val="00566854"/>
    <w:rsid w:val="005669D6"/>
    <w:rsid w:val="005669E4"/>
    <w:rsid w:val="00566B74"/>
    <w:rsid w:val="00566F1D"/>
    <w:rsid w:val="005672C8"/>
    <w:rsid w:val="00567379"/>
    <w:rsid w:val="005673DA"/>
    <w:rsid w:val="00567629"/>
    <w:rsid w:val="0056771B"/>
    <w:rsid w:val="005678BA"/>
    <w:rsid w:val="0056791F"/>
    <w:rsid w:val="005679D7"/>
    <w:rsid w:val="00567DC6"/>
    <w:rsid w:val="00567FDA"/>
    <w:rsid w:val="00570128"/>
    <w:rsid w:val="00570162"/>
    <w:rsid w:val="00570AF5"/>
    <w:rsid w:val="00570D57"/>
    <w:rsid w:val="0057140D"/>
    <w:rsid w:val="00571CD5"/>
    <w:rsid w:val="0057201D"/>
    <w:rsid w:val="005723C1"/>
    <w:rsid w:val="00572607"/>
    <w:rsid w:val="00572824"/>
    <w:rsid w:val="0057293D"/>
    <w:rsid w:val="00572953"/>
    <w:rsid w:val="00572EB1"/>
    <w:rsid w:val="0057325A"/>
    <w:rsid w:val="00573547"/>
    <w:rsid w:val="0057359F"/>
    <w:rsid w:val="00573B32"/>
    <w:rsid w:val="00573B88"/>
    <w:rsid w:val="00573DD6"/>
    <w:rsid w:val="00574611"/>
    <w:rsid w:val="0057497F"/>
    <w:rsid w:val="00574ADF"/>
    <w:rsid w:val="00574E30"/>
    <w:rsid w:val="00575169"/>
    <w:rsid w:val="005754DD"/>
    <w:rsid w:val="005754EF"/>
    <w:rsid w:val="005757BA"/>
    <w:rsid w:val="0057587F"/>
    <w:rsid w:val="00575E24"/>
    <w:rsid w:val="00576084"/>
    <w:rsid w:val="005762C8"/>
    <w:rsid w:val="00576370"/>
    <w:rsid w:val="0057697D"/>
    <w:rsid w:val="00576A92"/>
    <w:rsid w:val="00576ABB"/>
    <w:rsid w:val="00576F49"/>
    <w:rsid w:val="00576FAB"/>
    <w:rsid w:val="00576FC9"/>
    <w:rsid w:val="005771A6"/>
    <w:rsid w:val="005773C2"/>
    <w:rsid w:val="00577858"/>
    <w:rsid w:val="00577B96"/>
    <w:rsid w:val="00577BB0"/>
    <w:rsid w:val="00577C37"/>
    <w:rsid w:val="00577DBB"/>
    <w:rsid w:val="005800EF"/>
    <w:rsid w:val="0058043E"/>
    <w:rsid w:val="005804B0"/>
    <w:rsid w:val="0058094A"/>
    <w:rsid w:val="00580EE1"/>
    <w:rsid w:val="0058115E"/>
    <w:rsid w:val="0058136E"/>
    <w:rsid w:val="0058148F"/>
    <w:rsid w:val="005815C9"/>
    <w:rsid w:val="00581962"/>
    <w:rsid w:val="00581A04"/>
    <w:rsid w:val="00581A9B"/>
    <w:rsid w:val="00581D57"/>
    <w:rsid w:val="00582033"/>
    <w:rsid w:val="005820C9"/>
    <w:rsid w:val="00582169"/>
    <w:rsid w:val="00582338"/>
    <w:rsid w:val="00582401"/>
    <w:rsid w:val="00582E46"/>
    <w:rsid w:val="005830BC"/>
    <w:rsid w:val="005837F1"/>
    <w:rsid w:val="00583864"/>
    <w:rsid w:val="005838CE"/>
    <w:rsid w:val="00583B70"/>
    <w:rsid w:val="00583D18"/>
    <w:rsid w:val="00583E62"/>
    <w:rsid w:val="00583E8B"/>
    <w:rsid w:val="00583F53"/>
    <w:rsid w:val="005840A2"/>
    <w:rsid w:val="005841C4"/>
    <w:rsid w:val="00584280"/>
    <w:rsid w:val="00584384"/>
    <w:rsid w:val="00584439"/>
    <w:rsid w:val="005847E7"/>
    <w:rsid w:val="00584AA4"/>
    <w:rsid w:val="00584BA1"/>
    <w:rsid w:val="005853D4"/>
    <w:rsid w:val="005856A9"/>
    <w:rsid w:val="00585C71"/>
    <w:rsid w:val="00586326"/>
    <w:rsid w:val="00586402"/>
    <w:rsid w:val="00586572"/>
    <w:rsid w:val="00586C12"/>
    <w:rsid w:val="00586F50"/>
    <w:rsid w:val="005871C4"/>
    <w:rsid w:val="005872A1"/>
    <w:rsid w:val="0058743E"/>
    <w:rsid w:val="005874F0"/>
    <w:rsid w:val="00587A50"/>
    <w:rsid w:val="00587B65"/>
    <w:rsid w:val="0059002A"/>
    <w:rsid w:val="0059012B"/>
    <w:rsid w:val="005901F4"/>
    <w:rsid w:val="005905A2"/>
    <w:rsid w:val="00590766"/>
    <w:rsid w:val="00590952"/>
    <w:rsid w:val="00590E76"/>
    <w:rsid w:val="0059103F"/>
    <w:rsid w:val="005916A8"/>
    <w:rsid w:val="005916E5"/>
    <w:rsid w:val="00591A27"/>
    <w:rsid w:val="00591D37"/>
    <w:rsid w:val="005923F5"/>
    <w:rsid w:val="0059245B"/>
    <w:rsid w:val="00592886"/>
    <w:rsid w:val="00592A29"/>
    <w:rsid w:val="00592AB1"/>
    <w:rsid w:val="00592C05"/>
    <w:rsid w:val="005932F4"/>
    <w:rsid w:val="005933E5"/>
    <w:rsid w:val="00593688"/>
    <w:rsid w:val="005938D1"/>
    <w:rsid w:val="005939B7"/>
    <w:rsid w:val="00593AF6"/>
    <w:rsid w:val="00593D03"/>
    <w:rsid w:val="00593F9F"/>
    <w:rsid w:val="0059401E"/>
    <w:rsid w:val="005940B5"/>
    <w:rsid w:val="005942AC"/>
    <w:rsid w:val="00594529"/>
    <w:rsid w:val="0059471D"/>
    <w:rsid w:val="005948C3"/>
    <w:rsid w:val="005948F4"/>
    <w:rsid w:val="00594D2B"/>
    <w:rsid w:val="0059507B"/>
    <w:rsid w:val="00595849"/>
    <w:rsid w:val="00595AB9"/>
    <w:rsid w:val="00595DBB"/>
    <w:rsid w:val="00596301"/>
    <w:rsid w:val="005963D6"/>
    <w:rsid w:val="005967C9"/>
    <w:rsid w:val="005968D3"/>
    <w:rsid w:val="00597085"/>
    <w:rsid w:val="00597367"/>
    <w:rsid w:val="0059757F"/>
    <w:rsid w:val="00597BBA"/>
    <w:rsid w:val="00597E48"/>
    <w:rsid w:val="005A0171"/>
    <w:rsid w:val="005A0186"/>
    <w:rsid w:val="005A0315"/>
    <w:rsid w:val="005A077C"/>
    <w:rsid w:val="005A0827"/>
    <w:rsid w:val="005A0900"/>
    <w:rsid w:val="005A0A59"/>
    <w:rsid w:val="005A0CBD"/>
    <w:rsid w:val="005A0FFC"/>
    <w:rsid w:val="005A1065"/>
    <w:rsid w:val="005A11C3"/>
    <w:rsid w:val="005A19CB"/>
    <w:rsid w:val="005A1C25"/>
    <w:rsid w:val="005A2110"/>
    <w:rsid w:val="005A24B4"/>
    <w:rsid w:val="005A2E3B"/>
    <w:rsid w:val="005A3126"/>
    <w:rsid w:val="005A3215"/>
    <w:rsid w:val="005A4003"/>
    <w:rsid w:val="005A4275"/>
    <w:rsid w:val="005A44E7"/>
    <w:rsid w:val="005A51C9"/>
    <w:rsid w:val="005A5478"/>
    <w:rsid w:val="005A54BB"/>
    <w:rsid w:val="005A5BE5"/>
    <w:rsid w:val="005A5DFC"/>
    <w:rsid w:val="005A611D"/>
    <w:rsid w:val="005A6A40"/>
    <w:rsid w:val="005A7131"/>
    <w:rsid w:val="005A7345"/>
    <w:rsid w:val="005A7A52"/>
    <w:rsid w:val="005A7BFE"/>
    <w:rsid w:val="005B02B2"/>
    <w:rsid w:val="005B034D"/>
    <w:rsid w:val="005B04CB"/>
    <w:rsid w:val="005B050D"/>
    <w:rsid w:val="005B0920"/>
    <w:rsid w:val="005B0924"/>
    <w:rsid w:val="005B096A"/>
    <w:rsid w:val="005B0EFE"/>
    <w:rsid w:val="005B10C4"/>
    <w:rsid w:val="005B10D0"/>
    <w:rsid w:val="005B123A"/>
    <w:rsid w:val="005B15DD"/>
    <w:rsid w:val="005B1DB3"/>
    <w:rsid w:val="005B202B"/>
    <w:rsid w:val="005B28E4"/>
    <w:rsid w:val="005B2947"/>
    <w:rsid w:val="005B2F3F"/>
    <w:rsid w:val="005B3363"/>
    <w:rsid w:val="005B33D8"/>
    <w:rsid w:val="005B34A7"/>
    <w:rsid w:val="005B3705"/>
    <w:rsid w:val="005B3926"/>
    <w:rsid w:val="005B3AEB"/>
    <w:rsid w:val="005B3C3D"/>
    <w:rsid w:val="005B3D93"/>
    <w:rsid w:val="005B488B"/>
    <w:rsid w:val="005B4AA7"/>
    <w:rsid w:val="005B4D33"/>
    <w:rsid w:val="005B5316"/>
    <w:rsid w:val="005B5778"/>
    <w:rsid w:val="005B5D8D"/>
    <w:rsid w:val="005B5FC0"/>
    <w:rsid w:val="005B6258"/>
    <w:rsid w:val="005B6297"/>
    <w:rsid w:val="005B6DF3"/>
    <w:rsid w:val="005B6E7B"/>
    <w:rsid w:val="005B708B"/>
    <w:rsid w:val="005B716B"/>
    <w:rsid w:val="005B7374"/>
    <w:rsid w:val="005B7386"/>
    <w:rsid w:val="005B73CD"/>
    <w:rsid w:val="005B7562"/>
    <w:rsid w:val="005B76B4"/>
    <w:rsid w:val="005B76FB"/>
    <w:rsid w:val="005B77B6"/>
    <w:rsid w:val="005C00A7"/>
    <w:rsid w:val="005C0222"/>
    <w:rsid w:val="005C027C"/>
    <w:rsid w:val="005C02F5"/>
    <w:rsid w:val="005C0E98"/>
    <w:rsid w:val="005C1097"/>
    <w:rsid w:val="005C1101"/>
    <w:rsid w:val="005C16D0"/>
    <w:rsid w:val="005C1E5E"/>
    <w:rsid w:val="005C1F48"/>
    <w:rsid w:val="005C2087"/>
    <w:rsid w:val="005C2266"/>
    <w:rsid w:val="005C2564"/>
    <w:rsid w:val="005C3A08"/>
    <w:rsid w:val="005C3A22"/>
    <w:rsid w:val="005C3DB0"/>
    <w:rsid w:val="005C3EC4"/>
    <w:rsid w:val="005C4438"/>
    <w:rsid w:val="005C45EA"/>
    <w:rsid w:val="005C5081"/>
    <w:rsid w:val="005C50BE"/>
    <w:rsid w:val="005C5DCD"/>
    <w:rsid w:val="005C5F77"/>
    <w:rsid w:val="005C61C4"/>
    <w:rsid w:val="005C6365"/>
    <w:rsid w:val="005C65EC"/>
    <w:rsid w:val="005C6689"/>
    <w:rsid w:val="005C6927"/>
    <w:rsid w:val="005C69A4"/>
    <w:rsid w:val="005C69FC"/>
    <w:rsid w:val="005C6B13"/>
    <w:rsid w:val="005C6BF9"/>
    <w:rsid w:val="005C6DC9"/>
    <w:rsid w:val="005C73B4"/>
    <w:rsid w:val="005C742B"/>
    <w:rsid w:val="005C7AC3"/>
    <w:rsid w:val="005C7BA0"/>
    <w:rsid w:val="005C7F6C"/>
    <w:rsid w:val="005D0107"/>
    <w:rsid w:val="005D05C7"/>
    <w:rsid w:val="005D0811"/>
    <w:rsid w:val="005D0FF9"/>
    <w:rsid w:val="005D1070"/>
    <w:rsid w:val="005D117D"/>
    <w:rsid w:val="005D1186"/>
    <w:rsid w:val="005D12C1"/>
    <w:rsid w:val="005D148F"/>
    <w:rsid w:val="005D15DE"/>
    <w:rsid w:val="005D19EB"/>
    <w:rsid w:val="005D1EB5"/>
    <w:rsid w:val="005D2206"/>
    <w:rsid w:val="005D24A1"/>
    <w:rsid w:val="005D28CC"/>
    <w:rsid w:val="005D299D"/>
    <w:rsid w:val="005D2F5E"/>
    <w:rsid w:val="005D3028"/>
    <w:rsid w:val="005D3A75"/>
    <w:rsid w:val="005D3C3A"/>
    <w:rsid w:val="005D3C96"/>
    <w:rsid w:val="005D3F51"/>
    <w:rsid w:val="005D49B4"/>
    <w:rsid w:val="005D4B2C"/>
    <w:rsid w:val="005D4DFA"/>
    <w:rsid w:val="005D582D"/>
    <w:rsid w:val="005D5839"/>
    <w:rsid w:val="005D5938"/>
    <w:rsid w:val="005D5E56"/>
    <w:rsid w:val="005D61AE"/>
    <w:rsid w:val="005D64ED"/>
    <w:rsid w:val="005D6904"/>
    <w:rsid w:val="005D6C2E"/>
    <w:rsid w:val="005D6DB8"/>
    <w:rsid w:val="005D72B6"/>
    <w:rsid w:val="005D7758"/>
    <w:rsid w:val="005D7AF1"/>
    <w:rsid w:val="005E0593"/>
    <w:rsid w:val="005E06EC"/>
    <w:rsid w:val="005E0707"/>
    <w:rsid w:val="005E0B9E"/>
    <w:rsid w:val="005E0CE3"/>
    <w:rsid w:val="005E0D89"/>
    <w:rsid w:val="005E0DF4"/>
    <w:rsid w:val="005E12D2"/>
    <w:rsid w:val="005E13EE"/>
    <w:rsid w:val="005E14BF"/>
    <w:rsid w:val="005E194F"/>
    <w:rsid w:val="005E1A28"/>
    <w:rsid w:val="005E1AD7"/>
    <w:rsid w:val="005E1EDE"/>
    <w:rsid w:val="005E1F02"/>
    <w:rsid w:val="005E1F28"/>
    <w:rsid w:val="005E2A1E"/>
    <w:rsid w:val="005E2C25"/>
    <w:rsid w:val="005E3224"/>
    <w:rsid w:val="005E3318"/>
    <w:rsid w:val="005E3501"/>
    <w:rsid w:val="005E3647"/>
    <w:rsid w:val="005E44A1"/>
    <w:rsid w:val="005E45A2"/>
    <w:rsid w:val="005E48AC"/>
    <w:rsid w:val="005E48B6"/>
    <w:rsid w:val="005E4B8D"/>
    <w:rsid w:val="005E4D74"/>
    <w:rsid w:val="005E4E68"/>
    <w:rsid w:val="005E4E7E"/>
    <w:rsid w:val="005E5692"/>
    <w:rsid w:val="005E599E"/>
    <w:rsid w:val="005E59F2"/>
    <w:rsid w:val="005E5AF7"/>
    <w:rsid w:val="005E5CC9"/>
    <w:rsid w:val="005E5D3A"/>
    <w:rsid w:val="005E6054"/>
    <w:rsid w:val="005E655E"/>
    <w:rsid w:val="005E6BDF"/>
    <w:rsid w:val="005E6D9A"/>
    <w:rsid w:val="005E6E4E"/>
    <w:rsid w:val="005E6F31"/>
    <w:rsid w:val="005E7111"/>
    <w:rsid w:val="005E72BF"/>
    <w:rsid w:val="005E766A"/>
    <w:rsid w:val="005E7A13"/>
    <w:rsid w:val="005E7AC8"/>
    <w:rsid w:val="005E7B11"/>
    <w:rsid w:val="005F00D5"/>
    <w:rsid w:val="005F0172"/>
    <w:rsid w:val="005F0244"/>
    <w:rsid w:val="005F052F"/>
    <w:rsid w:val="005F05D4"/>
    <w:rsid w:val="005F0875"/>
    <w:rsid w:val="005F0C48"/>
    <w:rsid w:val="005F0CE5"/>
    <w:rsid w:val="005F0FA2"/>
    <w:rsid w:val="005F103B"/>
    <w:rsid w:val="005F126C"/>
    <w:rsid w:val="005F1C5F"/>
    <w:rsid w:val="005F1EB5"/>
    <w:rsid w:val="005F21DA"/>
    <w:rsid w:val="005F249E"/>
    <w:rsid w:val="005F2702"/>
    <w:rsid w:val="005F2D74"/>
    <w:rsid w:val="005F2DBD"/>
    <w:rsid w:val="005F2EB4"/>
    <w:rsid w:val="005F2F59"/>
    <w:rsid w:val="005F3459"/>
    <w:rsid w:val="005F35DD"/>
    <w:rsid w:val="005F3848"/>
    <w:rsid w:val="005F3CB3"/>
    <w:rsid w:val="005F41D1"/>
    <w:rsid w:val="005F4227"/>
    <w:rsid w:val="005F4278"/>
    <w:rsid w:val="005F43B5"/>
    <w:rsid w:val="005F46C2"/>
    <w:rsid w:val="005F471C"/>
    <w:rsid w:val="005F499E"/>
    <w:rsid w:val="005F4A7C"/>
    <w:rsid w:val="005F4ADD"/>
    <w:rsid w:val="005F4C63"/>
    <w:rsid w:val="005F4D8D"/>
    <w:rsid w:val="005F4D9E"/>
    <w:rsid w:val="005F5694"/>
    <w:rsid w:val="005F57B4"/>
    <w:rsid w:val="005F5A52"/>
    <w:rsid w:val="005F60C6"/>
    <w:rsid w:val="005F632B"/>
    <w:rsid w:val="005F6830"/>
    <w:rsid w:val="005F6DE1"/>
    <w:rsid w:val="005F70FD"/>
    <w:rsid w:val="005F758C"/>
    <w:rsid w:val="005F77A3"/>
    <w:rsid w:val="005F7BB5"/>
    <w:rsid w:val="005F7BCB"/>
    <w:rsid w:val="005F7DA4"/>
    <w:rsid w:val="006000C6"/>
    <w:rsid w:val="00600126"/>
    <w:rsid w:val="00600284"/>
    <w:rsid w:val="006004AE"/>
    <w:rsid w:val="00600614"/>
    <w:rsid w:val="00600F16"/>
    <w:rsid w:val="0060122B"/>
    <w:rsid w:val="00601434"/>
    <w:rsid w:val="0060153B"/>
    <w:rsid w:val="006019C0"/>
    <w:rsid w:val="00601D38"/>
    <w:rsid w:val="006021C8"/>
    <w:rsid w:val="006022F0"/>
    <w:rsid w:val="006024ED"/>
    <w:rsid w:val="006025EA"/>
    <w:rsid w:val="00602CB9"/>
    <w:rsid w:val="00602ECB"/>
    <w:rsid w:val="00602FFC"/>
    <w:rsid w:val="00602FFE"/>
    <w:rsid w:val="0060327B"/>
    <w:rsid w:val="006032B8"/>
    <w:rsid w:val="0060358C"/>
    <w:rsid w:val="00603731"/>
    <w:rsid w:val="0060394A"/>
    <w:rsid w:val="00603988"/>
    <w:rsid w:val="0060413B"/>
    <w:rsid w:val="00604173"/>
    <w:rsid w:val="00604ADA"/>
    <w:rsid w:val="0060594F"/>
    <w:rsid w:val="00605BFB"/>
    <w:rsid w:val="00605C7E"/>
    <w:rsid w:val="0060611F"/>
    <w:rsid w:val="00606466"/>
    <w:rsid w:val="006067EE"/>
    <w:rsid w:val="0060696A"/>
    <w:rsid w:val="00606A49"/>
    <w:rsid w:val="00606ACB"/>
    <w:rsid w:val="00606CFE"/>
    <w:rsid w:val="00606FAA"/>
    <w:rsid w:val="0060745A"/>
    <w:rsid w:val="006075E3"/>
    <w:rsid w:val="00607616"/>
    <w:rsid w:val="00607993"/>
    <w:rsid w:val="00607B6C"/>
    <w:rsid w:val="00607C43"/>
    <w:rsid w:val="00610610"/>
    <w:rsid w:val="0061063C"/>
    <w:rsid w:val="00610643"/>
    <w:rsid w:val="006108E8"/>
    <w:rsid w:val="00610C96"/>
    <w:rsid w:val="00610EAE"/>
    <w:rsid w:val="0061135C"/>
    <w:rsid w:val="0061137A"/>
    <w:rsid w:val="00611741"/>
    <w:rsid w:val="006118E9"/>
    <w:rsid w:val="00611AF6"/>
    <w:rsid w:val="00611B12"/>
    <w:rsid w:val="00611C36"/>
    <w:rsid w:val="00611CCD"/>
    <w:rsid w:val="00611F71"/>
    <w:rsid w:val="0061260A"/>
    <w:rsid w:val="00612A56"/>
    <w:rsid w:val="00612B79"/>
    <w:rsid w:val="00613281"/>
    <w:rsid w:val="0061357D"/>
    <w:rsid w:val="006136AB"/>
    <w:rsid w:val="00613752"/>
    <w:rsid w:val="00614148"/>
    <w:rsid w:val="0061426D"/>
    <w:rsid w:val="00614468"/>
    <w:rsid w:val="00614567"/>
    <w:rsid w:val="006146D7"/>
    <w:rsid w:val="006147D7"/>
    <w:rsid w:val="00614910"/>
    <w:rsid w:val="006149C5"/>
    <w:rsid w:val="00614B7E"/>
    <w:rsid w:val="00614E12"/>
    <w:rsid w:val="00615136"/>
    <w:rsid w:val="006154BB"/>
    <w:rsid w:val="006158F5"/>
    <w:rsid w:val="00615A05"/>
    <w:rsid w:val="00615D85"/>
    <w:rsid w:val="00616BC5"/>
    <w:rsid w:val="00616F3E"/>
    <w:rsid w:val="006172F0"/>
    <w:rsid w:val="0061758A"/>
    <w:rsid w:val="00617739"/>
    <w:rsid w:val="006177EA"/>
    <w:rsid w:val="00620106"/>
    <w:rsid w:val="006201B0"/>
    <w:rsid w:val="006207ED"/>
    <w:rsid w:val="00620F74"/>
    <w:rsid w:val="00621D8B"/>
    <w:rsid w:val="00621E4F"/>
    <w:rsid w:val="00621EF3"/>
    <w:rsid w:val="00621F42"/>
    <w:rsid w:val="00621FB9"/>
    <w:rsid w:val="00622059"/>
    <w:rsid w:val="00622A8B"/>
    <w:rsid w:val="00623263"/>
    <w:rsid w:val="00623269"/>
    <w:rsid w:val="0062342C"/>
    <w:rsid w:val="006235F5"/>
    <w:rsid w:val="00623A76"/>
    <w:rsid w:val="00623BEF"/>
    <w:rsid w:val="00623C28"/>
    <w:rsid w:val="00623CD8"/>
    <w:rsid w:val="00623E47"/>
    <w:rsid w:val="0062532B"/>
    <w:rsid w:val="006253EB"/>
    <w:rsid w:val="006254C7"/>
    <w:rsid w:val="006257AC"/>
    <w:rsid w:val="006259A7"/>
    <w:rsid w:val="00626535"/>
    <w:rsid w:val="0062669D"/>
    <w:rsid w:val="00626773"/>
    <w:rsid w:val="0062693D"/>
    <w:rsid w:val="00626A89"/>
    <w:rsid w:val="006270F6"/>
    <w:rsid w:val="00627378"/>
    <w:rsid w:val="006273AE"/>
    <w:rsid w:val="006276B6"/>
    <w:rsid w:val="00627C30"/>
    <w:rsid w:val="006300C2"/>
    <w:rsid w:val="006302DD"/>
    <w:rsid w:val="00630B31"/>
    <w:rsid w:val="00630DFA"/>
    <w:rsid w:val="006310AE"/>
    <w:rsid w:val="006311A2"/>
    <w:rsid w:val="006316E7"/>
    <w:rsid w:val="00631954"/>
    <w:rsid w:val="006319AE"/>
    <w:rsid w:val="00631A5D"/>
    <w:rsid w:val="00631D5A"/>
    <w:rsid w:val="00631F33"/>
    <w:rsid w:val="0063203E"/>
    <w:rsid w:val="006320CD"/>
    <w:rsid w:val="00632144"/>
    <w:rsid w:val="006326BF"/>
    <w:rsid w:val="00632D4A"/>
    <w:rsid w:val="00632E09"/>
    <w:rsid w:val="00632E19"/>
    <w:rsid w:val="00632FB6"/>
    <w:rsid w:val="00633145"/>
    <w:rsid w:val="006335C5"/>
    <w:rsid w:val="006336FD"/>
    <w:rsid w:val="00633881"/>
    <w:rsid w:val="00633BD4"/>
    <w:rsid w:val="006340A2"/>
    <w:rsid w:val="00634135"/>
    <w:rsid w:val="006341A7"/>
    <w:rsid w:val="0063429A"/>
    <w:rsid w:val="00634C25"/>
    <w:rsid w:val="00634F9D"/>
    <w:rsid w:val="00635083"/>
    <w:rsid w:val="0063513C"/>
    <w:rsid w:val="0063536D"/>
    <w:rsid w:val="00635645"/>
    <w:rsid w:val="0063571E"/>
    <w:rsid w:val="00635721"/>
    <w:rsid w:val="00635798"/>
    <w:rsid w:val="006357BA"/>
    <w:rsid w:val="00635874"/>
    <w:rsid w:val="00635BAB"/>
    <w:rsid w:val="00635F9E"/>
    <w:rsid w:val="00636073"/>
    <w:rsid w:val="00636257"/>
    <w:rsid w:val="00636566"/>
    <w:rsid w:val="00636771"/>
    <w:rsid w:val="00636914"/>
    <w:rsid w:val="00636C23"/>
    <w:rsid w:val="00636E83"/>
    <w:rsid w:val="00636EAC"/>
    <w:rsid w:val="006371DD"/>
    <w:rsid w:val="00637693"/>
    <w:rsid w:val="00637750"/>
    <w:rsid w:val="0063795F"/>
    <w:rsid w:val="00637E05"/>
    <w:rsid w:val="00637E8E"/>
    <w:rsid w:val="00637E98"/>
    <w:rsid w:val="00637EF9"/>
    <w:rsid w:val="00637F7E"/>
    <w:rsid w:val="00637FCA"/>
    <w:rsid w:val="006404EC"/>
    <w:rsid w:val="00640B7E"/>
    <w:rsid w:val="00641705"/>
    <w:rsid w:val="006419A0"/>
    <w:rsid w:val="00641A44"/>
    <w:rsid w:val="00641EB3"/>
    <w:rsid w:val="0064275E"/>
    <w:rsid w:val="00642ADE"/>
    <w:rsid w:val="00643111"/>
    <w:rsid w:val="006431B1"/>
    <w:rsid w:val="006434BE"/>
    <w:rsid w:val="006438F9"/>
    <w:rsid w:val="00643CA4"/>
    <w:rsid w:val="00643F64"/>
    <w:rsid w:val="00644361"/>
    <w:rsid w:val="0064497E"/>
    <w:rsid w:val="00644CD5"/>
    <w:rsid w:val="00644D80"/>
    <w:rsid w:val="00645095"/>
    <w:rsid w:val="00645ED2"/>
    <w:rsid w:val="00645EF1"/>
    <w:rsid w:val="006464C9"/>
    <w:rsid w:val="006465C7"/>
    <w:rsid w:val="006465F4"/>
    <w:rsid w:val="00646752"/>
    <w:rsid w:val="006469AA"/>
    <w:rsid w:val="00646B9E"/>
    <w:rsid w:val="00646F79"/>
    <w:rsid w:val="00647299"/>
    <w:rsid w:val="00647573"/>
    <w:rsid w:val="006477F7"/>
    <w:rsid w:val="00647875"/>
    <w:rsid w:val="00647D39"/>
    <w:rsid w:val="00650722"/>
    <w:rsid w:val="00650A81"/>
    <w:rsid w:val="00650BD7"/>
    <w:rsid w:val="006510B2"/>
    <w:rsid w:val="006511D2"/>
    <w:rsid w:val="00651243"/>
    <w:rsid w:val="006512F8"/>
    <w:rsid w:val="00651457"/>
    <w:rsid w:val="0065153E"/>
    <w:rsid w:val="00651865"/>
    <w:rsid w:val="006519FC"/>
    <w:rsid w:val="00651E39"/>
    <w:rsid w:val="006520B4"/>
    <w:rsid w:val="00652121"/>
    <w:rsid w:val="0065227B"/>
    <w:rsid w:val="00652729"/>
    <w:rsid w:val="006527F9"/>
    <w:rsid w:val="00652B63"/>
    <w:rsid w:val="00652FC9"/>
    <w:rsid w:val="006531D3"/>
    <w:rsid w:val="006533FF"/>
    <w:rsid w:val="00653677"/>
    <w:rsid w:val="00653B10"/>
    <w:rsid w:val="00653C43"/>
    <w:rsid w:val="0065454C"/>
    <w:rsid w:val="006551E1"/>
    <w:rsid w:val="0065543F"/>
    <w:rsid w:val="0065560B"/>
    <w:rsid w:val="0065568B"/>
    <w:rsid w:val="006559B2"/>
    <w:rsid w:val="00655CA1"/>
    <w:rsid w:val="00655D1A"/>
    <w:rsid w:val="0065618B"/>
    <w:rsid w:val="006565F6"/>
    <w:rsid w:val="00656CCF"/>
    <w:rsid w:val="00656F3C"/>
    <w:rsid w:val="0065718F"/>
    <w:rsid w:val="006573C1"/>
    <w:rsid w:val="006577A1"/>
    <w:rsid w:val="00657AD9"/>
    <w:rsid w:val="00657C0D"/>
    <w:rsid w:val="00657DDB"/>
    <w:rsid w:val="00657DF8"/>
    <w:rsid w:val="00657F0D"/>
    <w:rsid w:val="00660174"/>
    <w:rsid w:val="00660311"/>
    <w:rsid w:val="006604D9"/>
    <w:rsid w:val="006604EC"/>
    <w:rsid w:val="0066051A"/>
    <w:rsid w:val="00660981"/>
    <w:rsid w:val="00660BCD"/>
    <w:rsid w:val="00660BD5"/>
    <w:rsid w:val="00660C7D"/>
    <w:rsid w:val="00660D80"/>
    <w:rsid w:val="00660ED2"/>
    <w:rsid w:val="006615DA"/>
    <w:rsid w:val="00661A57"/>
    <w:rsid w:val="00661B85"/>
    <w:rsid w:val="00661CFE"/>
    <w:rsid w:val="00662125"/>
    <w:rsid w:val="00662A70"/>
    <w:rsid w:val="00662CCD"/>
    <w:rsid w:val="00662D37"/>
    <w:rsid w:val="0066321F"/>
    <w:rsid w:val="0066323D"/>
    <w:rsid w:val="0066345F"/>
    <w:rsid w:val="00663755"/>
    <w:rsid w:val="00663842"/>
    <w:rsid w:val="00663A6F"/>
    <w:rsid w:val="00663A83"/>
    <w:rsid w:val="00663A8A"/>
    <w:rsid w:val="00663D12"/>
    <w:rsid w:val="00663E21"/>
    <w:rsid w:val="00663E46"/>
    <w:rsid w:val="00663E82"/>
    <w:rsid w:val="006642D1"/>
    <w:rsid w:val="00664337"/>
    <w:rsid w:val="00664A42"/>
    <w:rsid w:val="00664BC9"/>
    <w:rsid w:val="00664BFD"/>
    <w:rsid w:val="00664DEF"/>
    <w:rsid w:val="00664E6B"/>
    <w:rsid w:val="00664F78"/>
    <w:rsid w:val="006650C7"/>
    <w:rsid w:val="00665206"/>
    <w:rsid w:val="006654D1"/>
    <w:rsid w:val="00665892"/>
    <w:rsid w:val="00665C49"/>
    <w:rsid w:val="00665E12"/>
    <w:rsid w:val="00665FAE"/>
    <w:rsid w:val="00666025"/>
    <w:rsid w:val="006669A3"/>
    <w:rsid w:val="00666B95"/>
    <w:rsid w:val="00666DCC"/>
    <w:rsid w:val="00666FB7"/>
    <w:rsid w:val="00666FE9"/>
    <w:rsid w:val="0066726D"/>
    <w:rsid w:val="00667B06"/>
    <w:rsid w:val="00667E8C"/>
    <w:rsid w:val="00670219"/>
    <w:rsid w:val="0067047E"/>
    <w:rsid w:val="006704C4"/>
    <w:rsid w:val="00670A69"/>
    <w:rsid w:val="00670AA5"/>
    <w:rsid w:val="00670F69"/>
    <w:rsid w:val="006715EF"/>
    <w:rsid w:val="00672087"/>
    <w:rsid w:val="006723A6"/>
    <w:rsid w:val="006724BD"/>
    <w:rsid w:val="006726AF"/>
    <w:rsid w:val="006727A9"/>
    <w:rsid w:val="00672A4B"/>
    <w:rsid w:val="00672DC0"/>
    <w:rsid w:val="00672E16"/>
    <w:rsid w:val="006733FC"/>
    <w:rsid w:val="0067354C"/>
    <w:rsid w:val="00673721"/>
    <w:rsid w:val="00673736"/>
    <w:rsid w:val="00673F49"/>
    <w:rsid w:val="00674122"/>
    <w:rsid w:val="006741F8"/>
    <w:rsid w:val="00674309"/>
    <w:rsid w:val="00674496"/>
    <w:rsid w:val="006745F3"/>
    <w:rsid w:val="006748E7"/>
    <w:rsid w:val="00674EB4"/>
    <w:rsid w:val="006756A1"/>
    <w:rsid w:val="00675D1D"/>
    <w:rsid w:val="006761E5"/>
    <w:rsid w:val="0067637D"/>
    <w:rsid w:val="0067673D"/>
    <w:rsid w:val="0067679E"/>
    <w:rsid w:val="00676A57"/>
    <w:rsid w:val="00676B92"/>
    <w:rsid w:val="00676D0B"/>
    <w:rsid w:val="00676E0C"/>
    <w:rsid w:val="00676FF8"/>
    <w:rsid w:val="00677160"/>
    <w:rsid w:val="00677432"/>
    <w:rsid w:val="0067782E"/>
    <w:rsid w:val="00677CCF"/>
    <w:rsid w:val="0068006C"/>
    <w:rsid w:val="00680149"/>
    <w:rsid w:val="006803B0"/>
    <w:rsid w:val="0068052E"/>
    <w:rsid w:val="0068093E"/>
    <w:rsid w:val="00680A9B"/>
    <w:rsid w:val="00680C0C"/>
    <w:rsid w:val="006810EC"/>
    <w:rsid w:val="0068159D"/>
    <w:rsid w:val="00681908"/>
    <w:rsid w:val="00681C49"/>
    <w:rsid w:val="00681D0E"/>
    <w:rsid w:val="00681D52"/>
    <w:rsid w:val="006825F6"/>
    <w:rsid w:val="00682B0F"/>
    <w:rsid w:val="00682FAB"/>
    <w:rsid w:val="006831D5"/>
    <w:rsid w:val="006831F8"/>
    <w:rsid w:val="00683220"/>
    <w:rsid w:val="006838C0"/>
    <w:rsid w:val="00683ACA"/>
    <w:rsid w:val="00683FC3"/>
    <w:rsid w:val="00684BA6"/>
    <w:rsid w:val="00684D29"/>
    <w:rsid w:val="0068559A"/>
    <w:rsid w:val="00685666"/>
    <w:rsid w:val="00685718"/>
    <w:rsid w:val="00685859"/>
    <w:rsid w:val="00685D36"/>
    <w:rsid w:val="00685E80"/>
    <w:rsid w:val="00686090"/>
    <w:rsid w:val="006862FA"/>
    <w:rsid w:val="006868F6"/>
    <w:rsid w:val="00686D3E"/>
    <w:rsid w:val="00686F98"/>
    <w:rsid w:val="00686FA4"/>
    <w:rsid w:val="00687045"/>
    <w:rsid w:val="006871F5"/>
    <w:rsid w:val="00687223"/>
    <w:rsid w:val="00687398"/>
    <w:rsid w:val="00687711"/>
    <w:rsid w:val="00687758"/>
    <w:rsid w:val="00687863"/>
    <w:rsid w:val="00687AA5"/>
    <w:rsid w:val="00687E41"/>
    <w:rsid w:val="00687EE5"/>
    <w:rsid w:val="006907B1"/>
    <w:rsid w:val="006909D1"/>
    <w:rsid w:val="00690F27"/>
    <w:rsid w:val="006910A0"/>
    <w:rsid w:val="0069143E"/>
    <w:rsid w:val="00691463"/>
    <w:rsid w:val="006914B2"/>
    <w:rsid w:val="00691503"/>
    <w:rsid w:val="00691B5B"/>
    <w:rsid w:val="006929CA"/>
    <w:rsid w:val="00692D03"/>
    <w:rsid w:val="00692DBD"/>
    <w:rsid w:val="00692ED8"/>
    <w:rsid w:val="00693071"/>
    <w:rsid w:val="00693645"/>
    <w:rsid w:val="0069385D"/>
    <w:rsid w:val="00693F84"/>
    <w:rsid w:val="006947C3"/>
    <w:rsid w:val="00694D56"/>
    <w:rsid w:val="006956A2"/>
    <w:rsid w:val="006958E9"/>
    <w:rsid w:val="00695A0F"/>
    <w:rsid w:val="00695B45"/>
    <w:rsid w:val="00695B5E"/>
    <w:rsid w:val="00695E1D"/>
    <w:rsid w:val="00696012"/>
    <w:rsid w:val="00696649"/>
    <w:rsid w:val="0069675C"/>
    <w:rsid w:val="00696DC3"/>
    <w:rsid w:val="00696EE1"/>
    <w:rsid w:val="006972B0"/>
    <w:rsid w:val="0069759C"/>
    <w:rsid w:val="006975DA"/>
    <w:rsid w:val="00697627"/>
    <w:rsid w:val="006A0A50"/>
    <w:rsid w:val="006A0AA5"/>
    <w:rsid w:val="006A0CEE"/>
    <w:rsid w:val="006A0EEF"/>
    <w:rsid w:val="006A0FF4"/>
    <w:rsid w:val="006A15B8"/>
    <w:rsid w:val="006A17ED"/>
    <w:rsid w:val="006A1936"/>
    <w:rsid w:val="006A196C"/>
    <w:rsid w:val="006A1A42"/>
    <w:rsid w:val="006A1DBE"/>
    <w:rsid w:val="006A1EFD"/>
    <w:rsid w:val="006A2522"/>
    <w:rsid w:val="006A27D5"/>
    <w:rsid w:val="006A27E7"/>
    <w:rsid w:val="006A2813"/>
    <w:rsid w:val="006A29B7"/>
    <w:rsid w:val="006A2AFF"/>
    <w:rsid w:val="006A2C88"/>
    <w:rsid w:val="006A2C96"/>
    <w:rsid w:val="006A3176"/>
    <w:rsid w:val="006A332C"/>
    <w:rsid w:val="006A340A"/>
    <w:rsid w:val="006A3527"/>
    <w:rsid w:val="006A38CB"/>
    <w:rsid w:val="006A3AE4"/>
    <w:rsid w:val="006A3C4A"/>
    <w:rsid w:val="006A3EA9"/>
    <w:rsid w:val="006A3F58"/>
    <w:rsid w:val="006A41A4"/>
    <w:rsid w:val="006A4643"/>
    <w:rsid w:val="006A4C0E"/>
    <w:rsid w:val="006A4FBF"/>
    <w:rsid w:val="006A5C60"/>
    <w:rsid w:val="006A5ED7"/>
    <w:rsid w:val="006A5EFC"/>
    <w:rsid w:val="006A6231"/>
    <w:rsid w:val="006A6353"/>
    <w:rsid w:val="006A6B51"/>
    <w:rsid w:val="006A6C79"/>
    <w:rsid w:val="006A6F29"/>
    <w:rsid w:val="006A7A2E"/>
    <w:rsid w:val="006A7A6D"/>
    <w:rsid w:val="006A7FCB"/>
    <w:rsid w:val="006B0069"/>
    <w:rsid w:val="006B03DA"/>
    <w:rsid w:val="006B0769"/>
    <w:rsid w:val="006B0867"/>
    <w:rsid w:val="006B08E5"/>
    <w:rsid w:val="006B0D1D"/>
    <w:rsid w:val="006B0F20"/>
    <w:rsid w:val="006B0F83"/>
    <w:rsid w:val="006B0FD3"/>
    <w:rsid w:val="006B117A"/>
    <w:rsid w:val="006B1266"/>
    <w:rsid w:val="006B13AA"/>
    <w:rsid w:val="006B1690"/>
    <w:rsid w:val="006B1A8C"/>
    <w:rsid w:val="006B1BF1"/>
    <w:rsid w:val="006B1C5D"/>
    <w:rsid w:val="006B208F"/>
    <w:rsid w:val="006B2469"/>
    <w:rsid w:val="006B293D"/>
    <w:rsid w:val="006B2C0F"/>
    <w:rsid w:val="006B2F3C"/>
    <w:rsid w:val="006B35C0"/>
    <w:rsid w:val="006B36E1"/>
    <w:rsid w:val="006B36E4"/>
    <w:rsid w:val="006B3B07"/>
    <w:rsid w:val="006B3B44"/>
    <w:rsid w:val="006B3D3E"/>
    <w:rsid w:val="006B41C0"/>
    <w:rsid w:val="006B453E"/>
    <w:rsid w:val="006B4731"/>
    <w:rsid w:val="006B4787"/>
    <w:rsid w:val="006B4ADB"/>
    <w:rsid w:val="006B4BC1"/>
    <w:rsid w:val="006B4FB8"/>
    <w:rsid w:val="006B5272"/>
    <w:rsid w:val="006B53E4"/>
    <w:rsid w:val="006B5438"/>
    <w:rsid w:val="006B5876"/>
    <w:rsid w:val="006B5C04"/>
    <w:rsid w:val="006B5DCB"/>
    <w:rsid w:val="006B60DB"/>
    <w:rsid w:val="006B634B"/>
    <w:rsid w:val="006B64FB"/>
    <w:rsid w:val="006B65DB"/>
    <w:rsid w:val="006B681E"/>
    <w:rsid w:val="006B6B16"/>
    <w:rsid w:val="006B6D0B"/>
    <w:rsid w:val="006B704E"/>
    <w:rsid w:val="006B76C2"/>
    <w:rsid w:val="006B77BA"/>
    <w:rsid w:val="006B7975"/>
    <w:rsid w:val="006B7A1E"/>
    <w:rsid w:val="006B7B44"/>
    <w:rsid w:val="006B7B5B"/>
    <w:rsid w:val="006B7DFC"/>
    <w:rsid w:val="006B7FD2"/>
    <w:rsid w:val="006C0004"/>
    <w:rsid w:val="006C02CE"/>
    <w:rsid w:val="006C043C"/>
    <w:rsid w:val="006C0AAB"/>
    <w:rsid w:val="006C0E6B"/>
    <w:rsid w:val="006C1259"/>
    <w:rsid w:val="006C2009"/>
    <w:rsid w:val="006C20D5"/>
    <w:rsid w:val="006C2A44"/>
    <w:rsid w:val="006C2C05"/>
    <w:rsid w:val="006C2ED8"/>
    <w:rsid w:val="006C3019"/>
    <w:rsid w:val="006C3146"/>
    <w:rsid w:val="006C3503"/>
    <w:rsid w:val="006C3AF0"/>
    <w:rsid w:val="006C4006"/>
    <w:rsid w:val="006C447E"/>
    <w:rsid w:val="006C4D8A"/>
    <w:rsid w:val="006C5082"/>
    <w:rsid w:val="006C57EB"/>
    <w:rsid w:val="006C58C7"/>
    <w:rsid w:val="006C5A2E"/>
    <w:rsid w:val="006C5AA5"/>
    <w:rsid w:val="006C5E88"/>
    <w:rsid w:val="006C6381"/>
    <w:rsid w:val="006C63AF"/>
    <w:rsid w:val="006C6402"/>
    <w:rsid w:val="006C6499"/>
    <w:rsid w:val="006C6678"/>
    <w:rsid w:val="006C68C2"/>
    <w:rsid w:val="006C691D"/>
    <w:rsid w:val="006C6A1B"/>
    <w:rsid w:val="006C6ACB"/>
    <w:rsid w:val="006C737F"/>
    <w:rsid w:val="006C7655"/>
    <w:rsid w:val="006C7C21"/>
    <w:rsid w:val="006C7C3C"/>
    <w:rsid w:val="006C7C69"/>
    <w:rsid w:val="006C7F08"/>
    <w:rsid w:val="006D0142"/>
    <w:rsid w:val="006D0466"/>
    <w:rsid w:val="006D056A"/>
    <w:rsid w:val="006D072F"/>
    <w:rsid w:val="006D0B60"/>
    <w:rsid w:val="006D0C13"/>
    <w:rsid w:val="006D0D76"/>
    <w:rsid w:val="006D156D"/>
    <w:rsid w:val="006D18F8"/>
    <w:rsid w:val="006D207A"/>
    <w:rsid w:val="006D20C0"/>
    <w:rsid w:val="006D22A5"/>
    <w:rsid w:val="006D2480"/>
    <w:rsid w:val="006D30B4"/>
    <w:rsid w:val="006D3148"/>
    <w:rsid w:val="006D318F"/>
    <w:rsid w:val="006D3610"/>
    <w:rsid w:val="006D3852"/>
    <w:rsid w:val="006D3B64"/>
    <w:rsid w:val="006D3D74"/>
    <w:rsid w:val="006D3F75"/>
    <w:rsid w:val="006D4531"/>
    <w:rsid w:val="006D4E16"/>
    <w:rsid w:val="006D52F0"/>
    <w:rsid w:val="006D5586"/>
    <w:rsid w:val="006D626F"/>
    <w:rsid w:val="006D62FC"/>
    <w:rsid w:val="006D6F06"/>
    <w:rsid w:val="006D70FA"/>
    <w:rsid w:val="006D7D3B"/>
    <w:rsid w:val="006E068D"/>
    <w:rsid w:val="006E0901"/>
    <w:rsid w:val="006E0D47"/>
    <w:rsid w:val="006E168A"/>
    <w:rsid w:val="006E17A5"/>
    <w:rsid w:val="006E1D10"/>
    <w:rsid w:val="006E1DF0"/>
    <w:rsid w:val="006E2026"/>
    <w:rsid w:val="006E231E"/>
    <w:rsid w:val="006E252B"/>
    <w:rsid w:val="006E253F"/>
    <w:rsid w:val="006E274A"/>
    <w:rsid w:val="006E2931"/>
    <w:rsid w:val="006E2B7E"/>
    <w:rsid w:val="006E2E8F"/>
    <w:rsid w:val="006E3341"/>
    <w:rsid w:val="006E346D"/>
    <w:rsid w:val="006E37C4"/>
    <w:rsid w:val="006E3979"/>
    <w:rsid w:val="006E44B0"/>
    <w:rsid w:val="006E47A4"/>
    <w:rsid w:val="006E47CE"/>
    <w:rsid w:val="006E48B4"/>
    <w:rsid w:val="006E4C1F"/>
    <w:rsid w:val="006E4F65"/>
    <w:rsid w:val="006E53CC"/>
    <w:rsid w:val="006E5949"/>
    <w:rsid w:val="006E5A26"/>
    <w:rsid w:val="006E5CD1"/>
    <w:rsid w:val="006E6274"/>
    <w:rsid w:val="006E63A7"/>
    <w:rsid w:val="006E65C2"/>
    <w:rsid w:val="006E6902"/>
    <w:rsid w:val="006E6EB5"/>
    <w:rsid w:val="006E6F0F"/>
    <w:rsid w:val="006E7025"/>
    <w:rsid w:val="006E7147"/>
    <w:rsid w:val="006E7159"/>
    <w:rsid w:val="006E72A9"/>
    <w:rsid w:val="006E7654"/>
    <w:rsid w:val="006E7816"/>
    <w:rsid w:val="006E7909"/>
    <w:rsid w:val="006F08FD"/>
    <w:rsid w:val="006F0A99"/>
    <w:rsid w:val="006F0D76"/>
    <w:rsid w:val="006F0ED9"/>
    <w:rsid w:val="006F1038"/>
    <w:rsid w:val="006F10C3"/>
    <w:rsid w:val="006F1435"/>
    <w:rsid w:val="006F1967"/>
    <w:rsid w:val="006F19F2"/>
    <w:rsid w:val="006F2183"/>
    <w:rsid w:val="006F2500"/>
    <w:rsid w:val="006F2824"/>
    <w:rsid w:val="006F299A"/>
    <w:rsid w:val="006F2F8E"/>
    <w:rsid w:val="006F31EF"/>
    <w:rsid w:val="006F32E7"/>
    <w:rsid w:val="006F3AAB"/>
    <w:rsid w:val="006F3F1A"/>
    <w:rsid w:val="006F4774"/>
    <w:rsid w:val="006F51C5"/>
    <w:rsid w:val="006F5491"/>
    <w:rsid w:val="006F55CD"/>
    <w:rsid w:val="006F570C"/>
    <w:rsid w:val="006F574A"/>
    <w:rsid w:val="006F585F"/>
    <w:rsid w:val="006F5F68"/>
    <w:rsid w:val="006F63F7"/>
    <w:rsid w:val="006F66AA"/>
    <w:rsid w:val="006F6768"/>
    <w:rsid w:val="006F687C"/>
    <w:rsid w:val="006F6B9C"/>
    <w:rsid w:val="006F6BFD"/>
    <w:rsid w:val="006F7179"/>
    <w:rsid w:val="006F71B1"/>
    <w:rsid w:val="006F7343"/>
    <w:rsid w:val="006F7738"/>
    <w:rsid w:val="006F78FC"/>
    <w:rsid w:val="006F79A9"/>
    <w:rsid w:val="006F7F2C"/>
    <w:rsid w:val="00700676"/>
    <w:rsid w:val="00700DF3"/>
    <w:rsid w:val="00700FFB"/>
    <w:rsid w:val="0070163E"/>
    <w:rsid w:val="00701AB5"/>
    <w:rsid w:val="00701B3D"/>
    <w:rsid w:val="00701BEA"/>
    <w:rsid w:val="00702216"/>
    <w:rsid w:val="0070282E"/>
    <w:rsid w:val="00702974"/>
    <w:rsid w:val="00702CFB"/>
    <w:rsid w:val="00703251"/>
    <w:rsid w:val="007033E5"/>
    <w:rsid w:val="0070350E"/>
    <w:rsid w:val="00703733"/>
    <w:rsid w:val="00703812"/>
    <w:rsid w:val="00703977"/>
    <w:rsid w:val="00703A67"/>
    <w:rsid w:val="00703AC0"/>
    <w:rsid w:val="00704035"/>
    <w:rsid w:val="00704649"/>
    <w:rsid w:val="00704805"/>
    <w:rsid w:val="00704979"/>
    <w:rsid w:val="0070499F"/>
    <w:rsid w:val="007049D1"/>
    <w:rsid w:val="00704D39"/>
    <w:rsid w:val="00704F92"/>
    <w:rsid w:val="00705309"/>
    <w:rsid w:val="007054E4"/>
    <w:rsid w:val="007057A9"/>
    <w:rsid w:val="00705AEB"/>
    <w:rsid w:val="00705DEE"/>
    <w:rsid w:val="00706B28"/>
    <w:rsid w:val="00706C1C"/>
    <w:rsid w:val="00707158"/>
    <w:rsid w:val="00707380"/>
    <w:rsid w:val="007074EE"/>
    <w:rsid w:val="00707606"/>
    <w:rsid w:val="007076A2"/>
    <w:rsid w:val="00707711"/>
    <w:rsid w:val="007077D8"/>
    <w:rsid w:val="00707946"/>
    <w:rsid w:val="00707D35"/>
    <w:rsid w:val="00707E5E"/>
    <w:rsid w:val="00710216"/>
    <w:rsid w:val="00710374"/>
    <w:rsid w:val="00710A72"/>
    <w:rsid w:val="00710BC5"/>
    <w:rsid w:val="00710E0C"/>
    <w:rsid w:val="00711328"/>
    <w:rsid w:val="0071149C"/>
    <w:rsid w:val="007115B8"/>
    <w:rsid w:val="007117FF"/>
    <w:rsid w:val="00711F84"/>
    <w:rsid w:val="00712772"/>
    <w:rsid w:val="0071283E"/>
    <w:rsid w:val="00712B11"/>
    <w:rsid w:val="00712B2F"/>
    <w:rsid w:val="00712B74"/>
    <w:rsid w:val="00712D61"/>
    <w:rsid w:val="00712D81"/>
    <w:rsid w:val="00712F2F"/>
    <w:rsid w:val="00713071"/>
    <w:rsid w:val="007135D1"/>
    <w:rsid w:val="00713CDE"/>
    <w:rsid w:val="00713FD4"/>
    <w:rsid w:val="007143E1"/>
    <w:rsid w:val="007147DA"/>
    <w:rsid w:val="0071487B"/>
    <w:rsid w:val="00714B6D"/>
    <w:rsid w:val="00714CCA"/>
    <w:rsid w:val="00714D31"/>
    <w:rsid w:val="00714DFB"/>
    <w:rsid w:val="00714ED0"/>
    <w:rsid w:val="00714FF4"/>
    <w:rsid w:val="007154ED"/>
    <w:rsid w:val="00715C99"/>
    <w:rsid w:val="00715D5B"/>
    <w:rsid w:val="0071607E"/>
    <w:rsid w:val="0071625F"/>
    <w:rsid w:val="007163EF"/>
    <w:rsid w:val="00716BCD"/>
    <w:rsid w:val="00717119"/>
    <w:rsid w:val="007203B8"/>
    <w:rsid w:val="00720964"/>
    <w:rsid w:val="00720A2E"/>
    <w:rsid w:val="00720D13"/>
    <w:rsid w:val="00720D84"/>
    <w:rsid w:val="00721B9D"/>
    <w:rsid w:val="00721F26"/>
    <w:rsid w:val="00721FFC"/>
    <w:rsid w:val="00722110"/>
    <w:rsid w:val="00722461"/>
    <w:rsid w:val="0072261F"/>
    <w:rsid w:val="00722717"/>
    <w:rsid w:val="007227BC"/>
    <w:rsid w:val="00722AA4"/>
    <w:rsid w:val="00722C6C"/>
    <w:rsid w:val="00722E39"/>
    <w:rsid w:val="00722FB5"/>
    <w:rsid w:val="0072329D"/>
    <w:rsid w:val="00723332"/>
    <w:rsid w:val="0072344A"/>
    <w:rsid w:val="007236ED"/>
    <w:rsid w:val="007238B5"/>
    <w:rsid w:val="00723AA0"/>
    <w:rsid w:val="00723BC1"/>
    <w:rsid w:val="007242AF"/>
    <w:rsid w:val="00724485"/>
    <w:rsid w:val="00724526"/>
    <w:rsid w:val="00724B9C"/>
    <w:rsid w:val="00724D33"/>
    <w:rsid w:val="00724D72"/>
    <w:rsid w:val="00724F2F"/>
    <w:rsid w:val="00725080"/>
    <w:rsid w:val="0072541B"/>
    <w:rsid w:val="007255AD"/>
    <w:rsid w:val="00725720"/>
    <w:rsid w:val="0072574B"/>
    <w:rsid w:val="00725BE2"/>
    <w:rsid w:val="00725D2D"/>
    <w:rsid w:val="007266F0"/>
    <w:rsid w:val="00726752"/>
    <w:rsid w:val="00726B96"/>
    <w:rsid w:val="00727858"/>
    <w:rsid w:val="00727B0A"/>
    <w:rsid w:val="00727B21"/>
    <w:rsid w:val="00727BBE"/>
    <w:rsid w:val="00727E6D"/>
    <w:rsid w:val="00727FEF"/>
    <w:rsid w:val="00730161"/>
    <w:rsid w:val="0073038B"/>
    <w:rsid w:val="007308E1"/>
    <w:rsid w:val="00730C1E"/>
    <w:rsid w:val="00730EF7"/>
    <w:rsid w:val="007313BD"/>
    <w:rsid w:val="0073144C"/>
    <w:rsid w:val="007314E8"/>
    <w:rsid w:val="0073161D"/>
    <w:rsid w:val="007317AF"/>
    <w:rsid w:val="00732372"/>
    <w:rsid w:val="007325C1"/>
    <w:rsid w:val="007327E3"/>
    <w:rsid w:val="00732DDA"/>
    <w:rsid w:val="00732E36"/>
    <w:rsid w:val="00732F00"/>
    <w:rsid w:val="00732FBA"/>
    <w:rsid w:val="00733217"/>
    <w:rsid w:val="00733411"/>
    <w:rsid w:val="00733862"/>
    <w:rsid w:val="00733A05"/>
    <w:rsid w:val="00733CAF"/>
    <w:rsid w:val="00733F94"/>
    <w:rsid w:val="007341F7"/>
    <w:rsid w:val="007343F3"/>
    <w:rsid w:val="00734460"/>
    <w:rsid w:val="00734910"/>
    <w:rsid w:val="00734D4C"/>
    <w:rsid w:val="00735052"/>
    <w:rsid w:val="00735698"/>
    <w:rsid w:val="007358BC"/>
    <w:rsid w:val="00735921"/>
    <w:rsid w:val="007359BB"/>
    <w:rsid w:val="00735C73"/>
    <w:rsid w:val="0073604D"/>
    <w:rsid w:val="007363DC"/>
    <w:rsid w:val="00736420"/>
    <w:rsid w:val="007371A3"/>
    <w:rsid w:val="00737265"/>
    <w:rsid w:val="00737508"/>
    <w:rsid w:val="00737599"/>
    <w:rsid w:val="00737794"/>
    <w:rsid w:val="00737813"/>
    <w:rsid w:val="007378F5"/>
    <w:rsid w:val="007379FF"/>
    <w:rsid w:val="00740005"/>
    <w:rsid w:val="00740269"/>
    <w:rsid w:val="007403BA"/>
    <w:rsid w:val="007405E7"/>
    <w:rsid w:val="00740CE7"/>
    <w:rsid w:val="00740E2A"/>
    <w:rsid w:val="00741385"/>
    <w:rsid w:val="00742150"/>
    <w:rsid w:val="007422CA"/>
    <w:rsid w:val="00742AA2"/>
    <w:rsid w:val="00742BAA"/>
    <w:rsid w:val="00742CC0"/>
    <w:rsid w:val="00743020"/>
    <w:rsid w:val="00743075"/>
    <w:rsid w:val="00743113"/>
    <w:rsid w:val="00743187"/>
    <w:rsid w:val="007432D9"/>
    <w:rsid w:val="0074357F"/>
    <w:rsid w:val="00743A35"/>
    <w:rsid w:val="00743C90"/>
    <w:rsid w:val="00743CBB"/>
    <w:rsid w:val="00743F07"/>
    <w:rsid w:val="0074454C"/>
    <w:rsid w:val="007447CA"/>
    <w:rsid w:val="00744936"/>
    <w:rsid w:val="00744938"/>
    <w:rsid w:val="00745193"/>
    <w:rsid w:val="007451AE"/>
    <w:rsid w:val="007452F6"/>
    <w:rsid w:val="00745408"/>
    <w:rsid w:val="0074543A"/>
    <w:rsid w:val="00745815"/>
    <w:rsid w:val="007458D2"/>
    <w:rsid w:val="00745C56"/>
    <w:rsid w:val="00746308"/>
    <w:rsid w:val="0074638A"/>
    <w:rsid w:val="0074690D"/>
    <w:rsid w:val="00747074"/>
    <w:rsid w:val="0074711A"/>
    <w:rsid w:val="00747248"/>
    <w:rsid w:val="00747AC8"/>
    <w:rsid w:val="00747DC1"/>
    <w:rsid w:val="00747E47"/>
    <w:rsid w:val="0075006C"/>
    <w:rsid w:val="00750506"/>
    <w:rsid w:val="00750566"/>
    <w:rsid w:val="0075056D"/>
    <w:rsid w:val="00750902"/>
    <w:rsid w:val="007509FF"/>
    <w:rsid w:val="00750DD2"/>
    <w:rsid w:val="0075104F"/>
    <w:rsid w:val="007510A4"/>
    <w:rsid w:val="00751212"/>
    <w:rsid w:val="00751262"/>
    <w:rsid w:val="00751483"/>
    <w:rsid w:val="007518E6"/>
    <w:rsid w:val="007520BA"/>
    <w:rsid w:val="00752462"/>
    <w:rsid w:val="00752C31"/>
    <w:rsid w:val="00752F55"/>
    <w:rsid w:val="0075334D"/>
    <w:rsid w:val="007535A1"/>
    <w:rsid w:val="007536ED"/>
    <w:rsid w:val="00753EC3"/>
    <w:rsid w:val="0075414A"/>
    <w:rsid w:val="00754831"/>
    <w:rsid w:val="00754AB1"/>
    <w:rsid w:val="00754C86"/>
    <w:rsid w:val="00754E16"/>
    <w:rsid w:val="00754F88"/>
    <w:rsid w:val="0075510A"/>
    <w:rsid w:val="007556C1"/>
    <w:rsid w:val="007557D9"/>
    <w:rsid w:val="007559AC"/>
    <w:rsid w:val="00755D3D"/>
    <w:rsid w:val="00755E44"/>
    <w:rsid w:val="007561C0"/>
    <w:rsid w:val="00756250"/>
    <w:rsid w:val="007563B2"/>
    <w:rsid w:val="007563C3"/>
    <w:rsid w:val="007565B2"/>
    <w:rsid w:val="007570A6"/>
    <w:rsid w:val="00757283"/>
    <w:rsid w:val="00757969"/>
    <w:rsid w:val="00757ACB"/>
    <w:rsid w:val="00757B0F"/>
    <w:rsid w:val="0076043E"/>
    <w:rsid w:val="00760985"/>
    <w:rsid w:val="00760ACB"/>
    <w:rsid w:val="00760E51"/>
    <w:rsid w:val="00760E7B"/>
    <w:rsid w:val="00761537"/>
    <w:rsid w:val="007616A2"/>
    <w:rsid w:val="00761885"/>
    <w:rsid w:val="00761948"/>
    <w:rsid w:val="00761C17"/>
    <w:rsid w:val="00762360"/>
    <w:rsid w:val="007623C4"/>
    <w:rsid w:val="00762494"/>
    <w:rsid w:val="007628A8"/>
    <w:rsid w:val="0076347C"/>
    <w:rsid w:val="0076356A"/>
    <w:rsid w:val="00763877"/>
    <w:rsid w:val="00763A7A"/>
    <w:rsid w:val="00763A9F"/>
    <w:rsid w:val="00763E1A"/>
    <w:rsid w:val="00763ECF"/>
    <w:rsid w:val="00764160"/>
    <w:rsid w:val="00764B82"/>
    <w:rsid w:val="00764C93"/>
    <w:rsid w:val="00764CF7"/>
    <w:rsid w:val="00764D46"/>
    <w:rsid w:val="00765174"/>
    <w:rsid w:val="007656C9"/>
    <w:rsid w:val="00765773"/>
    <w:rsid w:val="00766348"/>
    <w:rsid w:val="0076681F"/>
    <w:rsid w:val="007669E4"/>
    <w:rsid w:val="00766AA7"/>
    <w:rsid w:val="00766D19"/>
    <w:rsid w:val="007671AF"/>
    <w:rsid w:val="007676D0"/>
    <w:rsid w:val="007676D5"/>
    <w:rsid w:val="0076788A"/>
    <w:rsid w:val="00767BB3"/>
    <w:rsid w:val="00767CC1"/>
    <w:rsid w:val="00767F8A"/>
    <w:rsid w:val="00770012"/>
    <w:rsid w:val="00770435"/>
    <w:rsid w:val="007705F5"/>
    <w:rsid w:val="007706B7"/>
    <w:rsid w:val="00770821"/>
    <w:rsid w:val="0077097B"/>
    <w:rsid w:val="0077130C"/>
    <w:rsid w:val="0077131C"/>
    <w:rsid w:val="007714E9"/>
    <w:rsid w:val="00771704"/>
    <w:rsid w:val="00771BE6"/>
    <w:rsid w:val="00771D59"/>
    <w:rsid w:val="00772157"/>
    <w:rsid w:val="0077219F"/>
    <w:rsid w:val="00772293"/>
    <w:rsid w:val="0077270F"/>
    <w:rsid w:val="0077282E"/>
    <w:rsid w:val="00772A0D"/>
    <w:rsid w:val="00772AE6"/>
    <w:rsid w:val="00772B45"/>
    <w:rsid w:val="00772E11"/>
    <w:rsid w:val="00772E30"/>
    <w:rsid w:val="00772E77"/>
    <w:rsid w:val="00772FAA"/>
    <w:rsid w:val="0077328D"/>
    <w:rsid w:val="00773370"/>
    <w:rsid w:val="00773CA4"/>
    <w:rsid w:val="00773D19"/>
    <w:rsid w:val="00773EFA"/>
    <w:rsid w:val="007740D7"/>
    <w:rsid w:val="00774466"/>
    <w:rsid w:val="007747C1"/>
    <w:rsid w:val="00774B2C"/>
    <w:rsid w:val="00774BC4"/>
    <w:rsid w:val="00774E83"/>
    <w:rsid w:val="00775424"/>
    <w:rsid w:val="00775536"/>
    <w:rsid w:val="00775A31"/>
    <w:rsid w:val="00775B25"/>
    <w:rsid w:val="00775BB0"/>
    <w:rsid w:val="00775CBF"/>
    <w:rsid w:val="00775FB8"/>
    <w:rsid w:val="007760AB"/>
    <w:rsid w:val="00776123"/>
    <w:rsid w:val="00776369"/>
    <w:rsid w:val="00776378"/>
    <w:rsid w:val="007764CD"/>
    <w:rsid w:val="0077675D"/>
    <w:rsid w:val="00776B32"/>
    <w:rsid w:val="00776B9A"/>
    <w:rsid w:val="00776F90"/>
    <w:rsid w:val="00776FDA"/>
    <w:rsid w:val="007772CD"/>
    <w:rsid w:val="00777410"/>
    <w:rsid w:val="007775D8"/>
    <w:rsid w:val="007776EA"/>
    <w:rsid w:val="00777AB6"/>
    <w:rsid w:val="00777C69"/>
    <w:rsid w:val="00777C9C"/>
    <w:rsid w:val="00777F7D"/>
    <w:rsid w:val="0078006C"/>
    <w:rsid w:val="007800D1"/>
    <w:rsid w:val="0078017C"/>
    <w:rsid w:val="007804D5"/>
    <w:rsid w:val="00780B32"/>
    <w:rsid w:val="00780E7A"/>
    <w:rsid w:val="00781347"/>
    <w:rsid w:val="007816D1"/>
    <w:rsid w:val="00781D73"/>
    <w:rsid w:val="00782352"/>
    <w:rsid w:val="007826B0"/>
    <w:rsid w:val="00782B02"/>
    <w:rsid w:val="00783598"/>
    <w:rsid w:val="00783883"/>
    <w:rsid w:val="00783983"/>
    <w:rsid w:val="00783C18"/>
    <w:rsid w:val="007840B8"/>
    <w:rsid w:val="00784850"/>
    <w:rsid w:val="00784981"/>
    <w:rsid w:val="00784B92"/>
    <w:rsid w:val="007853D8"/>
    <w:rsid w:val="00785792"/>
    <w:rsid w:val="0078583A"/>
    <w:rsid w:val="00785CE7"/>
    <w:rsid w:val="00785DF2"/>
    <w:rsid w:val="007860A6"/>
    <w:rsid w:val="007866AD"/>
    <w:rsid w:val="0078685E"/>
    <w:rsid w:val="00786950"/>
    <w:rsid w:val="007869E9"/>
    <w:rsid w:val="00786BCF"/>
    <w:rsid w:val="00786DD5"/>
    <w:rsid w:val="0078728A"/>
    <w:rsid w:val="0078755F"/>
    <w:rsid w:val="007875F8"/>
    <w:rsid w:val="00787672"/>
    <w:rsid w:val="00787821"/>
    <w:rsid w:val="00787DFB"/>
    <w:rsid w:val="00787EBC"/>
    <w:rsid w:val="00787F4D"/>
    <w:rsid w:val="007901D1"/>
    <w:rsid w:val="00790510"/>
    <w:rsid w:val="0079060F"/>
    <w:rsid w:val="00790979"/>
    <w:rsid w:val="00790984"/>
    <w:rsid w:val="00790A04"/>
    <w:rsid w:val="00790A9C"/>
    <w:rsid w:val="00790B85"/>
    <w:rsid w:val="00790B94"/>
    <w:rsid w:val="007915FE"/>
    <w:rsid w:val="007916D4"/>
    <w:rsid w:val="00791764"/>
    <w:rsid w:val="00791B11"/>
    <w:rsid w:val="00791CBE"/>
    <w:rsid w:val="00791EB9"/>
    <w:rsid w:val="00792942"/>
    <w:rsid w:val="00792D86"/>
    <w:rsid w:val="00792F3C"/>
    <w:rsid w:val="00793DD7"/>
    <w:rsid w:val="00793DFC"/>
    <w:rsid w:val="00793F1D"/>
    <w:rsid w:val="00793F27"/>
    <w:rsid w:val="00793F70"/>
    <w:rsid w:val="007941BC"/>
    <w:rsid w:val="00794393"/>
    <w:rsid w:val="0079439C"/>
    <w:rsid w:val="00794443"/>
    <w:rsid w:val="00794B71"/>
    <w:rsid w:val="00794DAA"/>
    <w:rsid w:val="00794ECD"/>
    <w:rsid w:val="00794EF2"/>
    <w:rsid w:val="007954BE"/>
    <w:rsid w:val="007955A4"/>
    <w:rsid w:val="00795944"/>
    <w:rsid w:val="00795AC4"/>
    <w:rsid w:val="00795B2E"/>
    <w:rsid w:val="00795E30"/>
    <w:rsid w:val="00796025"/>
    <w:rsid w:val="0079629B"/>
    <w:rsid w:val="0079666C"/>
    <w:rsid w:val="007966EB"/>
    <w:rsid w:val="0079680C"/>
    <w:rsid w:val="00796C3C"/>
    <w:rsid w:val="00796CBB"/>
    <w:rsid w:val="00797141"/>
    <w:rsid w:val="007971A4"/>
    <w:rsid w:val="0079760D"/>
    <w:rsid w:val="00797705"/>
    <w:rsid w:val="00797723"/>
    <w:rsid w:val="00797A35"/>
    <w:rsid w:val="00797B8A"/>
    <w:rsid w:val="007A02AA"/>
    <w:rsid w:val="007A063C"/>
    <w:rsid w:val="007A0778"/>
    <w:rsid w:val="007A0B59"/>
    <w:rsid w:val="007A106B"/>
    <w:rsid w:val="007A1119"/>
    <w:rsid w:val="007A13D9"/>
    <w:rsid w:val="007A13FD"/>
    <w:rsid w:val="007A15F4"/>
    <w:rsid w:val="007A16A8"/>
    <w:rsid w:val="007A1FB0"/>
    <w:rsid w:val="007A2259"/>
    <w:rsid w:val="007A26BA"/>
    <w:rsid w:val="007A2761"/>
    <w:rsid w:val="007A2CAA"/>
    <w:rsid w:val="007A2ECD"/>
    <w:rsid w:val="007A316C"/>
    <w:rsid w:val="007A3323"/>
    <w:rsid w:val="007A3365"/>
    <w:rsid w:val="007A35BA"/>
    <w:rsid w:val="007A3D3A"/>
    <w:rsid w:val="007A4DB7"/>
    <w:rsid w:val="007A505B"/>
    <w:rsid w:val="007A5208"/>
    <w:rsid w:val="007A5BE3"/>
    <w:rsid w:val="007A5C87"/>
    <w:rsid w:val="007A5CC0"/>
    <w:rsid w:val="007A5FE6"/>
    <w:rsid w:val="007A617B"/>
    <w:rsid w:val="007A64D3"/>
    <w:rsid w:val="007A6518"/>
    <w:rsid w:val="007A65BA"/>
    <w:rsid w:val="007A66AC"/>
    <w:rsid w:val="007A67BE"/>
    <w:rsid w:val="007A6967"/>
    <w:rsid w:val="007A6BDD"/>
    <w:rsid w:val="007A6C38"/>
    <w:rsid w:val="007A726F"/>
    <w:rsid w:val="007A77B4"/>
    <w:rsid w:val="007A7A05"/>
    <w:rsid w:val="007B02F0"/>
    <w:rsid w:val="007B04C4"/>
    <w:rsid w:val="007B0975"/>
    <w:rsid w:val="007B0F37"/>
    <w:rsid w:val="007B14C0"/>
    <w:rsid w:val="007B15B8"/>
    <w:rsid w:val="007B1AAF"/>
    <w:rsid w:val="007B1B59"/>
    <w:rsid w:val="007B1E0E"/>
    <w:rsid w:val="007B23EE"/>
    <w:rsid w:val="007B265B"/>
    <w:rsid w:val="007B26A1"/>
    <w:rsid w:val="007B2828"/>
    <w:rsid w:val="007B2E4D"/>
    <w:rsid w:val="007B2FFC"/>
    <w:rsid w:val="007B3033"/>
    <w:rsid w:val="007B3B33"/>
    <w:rsid w:val="007B3C52"/>
    <w:rsid w:val="007B3EA3"/>
    <w:rsid w:val="007B3EE9"/>
    <w:rsid w:val="007B3F81"/>
    <w:rsid w:val="007B41BA"/>
    <w:rsid w:val="007B48AA"/>
    <w:rsid w:val="007B4ACD"/>
    <w:rsid w:val="007B4C09"/>
    <w:rsid w:val="007B4ED7"/>
    <w:rsid w:val="007B5318"/>
    <w:rsid w:val="007B57B7"/>
    <w:rsid w:val="007B5838"/>
    <w:rsid w:val="007B58A0"/>
    <w:rsid w:val="007B58A7"/>
    <w:rsid w:val="007B5AE7"/>
    <w:rsid w:val="007B6074"/>
    <w:rsid w:val="007B625D"/>
    <w:rsid w:val="007B64B2"/>
    <w:rsid w:val="007B654A"/>
    <w:rsid w:val="007B657A"/>
    <w:rsid w:val="007B6890"/>
    <w:rsid w:val="007B797D"/>
    <w:rsid w:val="007B798C"/>
    <w:rsid w:val="007B7D03"/>
    <w:rsid w:val="007B7E31"/>
    <w:rsid w:val="007B7ED5"/>
    <w:rsid w:val="007B7F8C"/>
    <w:rsid w:val="007C02AC"/>
    <w:rsid w:val="007C07F7"/>
    <w:rsid w:val="007C0852"/>
    <w:rsid w:val="007C09D0"/>
    <w:rsid w:val="007C0B70"/>
    <w:rsid w:val="007C0C9D"/>
    <w:rsid w:val="007C0CA5"/>
    <w:rsid w:val="007C0D56"/>
    <w:rsid w:val="007C12A6"/>
    <w:rsid w:val="007C1B0D"/>
    <w:rsid w:val="007C1C03"/>
    <w:rsid w:val="007C1C39"/>
    <w:rsid w:val="007C2069"/>
    <w:rsid w:val="007C229C"/>
    <w:rsid w:val="007C251E"/>
    <w:rsid w:val="007C2E19"/>
    <w:rsid w:val="007C351F"/>
    <w:rsid w:val="007C39D5"/>
    <w:rsid w:val="007C3C08"/>
    <w:rsid w:val="007C3CFB"/>
    <w:rsid w:val="007C3DB3"/>
    <w:rsid w:val="007C3DD2"/>
    <w:rsid w:val="007C3EAE"/>
    <w:rsid w:val="007C402C"/>
    <w:rsid w:val="007C411A"/>
    <w:rsid w:val="007C4281"/>
    <w:rsid w:val="007C4312"/>
    <w:rsid w:val="007C4400"/>
    <w:rsid w:val="007C4732"/>
    <w:rsid w:val="007C47D4"/>
    <w:rsid w:val="007C4802"/>
    <w:rsid w:val="007C49C4"/>
    <w:rsid w:val="007C4CF2"/>
    <w:rsid w:val="007C4DDA"/>
    <w:rsid w:val="007C4E15"/>
    <w:rsid w:val="007C5250"/>
    <w:rsid w:val="007C5310"/>
    <w:rsid w:val="007C58E9"/>
    <w:rsid w:val="007C5C32"/>
    <w:rsid w:val="007C5C8B"/>
    <w:rsid w:val="007C5ECD"/>
    <w:rsid w:val="007C5EF6"/>
    <w:rsid w:val="007C5F5F"/>
    <w:rsid w:val="007C60CE"/>
    <w:rsid w:val="007C6158"/>
    <w:rsid w:val="007C61DF"/>
    <w:rsid w:val="007C676C"/>
    <w:rsid w:val="007C68B2"/>
    <w:rsid w:val="007C69D9"/>
    <w:rsid w:val="007C6A9B"/>
    <w:rsid w:val="007C6C48"/>
    <w:rsid w:val="007C6C52"/>
    <w:rsid w:val="007C6C65"/>
    <w:rsid w:val="007C6D12"/>
    <w:rsid w:val="007C6F86"/>
    <w:rsid w:val="007C702F"/>
    <w:rsid w:val="007C715B"/>
    <w:rsid w:val="007C7265"/>
    <w:rsid w:val="007C7E9E"/>
    <w:rsid w:val="007D032E"/>
    <w:rsid w:val="007D050D"/>
    <w:rsid w:val="007D0550"/>
    <w:rsid w:val="007D0CFC"/>
    <w:rsid w:val="007D0EA5"/>
    <w:rsid w:val="007D1541"/>
    <w:rsid w:val="007D193A"/>
    <w:rsid w:val="007D1BCA"/>
    <w:rsid w:val="007D1C80"/>
    <w:rsid w:val="007D222A"/>
    <w:rsid w:val="007D2677"/>
    <w:rsid w:val="007D26A8"/>
    <w:rsid w:val="007D2AE6"/>
    <w:rsid w:val="007D2E73"/>
    <w:rsid w:val="007D2FAA"/>
    <w:rsid w:val="007D300B"/>
    <w:rsid w:val="007D3043"/>
    <w:rsid w:val="007D3070"/>
    <w:rsid w:val="007D326C"/>
    <w:rsid w:val="007D328F"/>
    <w:rsid w:val="007D3393"/>
    <w:rsid w:val="007D343C"/>
    <w:rsid w:val="007D35AF"/>
    <w:rsid w:val="007D3779"/>
    <w:rsid w:val="007D3842"/>
    <w:rsid w:val="007D385C"/>
    <w:rsid w:val="007D385F"/>
    <w:rsid w:val="007D397E"/>
    <w:rsid w:val="007D3A2D"/>
    <w:rsid w:val="007D3D1F"/>
    <w:rsid w:val="007D3D23"/>
    <w:rsid w:val="007D3DB9"/>
    <w:rsid w:val="007D42E5"/>
    <w:rsid w:val="007D45E5"/>
    <w:rsid w:val="007D4CA3"/>
    <w:rsid w:val="007D4DAD"/>
    <w:rsid w:val="007D4E20"/>
    <w:rsid w:val="007D4EF9"/>
    <w:rsid w:val="007D4F05"/>
    <w:rsid w:val="007D5441"/>
    <w:rsid w:val="007D5831"/>
    <w:rsid w:val="007D5958"/>
    <w:rsid w:val="007D5F9B"/>
    <w:rsid w:val="007D65DB"/>
    <w:rsid w:val="007D689C"/>
    <w:rsid w:val="007D6BAC"/>
    <w:rsid w:val="007D6BAF"/>
    <w:rsid w:val="007D6D21"/>
    <w:rsid w:val="007D6F0E"/>
    <w:rsid w:val="007D71A9"/>
    <w:rsid w:val="007D72AD"/>
    <w:rsid w:val="007D76C3"/>
    <w:rsid w:val="007E0017"/>
    <w:rsid w:val="007E014C"/>
    <w:rsid w:val="007E01BE"/>
    <w:rsid w:val="007E032B"/>
    <w:rsid w:val="007E0D01"/>
    <w:rsid w:val="007E0E3B"/>
    <w:rsid w:val="007E0F08"/>
    <w:rsid w:val="007E1C0B"/>
    <w:rsid w:val="007E1E6A"/>
    <w:rsid w:val="007E1F53"/>
    <w:rsid w:val="007E1FB6"/>
    <w:rsid w:val="007E2006"/>
    <w:rsid w:val="007E2395"/>
    <w:rsid w:val="007E25A1"/>
    <w:rsid w:val="007E2FA5"/>
    <w:rsid w:val="007E34B4"/>
    <w:rsid w:val="007E3AC4"/>
    <w:rsid w:val="007E3ACB"/>
    <w:rsid w:val="007E3C53"/>
    <w:rsid w:val="007E3CD6"/>
    <w:rsid w:val="007E46AF"/>
    <w:rsid w:val="007E4CD9"/>
    <w:rsid w:val="007E512E"/>
    <w:rsid w:val="007E53F6"/>
    <w:rsid w:val="007E5FCF"/>
    <w:rsid w:val="007E6023"/>
    <w:rsid w:val="007E63B1"/>
    <w:rsid w:val="007E658F"/>
    <w:rsid w:val="007E6E51"/>
    <w:rsid w:val="007E6FD8"/>
    <w:rsid w:val="007E70AC"/>
    <w:rsid w:val="007E7722"/>
    <w:rsid w:val="007E780E"/>
    <w:rsid w:val="007E79CE"/>
    <w:rsid w:val="007E7BEC"/>
    <w:rsid w:val="007E7C40"/>
    <w:rsid w:val="007E7D91"/>
    <w:rsid w:val="007E7E18"/>
    <w:rsid w:val="007F01AE"/>
    <w:rsid w:val="007F0312"/>
    <w:rsid w:val="007F082A"/>
    <w:rsid w:val="007F0B48"/>
    <w:rsid w:val="007F0B8F"/>
    <w:rsid w:val="007F0C8F"/>
    <w:rsid w:val="007F0D75"/>
    <w:rsid w:val="007F1000"/>
    <w:rsid w:val="007F14BC"/>
    <w:rsid w:val="007F150D"/>
    <w:rsid w:val="007F1511"/>
    <w:rsid w:val="007F19F9"/>
    <w:rsid w:val="007F1A89"/>
    <w:rsid w:val="007F2116"/>
    <w:rsid w:val="007F2139"/>
    <w:rsid w:val="007F2F65"/>
    <w:rsid w:val="007F2FE6"/>
    <w:rsid w:val="007F331F"/>
    <w:rsid w:val="007F3409"/>
    <w:rsid w:val="007F396A"/>
    <w:rsid w:val="007F3D2D"/>
    <w:rsid w:val="007F3FDD"/>
    <w:rsid w:val="007F405E"/>
    <w:rsid w:val="007F4077"/>
    <w:rsid w:val="007F41D8"/>
    <w:rsid w:val="007F4DE4"/>
    <w:rsid w:val="007F4FD2"/>
    <w:rsid w:val="007F50AF"/>
    <w:rsid w:val="007F50D9"/>
    <w:rsid w:val="007F533F"/>
    <w:rsid w:val="007F546C"/>
    <w:rsid w:val="007F568F"/>
    <w:rsid w:val="007F5855"/>
    <w:rsid w:val="007F58E6"/>
    <w:rsid w:val="007F5E3A"/>
    <w:rsid w:val="007F6334"/>
    <w:rsid w:val="007F6373"/>
    <w:rsid w:val="007F6593"/>
    <w:rsid w:val="007F671C"/>
    <w:rsid w:val="007F6816"/>
    <w:rsid w:val="007F6947"/>
    <w:rsid w:val="007F69FC"/>
    <w:rsid w:val="007F6ADA"/>
    <w:rsid w:val="007F6D1E"/>
    <w:rsid w:val="007F7033"/>
    <w:rsid w:val="007F7722"/>
    <w:rsid w:val="00800152"/>
    <w:rsid w:val="00800311"/>
    <w:rsid w:val="008008B2"/>
    <w:rsid w:val="00800BEF"/>
    <w:rsid w:val="0080122E"/>
    <w:rsid w:val="00801582"/>
    <w:rsid w:val="008019E7"/>
    <w:rsid w:val="0080229A"/>
    <w:rsid w:val="00802425"/>
    <w:rsid w:val="008029CA"/>
    <w:rsid w:val="008029D2"/>
    <w:rsid w:val="00802C45"/>
    <w:rsid w:val="00802DC6"/>
    <w:rsid w:val="00803AAC"/>
    <w:rsid w:val="00803D9D"/>
    <w:rsid w:val="00803DB0"/>
    <w:rsid w:val="0080408A"/>
    <w:rsid w:val="0080422B"/>
    <w:rsid w:val="008042B7"/>
    <w:rsid w:val="00804448"/>
    <w:rsid w:val="008046A4"/>
    <w:rsid w:val="00804B04"/>
    <w:rsid w:val="00804B69"/>
    <w:rsid w:val="00805092"/>
    <w:rsid w:val="0080533A"/>
    <w:rsid w:val="00805742"/>
    <w:rsid w:val="008057AD"/>
    <w:rsid w:val="0080584C"/>
    <w:rsid w:val="00805A59"/>
    <w:rsid w:val="00805C73"/>
    <w:rsid w:val="00805FBC"/>
    <w:rsid w:val="0080637A"/>
    <w:rsid w:val="008063CC"/>
    <w:rsid w:val="0080650D"/>
    <w:rsid w:val="008067DE"/>
    <w:rsid w:val="0080682D"/>
    <w:rsid w:val="0080692B"/>
    <w:rsid w:val="00806DB9"/>
    <w:rsid w:val="00806DD6"/>
    <w:rsid w:val="00806E42"/>
    <w:rsid w:val="00807287"/>
    <w:rsid w:val="00807622"/>
    <w:rsid w:val="00807643"/>
    <w:rsid w:val="00807681"/>
    <w:rsid w:val="008077E3"/>
    <w:rsid w:val="00807C10"/>
    <w:rsid w:val="00807FD5"/>
    <w:rsid w:val="008100A8"/>
    <w:rsid w:val="00810204"/>
    <w:rsid w:val="00810748"/>
    <w:rsid w:val="008108AC"/>
    <w:rsid w:val="00810A0A"/>
    <w:rsid w:val="00810B9A"/>
    <w:rsid w:val="00810DFF"/>
    <w:rsid w:val="00811577"/>
    <w:rsid w:val="0081162B"/>
    <w:rsid w:val="00811C8F"/>
    <w:rsid w:val="00811CE9"/>
    <w:rsid w:val="00812201"/>
    <w:rsid w:val="0081223C"/>
    <w:rsid w:val="00812255"/>
    <w:rsid w:val="00812340"/>
    <w:rsid w:val="008123C5"/>
    <w:rsid w:val="00812561"/>
    <w:rsid w:val="0081260B"/>
    <w:rsid w:val="00812882"/>
    <w:rsid w:val="00812AFA"/>
    <w:rsid w:val="00813274"/>
    <w:rsid w:val="008133BA"/>
    <w:rsid w:val="008133F0"/>
    <w:rsid w:val="0081358C"/>
    <w:rsid w:val="008135E2"/>
    <w:rsid w:val="008138D8"/>
    <w:rsid w:val="00813F4F"/>
    <w:rsid w:val="00813FE0"/>
    <w:rsid w:val="00814019"/>
    <w:rsid w:val="008147A2"/>
    <w:rsid w:val="0081490B"/>
    <w:rsid w:val="00814961"/>
    <w:rsid w:val="008149C2"/>
    <w:rsid w:val="00814B70"/>
    <w:rsid w:val="00814D69"/>
    <w:rsid w:val="00814E53"/>
    <w:rsid w:val="00815209"/>
    <w:rsid w:val="00815220"/>
    <w:rsid w:val="008152D2"/>
    <w:rsid w:val="008159D1"/>
    <w:rsid w:val="00815A01"/>
    <w:rsid w:val="00815BDB"/>
    <w:rsid w:val="00815D19"/>
    <w:rsid w:val="00815ED7"/>
    <w:rsid w:val="00816486"/>
    <w:rsid w:val="0081674A"/>
    <w:rsid w:val="00816AEA"/>
    <w:rsid w:val="00816CA7"/>
    <w:rsid w:val="00817071"/>
    <w:rsid w:val="008173CE"/>
    <w:rsid w:val="0081759C"/>
    <w:rsid w:val="00817773"/>
    <w:rsid w:val="00817B2D"/>
    <w:rsid w:val="008201EF"/>
    <w:rsid w:val="0082020C"/>
    <w:rsid w:val="0082050A"/>
    <w:rsid w:val="0082080B"/>
    <w:rsid w:val="0082082A"/>
    <w:rsid w:val="008208BD"/>
    <w:rsid w:val="008208EE"/>
    <w:rsid w:val="00820B91"/>
    <w:rsid w:val="00820D01"/>
    <w:rsid w:val="00820DEE"/>
    <w:rsid w:val="00821016"/>
    <w:rsid w:val="0082119D"/>
    <w:rsid w:val="008214C1"/>
    <w:rsid w:val="00821837"/>
    <w:rsid w:val="00821AA9"/>
    <w:rsid w:val="00821E61"/>
    <w:rsid w:val="00822038"/>
    <w:rsid w:val="008223E3"/>
    <w:rsid w:val="00822430"/>
    <w:rsid w:val="00822441"/>
    <w:rsid w:val="008226A9"/>
    <w:rsid w:val="008226D5"/>
    <w:rsid w:val="008227C7"/>
    <w:rsid w:val="00822C7D"/>
    <w:rsid w:val="0082328A"/>
    <w:rsid w:val="0082359B"/>
    <w:rsid w:val="008235BA"/>
    <w:rsid w:val="00823612"/>
    <w:rsid w:val="00823664"/>
    <w:rsid w:val="0082387D"/>
    <w:rsid w:val="00823961"/>
    <w:rsid w:val="00823B24"/>
    <w:rsid w:val="00824307"/>
    <w:rsid w:val="00824514"/>
    <w:rsid w:val="008245B9"/>
    <w:rsid w:val="00824C73"/>
    <w:rsid w:val="00824E92"/>
    <w:rsid w:val="00824F93"/>
    <w:rsid w:val="00825618"/>
    <w:rsid w:val="00825AE5"/>
    <w:rsid w:val="0082620B"/>
    <w:rsid w:val="008266D8"/>
    <w:rsid w:val="00826757"/>
    <w:rsid w:val="0082678C"/>
    <w:rsid w:val="008269E9"/>
    <w:rsid w:val="00826FBE"/>
    <w:rsid w:val="008271E4"/>
    <w:rsid w:val="00827443"/>
    <w:rsid w:val="0082750A"/>
    <w:rsid w:val="00827F02"/>
    <w:rsid w:val="0083003C"/>
    <w:rsid w:val="0083078D"/>
    <w:rsid w:val="008307A2"/>
    <w:rsid w:val="008308A7"/>
    <w:rsid w:val="00830B9E"/>
    <w:rsid w:val="00830E7E"/>
    <w:rsid w:val="00830FF0"/>
    <w:rsid w:val="00831C49"/>
    <w:rsid w:val="00832506"/>
    <w:rsid w:val="008325CF"/>
    <w:rsid w:val="008327A4"/>
    <w:rsid w:val="00832A2D"/>
    <w:rsid w:val="00832D44"/>
    <w:rsid w:val="00833361"/>
    <w:rsid w:val="0083390F"/>
    <w:rsid w:val="00833E3B"/>
    <w:rsid w:val="00833F22"/>
    <w:rsid w:val="008340D8"/>
    <w:rsid w:val="00834337"/>
    <w:rsid w:val="00834959"/>
    <w:rsid w:val="008349A6"/>
    <w:rsid w:val="00834CBC"/>
    <w:rsid w:val="00834E8C"/>
    <w:rsid w:val="008351B4"/>
    <w:rsid w:val="00835214"/>
    <w:rsid w:val="008355A3"/>
    <w:rsid w:val="00835647"/>
    <w:rsid w:val="00835A0D"/>
    <w:rsid w:val="00835D8D"/>
    <w:rsid w:val="00836070"/>
    <w:rsid w:val="008362B9"/>
    <w:rsid w:val="00836409"/>
    <w:rsid w:val="008366A1"/>
    <w:rsid w:val="008366A2"/>
    <w:rsid w:val="00836AF9"/>
    <w:rsid w:val="00836D02"/>
    <w:rsid w:val="00836DC0"/>
    <w:rsid w:val="00836F41"/>
    <w:rsid w:val="008400CA"/>
    <w:rsid w:val="008406D2"/>
    <w:rsid w:val="00840AA7"/>
    <w:rsid w:val="00840B7B"/>
    <w:rsid w:val="00840BFA"/>
    <w:rsid w:val="00840E37"/>
    <w:rsid w:val="0084124F"/>
    <w:rsid w:val="0084134F"/>
    <w:rsid w:val="00841733"/>
    <w:rsid w:val="00841845"/>
    <w:rsid w:val="00841987"/>
    <w:rsid w:val="008419A4"/>
    <w:rsid w:val="00841B8D"/>
    <w:rsid w:val="00841DB5"/>
    <w:rsid w:val="00842158"/>
    <w:rsid w:val="00842285"/>
    <w:rsid w:val="0084268B"/>
    <w:rsid w:val="00842A7B"/>
    <w:rsid w:val="00843013"/>
    <w:rsid w:val="008435D7"/>
    <w:rsid w:val="00843649"/>
    <w:rsid w:val="00843BA5"/>
    <w:rsid w:val="00843DDF"/>
    <w:rsid w:val="00844283"/>
    <w:rsid w:val="008442FD"/>
    <w:rsid w:val="00844448"/>
    <w:rsid w:val="0084448B"/>
    <w:rsid w:val="008446C2"/>
    <w:rsid w:val="008447AA"/>
    <w:rsid w:val="008447EA"/>
    <w:rsid w:val="00844C73"/>
    <w:rsid w:val="00845568"/>
    <w:rsid w:val="0084578B"/>
    <w:rsid w:val="008457C4"/>
    <w:rsid w:val="00845926"/>
    <w:rsid w:val="0084593D"/>
    <w:rsid w:val="00845B48"/>
    <w:rsid w:val="00845CA9"/>
    <w:rsid w:val="00845E96"/>
    <w:rsid w:val="00846044"/>
    <w:rsid w:val="008460A7"/>
    <w:rsid w:val="0084618A"/>
    <w:rsid w:val="00846842"/>
    <w:rsid w:val="00846A2A"/>
    <w:rsid w:val="00846BAF"/>
    <w:rsid w:val="0084707B"/>
    <w:rsid w:val="00847096"/>
    <w:rsid w:val="00847511"/>
    <w:rsid w:val="008475B4"/>
    <w:rsid w:val="00847808"/>
    <w:rsid w:val="00847B0C"/>
    <w:rsid w:val="00850044"/>
    <w:rsid w:val="00850346"/>
    <w:rsid w:val="008503BA"/>
    <w:rsid w:val="0085060E"/>
    <w:rsid w:val="00850647"/>
    <w:rsid w:val="00850F11"/>
    <w:rsid w:val="0085111D"/>
    <w:rsid w:val="0085139C"/>
    <w:rsid w:val="008516CE"/>
    <w:rsid w:val="00851825"/>
    <w:rsid w:val="008518BF"/>
    <w:rsid w:val="00851B34"/>
    <w:rsid w:val="00851BDC"/>
    <w:rsid w:val="0085242F"/>
    <w:rsid w:val="008524C7"/>
    <w:rsid w:val="0085254A"/>
    <w:rsid w:val="008527AF"/>
    <w:rsid w:val="008528D8"/>
    <w:rsid w:val="00852951"/>
    <w:rsid w:val="00852A6B"/>
    <w:rsid w:val="00853B67"/>
    <w:rsid w:val="00853DB5"/>
    <w:rsid w:val="008542D9"/>
    <w:rsid w:val="008544CC"/>
    <w:rsid w:val="00854912"/>
    <w:rsid w:val="00854A9F"/>
    <w:rsid w:val="00854BFD"/>
    <w:rsid w:val="00854C7D"/>
    <w:rsid w:val="00854FB9"/>
    <w:rsid w:val="0085508D"/>
    <w:rsid w:val="0085514B"/>
    <w:rsid w:val="008551DC"/>
    <w:rsid w:val="008555CC"/>
    <w:rsid w:val="008561E3"/>
    <w:rsid w:val="0085648D"/>
    <w:rsid w:val="0085699A"/>
    <w:rsid w:val="00856F98"/>
    <w:rsid w:val="00857050"/>
    <w:rsid w:val="0085720D"/>
    <w:rsid w:val="00857610"/>
    <w:rsid w:val="008578E2"/>
    <w:rsid w:val="00860165"/>
    <w:rsid w:val="008603FA"/>
    <w:rsid w:val="008605B3"/>
    <w:rsid w:val="00860639"/>
    <w:rsid w:val="008606AA"/>
    <w:rsid w:val="008606CD"/>
    <w:rsid w:val="00860A97"/>
    <w:rsid w:val="00860C72"/>
    <w:rsid w:val="00860FC0"/>
    <w:rsid w:val="0086116B"/>
    <w:rsid w:val="008611D8"/>
    <w:rsid w:val="00861755"/>
    <w:rsid w:val="008619F9"/>
    <w:rsid w:val="008623BF"/>
    <w:rsid w:val="008624AF"/>
    <w:rsid w:val="0086258A"/>
    <w:rsid w:val="008625DF"/>
    <w:rsid w:val="00862880"/>
    <w:rsid w:val="008628AE"/>
    <w:rsid w:val="00862917"/>
    <w:rsid w:val="00862FCE"/>
    <w:rsid w:val="008637AA"/>
    <w:rsid w:val="00863A30"/>
    <w:rsid w:val="00863AEE"/>
    <w:rsid w:val="00863B7A"/>
    <w:rsid w:val="00863D08"/>
    <w:rsid w:val="00863DC6"/>
    <w:rsid w:val="008640BB"/>
    <w:rsid w:val="0086426E"/>
    <w:rsid w:val="008643FF"/>
    <w:rsid w:val="00864D07"/>
    <w:rsid w:val="00864E31"/>
    <w:rsid w:val="00864E88"/>
    <w:rsid w:val="00864FD8"/>
    <w:rsid w:val="008650F7"/>
    <w:rsid w:val="00865646"/>
    <w:rsid w:val="00865D76"/>
    <w:rsid w:val="00865E22"/>
    <w:rsid w:val="00866620"/>
    <w:rsid w:val="00866749"/>
    <w:rsid w:val="008668F4"/>
    <w:rsid w:val="00866DEF"/>
    <w:rsid w:val="0086785E"/>
    <w:rsid w:val="00867F67"/>
    <w:rsid w:val="00870C9A"/>
    <w:rsid w:val="00872564"/>
    <w:rsid w:val="00872DA9"/>
    <w:rsid w:val="008738FA"/>
    <w:rsid w:val="00873EEC"/>
    <w:rsid w:val="008748B7"/>
    <w:rsid w:val="00874D3C"/>
    <w:rsid w:val="008757A8"/>
    <w:rsid w:val="00875AD5"/>
    <w:rsid w:val="00875C78"/>
    <w:rsid w:val="00875CD2"/>
    <w:rsid w:val="00875E48"/>
    <w:rsid w:val="00876346"/>
    <w:rsid w:val="00876C69"/>
    <w:rsid w:val="00876CF8"/>
    <w:rsid w:val="00876D35"/>
    <w:rsid w:val="00876D83"/>
    <w:rsid w:val="00876E8D"/>
    <w:rsid w:val="00876EE3"/>
    <w:rsid w:val="008770D9"/>
    <w:rsid w:val="00877478"/>
    <w:rsid w:val="00877592"/>
    <w:rsid w:val="0087781E"/>
    <w:rsid w:val="00877A79"/>
    <w:rsid w:val="00877B6F"/>
    <w:rsid w:val="00877E3A"/>
    <w:rsid w:val="00877E55"/>
    <w:rsid w:val="0088000E"/>
    <w:rsid w:val="00880076"/>
    <w:rsid w:val="0088048D"/>
    <w:rsid w:val="008807A6"/>
    <w:rsid w:val="00880C8C"/>
    <w:rsid w:val="008810AC"/>
    <w:rsid w:val="008810CD"/>
    <w:rsid w:val="008810D6"/>
    <w:rsid w:val="008812E2"/>
    <w:rsid w:val="00881329"/>
    <w:rsid w:val="0088169B"/>
    <w:rsid w:val="00881726"/>
    <w:rsid w:val="00881851"/>
    <w:rsid w:val="008819AD"/>
    <w:rsid w:val="00881E4F"/>
    <w:rsid w:val="00881E84"/>
    <w:rsid w:val="0088202F"/>
    <w:rsid w:val="00882090"/>
    <w:rsid w:val="0088220F"/>
    <w:rsid w:val="00882433"/>
    <w:rsid w:val="00882850"/>
    <w:rsid w:val="00882AB9"/>
    <w:rsid w:val="00882AFC"/>
    <w:rsid w:val="00882BA9"/>
    <w:rsid w:val="00882EE7"/>
    <w:rsid w:val="00882FB3"/>
    <w:rsid w:val="0088415A"/>
    <w:rsid w:val="00884540"/>
    <w:rsid w:val="00884632"/>
    <w:rsid w:val="0088466A"/>
    <w:rsid w:val="00884B8C"/>
    <w:rsid w:val="00884C6B"/>
    <w:rsid w:val="0088538D"/>
    <w:rsid w:val="008854B8"/>
    <w:rsid w:val="008855DE"/>
    <w:rsid w:val="008856E1"/>
    <w:rsid w:val="00885B2D"/>
    <w:rsid w:val="00885DF3"/>
    <w:rsid w:val="00885EA1"/>
    <w:rsid w:val="00885EE2"/>
    <w:rsid w:val="008861F5"/>
    <w:rsid w:val="00886555"/>
    <w:rsid w:val="00886D2F"/>
    <w:rsid w:val="00887265"/>
    <w:rsid w:val="008873DF"/>
    <w:rsid w:val="00887446"/>
    <w:rsid w:val="00887974"/>
    <w:rsid w:val="00887AED"/>
    <w:rsid w:val="00887E0E"/>
    <w:rsid w:val="00890179"/>
    <w:rsid w:val="00890645"/>
    <w:rsid w:val="00890776"/>
    <w:rsid w:val="008909A4"/>
    <w:rsid w:val="008912B2"/>
    <w:rsid w:val="008917F6"/>
    <w:rsid w:val="00891F25"/>
    <w:rsid w:val="00892202"/>
    <w:rsid w:val="00892397"/>
    <w:rsid w:val="008923B4"/>
    <w:rsid w:val="008926BB"/>
    <w:rsid w:val="00892D70"/>
    <w:rsid w:val="00892D73"/>
    <w:rsid w:val="00892DCD"/>
    <w:rsid w:val="008930C1"/>
    <w:rsid w:val="00893285"/>
    <w:rsid w:val="008936D1"/>
    <w:rsid w:val="0089396F"/>
    <w:rsid w:val="00893B25"/>
    <w:rsid w:val="00893DA4"/>
    <w:rsid w:val="00894249"/>
    <w:rsid w:val="0089467D"/>
    <w:rsid w:val="00894702"/>
    <w:rsid w:val="00894793"/>
    <w:rsid w:val="008948EA"/>
    <w:rsid w:val="00894C20"/>
    <w:rsid w:val="00894D05"/>
    <w:rsid w:val="008953BA"/>
    <w:rsid w:val="0089547A"/>
    <w:rsid w:val="00895640"/>
    <w:rsid w:val="00895A62"/>
    <w:rsid w:val="00895D49"/>
    <w:rsid w:val="008960FB"/>
    <w:rsid w:val="00896788"/>
    <w:rsid w:val="00896CFC"/>
    <w:rsid w:val="00896FCB"/>
    <w:rsid w:val="0089745C"/>
    <w:rsid w:val="0089773C"/>
    <w:rsid w:val="008977A0"/>
    <w:rsid w:val="008978B9"/>
    <w:rsid w:val="008979E6"/>
    <w:rsid w:val="00897E42"/>
    <w:rsid w:val="008A00D7"/>
    <w:rsid w:val="008A050B"/>
    <w:rsid w:val="008A0797"/>
    <w:rsid w:val="008A07CB"/>
    <w:rsid w:val="008A08BE"/>
    <w:rsid w:val="008A08CF"/>
    <w:rsid w:val="008A09AB"/>
    <w:rsid w:val="008A0F84"/>
    <w:rsid w:val="008A1328"/>
    <w:rsid w:val="008A14F1"/>
    <w:rsid w:val="008A18DA"/>
    <w:rsid w:val="008A1E47"/>
    <w:rsid w:val="008A1E80"/>
    <w:rsid w:val="008A223C"/>
    <w:rsid w:val="008A234A"/>
    <w:rsid w:val="008A2734"/>
    <w:rsid w:val="008A27A3"/>
    <w:rsid w:val="008A29B1"/>
    <w:rsid w:val="008A2B5A"/>
    <w:rsid w:val="008A33C8"/>
    <w:rsid w:val="008A347C"/>
    <w:rsid w:val="008A37F2"/>
    <w:rsid w:val="008A39FE"/>
    <w:rsid w:val="008A3C1F"/>
    <w:rsid w:val="008A3DE0"/>
    <w:rsid w:val="008A414C"/>
    <w:rsid w:val="008A41B1"/>
    <w:rsid w:val="008A439B"/>
    <w:rsid w:val="008A4AE0"/>
    <w:rsid w:val="008A50C0"/>
    <w:rsid w:val="008A5145"/>
    <w:rsid w:val="008A5573"/>
    <w:rsid w:val="008A5605"/>
    <w:rsid w:val="008A565E"/>
    <w:rsid w:val="008A63A5"/>
    <w:rsid w:val="008A6CAC"/>
    <w:rsid w:val="008A6D88"/>
    <w:rsid w:val="008A6E9F"/>
    <w:rsid w:val="008A761C"/>
    <w:rsid w:val="008A7702"/>
    <w:rsid w:val="008A770D"/>
    <w:rsid w:val="008A7AD1"/>
    <w:rsid w:val="008A7ADF"/>
    <w:rsid w:val="008A7BEE"/>
    <w:rsid w:val="008A7E31"/>
    <w:rsid w:val="008B0022"/>
    <w:rsid w:val="008B0594"/>
    <w:rsid w:val="008B08B9"/>
    <w:rsid w:val="008B08F6"/>
    <w:rsid w:val="008B09DF"/>
    <w:rsid w:val="008B137B"/>
    <w:rsid w:val="008B1423"/>
    <w:rsid w:val="008B171F"/>
    <w:rsid w:val="008B1D5A"/>
    <w:rsid w:val="008B1F3F"/>
    <w:rsid w:val="008B2031"/>
    <w:rsid w:val="008B2112"/>
    <w:rsid w:val="008B2248"/>
    <w:rsid w:val="008B263A"/>
    <w:rsid w:val="008B2953"/>
    <w:rsid w:val="008B2D07"/>
    <w:rsid w:val="008B2E50"/>
    <w:rsid w:val="008B2FC9"/>
    <w:rsid w:val="008B31EB"/>
    <w:rsid w:val="008B34BD"/>
    <w:rsid w:val="008B35BC"/>
    <w:rsid w:val="008B3A96"/>
    <w:rsid w:val="008B43F7"/>
    <w:rsid w:val="008B4529"/>
    <w:rsid w:val="008B455C"/>
    <w:rsid w:val="008B5125"/>
    <w:rsid w:val="008B5620"/>
    <w:rsid w:val="008B5959"/>
    <w:rsid w:val="008B5D77"/>
    <w:rsid w:val="008B6575"/>
    <w:rsid w:val="008B6A36"/>
    <w:rsid w:val="008B6E94"/>
    <w:rsid w:val="008B6ED9"/>
    <w:rsid w:val="008B6F76"/>
    <w:rsid w:val="008B7636"/>
    <w:rsid w:val="008B7990"/>
    <w:rsid w:val="008C0140"/>
    <w:rsid w:val="008C0196"/>
    <w:rsid w:val="008C0F84"/>
    <w:rsid w:val="008C1146"/>
    <w:rsid w:val="008C1A27"/>
    <w:rsid w:val="008C1AB5"/>
    <w:rsid w:val="008C1AD1"/>
    <w:rsid w:val="008C1C4C"/>
    <w:rsid w:val="008C1CCB"/>
    <w:rsid w:val="008C1D27"/>
    <w:rsid w:val="008C2449"/>
    <w:rsid w:val="008C2CC8"/>
    <w:rsid w:val="008C2DF3"/>
    <w:rsid w:val="008C2FA6"/>
    <w:rsid w:val="008C308F"/>
    <w:rsid w:val="008C40C7"/>
    <w:rsid w:val="008C46AF"/>
    <w:rsid w:val="008C49EF"/>
    <w:rsid w:val="008C52CA"/>
    <w:rsid w:val="008C580A"/>
    <w:rsid w:val="008C5A46"/>
    <w:rsid w:val="008C5AB6"/>
    <w:rsid w:val="008C5C71"/>
    <w:rsid w:val="008C5DE1"/>
    <w:rsid w:val="008C5E38"/>
    <w:rsid w:val="008C5EDE"/>
    <w:rsid w:val="008C5FC6"/>
    <w:rsid w:val="008C6278"/>
    <w:rsid w:val="008C62A1"/>
    <w:rsid w:val="008C6545"/>
    <w:rsid w:val="008C67A7"/>
    <w:rsid w:val="008C721A"/>
    <w:rsid w:val="008C7293"/>
    <w:rsid w:val="008C7B54"/>
    <w:rsid w:val="008C7B8C"/>
    <w:rsid w:val="008C7BB7"/>
    <w:rsid w:val="008D0144"/>
    <w:rsid w:val="008D02FB"/>
    <w:rsid w:val="008D05C8"/>
    <w:rsid w:val="008D0C00"/>
    <w:rsid w:val="008D0C7F"/>
    <w:rsid w:val="008D0E7B"/>
    <w:rsid w:val="008D0EDB"/>
    <w:rsid w:val="008D0F3E"/>
    <w:rsid w:val="008D0F86"/>
    <w:rsid w:val="008D118C"/>
    <w:rsid w:val="008D16A7"/>
    <w:rsid w:val="008D172E"/>
    <w:rsid w:val="008D1A04"/>
    <w:rsid w:val="008D1F2A"/>
    <w:rsid w:val="008D2225"/>
    <w:rsid w:val="008D237C"/>
    <w:rsid w:val="008D2A2C"/>
    <w:rsid w:val="008D2AC3"/>
    <w:rsid w:val="008D2B6A"/>
    <w:rsid w:val="008D2E0F"/>
    <w:rsid w:val="008D3519"/>
    <w:rsid w:val="008D352C"/>
    <w:rsid w:val="008D38EF"/>
    <w:rsid w:val="008D3ED8"/>
    <w:rsid w:val="008D52F3"/>
    <w:rsid w:val="008D545A"/>
    <w:rsid w:val="008D5B08"/>
    <w:rsid w:val="008D5E52"/>
    <w:rsid w:val="008D5F21"/>
    <w:rsid w:val="008D6028"/>
    <w:rsid w:val="008D6080"/>
    <w:rsid w:val="008D6128"/>
    <w:rsid w:val="008D646C"/>
    <w:rsid w:val="008D6CF5"/>
    <w:rsid w:val="008D72D4"/>
    <w:rsid w:val="008D76B5"/>
    <w:rsid w:val="008D77C1"/>
    <w:rsid w:val="008D7B60"/>
    <w:rsid w:val="008D7BC7"/>
    <w:rsid w:val="008D7DE1"/>
    <w:rsid w:val="008E0405"/>
    <w:rsid w:val="008E0516"/>
    <w:rsid w:val="008E05BF"/>
    <w:rsid w:val="008E05EE"/>
    <w:rsid w:val="008E070C"/>
    <w:rsid w:val="008E0781"/>
    <w:rsid w:val="008E086E"/>
    <w:rsid w:val="008E0CFE"/>
    <w:rsid w:val="008E1338"/>
    <w:rsid w:val="008E1369"/>
    <w:rsid w:val="008E1709"/>
    <w:rsid w:val="008E1CF9"/>
    <w:rsid w:val="008E2A45"/>
    <w:rsid w:val="008E2DE2"/>
    <w:rsid w:val="008E323A"/>
    <w:rsid w:val="008E3329"/>
    <w:rsid w:val="008E3B91"/>
    <w:rsid w:val="008E3BE2"/>
    <w:rsid w:val="008E3C0E"/>
    <w:rsid w:val="008E3CDB"/>
    <w:rsid w:val="008E3D23"/>
    <w:rsid w:val="008E3E4A"/>
    <w:rsid w:val="008E40E3"/>
    <w:rsid w:val="008E4389"/>
    <w:rsid w:val="008E44FE"/>
    <w:rsid w:val="008E477A"/>
    <w:rsid w:val="008E4887"/>
    <w:rsid w:val="008E4908"/>
    <w:rsid w:val="008E4F03"/>
    <w:rsid w:val="008E4FB4"/>
    <w:rsid w:val="008E51BF"/>
    <w:rsid w:val="008E5398"/>
    <w:rsid w:val="008E54A3"/>
    <w:rsid w:val="008E5A6B"/>
    <w:rsid w:val="008E6263"/>
    <w:rsid w:val="008E6431"/>
    <w:rsid w:val="008E6D2E"/>
    <w:rsid w:val="008E73A0"/>
    <w:rsid w:val="008E758D"/>
    <w:rsid w:val="008E7697"/>
    <w:rsid w:val="008E7940"/>
    <w:rsid w:val="008E7B60"/>
    <w:rsid w:val="008E7CD4"/>
    <w:rsid w:val="008E7D60"/>
    <w:rsid w:val="008F01BE"/>
    <w:rsid w:val="008F01EF"/>
    <w:rsid w:val="008F047B"/>
    <w:rsid w:val="008F05A4"/>
    <w:rsid w:val="008F08C8"/>
    <w:rsid w:val="008F099D"/>
    <w:rsid w:val="008F0BFA"/>
    <w:rsid w:val="008F0C6E"/>
    <w:rsid w:val="008F0EF5"/>
    <w:rsid w:val="008F14E6"/>
    <w:rsid w:val="008F1673"/>
    <w:rsid w:val="008F170C"/>
    <w:rsid w:val="008F1C2E"/>
    <w:rsid w:val="008F1C63"/>
    <w:rsid w:val="008F2A7F"/>
    <w:rsid w:val="008F2C94"/>
    <w:rsid w:val="008F2CB4"/>
    <w:rsid w:val="008F2EDB"/>
    <w:rsid w:val="008F3F77"/>
    <w:rsid w:val="008F3FF9"/>
    <w:rsid w:val="008F446A"/>
    <w:rsid w:val="008F4885"/>
    <w:rsid w:val="008F488D"/>
    <w:rsid w:val="008F4ACC"/>
    <w:rsid w:val="008F4FAB"/>
    <w:rsid w:val="008F5549"/>
    <w:rsid w:val="008F5A20"/>
    <w:rsid w:val="008F5CF1"/>
    <w:rsid w:val="008F5F5D"/>
    <w:rsid w:val="008F6159"/>
    <w:rsid w:val="008F65A7"/>
    <w:rsid w:val="008F6779"/>
    <w:rsid w:val="008F70CB"/>
    <w:rsid w:val="008F76B8"/>
    <w:rsid w:val="008F7719"/>
    <w:rsid w:val="008F77D0"/>
    <w:rsid w:val="009002BA"/>
    <w:rsid w:val="00900497"/>
    <w:rsid w:val="009006E6"/>
    <w:rsid w:val="00900884"/>
    <w:rsid w:val="009008D9"/>
    <w:rsid w:val="00900EA0"/>
    <w:rsid w:val="009010B3"/>
    <w:rsid w:val="009016A3"/>
    <w:rsid w:val="0090197F"/>
    <w:rsid w:val="00901DBD"/>
    <w:rsid w:val="0090212A"/>
    <w:rsid w:val="009022FA"/>
    <w:rsid w:val="009025D6"/>
    <w:rsid w:val="00902BA1"/>
    <w:rsid w:val="00902FCD"/>
    <w:rsid w:val="009030A7"/>
    <w:rsid w:val="0090325F"/>
    <w:rsid w:val="00903927"/>
    <w:rsid w:val="00903985"/>
    <w:rsid w:val="00903CF7"/>
    <w:rsid w:val="00903FCB"/>
    <w:rsid w:val="009040CA"/>
    <w:rsid w:val="00904175"/>
    <w:rsid w:val="00904380"/>
    <w:rsid w:val="00904C9A"/>
    <w:rsid w:val="00904EF6"/>
    <w:rsid w:val="00904FCB"/>
    <w:rsid w:val="0090515F"/>
    <w:rsid w:val="00905582"/>
    <w:rsid w:val="009063FB"/>
    <w:rsid w:val="009066B7"/>
    <w:rsid w:val="009069E3"/>
    <w:rsid w:val="009072C6"/>
    <w:rsid w:val="009076F1"/>
    <w:rsid w:val="009077E8"/>
    <w:rsid w:val="009078D0"/>
    <w:rsid w:val="009079BE"/>
    <w:rsid w:val="00910213"/>
    <w:rsid w:val="0091044A"/>
    <w:rsid w:val="009104F0"/>
    <w:rsid w:val="009105AA"/>
    <w:rsid w:val="00910801"/>
    <w:rsid w:val="00910C4B"/>
    <w:rsid w:val="00910D36"/>
    <w:rsid w:val="009110AC"/>
    <w:rsid w:val="0091134D"/>
    <w:rsid w:val="009114D1"/>
    <w:rsid w:val="00911675"/>
    <w:rsid w:val="0091168C"/>
    <w:rsid w:val="009117B8"/>
    <w:rsid w:val="009119F3"/>
    <w:rsid w:val="00911A4E"/>
    <w:rsid w:val="00911C89"/>
    <w:rsid w:val="00912797"/>
    <w:rsid w:val="00912977"/>
    <w:rsid w:val="009129FF"/>
    <w:rsid w:val="00912AA3"/>
    <w:rsid w:val="0091381B"/>
    <w:rsid w:val="0091384E"/>
    <w:rsid w:val="009142CF"/>
    <w:rsid w:val="0091463B"/>
    <w:rsid w:val="00914804"/>
    <w:rsid w:val="00914AF4"/>
    <w:rsid w:val="00914C5F"/>
    <w:rsid w:val="00915256"/>
    <w:rsid w:val="009152D5"/>
    <w:rsid w:val="009155C6"/>
    <w:rsid w:val="00915D25"/>
    <w:rsid w:val="0091727B"/>
    <w:rsid w:val="009174C0"/>
    <w:rsid w:val="009179EB"/>
    <w:rsid w:val="00917D9E"/>
    <w:rsid w:val="00917DEC"/>
    <w:rsid w:val="00917E19"/>
    <w:rsid w:val="00917E86"/>
    <w:rsid w:val="00917E9C"/>
    <w:rsid w:val="00920198"/>
    <w:rsid w:val="00920433"/>
    <w:rsid w:val="00920C73"/>
    <w:rsid w:val="00920C8E"/>
    <w:rsid w:val="00920D37"/>
    <w:rsid w:val="00920D85"/>
    <w:rsid w:val="00920E1E"/>
    <w:rsid w:val="00920E70"/>
    <w:rsid w:val="009210D6"/>
    <w:rsid w:val="009211FB"/>
    <w:rsid w:val="00921653"/>
    <w:rsid w:val="00921A1D"/>
    <w:rsid w:val="00921AD7"/>
    <w:rsid w:val="00921B3C"/>
    <w:rsid w:val="00921DA4"/>
    <w:rsid w:val="00921F25"/>
    <w:rsid w:val="009224B3"/>
    <w:rsid w:val="00922963"/>
    <w:rsid w:val="00922A8F"/>
    <w:rsid w:val="00922C1C"/>
    <w:rsid w:val="00922C9B"/>
    <w:rsid w:val="0092341E"/>
    <w:rsid w:val="0092348F"/>
    <w:rsid w:val="009237DF"/>
    <w:rsid w:val="00923C87"/>
    <w:rsid w:val="00924073"/>
    <w:rsid w:val="00924245"/>
    <w:rsid w:val="009246E7"/>
    <w:rsid w:val="00924703"/>
    <w:rsid w:val="0092472F"/>
    <w:rsid w:val="009247B6"/>
    <w:rsid w:val="00924842"/>
    <w:rsid w:val="00924A9F"/>
    <w:rsid w:val="00924AF3"/>
    <w:rsid w:val="00924C9D"/>
    <w:rsid w:val="00924D63"/>
    <w:rsid w:val="00924EFE"/>
    <w:rsid w:val="00924FFB"/>
    <w:rsid w:val="00925019"/>
    <w:rsid w:val="00925024"/>
    <w:rsid w:val="0092505D"/>
    <w:rsid w:val="00925118"/>
    <w:rsid w:val="00925156"/>
    <w:rsid w:val="0092517E"/>
    <w:rsid w:val="0092550E"/>
    <w:rsid w:val="00925689"/>
    <w:rsid w:val="009257A4"/>
    <w:rsid w:val="00925BA6"/>
    <w:rsid w:val="00925CCA"/>
    <w:rsid w:val="00925DE6"/>
    <w:rsid w:val="00925E17"/>
    <w:rsid w:val="009266F0"/>
    <w:rsid w:val="00926841"/>
    <w:rsid w:val="00926E1D"/>
    <w:rsid w:val="0092700A"/>
    <w:rsid w:val="0092703B"/>
    <w:rsid w:val="009273FF"/>
    <w:rsid w:val="00927410"/>
    <w:rsid w:val="0092744A"/>
    <w:rsid w:val="009278C7"/>
    <w:rsid w:val="00927F05"/>
    <w:rsid w:val="00927FBE"/>
    <w:rsid w:val="00930125"/>
    <w:rsid w:val="00930334"/>
    <w:rsid w:val="0093035C"/>
    <w:rsid w:val="00930865"/>
    <w:rsid w:val="009308BC"/>
    <w:rsid w:val="00930A3C"/>
    <w:rsid w:val="00930D22"/>
    <w:rsid w:val="0093134E"/>
    <w:rsid w:val="009313B6"/>
    <w:rsid w:val="00931407"/>
    <w:rsid w:val="009314A9"/>
    <w:rsid w:val="009315DC"/>
    <w:rsid w:val="00931C29"/>
    <w:rsid w:val="00931CE5"/>
    <w:rsid w:val="00931F9B"/>
    <w:rsid w:val="00931FDC"/>
    <w:rsid w:val="00932703"/>
    <w:rsid w:val="009331AC"/>
    <w:rsid w:val="00933700"/>
    <w:rsid w:val="009338F9"/>
    <w:rsid w:val="00933B28"/>
    <w:rsid w:val="00934152"/>
    <w:rsid w:val="009341C8"/>
    <w:rsid w:val="009347BE"/>
    <w:rsid w:val="00934821"/>
    <w:rsid w:val="00934931"/>
    <w:rsid w:val="00934D80"/>
    <w:rsid w:val="00934EF7"/>
    <w:rsid w:val="00934F4C"/>
    <w:rsid w:val="0093511B"/>
    <w:rsid w:val="00935765"/>
    <w:rsid w:val="0093598B"/>
    <w:rsid w:val="009359C0"/>
    <w:rsid w:val="00935A42"/>
    <w:rsid w:val="00936357"/>
    <w:rsid w:val="009363F6"/>
    <w:rsid w:val="009365A0"/>
    <w:rsid w:val="009369F1"/>
    <w:rsid w:val="00936C1B"/>
    <w:rsid w:val="00936D05"/>
    <w:rsid w:val="00937143"/>
    <w:rsid w:val="00937180"/>
    <w:rsid w:val="0093720D"/>
    <w:rsid w:val="009374F6"/>
    <w:rsid w:val="00937921"/>
    <w:rsid w:val="009401C6"/>
    <w:rsid w:val="009405D9"/>
    <w:rsid w:val="009412BA"/>
    <w:rsid w:val="009415A0"/>
    <w:rsid w:val="00941C30"/>
    <w:rsid w:val="00941E32"/>
    <w:rsid w:val="00941F33"/>
    <w:rsid w:val="00941F35"/>
    <w:rsid w:val="009420F2"/>
    <w:rsid w:val="00942223"/>
    <w:rsid w:val="00942399"/>
    <w:rsid w:val="009426DB"/>
    <w:rsid w:val="00942940"/>
    <w:rsid w:val="00942BC9"/>
    <w:rsid w:val="00942C9F"/>
    <w:rsid w:val="009431F2"/>
    <w:rsid w:val="0094357E"/>
    <w:rsid w:val="0094389F"/>
    <w:rsid w:val="00943E81"/>
    <w:rsid w:val="0094416D"/>
    <w:rsid w:val="0094427B"/>
    <w:rsid w:val="009447DF"/>
    <w:rsid w:val="009449FA"/>
    <w:rsid w:val="00944A7B"/>
    <w:rsid w:val="00944BE3"/>
    <w:rsid w:val="00944C35"/>
    <w:rsid w:val="009450F3"/>
    <w:rsid w:val="0094544D"/>
    <w:rsid w:val="0094589A"/>
    <w:rsid w:val="00945A84"/>
    <w:rsid w:val="00945DD5"/>
    <w:rsid w:val="00946D8D"/>
    <w:rsid w:val="00946DBE"/>
    <w:rsid w:val="00947071"/>
    <w:rsid w:val="009470F5"/>
    <w:rsid w:val="009472D3"/>
    <w:rsid w:val="00947657"/>
    <w:rsid w:val="00947938"/>
    <w:rsid w:val="00947C03"/>
    <w:rsid w:val="00947ECE"/>
    <w:rsid w:val="009506B9"/>
    <w:rsid w:val="00950885"/>
    <w:rsid w:val="00950B97"/>
    <w:rsid w:val="00951205"/>
    <w:rsid w:val="00951440"/>
    <w:rsid w:val="009519AA"/>
    <w:rsid w:val="00951E4E"/>
    <w:rsid w:val="00951EF8"/>
    <w:rsid w:val="00951F6A"/>
    <w:rsid w:val="009527CF"/>
    <w:rsid w:val="0095287F"/>
    <w:rsid w:val="00952891"/>
    <w:rsid w:val="00952C89"/>
    <w:rsid w:val="00953429"/>
    <w:rsid w:val="00953431"/>
    <w:rsid w:val="009537CD"/>
    <w:rsid w:val="00953BC4"/>
    <w:rsid w:val="00953CD6"/>
    <w:rsid w:val="00953CEC"/>
    <w:rsid w:val="00953DA2"/>
    <w:rsid w:val="00954252"/>
    <w:rsid w:val="0095451D"/>
    <w:rsid w:val="00954537"/>
    <w:rsid w:val="009545FF"/>
    <w:rsid w:val="009546F5"/>
    <w:rsid w:val="00954A8D"/>
    <w:rsid w:val="00954FE9"/>
    <w:rsid w:val="00955111"/>
    <w:rsid w:val="009553C1"/>
    <w:rsid w:val="00955480"/>
    <w:rsid w:val="009556A0"/>
    <w:rsid w:val="00955702"/>
    <w:rsid w:val="00955761"/>
    <w:rsid w:val="00955C3F"/>
    <w:rsid w:val="00955CDB"/>
    <w:rsid w:val="00955E65"/>
    <w:rsid w:val="00956218"/>
    <w:rsid w:val="009562CE"/>
    <w:rsid w:val="009562F8"/>
    <w:rsid w:val="00956301"/>
    <w:rsid w:val="00956A61"/>
    <w:rsid w:val="00957231"/>
    <w:rsid w:val="0095729A"/>
    <w:rsid w:val="00957377"/>
    <w:rsid w:val="00957A04"/>
    <w:rsid w:val="00957A59"/>
    <w:rsid w:val="00957D6C"/>
    <w:rsid w:val="009601C0"/>
    <w:rsid w:val="0096078D"/>
    <w:rsid w:val="0096098E"/>
    <w:rsid w:val="00960A93"/>
    <w:rsid w:val="00960D6F"/>
    <w:rsid w:val="0096103F"/>
    <w:rsid w:val="0096113D"/>
    <w:rsid w:val="00961592"/>
    <w:rsid w:val="00961757"/>
    <w:rsid w:val="009618F1"/>
    <w:rsid w:val="00961D83"/>
    <w:rsid w:val="00961E89"/>
    <w:rsid w:val="00962B29"/>
    <w:rsid w:val="00962FBD"/>
    <w:rsid w:val="00962FC5"/>
    <w:rsid w:val="009640BC"/>
    <w:rsid w:val="009640D4"/>
    <w:rsid w:val="009643F4"/>
    <w:rsid w:val="00964696"/>
    <w:rsid w:val="00964DA7"/>
    <w:rsid w:val="00964F23"/>
    <w:rsid w:val="00964FA9"/>
    <w:rsid w:val="00965275"/>
    <w:rsid w:val="00965423"/>
    <w:rsid w:val="00965A30"/>
    <w:rsid w:val="009661D3"/>
    <w:rsid w:val="00966251"/>
    <w:rsid w:val="0096636F"/>
    <w:rsid w:val="00966E8D"/>
    <w:rsid w:val="00966ED7"/>
    <w:rsid w:val="009673E6"/>
    <w:rsid w:val="0096740D"/>
    <w:rsid w:val="00967473"/>
    <w:rsid w:val="00967519"/>
    <w:rsid w:val="009675C3"/>
    <w:rsid w:val="00967735"/>
    <w:rsid w:val="00967EB0"/>
    <w:rsid w:val="00967ECD"/>
    <w:rsid w:val="009700D4"/>
    <w:rsid w:val="00970109"/>
    <w:rsid w:val="009704B6"/>
    <w:rsid w:val="009705A5"/>
    <w:rsid w:val="009708B9"/>
    <w:rsid w:val="00970934"/>
    <w:rsid w:val="00970C08"/>
    <w:rsid w:val="00970EEF"/>
    <w:rsid w:val="0097114A"/>
    <w:rsid w:val="009718E7"/>
    <w:rsid w:val="00971B5C"/>
    <w:rsid w:val="00971BCD"/>
    <w:rsid w:val="00971D30"/>
    <w:rsid w:val="00971D71"/>
    <w:rsid w:val="009724AE"/>
    <w:rsid w:val="0097261B"/>
    <w:rsid w:val="009728BD"/>
    <w:rsid w:val="009728E2"/>
    <w:rsid w:val="00972C8E"/>
    <w:rsid w:val="009730A2"/>
    <w:rsid w:val="0097380C"/>
    <w:rsid w:val="00973E7C"/>
    <w:rsid w:val="00973F69"/>
    <w:rsid w:val="009742C7"/>
    <w:rsid w:val="00974813"/>
    <w:rsid w:val="00974871"/>
    <w:rsid w:val="009751B6"/>
    <w:rsid w:val="0097534D"/>
    <w:rsid w:val="009756FB"/>
    <w:rsid w:val="00975AE7"/>
    <w:rsid w:val="00975AFB"/>
    <w:rsid w:val="00975E41"/>
    <w:rsid w:val="00975FF0"/>
    <w:rsid w:val="00976155"/>
    <w:rsid w:val="009764E2"/>
    <w:rsid w:val="00976925"/>
    <w:rsid w:val="009769C4"/>
    <w:rsid w:val="00976F74"/>
    <w:rsid w:val="00977090"/>
    <w:rsid w:val="00977663"/>
    <w:rsid w:val="00977A44"/>
    <w:rsid w:val="00977B81"/>
    <w:rsid w:val="0098027A"/>
    <w:rsid w:val="0098030E"/>
    <w:rsid w:val="0098046E"/>
    <w:rsid w:val="009804E1"/>
    <w:rsid w:val="009806E6"/>
    <w:rsid w:val="00980740"/>
    <w:rsid w:val="009808F8"/>
    <w:rsid w:val="0098098A"/>
    <w:rsid w:val="00981B73"/>
    <w:rsid w:val="00981E9F"/>
    <w:rsid w:val="0098222A"/>
    <w:rsid w:val="00982702"/>
    <w:rsid w:val="00982ADA"/>
    <w:rsid w:val="00982C16"/>
    <w:rsid w:val="00982C28"/>
    <w:rsid w:val="00982C9A"/>
    <w:rsid w:val="009834A5"/>
    <w:rsid w:val="00983885"/>
    <w:rsid w:val="00983F5C"/>
    <w:rsid w:val="009840D4"/>
    <w:rsid w:val="00984A2A"/>
    <w:rsid w:val="00984CF5"/>
    <w:rsid w:val="00984D18"/>
    <w:rsid w:val="00984E12"/>
    <w:rsid w:val="0098528F"/>
    <w:rsid w:val="009852A2"/>
    <w:rsid w:val="00985389"/>
    <w:rsid w:val="009855D5"/>
    <w:rsid w:val="009857DC"/>
    <w:rsid w:val="0098585E"/>
    <w:rsid w:val="009858A7"/>
    <w:rsid w:val="00985ADD"/>
    <w:rsid w:val="00985CFE"/>
    <w:rsid w:val="00985EE6"/>
    <w:rsid w:val="009864FE"/>
    <w:rsid w:val="009866F4"/>
    <w:rsid w:val="009867FA"/>
    <w:rsid w:val="009869C0"/>
    <w:rsid w:val="00986A96"/>
    <w:rsid w:val="00986B5B"/>
    <w:rsid w:val="00987672"/>
    <w:rsid w:val="00987814"/>
    <w:rsid w:val="00987C75"/>
    <w:rsid w:val="00987D73"/>
    <w:rsid w:val="009904AD"/>
    <w:rsid w:val="00990703"/>
    <w:rsid w:val="00990EC8"/>
    <w:rsid w:val="00990F30"/>
    <w:rsid w:val="00991366"/>
    <w:rsid w:val="00991628"/>
    <w:rsid w:val="0099172E"/>
    <w:rsid w:val="00991A51"/>
    <w:rsid w:val="00991BC7"/>
    <w:rsid w:val="009926C2"/>
    <w:rsid w:val="0099279E"/>
    <w:rsid w:val="0099292E"/>
    <w:rsid w:val="00992E51"/>
    <w:rsid w:val="00992F70"/>
    <w:rsid w:val="00992FA3"/>
    <w:rsid w:val="00993898"/>
    <w:rsid w:val="00993EB0"/>
    <w:rsid w:val="00993FCA"/>
    <w:rsid w:val="009942A1"/>
    <w:rsid w:val="009950B9"/>
    <w:rsid w:val="009950D5"/>
    <w:rsid w:val="0099589D"/>
    <w:rsid w:val="00995A68"/>
    <w:rsid w:val="00995B14"/>
    <w:rsid w:val="0099620E"/>
    <w:rsid w:val="00996439"/>
    <w:rsid w:val="009964F9"/>
    <w:rsid w:val="009971E8"/>
    <w:rsid w:val="00997752"/>
    <w:rsid w:val="00997B05"/>
    <w:rsid w:val="00997B08"/>
    <w:rsid w:val="00997CDA"/>
    <w:rsid w:val="009A0006"/>
    <w:rsid w:val="009A0017"/>
    <w:rsid w:val="009A0104"/>
    <w:rsid w:val="009A0298"/>
    <w:rsid w:val="009A06F5"/>
    <w:rsid w:val="009A0C2E"/>
    <w:rsid w:val="009A1051"/>
    <w:rsid w:val="009A140A"/>
    <w:rsid w:val="009A20E8"/>
    <w:rsid w:val="009A2401"/>
    <w:rsid w:val="009A2675"/>
    <w:rsid w:val="009A2E91"/>
    <w:rsid w:val="009A2F9F"/>
    <w:rsid w:val="009A315E"/>
    <w:rsid w:val="009A33C8"/>
    <w:rsid w:val="009A34FC"/>
    <w:rsid w:val="009A363B"/>
    <w:rsid w:val="009A375D"/>
    <w:rsid w:val="009A39A6"/>
    <w:rsid w:val="009A3A9C"/>
    <w:rsid w:val="009A3AEC"/>
    <w:rsid w:val="009A3AF5"/>
    <w:rsid w:val="009A4433"/>
    <w:rsid w:val="009A44D6"/>
    <w:rsid w:val="009A4818"/>
    <w:rsid w:val="009A4DBC"/>
    <w:rsid w:val="009A5180"/>
    <w:rsid w:val="009A52B7"/>
    <w:rsid w:val="009A5AF4"/>
    <w:rsid w:val="009A641A"/>
    <w:rsid w:val="009A6631"/>
    <w:rsid w:val="009A6746"/>
    <w:rsid w:val="009A6D31"/>
    <w:rsid w:val="009A6D56"/>
    <w:rsid w:val="009A709A"/>
    <w:rsid w:val="009A72AD"/>
    <w:rsid w:val="009A72C5"/>
    <w:rsid w:val="009A74B1"/>
    <w:rsid w:val="009A7655"/>
    <w:rsid w:val="009A7860"/>
    <w:rsid w:val="009A7934"/>
    <w:rsid w:val="009B094B"/>
    <w:rsid w:val="009B09A8"/>
    <w:rsid w:val="009B09C2"/>
    <w:rsid w:val="009B0F55"/>
    <w:rsid w:val="009B0F62"/>
    <w:rsid w:val="009B1242"/>
    <w:rsid w:val="009B1464"/>
    <w:rsid w:val="009B18ED"/>
    <w:rsid w:val="009B1969"/>
    <w:rsid w:val="009B1B35"/>
    <w:rsid w:val="009B1C3D"/>
    <w:rsid w:val="009B2687"/>
    <w:rsid w:val="009B2938"/>
    <w:rsid w:val="009B2E29"/>
    <w:rsid w:val="009B313D"/>
    <w:rsid w:val="009B3231"/>
    <w:rsid w:val="009B3470"/>
    <w:rsid w:val="009B362D"/>
    <w:rsid w:val="009B37F5"/>
    <w:rsid w:val="009B428A"/>
    <w:rsid w:val="009B49D3"/>
    <w:rsid w:val="009B4AD6"/>
    <w:rsid w:val="009B50A4"/>
    <w:rsid w:val="009B5103"/>
    <w:rsid w:val="009B5515"/>
    <w:rsid w:val="009B5611"/>
    <w:rsid w:val="009B5665"/>
    <w:rsid w:val="009B5E62"/>
    <w:rsid w:val="009B62FA"/>
    <w:rsid w:val="009B64B6"/>
    <w:rsid w:val="009B6A3E"/>
    <w:rsid w:val="009B6AAA"/>
    <w:rsid w:val="009B6F44"/>
    <w:rsid w:val="009B71B3"/>
    <w:rsid w:val="009B71F3"/>
    <w:rsid w:val="009B7250"/>
    <w:rsid w:val="009B72EF"/>
    <w:rsid w:val="009B7304"/>
    <w:rsid w:val="009B756E"/>
    <w:rsid w:val="009B7979"/>
    <w:rsid w:val="009B797C"/>
    <w:rsid w:val="009B799A"/>
    <w:rsid w:val="009B7EA5"/>
    <w:rsid w:val="009C02B5"/>
    <w:rsid w:val="009C051E"/>
    <w:rsid w:val="009C06C5"/>
    <w:rsid w:val="009C0CC9"/>
    <w:rsid w:val="009C0D3B"/>
    <w:rsid w:val="009C0E0D"/>
    <w:rsid w:val="009C1358"/>
    <w:rsid w:val="009C1546"/>
    <w:rsid w:val="009C1BE8"/>
    <w:rsid w:val="009C1FBC"/>
    <w:rsid w:val="009C2072"/>
    <w:rsid w:val="009C2330"/>
    <w:rsid w:val="009C245F"/>
    <w:rsid w:val="009C287E"/>
    <w:rsid w:val="009C2BA8"/>
    <w:rsid w:val="009C306F"/>
    <w:rsid w:val="009C3345"/>
    <w:rsid w:val="009C3AC1"/>
    <w:rsid w:val="009C3B7E"/>
    <w:rsid w:val="009C43ED"/>
    <w:rsid w:val="009C4A46"/>
    <w:rsid w:val="009C66A7"/>
    <w:rsid w:val="009C6719"/>
    <w:rsid w:val="009C6D72"/>
    <w:rsid w:val="009C6E18"/>
    <w:rsid w:val="009C7089"/>
    <w:rsid w:val="009C74D3"/>
    <w:rsid w:val="009C7607"/>
    <w:rsid w:val="009C7B25"/>
    <w:rsid w:val="009C7E80"/>
    <w:rsid w:val="009C7F20"/>
    <w:rsid w:val="009D0524"/>
    <w:rsid w:val="009D058B"/>
    <w:rsid w:val="009D05C3"/>
    <w:rsid w:val="009D09B9"/>
    <w:rsid w:val="009D0D8E"/>
    <w:rsid w:val="009D10DE"/>
    <w:rsid w:val="009D124F"/>
    <w:rsid w:val="009D159C"/>
    <w:rsid w:val="009D1680"/>
    <w:rsid w:val="009D171E"/>
    <w:rsid w:val="009D1936"/>
    <w:rsid w:val="009D1B6F"/>
    <w:rsid w:val="009D1C00"/>
    <w:rsid w:val="009D1D20"/>
    <w:rsid w:val="009D1D66"/>
    <w:rsid w:val="009D1E78"/>
    <w:rsid w:val="009D257B"/>
    <w:rsid w:val="009D2590"/>
    <w:rsid w:val="009D29E1"/>
    <w:rsid w:val="009D2AF8"/>
    <w:rsid w:val="009D2FD7"/>
    <w:rsid w:val="009D30D0"/>
    <w:rsid w:val="009D3576"/>
    <w:rsid w:val="009D3723"/>
    <w:rsid w:val="009D37BE"/>
    <w:rsid w:val="009D383D"/>
    <w:rsid w:val="009D3923"/>
    <w:rsid w:val="009D3DEB"/>
    <w:rsid w:val="009D3E4A"/>
    <w:rsid w:val="009D3F98"/>
    <w:rsid w:val="009D4363"/>
    <w:rsid w:val="009D49A9"/>
    <w:rsid w:val="009D49F8"/>
    <w:rsid w:val="009D4AB6"/>
    <w:rsid w:val="009D4B1E"/>
    <w:rsid w:val="009D4D4C"/>
    <w:rsid w:val="009D4DE7"/>
    <w:rsid w:val="009D4E9A"/>
    <w:rsid w:val="009D51F1"/>
    <w:rsid w:val="009D5438"/>
    <w:rsid w:val="009D5A36"/>
    <w:rsid w:val="009D6058"/>
    <w:rsid w:val="009D6A57"/>
    <w:rsid w:val="009D6C2B"/>
    <w:rsid w:val="009D74D9"/>
    <w:rsid w:val="009D75D1"/>
    <w:rsid w:val="009D7632"/>
    <w:rsid w:val="009D7846"/>
    <w:rsid w:val="009D7BC0"/>
    <w:rsid w:val="009D7CC7"/>
    <w:rsid w:val="009D7ECC"/>
    <w:rsid w:val="009E039F"/>
    <w:rsid w:val="009E03CD"/>
    <w:rsid w:val="009E08F3"/>
    <w:rsid w:val="009E0A14"/>
    <w:rsid w:val="009E124D"/>
    <w:rsid w:val="009E1279"/>
    <w:rsid w:val="009E132B"/>
    <w:rsid w:val="009E1652"/>
    <w:rsid w:val="009E1969"/>
    <w:rsid w:val="009E1B3E"/>
    <w:rsid w:val="009E1C6B"/>
    <w:rsid w:val="009E1F86"/>
    <w:rsid w:val="009E2149"/>
    <w:rsid w:val="009E23B9"/>
    <w:rsid w:val="009E241A"/>
    <w:rsid w:val="009E2820"/>
    <w:rsid w:val="009E2974"/>
    <w:rsid w:val="009E2B76"/>
    <w:rsid w:val="009E2D1C"/>
    <w:rsid w:val="009E2F2B"/>
    <w:rsid w:val="009E2F58"/>
    <w:rsid w:val="009E2F70"/>
    <w:rsid w:val="009E3444"/>
    <w:rsid w:val="009E3640"/>
    <w:rsid w:val="009E38DB"/>
    <w:rsid w:val="009E38FF"/>
    <w:rsid w:val="009E3BDA"/>
    <w:rsid w:val="009E3E7F"/>
    <w:rsid w:val="009E3EBF"/>
    <w:rsid w:val="009E3ECD"/>
    <w:rsid w:val="009E3ED2"/>
    <w:rsid w:val="009E4140"/>
    <w:rsid w:val="009E43D9"/>
    <w:rsid w:val="009E46E6"/>
    <w:rsid w:val="009E47F8"/>
    <w:rsid w:val="009E48DF"/>
    <w:rsid w:val="009E4A2B"/>
    <w:rsid w:val="009E4C33"/>
    <w:rsid w:val="009E5011"/>
    <w:rsid w:val="009E5810"/>
    <w:rsid w:val="009E5C97"/>
    <w:rsid w:val="009E5FF1"/>
    <w:rsid w:val="009E64F6"/>
    <w:rsid w:val="009E6CDB"/>
    <w:rsid w:val="009E6DC7"/>
    <w:rsid w:val="009E6E06"/>
    <w:rsid w:val="009E7223"/>
    <w:rsid w:val="009F0499"/>
    <w:rsid w:val="009F0ADC"/>
    <w:rsid w:val="009F0C6F"/>
    <w:rsid w:val="009F0D0F"/>
    <w:rsid w:val="009F115B"/>
    <w:rsid w:val="009F12F5"/>
    <w:rsid w:val="009F1546"/>
    <w:rsid w:val="009F17F7"/>
    <w:rsid w:val="009F182E"/>
    <w:rsid w:val="009F1863"/>
    <w:rsid w:val="009F193D"/>
    <w:rsid w:val="009F1CF6"/>
    <w:rsid w:val="009F20C5"/>
    <w:rsid w:val="009F26AF"/>
    <w:rsid w:val="009F280F"/>
    <w:rsid w:val="009F2FB9"/>
    <w:rsid w:val="009F33BC"/>
    <w:rsid w:val="009F33C8"/>
    <w:rsid w:val="009F33CF"/>
    <w:rsid w:val="009F3661"/>
    <w:rsid w:val="009F4296"/>
    <w:rsid w:val="009F4426"/>
    <w:rsid w:val="009F4645"/>
    <w:rsid w:val="009F4719"/>
    <w:rsid w:val="009F4B4E"/>
    <w:rsid w:val="009F4C38"/>
    <w:rsid w:val="009F50B4"/>
    <w:rsid w:val="009F515C"/>
    <w:rsid w:val="009F5385"/>
    <w:rsid w:val="009F5ACB"/>
    <w:rsid w:val="009F5BEB"/>
    <w:rsid w:val="009F5E36"/>
    <w:rsid w:val="009F5EF7"/>
    <w:rsid w:val="009F5F31"/>
    <w:rsid w:val="009F68CD"/>
    <w:rsid w:val="009F68E7"/>
    <w:rsid w:val="009F6A16"/>
    <w:rsid w:val="009F6C31"/>
    <w:rsid w:val="009F7048"/>
    <w:rsid w:val="009F70EC"/>
    <w:rsid w:val="009F7869"/>
    <w:rsid w:val="009F795B"/>
    <w:rsid w:val="009F7BFB"/>
    <w:rsid w:val="009F7D35"/>
    <w:rsid w:val="009F7DA5"/>
    <w:rsid w:val="009F7EE1"/>
    <w:rsid w:val="00A00168"/>
    <w:rsid w:val="00A00200"/>
    <w:rsid w:val="00A0047E"/>
    <w:rsid w:val="00A00798"/>
    <w:rsid w:val="00A00E17"/>
    <w:rsid w:val="00A01678"/>
    <w:rsid w:val="00A016B4"/>
    <w:rsid w:val="00A018E4"/>
    <w:rsid w:val="00A01E57"/>
    <w:rsid w:val="00A01E79"/>
    <w:rsid w:val="00A020F9"/>
    <w:rsid w:val="00A029E4"/>
    <w:rsid w:val="00A02F99"/>
    <w:rsid w:val="00A02FDB"/>
    <w:rsid w:val="00A03054"/>
    <w:rsid w:val="00A0353D"/>
    <w:rsid w:val="00A036F1"/>
    <w:rsid w:val="00A03728"/>
    <w:rsid w:val="00A03980"/>
    <w:rsid w:val="00A03B15"/>
    <w:rsid w:val="00A03C0A"/>
    <w:rsid w:val="00A04DBC"/>
    <w:rsid w:val="00A04E78"/>
    <w:rsid w:val="00A0500E"/>
    <w:rsid w:val="00A05BE7"/>
    <w:rsid w:val="00A05C67"/>
    <w:rsid w:val="00A05C75"/>
    <w:rsid w:val="00A06547"/>
    <w:rsid w:val="00A0688F"/>
    <w:rsid w:val="00A06A54"/>
    <w:rsid w:val="00A071B9"/>
    <w:rsid w:val="00A07208"/>
    <w:rsid w:val="00A076B1"/>
    <w:rsid w:val="00A07C53"/>
    <w:rsid w:val="00A07E09"/>
    <w:rsid w:val="00A07FC9"/>
    <w:rsid w:val="00A100C3"/>
    <w:rsid w:val="00A1016F"/>
    <w:rsid w:val="00A10363"/>
    <w:rsid w:val="00A1046D"/>
    <w:rsid w:val="00A104EB"/>
    <w:rsid w:val="00A10B4B"/>
    <w:rsid w:val="00A10B63"/>
    <w:rsid w:val="00A10DFC"/>
    <w:rsid w:val="00A10F1C"/>
    <w:rsid w:val="00A11003"/>
    <w:rsid w:val="00A11164"/>
    <w:rsid w:val="00A11225"/>
    <w:rsid w:val="00A112A0"/>
    <w:rsid w:val="00A116EB"/>
    <w:rsid w:val="00A11943"/>
    <w:rsid w:val="00A11D44"/>
    <w:rsid w:val="00A11DB3"/>
    <w:rsid w:val="00A11E6D"/>
    <w:rsid w:val="00A1265F"/>
    <w:rsid w:val="00A12953"/>
    <w:rsid w:val="00A13035"/>
    <w:rsid w:val="00A131ED"/>
    <w:rsid w:val="00A137B0"/>
    <w:rsid w:val="00A139FE"/>
    <w:rsid w:val="00A13BBF"/>
    <w:rsid w:val="00A14205"/>
    <w:rsid w:val="00A14572"/>
    <w:rsid w:val="00A1459C"/>
    <w:rsid w:val="00A1474F"/>
    <w:rsid w:val="00A148F5"/>
    <w:rsid w:val="00A14D20"/>
    <w:rsid w:val="00A15398"/>
    <w:rsid w:val="00A154D1"/>
    <w:rsid w:val="00A15D29"/>
    <w:rsid w:val="00A16CA8"/>
    <w:rsid w:val="00A16D24"/>
    <w:rsid w:val="00A172C7"/>
    <w:rsid w:val="00A17479"/>
    <w:rsid w:val="00A174B8"/>
    <w:rsid w:val="00A17943"/>
    <w:rsid w:val="00A17D1A"/>
    <w:rsid w:val="00A200DF"/>
    <w:rsid w:val="00A20448"/>
    <w:rsid w:val="00A20BC3"/>
    <w:rsid w:val="00A21210"/>
    <w:rsid w:val="00A21946"/>
    <w:rsid w:val="00A219EE"/>
    <w:rsid w:val="00A21CD8"/>
    <w:rsid w:val="00A225F4"/>
    <w:rsid w:val="00A22695"/>
    <w:rsid w:val="00A22736"/>
    <w:rsid w:val="00A227D1"/>
    <w:rsid w:val="00A228A5"/>
    <w:rsid w:val="00A2293F"/>
    <w:rsid w:val="00A22A1C"/>
    <w:rsid w:val="00A22DB4"/>
    <w:rsid w:val="00A22DD0"/>
    <w:rsid w:val="00A22E7C"/>
    <w:rsid w:val="00A239C4"/>
    <w:rsid w:val="00A23CA1"/>
    <w:rsid w:val="00A240F9"/>
    <w:rsid w:val="00A2464C"/>
    <w:rsid w:val="00A24D58"/>
    <w:rsid w:val="00A24E54"/>
    <w:rsid w:val="00A24FD7"/>
    <w:rsid w:val="00A2506D"/>
    <w:rsid w:val="00A25272"/>
    <w:rsid w:val="00A25812"/>
    <w:rsid w:val="00A25B1B"/>
    <w:rsid w:val="00A25BE5"/>
    <w:rsid w:val="00A2633D"/>
    <w:rsid w:val="00A2633E"/>
    <w:rsid w:val="00A26694"/>
    <w:rsid w:val="00A2672E"/>
    <w:rsid w:val="00A2686E"/>
    <w:rsid w:val="00A26E13"/>
    <w:rsid w:val="00A2746C"/>
    <w:rsid w:val="00A276E1"/>
    <w:rsid w:val="00A2783B"/>
    <w:rsid w:val="00A27B32"/>
    <w:rsid w:val="00A30207"/>
    <w:rsid w:val="00A3033B"/>
    <w:rsid w:val="00A30534"/>
    <w:rsid w:val="00A30704"/>
    <w:rsid w:val="00A309D7"/>
    <w:rsid w:val="00A30D14"/>
    <w:rsid w:val="00A3117F"/>
    <w:rsid w:val="00A31442"/>
    <w:rsid w:val="00A31B1E"/>
    <w:rsid w:val="00A31B31"/>
    <w:rsid w:val="00A31B94"/>
    <w:rsid w:val="00A31F33"/>
    <w:rsid w:val="00A32339"/>
    <w:rsid w:val="00A324D3"/>
    <w:rsid w:val="00A3285B"/>
    <w:rsid w:val="00A32FD9"/>
    <w:rsid w:val="00A331FF"/>
    <w:rsid w:val="00A33349"/>
    <w:rsid w:val="00A33CF4"/>
    <w:rsid w:val="00A33EC6"/>
    <w:rsid w:val="00A33F21"/>
    <w:rsid w:val="00A340FD"/>
    <w:rsid w:val="00A341C3"/>
    <w:rsid w:val="00A34263"/>
    <w:rsid w:val="00A34561"/>
    <w:rsid w:val="00A3466A"/>
    <w:rsid w:val="00A34DCB"/>
    <w:rsid w:val="00A34DF2"/>
    <w:rsid w:val="00A34FFA"/>
    <w:rsid w:val="00A35256"/>
    <w:rsid w:val="00A3537F"/>
    <w:rsid w:val="00A3557C"/>
    <w:rsid w:val="00A35711"/>
    <w:rsid w:val="00A35999"/>
    <w:rsid w:val="00A35BA8"/>
    <w:rsid w:val="00A35E37"/>
    <w:rsid w:val="00A35FE5"/>
    <w:rsid w:val="00A360E0"/>
    <w:rsid w:val="00A36572"/>
    <w:rsid w:val="00A36AC7"/>
    <w:rsid w:val="00A36BB2"/>
    <w:rsid w:val="00A36CFB"/>
    <w:rsid w:val="00A36D4A"/>
    <w:rsid w:val="00A36ED7"/>
    <w:rsid w:val="00A36EDE"/>
    <w:rsid w:val="00A374E9"/>
    <w:rsid w:val="00A375E0"/>
    <w:rsid w:val="00A37B13"/>
    <w:rsid w:val="00A40285"/>
    <w:rsid w:val="00A4060E"/>
    <w:rsid w:val="00A40661"/>
    <w:rsid w:val="00A40DA2"/>
    <w:rsid w:val="00A4138A"/>
    <w:rsid w:val="00A413B6"/>
    <w:rsid w:val="00A413C1"/>
    <w:rsid w:val="00A418C8"/>
    <w:rsid w:val="00A41AE4"/>
    <w:rsid w:val="00A41AEE"/>
    <w:rsid w:val="00A41C43"/>
    <w:rsid w:val="00A4269F"/>
    <w:rsid w:val="00A428CE"/>
    <w:rsid w:val="00A4295C"/>
    <w:rsid w:val="00A42984"/>
    <w:rsid w:val="00A42C2C"/>
    <w:rsid w:val="00A42D89"/>
    <w:rsid w:val="00A430AB"/>
    <w:rsid w:val="00A431C5"/>
    <w:rsid w:val="00A434BE"/>
    <w:rsid w:val="00A43E17"/>
    <w:rsid w:val="00A440CA"/>
    <w:rsid w:val="00A440E6"/>
    <w:rsid w:val="00A4473E"/>
    <w:rsid w:val="00A44A51"/>
    <w:rsid w:val="00A44C29"/>
    <w:rsid w:val="00A455D2"/>
    <w:rsid w:val="00A456F3"/>
    <w:rsid w:val="00A45D6D"/>
    <w:rsid w:val="00A45D9C"/>
    <w:rsid w:val="00A46702"/>
    <w:rsid w:val="00A46846"/>
    <w:rsid w:val="00A4698D"/>
    <w:rsid w:val="00A46B95"/>
    <w:rsid w:val="00A46FEB"/>
    <w:rsid w:val="00A47854"/>
    <w:rsid w:val="00A4787D"/>
    <w:rsid w:val="00A47D29"/>
    <w:rsid w:val="00A47D4A"/>
    <w:rsid w:val="00A47EB5"/>
    <w:rsid w:val="00A5086D"/>
    <w:rsid w:val="00A50B73"/>
    <w:rsid w:val="00A50F1B"/>
    <w:rsid w:val="00A510F9"/>
    <w:rsid w:val="00A513D3"/>
    <w:rsid w:val="00A51408"/>
    <w:rsid w:val="00A514EE"/>
    <w:rsid w:val="00A518D6"/>
    <w:rsid w:val="00A51AD9"/>
    <w:rsid w:val="00A51B6D"/>
    <w:rsid w:val="00A51FF0"/>
    <w:rsid w:val="00A522DB"/>
    <w:rsid w:val="00A522E5"/>
    <w:rsid w:val="00A5315B"/>
    <w:rsid w:val="00A53247"/>
    <w:rsid w:val="00A536E2"/>
    <w:rsid w:val="00A5391A"/>
    <w:rsid w:val="00A53C03"/>
    <w:rsid w:val="00A5432B"/>
    <w:rsid w:val="00A54509"/>
    <w:rsid w:val="00A547FF"/>
    <w:rsid w:val="00A54A33"/>
    <w:rsid w:val="00A54A9B"/>
    <w:rsid w:val="00A54F8D"/>
    <w:rsid w:val="00A55280"/>
    <w:rsid w:val="00A552AF"/>
    <w:rsid w:val="00A55530"/>
    <w:rsid w:val="00A555A9"/>
    <w:rsid w:val="00A55615"/>
    <w:rsid w:val="00A55AF3"/>
    <w:rsid w:val="00A55D2F"/>
    <w:rsid w:val="00A56185"/>
    <w:rsid w:val="00A56210"/>
    <w:rsid w:val="00A56246"/>
    <w:rsid w:val="00A56445"/>
    <w:rsid w:val="00A56727"/>
    <w:rsid w:val="00A56845"/>
    <w:rsid w:val="00A56960"/>
    <w:rsid w:val="00A571C0"/>
    <w:rsid w:val="00A5737B"/>
    <w:rsid w:val="00A576F8"/>
    <w:rsid w:val="00A57819"/>
    <w:rsid w:val="00A579CA"/>
    <w:rsid w:val="00A6011E"/>
    <w:rsid w:val="00A605C0"/>
    <w:rsid w:val="00A607C7"/>
    <w:rsid w:val="00A60F3A"/>
    <w:rsid w:val="00A61541"/>
    <w:rsid w:val="00A61611"/>
    <w:rsid w:val="00A6164D"/>
    <w:rsid w:val="00A616E3"/>
    <w:rsid w:val="00A6194E"/>
    <w:rsid w:val="00A619F9"/>
    <w:rsid w:val="00A61AB5"/>
    <w:rsid w:val="00A623AA"/>
    <w:rsid w:val="00A63327"/>
    <w:rsid w:val="00A6371F"/>
    <w:rsid w:val="00A63C9E"/>
    <w:rsid w:val="00A63F37"/>
    <w:rsid w:val="00A63FBF"/>
    <w:rsid w:val="00A64527"/>
    <w:rsid w:val="00A646CE"/>
    <w:rsid w:val="00A648CF"/>
    <w:rsid w:val="00A64BFB"/>
    <w:rsid w:val="00A64D1A"/>
    <w:rsid w:val="00A64D66"/>
    <w:rsid w:val="00A65149"/>
    <w:rsid w:val="00A65182"/>
    <w:rsid w:val="00A65454"/>
    <w:rsid w:val="00A654B4"/>
    <w:rsid w:val="00A65646"/>
    <w:rsid w:val="00A659F8"/>
    <w:rsid w:val="00A65A15"/>
    <w:rsid w:val="00A65D27"/>
    <w:rsid w:val="00A65D69"/>
    <w:rsid w:val="00A65ECA"/>
    <w:rsid w:val="00A662BC"/>
    <w:rsid w:val="00A6634A"/>
    <w:rsid w:val="00A66A0D"/>
    <w:rsid w:val="00A66DDF"/>
    <w:rsid w:val="00A67272"/>
    <w:rsid w:val="00A7008D"/>
    <w:rsid w:val="00A705A3"/>
    <w:rsid w:val="00A708D0"/>
    <w:rsid w:val="00A70AA6"/>
    <w:rsid w:val="00A710CD"/>
    <w:rsid w:val="00A711F1"/>
    <w:rsid w:val="00A71457"/>
    <w:rsid w:val="00A715B8"/>
    <w:rsid w:val="00A715CB"/>
    <w:rsid w:val="00A71772"/>
    <w:rsid w:val="00A71829"/>
    <w:rsid w:val="00A71B1B"/>
    <w:rsid w:val="00A71DB0"/>
    <w:rsid w:val="00A71E28"/>
    <w:rsid w:val="00A720F7"/>
    <w:rsid w:val="00A721BE"/>
    <w:rsid w:val="00A721D4"/>
    <w:rsid w:val="00A72251"/>
    <w:rsid w:val="00A7231C"/>
    <w:rsid w:val="00A7253E"/>
    <w:rsid w:val="00A72853"/>
    <w:rsid w:val="00A72CFA"/>
    <w:rsid w:val="00A730CE"/>
    <w:rsid w:val="00A731AA"/>
    <w:rsid w:val="00A73311"/>
    <w:rsid w:val="00A73B88"/>
    <w:rsid w:val="00A73E3C"/>
    <w:rsid w:val="00A73E6F"/>
    <w:rsid w:val="00A7481D"/>
    <w:rsid w:val="00A7484C"/>
    <w:rsid w:val="00A7487C"/>
    <w:rsid w:val="00A74908"/>
    <w:rsid w:val="00A7494D"/>
    <w:rsid w:val="00A750C9"/>
    <w:rsid w:val="00A7537F"/>
    <w:rsid w:val="00A75846"/>
    <w:rsid w:val="00A75E19"/>
    <w:rsid w:val="00A75F79"/>
    <w:rsid w:val="00A76039"/>
    <w:rsid w:val="00A760DD"/>
    <w:rsid w:val="00A76383"/>
    <w:rsid w:val="00A76B61"/>
    <w:rsid w:val="00A76E3E"/>
    <w:rsid w:val="00A76E8F"/>
    <w:rsid w:val="00A76F02"/>
    <w:rsid w:val="00A772F7"/>
    <w:rsid w:val="00A7736E"/>
    <w:rsid w:val="00A777E3"/>
    <w:rsid w:val="00A778D3"/>
    <w:rsid w:val="00A77AF5"/>
    <w:rsid w:val="00A77BF5"/>
    <w:rsid w:val="00A77F8C"/>
    <w:rsid w:val="00A80634"/>
    <w:rsid w:val="00A80AA6"/>
    <w:rsid w:val="00A80C8B"/>
    <w:rsid w:val="00A80CBC"/>
    <w:rsid w:val="00A80E5E"/>
    <w:rsid w:val="00A8164C"/>
    <w:rsid w:val="00A82215"/>
    <w:rsid w:val="00A823CA"/>
    <w:rsid w:val="00A826A5"/>
    <w:rsid w:val="00A827F3"/>
    <w:rsid w:val="00A829F3"/>
    <w:rsid w:val="00A82B0F"/>
    <w:rsid w:val="00A82F9B"/>
    <w:rsid w:val="00A83190"/>
    <w:rsid w:val="00A833B9"/>
    <w:rsid w:val="00A83A39"/>
    <w:rsid w:val="00A83BD2"/>
    <w:rsid w:val="00A83C63"/>
    <w:rsid w:val="00A83D4D"/>
    <w:rsid w:val="00A83D50"/>
    <w:rsid w:val="00A83F61"/>
    <w:rsid w:val="00A840E3"/>
    <w:rsid w:val="00A8415F"/>
    <w:rsid w:val="00A842FE"/>
    <w:rsid w:val="00A844DA"/>
    <w:rsid w:val="00A845A6"/>
    <w:rsid w:val="00A847FF"/>
    <w:rsid w:val="00A8481F"/>
    <w:rsid w:val="00A84BAB"/>
    <w:rsid w:val="00A84C20"/>
    <w:rsid w:val="00A84D0C"/>
    <w:rsid w:val="00A84D52"/>
    <w:rsid w:val="00A84E71"/>
    <w:rsid w:val="00A850E2"/>
    <w:rsid w:val="00A850E5"/>
    <w:rsid w:val="00A85327"/>
    <w:rsid w:val="00A85336"/>
    <w:rsid w:val="00A8537C"/>
    <w:rsid w:val="00A855D6"/>
    <w:rsid w:val="00A85B85"/>
    <w:rsid w:val="00A85E9D"/>
    <w:rsid w:val="00A863AC"/>
    <w:rsid w:val="00A866E4"/>
    <w:rsid w:val="00A8686D"/>
    <w:rsid w:val="00A86926"/>
    <w:rsid w:val="00A8696B"/>
    <w:rsid w:val="00A86AA8"/>
    <w:rsid w:val="00A86E9F"/>
    <w:rsid w:val="00A86EAE"/>
    <w:rsid w:val="00A87742"/>
    <w:rsid w:val="00A879D7"/>
    <w:rsid w:val="00A87EFA"/>
    <w:rsid w:val="00A87FE8"/>
    <w:rsid w:val="00A90337"/>
    <w:rsid w:val="00A90767"/>
    <w:rsid w:val="00A908B7"/>
    <w:rsid w:val="00A90FF5"/>
    <w:rsid w:val="00A911A0"/>
    <w:rsid w:val="00A91523"/>
    <w:rsid w:val="00A915FD"/>
    <w:rsid w:val="00A918AA"/>
    <w:rsid w:val="00A91B73"/>
    <w:rsid w:val="00A91C05"/>
    <w:rsid w:val="00A91DD1"/>
    <w:rsid w:val="00A91E0B"/>
    <w:rsid w:val="00A921E0"/>
    <w:rsid w:val="00A9225F"/>
    <w:rsid w:val="00A92302"/>
    <w:rsid w:val="00A92548"/>
    <w:rsid w:val="00A9260D"/>
    <w:rsid w:val="00A92730"/>
    <w:rsid w:val="00A92764"/>
    <w:rsid w:val="00A92A29"/>
    <w:rsid w:val="00A92AAF"/>
    <w:rsid w:val="00A92E30"/>
    <w:rsid w:val="00A93021"/>
    <w:rsid w:val="00A93304"/>
    <w:rsid w:val="00A933C0"/>
    <w:rsid w:val="00A9342A"/>
    <w:rsid w:val="00A9353E"/>
    <w:rsid w:val="00A93B76"/>
    <w:rsid w:val="00A93E4F"/>
    <w:rsid w:val="00A93E72"/>
    <w:rsid w:val="00A946AE"/>
    <w:rsid w:val="00A94708"/>
    <w:rsid w:val="00A94A61"/>
    <w:rsid w:val="00A94B2E"/>
    <w:rsid w:val="00A94C94"/>
    <w:rsid w:val="00A95060"/>
    <w:rsid w:val="00A9562D"/>
    <w:rsid w:val="00A95885"/>
    <w:rsid w:val="00A9646E"/>
    <w:rsid w:val="00A97580"/>
    <w:rsid w:val="00A97912"/>
    <w:rsid w:val="00A979FC"/>
    <w:rsid w:val="00A97C86"/>
    <w:rsid w:val="00AA0079"/>
    <w:rsid w:val="00AA0103"/>
    <w:rsid w:val="00AA0419"/>
    <w:rsid w:val="00AA0605"/>
    <w:rsid w:val="00AA0A0B"/>
    <w:rsid w:val="00AA0C09"/>
    <w:rsid w:val="00AA0C73"/>
    <w:rsid w:val="00AA15BA"/>
    <w:rsid w:val="00AA17A6"/>
    <w:rsid w:val="00AA189D"/>
    <w:rsid w:val="00AA19AA"/>
    <w:rsid w:val="00AA1D2D"/>
    <w:rsid w:val="00AA1D8F"/>
    <w:rsid w:val="00AA1FEF"/>
    <w:rsid w:val="00AA2030"/>
    <w:rsid w:val="00AA20A3"/>
    <w:rsid w:val="00AA2115"/>
    <w:rsid w:val="00AA24B8"/>
    <w:rsid w:val="00AA2725"/>
    <w:rsid w:val="00AA31A7"/>
    <w:rsid w:val="00AA3736"/>
    <w:rsid w:val="00AA3CEB"/>
    <w:rsid w:val="00AA3D70"/>
    <w:rsid w:val="00AA408E"/>
    <w:rsid w:val="00AA40FD"/>
    <w:rsid w:val="00AA41E4"/>
    <w:rsid w:val="00AA43D2"/>
    <w:rsid w:val="00AA45E5"/>
    <w:rsid w:val="00AA4C7D"/>
    <w:rsid w:val="00AA4EF7"/>
    <w:rsid w:val="00AA4F18"/>
    <w:rsid w:val="00AA538F"/>
    <w:rsid w:val="00AA5548"/>
    <w:rsid w:val="00AA5972"/>
    <w:rsid w:val="00AA5FC8"/>
    <w:rsid w:val="00AA6263"/>
    <w:rsid w:val="00AA6280"/>
    <w:rsid w:val="00AA645D"/>
    <w:rsid w:val="00AA667B"/>
    <w:rsid w:val="00AA6A42"/>
    <w:rsid w:val="00AA71D2"/>
    <w:rsid w:val="00AA757C"/>
    <w:rsid w:val="00AA783D"/>
    <w:rsid w:val="00AA7887"/>
    <w:rsid w:val="00AB0398"/>
    <w:rsid w:val="00AB0750"/>
    <w:rsid w:val="00AB07D0"/>
    <w:rsid w:val="00AB08EE"/>
    <w:rsid w:val="00AB09A9"/>
    <w:rsid w:val="00AB12C0"/>
    <w:rsid w:val="00AB12F7"/>
    <w:rsid w:val="00AB156C"/>
    <w:rsid w:val="00AB169C"/>
    <w:rsid w:val="00AB18DD"/>
    <w:rsid w:val="00AB1D92"/>
    <w:rsid w:val="00AB2697"/>
    <w:rsid w:val="00AB29BB"/>
    <w:rsid w:val="00AB2A02"/>
    <w:rsid w:val="00AB2A06"/>
    <w:rsid w:val="00AB2A3B"/>
    <w:rsid w:val="00AB2B51"/>
    <w:rsid w:val="00AB31F6"/>
    <w:rsid w:val="00AB3A86"/>
    <w:rsid w:val="00AB4C56"/>
    <w:rsid w:val="00AB520B"/>
    <w:rsid w:val="00AB5273"/>
    <w:rsid w:val="00AB5360"/>
    <w:rsid w:val="00AB5447"/>
    <w:rsid w:val="00AB5503"/>
    <w:rsid w:val="00AB5583"/>
    <w:rsid w:val="00AB588A"/>
    <w:rsid w:val="00AB5FB0"/>
    <w:rsid w:val="00AB605C"/>
    <w:rsid w:val="00AB6695"/>
    <w:rsid w:val="00AB669B"/>
    <w:rsid w:val="00AB6BEC"/>
    <w:rsid w:val="00AB6DFF"/>
    <w:rsid w:val="00AB7136"/>
    <w:rsid w:val="00AB7DF5"/>
    <w:rsid w:val="00AB7E88"/>
    <w:rsid w:val="00AC01E2"/>
    <w:rsid w:val="00AC035E"/>
    <w:rsid w:val="00AC05F1"/>
    <w:rsid w:val="00AC0CF6"/>
    <w:rsid w:val="00AC1898"/>
    <w:rsid w:val="00AC198A"/>
    <w:rsid w:val="00AC1F3D"/>
    <w:rsid w:val="00AC240E"/>
    <w:rsid w:val="00AC2C66"/>
    <w:rsid w:val="00AC3044"/>
    <w:rsid w:val="00AC31EA"/>
    <w:rsid w:val="00AC358D"/>
    <w:rsid w:val="00AC35F5"/>
    <w:rsid w:val="00AC368A"/>
    <w:rsid w:val="00AC36DB"/>
    <w:rsid w:val="00AC3753"/>
    <w:rsid w:val="00AC37E0"/>
    <w:rsid w:val="00AC38E2"/>
    <w:rsid w:val="00AC3ADE"/>
    <w:rsid w:val="00AC3C02"/>
    <w:rsid w:val="00AC3C67"/>
    <w:rsid w:val="00AC40CB"/>
    <w:rsid w:val="00AC43D0"/>
    <w:rsid w:val="00AC471C"/>
    <w:rsid w:val="00AC4D45"/>
    <w:rsid w:val="00AC4DDE"/>
    <w:rsid w:val="00AC4DF3"/>
    <w:rsid w:val="00AC4EB9"/>
    <w:rsid w:val="00AC549C"/>
    <w:rsid w:val="00AC591C"/>
    <w:rsid w:val="00AC59DB"/>
    <w:rsid w:val="00AC5A54"/>
    <w:rsid w:val="00AC5E5A"/>
    <w:rsid w:val="00AC607E"/>
    <w:rsid w:val="00AC60C0"/>
    <w:rsid w:val="00AC6221"/>
    <w:rsid w:val="00AC6A90"/>
    <w:rsid w:val="00AC6B91"/>
    <w:rsid w:val="00AC7B22"/>
    <w:rsid w:val="00AC7B9E"/>
    <w:rsid w:val="00AD0344"/>
    <w:rsid w:val="00AD03BE"/>
    <w:rsid w:val="00AD05CC"/>
    <w:rsid w:val="00AD0ED7"/>
    <w:rsid w:val="00AD0F13"/>
    <w:rsid w:val="00AD0F88"/>
    <w:rsid w:val="00AD13C5"/>
    <w:rsid w:val="00AD169F"/>
    <w:rsid w:val="00AD1A11"/>
    <w:rsid w:val="00AD1A89"/>
    <w:rsid w:val="00AD1B4C"/>
    <w:rsid w:val="00AD1E5D"/>
    <w:rsid w:val="00AD2112"/>
    <w:rsid w:val="00AD21DD"/>
    <w:rsid w:val="00AD2530"/>
    <w:rsid w:val="00AD30D4"/>
    <w:rsid w:val="00AD36D0"/>
    <w:rsid w:val="00AD3949"/>
    <w:rsid w:val="00AD3A5B"/>
    <w:rsid w:val="00AD3BD0"/>
    <w:rsid w:val="00AD3C68"/>
    <w:rsid w:val="00AD4060"/>
    <w:rsid w:val="00AD4126"/>
    <w:rsid w:val="00AD4360"/>
    <w:rsid w:val="00AD45EA"/>
    <w:rsid w:val="00AD4896"/>
    <w:rsid w:val="00AD4CAF"/>
    <w:rsid w:val="00AD4F17"/>
    <w:rsid w:val="00AD53C6"/>
    <w:rsid w:val="00AD56F9"/>
    <w:rsid w:val="00AD5BD5"/>
    <w:rsid w:val="00AD5EC1"/>
    <w:rsid w:val="00AD6419"/>
    <w:rsid w:val="00AD6AA7"/>
    <w:rsid w:val="00AD6C2F"/>
    <w:rsid w:val="00AD6D1F"/>
    <w:rsid w:val="00AD6DDA"/>
    <w:rsid w:val="00AD71A6"/>
    <w:rsid w:val="00AD747C"/>
    <w:rsid w:val="00AD762F"/>
    <w:rsid w:val="00AD766B"/>
    <w:rsid w:val="00AD77FE"/>
    <w:rsid w:val="00AE0091"/>
    <w:rsid w:val="00AE00CE"/>
    <w:rsid w:val="00AE012E"/>
    <w:rsid w:val="00AE0352"/>
    <w:rsid w:val="00AE062A"/>
    <w:rsid w:val="00AE0745"/>
    <w:rsid w:val="00AE07D3"/>
    <w:rsid w:val="00AE0C7D"/>
    <w:rsid w:val="00AE0C9D"/>
    <w:rsid w:val="00AE1184"/>
    <w:rsid w:val="00AE12BF"/>
    <w:rsid w:val="00AE12ED"/>
    <w:rsid w:val="00AE1524"/>
    <w:rsid w:val="00AE162D"/>
    <w:rsid w:val="00AE1756"/>
    <w:rsid w:val="00AE1A73"/>
    <w:rsid w:val="00AE1AEE"/>
    <w:rsid w:val="00AE1C4C"/>
    <w:rsid w:val="00AE2BFD"/>
    <w:rsid w:val="00AE2D57"/>
    <w:rsid w:val="00AE2D76"/>
    <w:rsid w:val="00AE2EB5"/>
    <w:rsid w:val="00AE2F08"/>
    <w:rsid w:val="00AE348A"/>
    <w:rsid w:val="00AE34F8"/>
    <w:rsid w:val="00AE3572"/>
    <w:rsid w:val="00AE35E2"/>
    <w:rsid w:val="00AE3601"/>
    <w:rsid w:val="00AE3783"/>
    <w:rsid w:val="00AE3DA0"/>
    <w:rsid w:val="00AE4569"/>
    <w:rsid w:val="00AE4EA1"/>
    <w:rsid w:val="00AE4FBF"/>
    <w:rsid w:val="00AE51B8"/>
    <w:rsid w:val="00AE52CC"/>
    <w:rsid w:val="00AE537B"/>
    <w:rsid w:val="00AE53AE"/>
    <w:rsid w:val="00AE5647"/>
    <w:rsid w:val="00AE56B1"/>
    <w:rsid w:val="00AE58F2"/>
    <w:rsid w:val="00AE59F6"/>
    <w:rsid w:val="00AE5FFA"/>
    <w:rsid w:val="00AE60E2"/>
    <w:rsid w:val="00AE6133"/>
    <w:rsid w:val="00AE613F"/>
    <w:rsid w:val="00AE670C"/>
    <w:rsid w:val="00AE68B5"/>
    <w:rsid w:val="00AE69B7"/>
    <w:rsid w:val="00AE6D6C"/>
    <w:rsid w:val="00AE6E56"/>
    <w:rsid w:val="00AE728C"/>
    <w:rsid w:val="00AE72BC"/>
    <w:rsid w:val="00AE77A4"/>
    <w:rsid w:val="00AE789B"/>
    <w:rsid w:val="00AE7B4B"/>
    <w:rsid w:val="00AE7D2B"/>
    <w:rsid w:val="00AE7E7F"/>
    <w:rsid w:val="00AE7F3A"/>
    <w:rsid w:val="00AF11ED"/>
    <w:rsid w:val="00AF13C2"/>
    <w:rsid w:val="00AF1404"/>
    <w:rsid w:val="00AF164A"/>
    <w:rsid w:val="00AF1672"/>
    <w:rsid w:val="00AF1860"/>
    <w:rsid w:val="00AF1968"/>
    <w:rsid w:val="00AF25BA"/>
    <w:rsid w:val="00AF2600"/>
    <w:rsid w:val="00AF2990"/>
    <w:rsid w:val="00AF29ED"/>
    <w:rsid w:val="00AF2BCA"/>
    <w:rsid w:val="00AF2CAA"/>
    <w:rsid w:val="00AF2F68"/>
    <w:rsid w:val="00AF360C"/>
    <w:rsid w:val="00AF37F3"/>
    <w:rsid w:val="00AF3903"/>
    <w:rsid w:val="00AF3B7E"/>
    <w:rsid w:val="00AF3C35"/>
    <w:rsid w:val="00AF3E11"/>
    <w:rsid w:val="00AF3E24"/>
    <w:rsid w:val="00AF40C3"/>
    <w:rsid w:val="00AF42BB"/>
    <w:rsid w:val="00AF462E"/>
    <w:rsid w:val="00AF4A51"/>
    <w:rsid w:val="00AF4CA1"/>
    <w:rsid w:val="00AF4FF2"/>
    <w:rsid w:val="00AF581F"/>
    <w:rsid w:val="00AF5C45"/>
    <w:rsid w:val="00AF5CD2"/>
    <w:rsid w:val="00AF60BF"/>
    <w:rsid w:val="00AF619E"/>
    <w:rsid w:val="00AF6472"/>
    <w:rsid w:val="00AF64A4"/>
    <w:rsid w:val="00AF6936"/>
    <w:rsid w:val="00AF6A06"/>
    <w:rsid w:val="00AF6C7D"/>
    <w:rsid w:val="00AF6E0E"/>
    <w:rsid w:val="00AF6E97"/>
    <w:rsid w:val="00AF7677"/>
    <w:rsid w:val="00AF7894"/>
    <w:rsid w:val="00AF7975"/>
    <w:rsid w:val="00AF7A08"/>
    <w:rsid w:val="00AF7A46"/>
    <w:rsid w:val="00B0003E"/>
    <w:rsid w:val="00B00045"/>
    <w:rsid w:val="00B0011F"/>
    <w:rsid w:val="00B00199"/>
    <w:rsid w:val="00B00AFC"/>
    <w:rsid w:val="00B00B40"/>
    <w:rsid w:val="00B00DCD"/>
    <w:rsid w:val="00B00E10"/>
    <w:rsid w:val="00B00FFA"/>
    <w:rsid w:val="00B0154C"/>
    <w:rsid w:val="00B023A1"/>
    <w:rsid w:val="00B02A04"/>
    <w:rsid w:val="00B02B22"/>
    <w:rsid w:val="00B03074"/>
    <w:rsid w:val="00B03198"/>
    <w:rsid w:val="00B036C4"/>
    <w:rsid w:val="00B038B2"/>
    <w:rsid w:val="00B03912"/>
    <w:rsid w:val="00B03970"/>
    <w:rsid w:val="00B03F46"/>
    <w:rsid w:val="00B04237"/>
    <w:rsid w:val="00B04DA2"/>
    <w:rsid w:val="00B04E3C"/>
    <w:rsid w:val="00B04E88"/>
    <w:rsid w:val="00B0528C"/>
    <w:rsid w:val="00B057C5"/>
    <w:rsid w:val="00B05D3B"/>
    <w:rsid w:val="00B0648A"/>
    <w:rsid w:val="00B066AC"/>
    <w:rsid w:val="00B06BFD"/>
    <w:rsid w:val="00B06D6F"/>
    <w:rsid w:val="00B06F3E"/>
    <w:rsid w:val="00B06F6B"/>
    <w:rsid w:val="00B070D3"/>
    <w:rsid w:val="00B070DC"/>
    <w:rsid w:val="00B07638"/>
    <w:rsid w:val="00B07A3D"/>
    <w:rsid w:val="00B07C95"/>
    <w:rsid w:val="00B10877"/>
    <w:rsid w:val="00B10DE5"/>
    <w:rsid w:val="00B1103E"/>
    <w:rsid w:val="00B113F9"/>
    <w:rsid w:val="00B11661"/>
    <w:rsid w:val="00B11874"/>
    <w:rsid w:val="00B11D58"/>
    <w:rsid w:val="00B122BD"/>
    <w:rsid w:val="00B123EA"/>
    <w:rsid w:val="00B12470"/>
    <w:rsid w:val="00B12501"/>
    <w:rsid w:val="00B1260A"/>
    <w:rsid w:val="00B12661"/>
    <w:rsid w:val="00B12666"/>
    <w:rsid w:val="00B12817"/>
    <w:rsid w:val="00B12CBD"/>
    <w:rsid w:val="00B12D62"/>
    <w:rsid w:val="00B12ECC"/>
    <w:rsid w:val="00B12EE0"/>
    <w:rsid w:val="00B131D9"/>
    <w:rsid w:val="00B13259"/>
    <w:rsid w:val="00B1334B"/>
    <w:rsid w:val="00B13414"/>
    <w:rsid w:val="00B136E0"/>
    <w:rsid w:val="00B13A1D"/>
    <w:rsid w:val="00B13ABA"/>
    <w:rsid w:val="00B14F7D"/>
    <w:rsid w:val="00B15787"/>
    <w:rsid w:val="00B158B0"/>
    <w:rsid w:val="00B15A38"/>
    <w:rsid w:val="00B15E73"/>
    <w:rsid w:val="00B16262"/>
    <w:rsid w:val="00B1633E"/>
    <w:rsid w:val="00B1637D"/>
    <w:rsid w:val="00B1650A"/>
    <w:rsid w:val="00B168DB"/>
    <w:rsid w:val="00B16AB8"/>
    <w:rsid w:val="00B16B62"/>
    <w:rsid w:val="00B16F03"/>
    <w:rsid w:val="00B1722B"/>
    <w:rsid w:val="00B176A4"/>
    <w:rsid w:val="00B17B91"/>
    <w:rsid w:val="00B17F30"/>
    <w:rsid w:val="00B20286"/>
    <w:rsid w:val="00B2045C"/>
    <w:rsid w:val="00B20831"/>
    <w:rsid w:val="00B20E06"/>
    <w:rsid w:val="00B21147"/>
    <w:rsid w:val="00B211C2"/>
    <w:rsid w:val="00B21753"/>
    <w:rsid w:val="00B21AF6"/>
    <w:rsid w:val="00B21CF1"/>
    <w:rsid w:val="00B226F6"/>
    <w:rsid w:val="00B22866"/>
    <w:rsid w:val="00B22996"/>
    <w:rsid w:val="00B22E8B"/>
    <w:rsid w:val="00B22ED1"/>
    <w:rsid w:val="00B231D4"/>
    <w:rsid w:val="00B238D0"/>
    <w:rsid w:val="00B2396A"/>
    <w:rsid w:val="00B239DE"/>
    <w:rsid w:val="00B23B00"/>
    <w:rsid w:val="00B24B6E"/>
    <w:rsid w:val="00B256AA"/>
    <w:rsid w:val="00B25803"/>
    <w:rsid w:val="00B25BEC"/>
    <w:rsid w:val="00B25C89"/>
    <w:rsid w:val="00B25F1A"/>
    <w:rsid w:val="00B265F0"/>
    <w:rsid w:val="00B26937"/>
    <w:rsid w:val="00B26B9D"/>
    <w:rsid w:val="00B26CBA"/>
    <w:rsid w:val="00B26DA3"/>
    <w:rsid w:val="00B26E7D"/>
    <w:rsid w:val="00B27097"/>
    <w:rsid w:val="00B273F0"/>
    <w:rsid w:val="00B2762B"/>
    <w:rsid w:val="00B27D42"/>
    <w:rsid w:val="00B30793"/>
    <w:rsid w:val="00B307FA"/>
    <w:rsid w:val="00B30951"/>
    <w:rsid w:val="00B309DD"/>
    <w:rsid w:val="00B30D09"/>
    <w:rsid w:val="00B31328"/>
    <w:rsid w:val="00B31611"/>
    <w:rsid w:val="00B3187C"/>
    <w:rsid w:val="00B3198B"/>
    <w:rsid w:val="00B319C8"/>
    <w:rsid w:val="00B31C5B"/>
    <w:rsid w:val="00B32230"/>
    <w:rsid w:val="00B322D6"/>
    <w:rsid w:val="00B3276F"/>
    <w:rsid w:val="00B32788"/>
    <w:rsid w:val="00B32802"/>
    <w:rsid w:val="00B3286C"/>
    <w:rsid w:val="00B32CC9"/>
    <w:rsid w:val="00B33888"/>
    <w:rsid w:val="00B33973"/>
    <w:rsid w:val="00B3399A"/>
    <w:rsid w:val="00B33D4D"/>
    <w:rsid w:val="00B33E0A"/>
    <w:rsid w:val="00B33E3D"/>
    <w:rsid w:val="00B33ED8"/>
    <w:rsid w:val="00B33FE4"/>
    <w:rsid w:val="00B34580"/>
    <w:rsid w:val="00B345B8"/>
    <w:rsid w:val="00B34A42"/>
    <w:rsid w:val="00B34AFB"/>
    <w:rsid w:val="00B34BD3"/>
    <w:rsid w:val="00B358EF"/>
    <w:rsid w:val="00B35C66"/>
    <w:rsid w:val="00B360CE"/>
    <w:rsid w:val="00B360ED"/>
    <w:rsid w:val="00B361E7"/>
    <w:rsid w:val="00B36803"/>
    <w:rsid w:val="00B368CF"/>
    <w:rsid w:val="00B37190"/>
    <w:rsid w:val="00B37283"/>
    <w:rsid w:val="00B373D8"/>
    <w:rsid w:val="00B37482"/>
    <w:rsid w:val="00B375E3"/>
    <w:rsid w:val="00B377BC"/>
    <w:rsid w:val="00B377E6"/>
    <w:rsid w:val="00B404CB"/>
    <w:rsid w:val="00B406C0"/>
    <w:rsid w:val="00B4088A"/>
    <w:rsid w:val="00B409DB"/>
    <w:rsid w:val="00B40A59"/>
    <w:rsid w:val="00B40CE7"/>
    <w:rsid w:val="00B410D2"/>
    <w:rsid w:val="00B4141B"/>
    <w:rsid w:val="00B418F8"/>
    <w:rsid w:val="00B41C1F"/>
    <w:rsid w:val="00B41D92"/>
    <w:rsid w:val="00B41F9B"/>
    <w:rsid w:val="00B4299B"/>
    <w:rsid w:val="00B42BEA"/>
    <w:rsid w:val="00B430A6"/>
    <w:rsid w:val="00B43250"/>
    <w:rsid w:val="00B43A5D"/>
    <w:rsid w:val="00B44075"/>
    <w:rsid w:val="00B44140"/>
    <w:rsid w:val="00B44767"/>
    <w:rsid w:val="00B447EE"/>
    <w:rsid w:val="00B44A32"/>
    <w:rsid w:val="00B44DD6"/>
    <w:rsid w:val="00B451E3"/>
    <w:rsid w:val="00B452D7"/>
    <w:rsid w:val="00B45708"/>
    <w:rsid w:val="00B45870"/>
    <w:rsid w:val="00B45E0A"/>
    <w:rsid w:val="00B45FA6"/>
    <w:rsid w:val="00B45FBC"/>
    <w:rsid w:val="00B4647F"/>
    <w:rsid w:val="00B4660D"/>
    <w:rsid w:val="00B46F85"/>
    <w:rsid w:val="00B47168"/>
    <w:rsid w:val="00B47348"/>
    <w:rsid w:val="00B4762B"/>
    <w:rsid w:val="00B4770D"/>
    <w:rsid w:val="00B47B88"/>
    <w:rsid w:val="00B47EC7"/>
    <w:rsid w:val="00B47F2A"/>
    <w:rsid w:val="00B50081"/>
    <w:rsid w:val="00B501D9"/>
    <w:rsid w:val="00B501EF"/>
    <w:rsid w:val="00B506AC"/>
    <w:rsid w:val="00B50F83"/>
    <w:rsid w:val="00B51398"/>
    <w:rsid w:val="00B5176D"/>
    <w:rsid w:val="00B518A7"/>
    <w:rsid w:val="00B518EF"/>
    <w:rsid w:val="00B51C30"/>
    <w:rsid w:val="00B51D78"/>
    <w:rsid w:val="00B51F04"/>
    <w:rsid w:val="00B5213E"/>
    <w:rsid w:val="00B522E4"/>
    <w:rsid w:val="00B524F1"/>
    <w:rsid w:val="00B5261C"/>
    <w:rsid w:val="00B52A8D"/>
    <w:rsid w:val="00B52A93"/>
    <w:rsid w:val="00B52DE4"/>
    <w:rsid w:val="00B53189"/>
    <w:rsid w:val="00B532ED"/>
    <w:rsid w:val="00B53468"/>
    <w:rsid w:val="00B536E8"/>
    <w:rsid w:val="00B5379B"/>
    <w:rsid w:val="00B539DE"/>
    <w:rsid w:val="00B53C1A"/>
    <w:rsid w:val="00B53C33"/>
    <w:rsid w:val="00B53CD8"/>
    <w:rsid w:val="00B53E89"/>
    <w:rsid w:val="00B54534"/>
    <w:rsid w:val="00B546C4"/>
    <w:rsid w:val="00B5481B"/>
    <w:rsid w:val="00B548AE"/>
    <w:rsid w:val="00B54958"/>
    <w:rsid w:val="00B54A52"/>
    <w:rsid w:val="00B54BD8"/>
    <w:rsid w:val="00B553A7"/>
    <w:rsid w:val="00B5583A"/>
    <w:rsid w:val="00B55C02"/>
    <w:rsid w:val="00B55D35"/>
    <w:rsid w:val="00B55D96"/>
    <w:rsid w:val="00B55EF3"/>
    <w:rsid w:val="00B56368"/>
    <w:rsid w:val="00B56473"/>
    <w:rsid w:val="00B56678"/>
    <w:rsid w:val="00B56788"/>
    <w:rsid w:val="00B56BA4"/>
    <w:rsid w:val="00B56C9B"/>
    <w:rsid w:val="00B57208"/>
    <w:rsid w:val="00B578B0"/>
    <w:rsid w:val="00B5795A"/>
    <w:rsid w:val="00B57B1F"/>
    <w:rsid w:val="00B57BAC"/>
    <w:rsid w:val="00B57F0C"/>
    <w:rsid w:val="00B601D3"/>
    <w:rsid w:val="00B61210"/>
    <w:rsid w:val="00B61C9B"/>
    <w:rsid w:val="00B620B8"/>
    <w:rsid w:val="00B62477"/>
    <w:rsid w:val="00B628FA"/>
    <w:rsid w:val="00B62DD3"/>
    <w:rsid w:val="00B63BE0"/>
    <w:rsid w:val="00B63D5E"/>
    <w:rsid w:val="00B641BB"/>
    <w:rsid w:val="00B641E0"/>
    <w:rsid w:val="00B647D5"/>
    <w:rsid w:val="00B649CC"/>
    <w:rsid w:val="00B64BAF"/>
    <w:rsid w:val="00B64D35"/>
    <w:rsid w:val="00B65AD1"/>
    <w:rsid w:val="00B65D49"/>
    <w:rsid w:val="00B66108"/>
    <w:rsid w:val="00B662C2"/>
    <w:rsid w:val="00B665A7"/>
    <w:rsid w:val="00B66A2A"/>
    <w:rsid w:val="00B66DC5"/>
    <w:rsid w:val="00B66DD0"/>
    <w:rsid w:val="00B67629"/>
    <w:rsid w:val="00B6772F"/>
    <w:rsid w:val="00B67893"/>
    <w:rsid w:val="00B67AD0"/>
    <w:rsid w:val="00B70532"/>
    <w:rsid w:val="00B70728"/>
    <w:rsid w:val="00B7078E"/>
    <w:rsid w:val="00B707DB"/>
    <w:rsid w:val="00B707E7"/>
    <w:rsid w:val="00B70BE9"/>
    <w:rsid w:val="00B70EEE"/>
    <w:rsid w:val="00B71029"/>
    <w:rsid w:val="00B714C9"/>
    <w:rsid w:val="00B715CA"/>
    <w:rsid w:val="00B715E8"/>
    <w:rsid w:val="00B71BD9"/>
    <w:rsid w:val="00B71BEB"/>
    <w:rsid w:val="00B71E1A"/>
    <w:rsid w:val="00B71FD7"/>
    <w:rsid w:val="00B7222E"/>
    <w:rsid w:val="00B722E7"/>
    <w:rsid w:val="00B727B9"/>
    <w:rsid w:val="00B72A21"/>
    <w:rsid w:val="00B72CB9"/>
    <w:rsid w:val="00B72D27"/>
    <w:rsid w:val="00B7300B"/>
    <w:rsid w:val="00B7378D"/>
    <w:rsid w:val="00B73980"/>
    <w:rsid w:val="00B73A69"/>
    <w:rsid w:val="00B7405E"/>
    <w:rsid w:val="00B7414D"/>
    <w:rsid w:val="00B743B2"/>
    <w:rsid w:val="00B74533"/>
    <w:rsid w:val="00B74835"/>
    <w:rsid w:val="00B74961"/>
    <w:rsid w:val="00B74B1A"/>
    <w:rsid w:val="00B74B4D"/>
    <w:rsid w:val="00B75054"/>
    <w:rsid w:val="00B7544C"/>
    <w:rsid w:val="00B754D8"/>
    <w:rsid w:val="00B7583E"/>
    <w:rsid w:val="00B75949"/>
    <w:rsid w:val="00B759A9"/>
    <w:rsid w:val="00B75BAB"/>
    <w:rsid w:val="00B75C9D"/>
    <w:rsid w:val="00B76215"/>
    <w:rsid w:val="00B762BA"/>
    <w:rsid w:val="00B768E9"/>
    <w:rsid w:val="00B772E3"/>
    <w:rsid w:val="00B7735F"/>
    <w:rsid w:val="00B775B6"/>
    <w:rsid w:val="00B77861"/>
    <w:rsid w:val="00B77D76"/>
    <w:rsid w:val="00B800A1"/>
    <w:rsid w:val="00B806FC"/>
    <w:rsid w:val="00B8074C"/>
    <w:rsid w:val="00B80975"/>
    <w:rsid w:val="00B80E71"/>
    <w:rsid w:val="00B80F13"/>
    <w:rsid w:val="00B811B9"/>
    <w:rsid w:val="00B81323"/>
    <w:rsid w:val="00B816D0"/>
    <w:rsid w:val="00B817BA"/>
    <w:rsid w:val="00B817BB"/>
    <w:rsid w:val="00B81952"/>
    <w:rsid w:val="00B81976"/>
    <w:rsid w:val="00B81B7D"/>
    <w:rsid w:val="00B81C54"/>
    <w:rsid w:val="00B81DEF"/>
    <w:rsid w:val="00B81E44"/>
    <w:rsid w:val="00B8253E"/>
    <w:rsid w:val="00B82815"/>
    <w:rsid w:val="00B82A6A"/>
    <w:rsid w:val="00B82D52"/>
    <w:rsid w:val="00B832DB"/>
    <w:rsid w:val="00B83404"/>
    <w:rsid w:val="00B8347B"/>
    <w:rsid w:val="00B8394E"/>
    <w:rsid w:val="00B83BE4"/>
    <w:rsid w:val="00B83CED"/>
    <w:rsid w:val="00B83E6B"/>
    <w:rsid w:val="00B83E9E"/>
    <w:rsid w:val="00B83F63"/>
    <w:rsid w:val="00B84735"/>
    <w:rsid w:val="00B84AD5"/>
    <w:rsid w:val="00B84CF3"/>
    <w:rsid w:val="00B8515C"/>
    <w:rsid w:val="00B85183"/>
    <w:rsid w:val="00B853BC"/>
    <w:rsid w:val="00B85621"/>
    <w:rsid w:val="00B857B5"/>
    <w:rsid w:val="00B857B9"/>
    <w:rsid w:val="00B85FDF"/>
    <w:rsid w:val="00B865BE"/>
    <w:rsid w:val="00B866E7"/>
    <w:rsid w:val="00B8671B"/>
    <w:rsid w:val="00B86FD2"/>
    <w:rsid w:val="00B87195"/>
    <w:rsid w:val="00B87844"/>
    <w:rsid w:val="00B87BD7"/>
    <w:rsid w:val="00B904DB"/>
    <w:rsid w:val="00B908C1"/>
    <w:rsid w:val="00B90C08"/>
    <w:rsid w:val="00B90CE1"/>
    <w:rsid w:val="00B90D7F"/>
    <w:rsid w:val="00B90DF2"/>
    <w:rsid w:val="00B90E1A"/>
    <w:rsid w:val="00B90F09"/>
    <w:rsid w:val="00B90F15"/>
    <w:rsid w:val="00B918F9"/>
    <w:rsid w:val="00B918FA"/>
    <w:rsid w:val="00B91EEE"/>
    <w:rsid w:val="00B9231B"/>
    <w:rsid w:val="00B925A0"/>
    <w:rsid w:val="00B92B1B"/>
    <w:rsid w:val="00B92B9C"/>
    <w:rsid w:val="00B931AC"/>
    <w:rsid w:val="00B9325F"/>
    <w:rsid w:val="00B9327B"/>
    <w:rsid w:val="00B93981"/>
    <w:rsid w:val="00B93DF9"/>
    <w:rsid w:val="00B93E07"/>
    <w:rsid w:val="00B93F7F"/>
    <w:rsid w:val="00B9401C"/>
    <w:rsid w:val="00B9414B"/>
    <w:rsid w:val="00B94182"/>
    <w:rsid w:val="00B9457F"/>
    <w:rsid w:val="00B94689"/>
    <w:rsid w:val="00B946C9"/>
    <w:rsid w:val="00B947A9"/>
    <w:rsid w:val="00B94848"/>
    <w:rsid w:val="00B94B24"/>
    <w:rsid w:val="00B951A0"/>
    <w:rsid w:val="00B95526"/>
    <w:rsid w:val="00B95597"/>
    <w:rsid w:val="00B957E7"/>
    <w:rsid w:val="00B95C5F"/>
    <w:rsid w:val="00B9612A"/>
    <w:rsid w:val="00B9624C"/>
    <w:rsid w:val="00B964F8"/>
    <w:rsid w:val="00B96A07"/>
    <w:rsid w:val="00B97102"/>
    <w:rsid w:val="00B974B5"/>
    <w:rsid w:val="00B974C5"/>
    <w:rsid w:val="00B97977"/>
    <w:rsid w:val="00B97C6C"/>
    <w:rsid w:val="00B97CA0"/>
    <w:rsid w:val="00BA0363"/>
    <w:rsid w:val="00BA0606"/>
    <w:rsid w:val="00BA06D7"/>
    <w:rsid w:val="00BA08B8"/>
    <w:rsid w:val="00BA0A7E"/>
    <w:rsid w:val="00BA0BAA"/>
    <w:rsid w:val="00BA1497"/>
    <w:rsid w:val="00BA1E1E"/>
    <w:rsid w:val="00BA204B"/>
    <w:rsid w:val="00BA206E"/>
    <w:rsid w:val="00BA2705"/>
    <w:rsid w:val="00BA2872"/>
    <w:rsid w:val="00BA288D"/>
    <w:rsid w:val="00BA2A54"/>
    <w:rsid w:val="00BA2B12"/>
    <w:rsid w:val="00BA303E"/>
    <w:rsid w:val="00BA30CE"/>
    <w:rsid w:val="00BA3425"/>
    <w:rsid w:val="00BA355F"/>
    <w:rsid w:val="00BA3974"/>
    <w:rsid w:val="00BA3A93"/>
    <w:rsid w:val="00BA3CFC"/>
    <w:rsid w:val="00BA4358"/>
    <w:rsid w:val="00BA4530"/>
    <w:rsid w:val="00BA4833"/>
    <w:rsid w:val="00BA53C7"/>
    <w:rsid w:val="00BA588A"/>
    <w:rsid w:val="00BA590C"/>
    <w:rsid w:val="00BA5AC5"/>
    <w:rsid w:val="00BA5C16"/>
    <w:rsid w:val="00BA5C32"/>
    <w:rsid w:val="00BA5DC4"/>
    <w:rsid w:val="00BA65E9"/>
    <w:rsid w:val="00BA661E"/>
    <w:rsid w:val="00BA6C38"/>
    <w:rsid w:val="00BA7179"/>
    <w:rsid w:val="00BA73EA"/>
    <w:rsid w:val="00BA79D2"/>
    <w:rsid w:val="00BA7C48"/>
    <w:rsid w:val="00BA7F04"/>
    <w:rsid w:val="00BA7FFE"/>
    <w:rsid w:val="00BB00A4"/>
    <w:rsid w:val="00BB04DE"/>
    <w:rsid w:val="00BB0A6F"/>
    <w:rsid w:val="00BB0A71"/>
    <w:rsid w:val="00BB0C1A"/>
    <w:rsid w:val="00BB1140"/>
    <w:rsid w:val="00BB122E"/>
    <w:rsid w:val="00BB17D6"/>
    <w:rsid w:val="00BB1A1E"/>
    <w:rsid w:val="00BB1C44"/>
    <w:rsid w:val="00BB1CC9"/>
    <w:rsid w:val="00BB1D6F"/>
    <w:rsid w:val="00BB1DE1"/>
    <w:rsid w:val="00BB23AE"/>
    <w:rsid w:val="00BB27D9"/>
    <w:rsid w:val="00BB2863"/>
    <w:rsid w:val="00BB28CA"/>
    <w:rsid w:val="00BB2E31"/>
    <w:rsid w:val="00BB366C"/>
    <w:rsid w:val="00BB390D"/>
    <w:rsid w:val="00BB396D"/>
    <w:rsid w:val="00BB473E"/>
    <w:rsid w:val="00BB49A4"/>
    <w:rsid w:val="00BB4AB1"/>
    <w:rsid w:val="00BB4B16"/>
    <w:rsid w:val="00BB5A70"/>
    <w:rsid w:val="00BB5DF5"/>
    <w:rsid w:val="00BB5F08"/>
    <w:rsid w:val="00BB6187"/>
    <w:rsid w:val="00BB639A"/>
    <w:rsid w:val="00BB640C"/>
    <w:rsid w:val="00BB689B"/>
    <w:rsid w:val="00BB6AE7"/>
    <w:rsid w:val="00BB7015"/>
    <w:rsid w:val="00BB7421"/>
    <w:rsid w:val="00BB7923"/>
    <w:rsid w:val="00BB7A1E"/>
    <w:rsid w:val="00BB7A95"/>
    <w:rsid w:val="00BB7B2F"/>
    <w:rsid w:val="00BB7EB9"/>
    <w:rsid w:val="00BB7FF3"/>
    <w:rsid w:val="00BC0001"/>
    <w:rsid w:val="00BC0084"/>
    <w:rsid w:val="00BC0199"/>
    <w:rsid w:val="00BC054C"/>
    <w:rsid w:val="00BC075D"/>
    <w:rsid w:val="00BC0CCC"/>
    <w:rsid w:val="00BC0F34"/>
    <w:rsid w:val="00BC14AB"/>
    <w:rsid w:val="00BC157B"/>
    <w:rsid w:val="00BC2657"/>
    <w:rsid w:val="00BC2975"/>
    <w:rsid w:val="00BC2AD6"/>
    <w:rsid w:val="00BC2C84"/>
    <w:rsid w:val="00BC2DFC"/>
    <w:rsid w:val="00BC2FF2"/>
    <w:rsid w:val="00BC306F"/>
    <w:rsid w:val="00BC3514"/>
    <w:rsid w:val="00BC356E"/>
    <w:rsid w:val="00BC35A4"/>
    <w:rsid w:val="00BC3822"/>
    <w:rsid w:val="00BC3B8F"/>
    <w:rsid w:val="00BC41FA"/>
    <w:rsid w:val="00BC4B86"/>
    <w:rsid w:val="00BC4DBB"/>
    <w:rsid w:val="00BC5447"/>
    <w:rsid w:val="00BC547F"/>
    <w:rsid w:val="00BC558C"/>
    <w:rsid w:val="00BC5BF7"/>
    <w:rsid w:val="00BC604E"/>
    <w:rsid w:val="00BC609A"/>
    <w:rsid w:val="00BC61C7"/>
    <w:rsid w:val="00BC61CA"/>
    <w:rsid w:val="00BC62A8"/>
    <w:rsid w:val="00BC67F8"/>
    <w:rsid w:val="00BC6B4E"/>
    <w:rsid w:val="00BC6DBD"/>
    <w:rsid w:val="00BC6EC5"/>
    <w:rsid w:val="00BC70C9"/>
    <w:rsid w:val="00BC76BC"/>
    <w:rsid w:val="00BC7851"/>
    <w:rsid w:val="00BC793A"/>
    <w:rsid w:val="00BC7A0F"/>
    <w:rsid w:val="00BC7A29"/>
    <w:rsid w:val="00BC7E06"/>
    <w:rsid w:val="00BC7E87"/>
    <w:rsid w:val="00BD025F"/>
    <w:rsid w:val="00BD0584"/>
    <w:rsid w:val="00BD0A29"/>
    <w:rsid w:val="00BD0ABD"/>
    <w:rsid w:val="00BD115D"/>
    <w:rsid w:val="00BD1D23"/>
    <w:rsid w:val="00BD1F4B"/>
    <w:rsid w:val="00BD215E"/>
    <w:rsid w:val="00BD2B72"/>
    <w:rsid w:val="00BD2BA9"/>
    <w:rsid w:val="00BD2EF6"/>
    <w:rsid w:val="00BD2F28"/>
    <w:rsid w:val="00BD2FE2"/>
    <w:rsid w:val="00BD3134"/>
    <w:rsid w:val="00BD4037"/>
    <w:rsid w:val="00BD408F"/>
    <w:rsid w:val="00BD4119"/>
    <w:rsid w:val="00BD4727"/>
    <w:rsid w:val="00BD484A"/>
    <w:rsid w:val="00BD4C5C"/>
    <w:rsid w:val="00BD4E2E"/>
    <w:rsid w:val="00BD58B3"/>
    <w:rsid w:val="00BD58E0"/>
    <w:rsid w:val="00BD62C6"/>
    <w:rsid w:val="00BD68BE"/>
    <w:rsid w:val="00BD6A04"/>
    <w:rsid w:val="00BD726E"/>
    <w:rsid w:val="00BD72CE"/>
    <w:rsid w:val="00BD766F"/>
    <w:rsid w:val="00BD7C3C"/>
    <w:rsid w:val="00BD7D28"/>
    <w:rsid w:val="00BE01B5"/>
    <w:rsid w:val="00BE06CB"/>
    <w:rsid w:val="00BE0B87"/>
    <w:rsid w:val="00BE1507"/>
    <w:rsid w:val="00BE15E3"/>
    <w:rsid w:val="00BE1BEA"/>
    <w:rsid w:val="00BE1D2D"/>
    <w:rsid w:val="00BE23E5"/>
    <w:rsid w:val="00BE255D"/>
    <w:rsid w:val="00BE25BB"/>
    <w:rsid w:val="00BE2B14"/>
    <w:rsid w:val="00BE2DD3"/>
    <w:rsid w:val="00BE2DFB"/>
    <w:rsid w:val="00BE30AC"/>
    <w:rsid w:val="00BE3139"/>
    <w:rsid w:val="00BE3232"/>
    <w:rsid w:val="00BE34A1"/>
    <w:rsid w:val="00BE34D9"/>
    <w:rsid w:val="00BE3512"/>
    <w:rsid w:val="00BE37B7"/>
    <w:rsid w:val="00BE3DC4"/>
    <w:rsid w:val="00BE4033"/>
    <w:rsid w:val="00BE41D4"/>
    <w:rsid w:val="00BE438E"/>
    <w:rsid w:val="00BE44AE"/>
    <w:rsid w:val="00BE4684"/>
    <w:rsid w:val="00BE49A2"/>
    <w:rsid w:val="00BE4D60"/>
    <w:rsid w:val="00BE4EF9"/>
    <w:rsid w:val="00BE4F6C"/>
    <w:rsid w:val="00BE50C3"/>
    <w:rsid w:val="00BE5BBF"/>
    <w:rsid w:val="00BE5D25"/>
    <w:rsid w:val="00BE5DB8"/>
    <w:rsid w:val="00BE6073"/>
    <w:rsid w:val="00BE612C"/>
    <w:rsid w:val="00BE644E"/>
    <w:rsid w:val="00BE6590"/>
    <w:rsid w:val="00BE6B45"/>
    <w:rsid w:val="00BE6CBC"/>
    <w:rsid w:val="00BE6ED8"/>
    <w:rsid w:val="00BE7115"/>
    <w:rsid w:val="00BE74A0"/>
    <w:rsid w:val="00BE78FB"/>
    <w:rsid w:val="00BE79BA"/>
    <w:rsid w:val="00BE7AF6"/>
    <w:rsid w:val="00BE7B68"/>
    <w:rsid w:val="00BE7EEC"/>
    <w:rsid w:val="00BF02DE"/>
    <w:rsid w:val="00BF076F"/>
    <w:rsid w:val="00BF08DE"/>
    <w:rsid w:val="00BF0B56"/>
    <w:rsid w:val="00BF0CBF"/>
    <w:rsid w:val="00BF1128"/>
    <w:rsid w:val="00BF125C"/>
    <w:rsid w:val="00BF14D6"/>
    <w:rsid w:val="00BF194C"/>
    <w:rsid w:val="00BF1BF2"/>
    <w:rsid w:val="00BF1C43"/>
    <w:rsid w:val="00BF21F1"/>
    <w:rsid w:val="00BF2992"/>
    <w:rsid w:val="00BF2F7F"/>
    <w:rsid w:val="00BF3017"/>
    <w:rsid w:val="00BF32CF"/>
    <w:rsid w:val="00BF346C"/>
    <w:rsid w:val="00BF35C6"/>
    <w:rsid w:val="00BF37C8"/>
    <w:rsid w:val="00BF39E0"/>
    <w:rsid w:val="00BF3ACB"/>
    <w:rsid w:val="00BF3B30"/>
    <w:rsid w:val="00BF3B76"/>
    <w:rsid w:val="00BF3CCD"/>
    <w:rsid w:val="00BF3DAB"/>
    <w:rsid w:val="00BF3E25"/>
    <w:rsid w:val="00BF40B3"/>
    <w:rsid w:val="00BF49C5"/>
    <w:rsid w:val="00BF4BE5"/>
    <w:rsid w:val="00BF53AB"/>
    <w:rsid w:val="00BF542E"/>
    <w:rsid w:val="00BF594D"/>
    <w:rsid w:val="00BF5965"/>
    <w:rsid w:val="00BF5E6D"/>
    <w:rsid w:val="00BF5F08"/>
    <w:rsid w:val="00BF61BA"/>
    <w:rsid w:val="00BF61F0"/>
    <w:rsid w:val="00BF661F"/>
    <w:rsid w:val="00BF66A2"/>
    <w:rsid w:val="00BF66EA"/>
    <w:rsid w:val="00BF67CD"/>
    <w:rsid w:val="00BF72D7"/>
    <w:rsid w:val="00BF753F"/>
    <w:rsid w:val="00BF7556"/>
    <w:rsid w:val="00BF7791"/>
    <w:rsid w:val="00BF7E9D"/>
    <w:rsid w:val="00C0089F"/>
    <w:rsid w:val="00C00D71"/>
    <w:rsid w:val="00C00EEF"/>
    <w:rsid w:val="00C0138E"/>
    <w:rsid w:val="00C01534"/>
    <w:rsid w:val="00C017B8"/>
    <w:rsid w:val="00C01D89"/>
    <w:rsid w:val="00C027BC"/>
    <w:rsid w:val="00C02DAE"/>
    <w:rsid w:val="00C03010"/>
    <w:rsid w:val="00C0376E"/>
    <w:rsid w:val="00C0391D"/>
    <w:rsid w:val="00C040AF"/>
    <w:rsid w:val="00C04112"/>
    <w:rsid w:val="00C0422C"/>
    <w:rsid w:val="00C0439F"/>
    <w:rsid w:val="00C043A4"/>
    <w:rsid w:val="00C043C8"/>
    <w:rsid w:val="00C044F4"/>
    <w:rsid w:val="00C04987"/>
    <w:rsid w:val="00C04A3B"/>
    <w:rsid w:val="00C04D21"/>
    <w:rsid w:val="00C056BA"/>
    <w:rsid w:val="00C05A35"/>
    <w:rsid w:val="00C05E73"/>
    <w:rsid w:val="00C0601D"/>
    <w:rsid w:val="00C06070"/>
    <w:rsid w:val="00C061B1"/>
    <w:rsid w:val="00C06585"/>
    <w:rsid w:val="00C06701"/>
    <w:rsid w:val="00C06E2E"/>
    <w:rsid w:val="00C07164"/>
    <w:rsid w:val="00C07726"/>
    <w:rsid w:val="00C07910"/>
    <w:rsid w:val="00C07D8E"/>
    <w:rsid w:val="00C07E63"/>
    <w:rsid w:val="00C10429"/>
    <w:rsid w:val="00C10485"/>
    <w:rsid w:val="00C108B7"/>
    <w:rsid w:val="00C11542"/>
    <w:rsid w:val="00C12067"/>
    <w:rsid w:val="00C120E7"/>
    <w:rsid w:val="00C12144"/>
    <w:rsid w:val="00C12294"/>
    <w:rsid w:val="00C1246A"/>
    <w:rsid w:val="00C1262C"/>
    <w:rsid w:val="00C1274A"/>
    <w:rsid w:val="00C12844"/>
    <w:rsid w:val="00C129B0"/>
    <w:rsid w:val="00C13123"/>
    <w:rsid w:val="00C13327"/>
    <w:rsid w:val="00C134D3"/>
    <w:rsid w:val="00C1390C"/>
    <w:rsid w:val="00C13CEC"/>
    <w:rsid w:val="00C13F89"/>
    <w:rsid w:val="00C13FDF"/>
    <w:rsid w:val="00C140E1"/>
    <w:rsid w:val="00C14AAE"/>
    <w:rsid w:val="00C14AF0"/>
    <w:rsid w:val="00C14B3B"/>
    <w:rsid w:val="00C14BB2"/>
    <w:rsid w:val="00C14D09"/>
    <w:rsid w:val="00C14E40"/>
    <w:rsid w:val="00C15118"/>
    <w:rsid w:val="00C1571C"/>
    <w:rsid w:val="00C1587B"/>
    <w:rsid w:val="00C15CE6"/>
    <w:rsid w:val="00C160C7"/>
    <w:rsid w:val="00C1635A"/>
    <w:rsid w:val="00C16561"/>
    <w:rsid w:val="00C16710"/>
    <w:rsid w:val="00C167DD"/>
    <w:rsid w:val="00C168B7"/>
    <w:rsid w:val="00C16990"/>
    <w:rsid w:val="00C16CE5"/>
    <w:rsid w:val="00C16D4B"/>
    <w:rsid w:val="00C17275"/>
    <w:rsid w:val="00C17429"/>
    <w:rsid w:val="00C174DB"/>
    <w:rsid w:val="00C177BC"/>
    <w:rsid w:val="00C178A5"/>
    <w:rsid w:val="00C17BE6"/>
    <w:rsid w:val="00C17C97"/>
    <w:rsid w:val="00C20148"/>
    <w:rsid w:val="00C20472"/>
    <w:rsid w:val="00C205F7"/>
    <w:rsid w:val="00C20765"/>
    <w:rsid w:val="00C20B79"/>
    <w:rsid w:val="00C20BA3"/>
    <w:rsid w:val="00C20D27"/>
    <w:rsid w:val="00C20D64"/>
    <w:rsid w:val="00C20E50"/>
    <w:rsid w:val="00C21169"/>
    <w:rsid w:val="00C21422"/>
    <w:rsid w:val="00C21553"/>
    <w:rsid w:val="00C21AA2"/>
    <w:rsid w:val="00C21EDB"/>
    <w:rsid w:val="00C22088"/>
    <w:rsid w:val="00C221AB"/>
    <w:rsid w:val="00C2290A"/>
    <w:rsid w:val="00C22AD1"/>
    <w:rsid w:val="00C2309A"/>
    <w:rsid w:val="00C2314F"/>
    <w:rsid w:val="00C2325C"/>
    <w:rsid w:val="00C23573"/>
    <w:rsid w:val="00C23975"/>
    <w:rsid w:val="00C2423A"/>
    <w:rsid w:val="00C242B4"/>
    <w:rsid w:val="00C24CD0"/>
    <w:rsid w:val="00C25650"/>
    <w:rsid w:val="00C25763"/>
    <w:rsid w:val="00C25EF8"/>
    <w:rsid w:val="00C2618C"/>
    <w:rsid w:val="00C2668B"/>
    <w:rsid w:val="00C268AA"/>
    <w:rsid w:val="00C26BC0"/>
    <w:rsid w:val="00C26CEC"/>
    <w:rsid w:val="00C26CF3"/>
    <w:rsid w:val="00C26F20"/>
    <w:rsid w:val="00C27645"/>
    <w:rsid w:val="00C27A4B"/>
    <w:rsid w:val="00C301FD"/>
    <w:rsid w:val="00C30303"/>
    <w:rsid w:val="00C30403"/>
    <w:rsid w:val="00C307EC"/>
    <w:rsid w:val="00C308C5"/>
    <w:rsid w:val="00C30A83"/>
    <w:rsid w:val="00C30B9C"/>
    <w:rsid w:val="00C30D57"/>
    <w:rsid w:val="00C30FFE"/>
    <w:rsid w:val="00C310B9"/>
    <w:rsid w:val="00C315C1"/>
    <w:rsid w:val="00C31723"/>
    <w:rsid w:val="00C31755"/>
    <w:rsid w:val="00C318E0"/>
    <w:rsid w:val="00C319EC"/>
    <w:rsid w:val="00C31BEB"/>
    <w:rsid w:val="00C31CB9"/>
    <w:rsid w:val="00C31DB7"/>
    <w:rsid w:val="00C3225C"/>
    <w:rsid w:val="00C324F0"/>
    <w:rsid w:val="00C325CA"/>
    <w:rsid w:val="00C32994"/>
    <w:rsid w:val="00C329CB"/>
    <w:rsid w:val="00C32B77"/>
    <w:rsid w:val="00C32D07"/>
    <w:rsid w:val="00C32D0F"/>
    <w:rsid w:val="00C332C0"/>
    <w:rsid w:val="00C33426"/>
    <w:rsid w:val="00C338A8"/>
    <w:rsid w:val="00C338AF"/>
    <w:rsid w:val="00C33CF7"/>
    <w:rsid w:val="00C33DD6"/>
    <w:rsid w:val="00C33F44"/>
    <w:rsid w:val="00C34853"/>
    <w:rsid w:val="00C348EB"/>
    <w:rsid w:val="00C34D64"/>
    <w:rsid w:val="00C351F6"/>
    <w:rsid w:val="00C3532C"/>
    <w:rsid w:val="00C35355"/>
    <w:rsid w:val="00C35BFA"/>
    <w:rsid w:val="00C35E5F"/>
    <w:rsid w:val="00C3640E"/>
    <w:rsid w:val="00C364C5"/>
    <w:rsid w:val="00C36504"/>
    <w:rsid w:val="00C366FB"/>
    <w:rsid w:val="00C36734"/>
    <w:rsid w:val="00C3686C"/>
    <w:rsid w:val="00C36885"/>
    <w:rsid w:val="00C36B4E"/>
    <w:rsid w:val="00C36F0C"/>
    <w:rsid w:val="00C373B1"/>
    <w:rsid w:val="00C376E8"/>
    <w:rsid w:val="00C3780E"/>
    <w:rsid w:val="00C37E74"/>
    <w:rsid w:val="00C40668"/>
    <w:rsid w:val="00C40841"/>
    <w:rsid w:val="00C40994"/>
    <w:rsid w:val="00C40997"/>
    <w:rsid w:val="00C40AE4"/>
    <w:rsid w:val="00C40BB5"/>
    <w:rsid w:val="00C40C24"/>
    <w:rsid w:val="00C412DF"/>
    <w:rsid w:val="00C41A0A"/>
    <w:rsid w:val="00C41F8A"/>
    <w:rsid w:val="00C42119"/>
    <w:rsid w:val="00C42627"/>
    <w:rsid w:val="00C428CD"/>
    <w:rsid w:val="00C42B43"/>
    <w:rsid w:val="00C42D67"/>
    <w:rsid w:val="00C43300"/>
    <w:rsid w:val="00C43671"/>
    <w:rsid w:val="00C438E7"/>
    <w:rsid w:val="00C4391A"/>
    <w:rsid w:val="00C43CC7"/>
    <w:rsid w:val="00C44183"/>
    <w:rsid w:val="00C4419C"/>
    <w:rsid w:val="00C44B3B"/>
    <w:rsid w:val="00C44F5F"/>
    <w:rsid w:val="00C45106"/>
    <w:rsid w:val="00C45984"/>
    <w:rsid w:val="00C45B29"/>
    <w:rsid w:val="00C45D4C"/>
    <w:rsid w:val="00C45FDB"/>
    <w:rsid w:val="00C462FF"/>
    <w:rsid w:val="00C46310"/>
    <w:rsid w:val="00C4636C"/>
    <w:rsid w:val="00C466D0"/>
    <w:rsid w:val="00C46749"/>
    <w:rsid w:val="00C46D51"/>
    <w:rsid w:val="00C46E83"/>
    <w:rsid w:val="00C46F73"/>
    <w:rsid w:val="00C47321"/>
    <w:rsid w:val="00C477D8"/>
    <w:rsid w:val="00C47A43"/>
    <w:rsid w:val="00C50095"/>
    <w:rsid w:val="00C504D9"/>
    <w:rsid w:val="00C50A34"/>
    <w:rsid w:val="00C512A9"/>
    <w:rsid w:val="00C5155E"/>
    <w:rsid w:val="00C51706"/>
    <w:rsid w:val="00C51722"/>
    <w:rsid w:val="00C51751"/>
    <w:rsid w:val="00C51927"/>
    <w:rsid w:val="00C5195E"/>
    <w:rsid w:val="00C51BC8"/>
    <w:rsid w:val="00C51C02"/>
    <w:rsid w:val="00C51EA3"/>
    <w:rsid w:val="00C5209E"/>
    <w:rsid w:val="00C52329"/>
    <w:rsid w:val="00C5234D"/>
    <w:rsid w:val="00C52B19"/>
    <w:rsid w:val="00C52B56"/>
    <w:rsid w:val="00C52C58"/>
    <w:rsid w:val="00C52D67"/>
    <w:rsid w:val="00C52D7E"/>
    <w:rsid w:val="00C53243"/>
    <w:rsid w:val="00C53592"/>
    <w:rsid w:val="00C54042"/>
    <w:rsid w:val="00C547AB"/>
    <w:rsid w:val="00C547ED"/>
    <w:rsid w:val="00C54C74"/>
    <w:rsid w:val="00C550E5"/>
    <w:rsid w:val="00C5532F"/>
    <w:rsid w:val="00C55487"/>
    <w:rsid w:val="00C55693"/>
    <w:rsid w:val="00C55974"/>
    <w:rsid w:val="00C55B05"/>
    <w:rsid w:val="00C55CC6"/>
    <w:rsid w:val="00C55FBB"/>
    <w:rsid w:val="00C56317"/>
    <w:rsid w:val="00C566BF"/>
    <w:rsid w:val="00C56822"/>
    <w:rsid w:val="00C5689D"/>
    <w:rsid w:val="00C56BF2"/>
    <w:rsid w:val="00C56CC8"/>
    <w:rsid w:val="00C56FBD"/>
    <w:rsid w:val="00C57243"/>
    <w:rsid w:val="00C57258"/>
    <w:rsid w:val="00C57413"/>
    <w:rsid w:val="00C5741A"/>
    <w:rsid w:val="00C575D1"/>
    <w:rsid w:val="00C57A0B"/>
    <w:rsid w:val="00C57B51"/>
    <w:rsid w:val="00C57BCD"/>
    <w:rsid w:val="00C57F2A"/>
    <w:rsid w:val="00C60595"/>
    <w:rsid w:val="00C605A8"/>
    <w:rsid w:val="00C605CC"/>
    <w:rsid w:val="00C6092D"/>
    <w:rsid w:val="00C60B80"/>
    <w:rsid w:val="00C60FC3"/>
    <w:rsid w:val="00C60FCD"/>
    <w:rsid w:val="00C610D1"/>
    <w:rsid w:val="00C6119E"/>
    <w:rsid w:val="00C6145A"/>
    <w:rsid w:val="00C61A41"/>
    <w:rsid w:val="00C61A72"/>
    <w:rsid w:val="00C61AB2"/>
    <w:rsid w:val="00C61B0D"/>
    <w:rsid w:val="00C61CBC"/>
    <w:rsid w:val="00C61E71"/>
    <w:rsid w:val="00C62261"/>
    <w:rsid w:val="00C622F3"/>
    <w:rsid w:val="00C626C6"/>
    <w:rsid w:val="00C62CD8"/>
    <w:rsid w:val="00C62F03"/>
    <w:rsid w:val="00C63104"/>
    <w:rsid w:val="00C631F0"/>
    <w:rsid w:val="00C637D4"/>
    <w:rsid w:val="00C63813"/>
    <w:rsid w:val="00C641B8"/>
    <w:rsid w:val="00C64442"/>
    <w:rsid w:val="00C64661"/>
    <w:rsid w:val="00C64A65"/>
    <w:rsid w:val="00C64F69"/>
    <w:rsid w:val="00C653C6"/>
    <w:rsid w:val="00C65602"/>
    <w:rsid w:val="00C65643"/>
    <w:rsid w:val="00C65665"/>
    <w:rsid w:val="00C65BBA"/>
    <w:rsid w:val="00C65DF6"/>
    <w:rsid w:val="00C66159"/>
    <w:rsid w:val="00C6625E"/>
    <w:rsid w:val="00C66670"/>
    <w:rsid w:val="00C667D5"/>
    <w:rsid w:val="00C668EF"/>
    <w:rsid w:val="00C66A7A"/>
    <w:rsid w:val="00C66D76"/>
    <w:rsid w:val="00C67062"/>
    <w:rsid w:val="00C67592"/>
    <w:rsid w:val="00C67B59"/>
    <w:rsid w:val="00C67BF1"/>
    <w:rsid w:val="00C67EF3"/>
    <w:rsid w:val="00C70196"/>
    <w:rsid w:val="00C701D5"/>
    <w:rsid w:val="00C7036D"/>
    <w:rsid w:val="00C706B2"/>
    <w:rsid w:val="00C707A3"/>
    <w:rsid w:val="00C70DA6"/>
    <w:rsid w:val="00C710F4"/>
    <w:rsid w:val="00C7149B"/>
    <w:rsid w:val="00C71535"/>
    <w:rsid w:val="00C71642"/>
    <w:rsid w:val="00C719BB"/>
    <w:rsid w:val="00C71A57"/>
    <w:rsid w:val="00C71F6E"/>
    <w:rsid w:val="00C72317"/>
    <w:rsid w:val="00C72496"/>
    <w:rsid w:val="00C72E05"/>
    <w:rsid w:val="00C72F50"/>
    <w:rsid w:val="00C73B12"/>
    <w:rsid w:val="00C73D13"/>
    <w:rsid w:val="00C73FFF"/>
    <w:rsid w:val="00C74396"/>
    <w:rsid w:val="00C743C2"/>
    <w:rsid w:val="00C744CB"/>
    <w:rsid w:val="00C7450B"/>
    <w:rsid w:val="00C745A2"/>
    <w:rsid w:val="00C748E9"/>
    <w:rsid w:val="00C74A21"/>
    <w:rsid w:val="00C74DD7"/>
    <w:rsid w:val="00C75158"/>
    <w:rsid w:val="00C7518E"/>
    <w:rsid w:val="00C752E4"/>
    <w:rsid w:val="00C7532F"/>
    <w:rsid w:val="00C755D3"/>
    <w:rsid w:val="00C7578A"/>
    <w:rsid w:val="00C75D10"/>
    <w:rsid w:val="00C7633E"/>
    <w:rsid w:val="00C7641A"/>
    <w:rsid w:val="00C764B5"/>
    <w:rsid w:val="00C764B6"/>
    <w:rsid w:val="00C765BF"/>
    <w:rsid w:val="00C76757"/>
    <w:rsid w:val="00C768E7"/>
    <w:rsid w:val="00C76A6E"/>
    <w:rsid w:val="00C76B45"/>
    <w:rsid w:val="00C771BD"/>
    <w:rsid w:val="00C7727E"/>
    <w:rsid w:val="00C77678"/>
    <w:rsid w:val="00C776D5"/>
    <w:rsid w:val="00C778FE"/>
    <w:rsid w:val="00C779B4"/>
    <w:rsid w:val="00C77DAE"/>
    <w:rsid w:val="00C80447"/>
    <w:rsid w:val="00C807C8"/>
    <w:rsid w:val="00C8083A"/>
    <w:rsid w:val="00C80ADB"/>
    <w:rsid w:val="00C80BBE"/>
    <w:rsid w:val="00C80E58"/>
    <w:rsid w:val="00C80E80"/>
    <w:rsid w:val="00C80F14"/>
    <w:rsid w:val="00C80FD3"/>
    <w:rsid w:val="00C811F3"/>
    <w:rsid w:val="00C8137D"/>
    <w:rsid w:val="00C814E4"/>
    <w:rsid w:val="00C81B5F"/>
    <w:rsid w:val="00C81DA7"/>
    <w:rsid w:val="00C81DD2"/>
    <w:rsid w:val="00C82249"/>
    <w:rsid w:val="00C8226C"/>
    <w:rsid w:val="00C82531"/>
    <w:rsid w:val="00C829ED"/>
    <w:rsid w:val="00C82A06"/>
    <w:rsid w:val="00C82C84"/>
    <w:rsid w:val="00C82D75"/>
    <w:rsid w:val="00C83131"/>
    <w:rsid w:val="00C8326E"/>
    <w:rsid w:val="00C83792"/>
    <w:rsid w:val="00C83C03"/>
    <w:rsid w:val="00C83DAF"/>
    <w:rsid w:val="00C84066"/>
    <w:rsid w:val="00C842DB"/>
    <w:rsid w:val="00C84960"/>
    <w:rsid w:val="00C84A86"/>
    <w:rsid w:val="00C84F0A"/>
    <w:rsid w:val="00C85DCF"/>
    <w:rsid w:val="00C860C0"/>
    <w:rsid w:val="00C86111"/>
    <w:rsid w:val="00C862F8"/>
    <w:rsid w:val="00C8647D"/>
    <w:rsid w:val="00C86878"/>
    <w:rsid w:val="00C868CD"/>
    <w:rsid w:val="00C86A44"/>
    <w:rsid w:val="00C86AA1"/>
    <w:rsid w:val="00C86C95"/>
    <w:rsid w:val="00C870B8"/>
    <w:rsid w:val="00C8734E"/>
    <w:rsid w:val="00C87647"/>
    <w:rsid w:val="00C87695"/>
    <w:rsid w:val="00C877CB"/>
    <w:rsid w:val="00C87AE8"/>
    <w:rsid w:val="00C87CB5"/>
    <w:rsid w:val="00C87D51"/>
    <w:rsid w:val="00C90278"/>
    <w:rsid w:val="00C9070D"/>
    <w:rsid w:val="00C90846"/>
    <w:rsid w:val="00C908C5"/>
    <w:rsid w:val="00C90ACE"/>
    <w:rsid w:val="00C90B18"/>
    <w:rsid w:val="00C90B21"/>
    <w:rsid w:val="00C9126E"/>
    <w:rsid w:val="00C915AF"/>
    <w:rsid w:val="00C91707"/>
    <w:rsid w:val="00C91F4D"/>
    <w:rsid w:val="00C91FF5"/>
    <w:rsid w:val="00C92574"/>
    <w:rsid w:val="00C926D5"/>
    <w:rsid w:val="00C927E0"/>
    <w:rsid w:val="00C92C25"/>
    <w:rsid w:val="00C93083"/>
    <w:rsid w:val="00C930B5"/>
    <w:rsid w:val="00C930FF"/>
    <w:rsid w:val="00C93261"/>
    <w:rsid w:val="00C932B9"/>
    <w:rsid w:val="00C933B6"/>
    <w:rsid w:val="00C93566"/>
    <w:rsid w:val="00C939FD"/>
    <w:rsid w:val="00C93AAF"/>
    <w:rsid w:val="00C93DA9"/>
    <w:rsid w:val="00C93F47"/>
    <w:rsid w:val="00C9447D"/>
    <w:rsid w:val="00C94850"/>
    <w:rsid w:val="00C9495E"/>
    <w:rsid w:val="00C949F1"/>
    <w:rsid w:val="00C94D1A"/>
    <w:rsid w:val="00C94DE8"/>
    <w:rsid w:val="00C95081"/>
    <w:rsid w:val="00C955DE"/>
    <w:rsid w:val="00C955EB"/>
    <w:rsid w:val="00C95756"/>
    <w:rsid w:val="00C95D85"/>
    <w:rsid w:val="00C95EEF"/>
    <w:rsid w:val="00C95FDF"/>
    <w:rsid w:val="00C96044"/>
    <w:rsid w:val="00C961C6"/>
    <w:rsid w:val="00C9633E"/>
    <w:rsid w:val="00C96395"/>
    <w:rsid w:val="00C968D5"/>
    <w:rsid w:val="00C96BAD"/>
    <w:rsid w:val="00C96F69"/>
    <w:rsid w:val="00C97480"/>
    <w:rsid w:val="00C9787B"/>
    <w:rsid w:val="00C97E12"/>
    <w:rsid w:val="00C97F37"/>
    <w:rsid w:val="00CA038D"/>
    <w:rsid w:val="00CA0681"/>
    <w:rsid w:val="00CA078B"/>
    <w:rsid w:val="00CA07F3"/>
    <w:rsid w:val="00CA12C1"/>
    <w:rsid w:val="00CA1447"/>
    <w:rsid w:val="00CA1ACE"/>
    <w:rsid w:val="00CA1CDE"/>
    <w:rsid w:val="00CA1D54"/>
    <w:rsid w:val="00CA1EBA"/>
    <w:rsid w:val="00CA1F3D"/>
    <w:rsid w:val="00CA2010"/>
    <w:rsid w:val="00CA211F"/>
    <w:rsid w:val="00CA21E2"/>
    <w:rsid w:val="00CA28D3"/>
    <w:rsid w:val="00CA29F6"/>
    <w:rsid w:val="00CA2BC5"/>
    <w:rsid w:val="00CA3851"/>
    <w:rsid w:val="00CA3AB1"/>
    <w:rsid w:val="00CA3B68"/>
    <w:rsid w:val="00CA3C40"/>
    <w:rsid w:val="00CA3EA3"/>
    <w:rsid w:val="00CA4290"/>
    <w:rsid w:val="00CA446C"/>
    <w:rsid w:val="00CA4474"/>
    <w:rsid w:val="00CA4604"/>
    <w:rsid w:val="00CA46E2"/>
    <w:rsid w:val="00CA47B7"/>
    <w:rsid w:val="00CA49CA"/>
    <w:rsid w:val="00CA4CAD"/>
    <w:rsid w:val="00CA4D7A"/>
    <w:rsid w:val="00CA51FC"/>
    <w:rsid w:val="00CA5204"/>
    <w:rsid w:val="00CA520A"/>
    <w:rsid w:val="00CA5357"/>
    <w:rsid w:val="00CA5560"/>
    <w:rsid w:val="00CA5823"/>
    <w:rsid w:val="00CA5D23"/>
    <w:rsid w:val="00CA5F7A"/>
    <w:rsid w:val="00CA606B"/>
    <w:rsid w:val="00CA65FA"/>
    <w:rsid w:val="00CA67B9"/>
    <w:rsid w:val="00CA6AA1"/>
    <w:rsid w:val="00CA6ACE"/>
    <w:rsid w:val="00CA6B8A"/>
    <w:rsid w:val="00CA6D34"/>
    <w:rsid w:val="00CA6D91"/>
    <w:rsid w:val="00CA78DB"/>
    <w:rsid w:val="00CA7C77"/>
    <w:rsid w:val="00CB0147"/>
    <w:rsid w:val="00CB0B8A"/>
    <w:rsid w:val="00CB0D25"/>
    <w:rsid w:val="00CB10FE"/>
    <w:rsid w:val="00CB13B2"/>
    <w:rsid w:val="00CB1CE1"/>
    <w:rsid w:val="00CB1E6E"/>
    <w:rsid w:val="00CB227E"/>
    <w:rsid w:val="00CB26BB"/>
    <w:rsid w:val="00CB27CC"/>
    <w:rsid w:val="00CB2A4E"/>
    <w:rsid w:val="00CB358C"/>
    <w:rsid w:val="00CB3789"/>
    <w:rsid w:val="00CB3922"/>
    <w:rsid w:val="00CB3B19"/>
    <w:rsid w:val="00CB3C3A"/>
    <w:rsid w:val="00CB3D7F"/>
    <w:rsid w:val="00CB3FF6"/>
    <w:rsid w:val="00CB496E"/>
    <w:rsid w:val="00CB4C40"/>
    <w:rsid w:val="00CB4D25"/>
    <w:rsid w:val="00CB4FB4"/>
    <w:rsid w:val="00CB570C"/>
    <w:rsid w:val="00CB5FA6"/>
    <w:rsid w:val="00CB600E"/>
    <w:rsid w:val="00CB62B6"/>
    <w:rsid w:val="00CB63D8"/>
    <w:rsid w:val="00CB6403"/>
    <w:rsid w:val="00CB6574"/>
    <w:rsid w:val="00CB675E"/>
    <w:rsid w:val="00CB67FF"/>
    <w:rsid w:val="00CB6926"/>
    <w:rsid w:val="00CB6B7F"/>
    <w:rsid w:val="00CB6C2F"/>
    <w:rsid w:val="00CB6DBD"/>
    <w:rsid w:val="00CB6FC8"/>
    <w:rsid w:val="00CB74CB"/>
    <w:rsid w:val="00CB754B"/>
    <w:rsid w:val="00CB7707"/>
    <w:rsid w:val="00CB781B"/>
    <w:rsid w:val="00CC0075"/>
    <w:rsid w:val="00CC00CC"/>
    <w:rsid w:val="00CC0280"/>
    <w:rsid w:val="00CC030E"/>
    <w:rsid w:val="00CC053A"/>
    <w:rsid w:val="00CC0A47"/>
    <w:rsid w:val="00CC0C13"/>
    <w:rsid w:val="00CC1106"/>
    <w:rsid w:val="00CC1316"/>
    <w:rsid w:val="00CC16A2"/>
    <w:rsid w:val="00CC1805"/>
    <w:rsid w:val="00CC1C1A"/>
    <w:rsid w:val="00CC2390"/>
    <w:rsid w:val="00CC24E6"/>
    <w:rsid w:val="00CC2910"/>
    <w:rsid w:val="00CC2957"/>
    <w:rsid w:val="00CC29F8"/>
    <w:rsid w:val="00CC2A35"/>
    <w:rsid w:val="00CC2F3C"/>
    <w:rsid w:val="00CC2F65"/>
    <w:rsid w:val="00CC3099"/>
    <w:rsid w:val="00CC3310"/>
    <w:rsid w:val="00CC340F"/>
    <w:rsid w:val="00CC363E"/>
    <w:rsid w:val="00CC3687"/>
    <w:rsid w:val="00CC372B"/>
    <w:rsid w:val="00CC3ACE"/>
    <w:rsid w:val="00CC3B44"/>
    <w:rsid w:val="00CC3CC5"/>
    <w:rsid w:val="00CC3FC6"/>
    <w:rsid w:val="00CC4004"/>
    <w:rsid w:val="00CC4042"/>
    <w:rsid w:val="00CC40BC"/>
    <w:rsid w:val="00CC4184"/>
    <w:rsid w:val="00CC441D"/>
    <w:rsid w:val="00CC47C9"/>
    <w:rsid w:val="00CC48EB"/>
    <w:rsid w:val="00CC4F0B"/>
    <w:rsid w:val="00CC52C5"/>
    <w:rsid w:val="00CC537B"/>
    <w:rsid w:val="00CC53FB"/>
    <w:rsid w:val="00CC5493"/>
    <w:rsid w:val="00CC5DE4"/>
    <w:rsid w:val="00CC64AE"/>
    <w:rsid w:val="00CC72BB"/>
    <w:rsid w:val="00CC770D"/>
    <w:rsid w:val="00CC7C61"/>
    <w:rsid w:val="00CC7DE1"/>
    <w:rsid w:val="00CC7F4A"/>
    <w:rsid w:val="00CC7FB7"/>
    <w:rsid w:val="00CD065A"/>
    <w:rsid w:val="00CD0723"/>
    <w:rsid w:val="00CD0934"/>
    <w:rsid w:val="00CD0D28"/>
    <w:rsid w:val="00CD0F0B"/>
    <w:rsid w:val="00CD0F95"/>
    <w:rsid w:val="00CD1017"/>
    <w:rsid w:val="00CD13FD"/>
    <w:rsid w:val="00CD1753"/>
    <w:rsid w:val="00CD17AD"/>
    <w:rsid w:val="00CD1E82"/>
    <w:rsid w:val="00CD2618"/>
    <w:rsid w:val="00CD2688"/>
    <w:rsid w:val="00CD2A93"/>
    <w:rsid w:val="00CD2B88"/>
    <w:rsid w:val="00CD2DA7"/>
    <w:rsid w:val="00CD3789"/>
    <w:rsid w:val="00CD37F6"/>
    <w:rsid w:val="00CD3C09"/>
    <w:rsid w:val="00CD4482"/>
    <w:rsid w:val="00CD4DDF"/>
    <w:rsid w:val="00CD51A6"/>
    <w:rsid w:val="00CD535C"/>
    <w:rsid w:val="00CD547F"/>
    <w:rsid w:val="00CD5A64"/>
    <w:rsid w:val="00CD5BA8"/>
    <w:rsid w:val="00CD603B"/>
    <w:rsid w:val="00CD60C5"/>
    <w:rsid w:val="00CD61AD"/>
    <w:rsid w:val="00CD62BA"/>
    <w:rsid w:val="00CD62F7"/>
    <w:rsid w:val="00CD64D1"/>
    <w:rsid w:val="00CD680B"/>
    <w:rsid w:val="00CD69B4"/>
    <w:rsid w:val="00CD6AEC"/>
    <w:rsid w:val="00CD6BD8"/>
    <w:rsid w:val="00CD6F80"/>
    <w:rsid w:val="00CD748C"/>
    <w:rsid w:val="00CD75DC"/>
    <w:rsid w:val="00CD7B18"/>
    <w:rsid w:val="00CE0AA3"/>
    <w:rsid w:val="00CE0B46"/>
    <w:rsid w:val="00CE1048"/>
    <w:rsid w:val="00CE116E"/>
    <w:rsid w:val="00CE1302"/>
    <w:rsid w:val="00CE133C"/>
    <w:rsid w:val="00CE13FC"/>
    <w:rsid w:val="00CE1557"/>
    <w:rsid w:val="00CE1572"/>
    <w:rsid w:val="00CE1DEA"/>
    <w:rsid w:val="00CE1FA9"/>
    <w:rsid w:val="00CE2093"/>
    <w:rsid w:val="00CE210F"/>
    <w:rsid w:val="00CE23FB"/>
    <w:rsid w:val="00CE2790"/>
    <w:rsid w:val="00CE2AB1"/>
    <w:rsid w:val="00CE2CF7"/>
    <w:rsid w:val="00CE311D"/>
    <w:rsid w:val="00CE3138"/>
    <w:rsid w:val="00CE3D2F"/>
    <w:rsid w:val="00CE41AF"/>
    <w:rsid w:val="00CE432B"/>
    <w:rsid w:val="00CE48BC"/>
    <w:rsid w:val="00CE4BCA"/>
    <w:rsid w:val="00CE4CDE"/>
    <w:rsid w:val="00CE4CE1"/>
    <w:rsid w:val="00CE5437"/>
    <w:rsid w:val="00CE6475"/>
    <w:rsid w:val="00CE660A"/>
    <w:rsid w:val="00CE673E"/>
    <w:rsid w:val="00CE6796"/>
    <w:rsid w:val="00CE703B"/>
    <w:rsid w:val="00CE71FD"/>
    <w:rsid w:val="00CE74D9"/>
    <w:rsid w:val="00CE78A0"/>
    <w:rsid w:val="00CE7901"/>
    <w:rsid w:val="00CE7A15"/>
    <w:rsid w:val="00CE7EF7"/>
    <w:rsid w:val="00CF00A0"/>
    <w:rsid w:val="00CF00DF"/>
    <w:rsid w:val="00CF01E0"/>
    <w:rsid w:val="00CF0752"/>
    <w:rsid w:val="00CF0846"/>
    <w:rsid w:val="00CF0AB9"/>
    <w:rsid w:val="00CF0BD7"/>
    <w:rsid w:val="00CF0DB6"/>
    <w:rsid w:val="00CF0EDD"/>
    <w:rsid w:val="00CF1005"/>
    <w:rsid w:val="00CF10BF"/>
    <w:rsid w:val="00CF1410"/>
    <w:rsid w:val="00CF14B3"/>
    <w:rsid w:val="00CF1761"/>
    <w:rsid w:val="00CF176F"/>
    <w:rsid w:val="00CF1A59"/>
    <w:rsid w:val="00CF1C44"/>
    <w:rsid w:val="00CF1E8A"/>
    <w:rsid w:val="00CF1EF1"/>
    <w:rsid w:val="00CF1F89"/>
    <w:rsid w:val="00CF1FAD"/>
    <w:rsid w:val="00CF266A"/>
    <w:rsid w:val="00CF266F"/>
    <w:rsid w:val="00CF28EB"/>
    <w:rsid w:val="00CF31E1"/>
    <w:rsid w:val="00CF3296"/>
    <w:rsid w:val="00CF34EE"/>
    <w:rsid w:val="00CF3652"/>
    <w:rsid w:val="00CF40AC"/>
    <w:rsid w:val="00CF4460"/>
    <w:rsid w:val="00CF4A7D"/>
    <w:rsid w:val="00CF4D1E"/>
    <w:rsid w:val="00CF4FE2"/>
    <w:rsid w:val="00CF533C"/>
    <w:rsid w:val="00CF557A"/>
    <w:rsid w:val="00CF571A"/>
    <w:rsid w:val="00CF5B13"/>
    <w:rsid w:val="00CF5E17"/>
    <w:rsid w:val="00CF5F3D"/>
    <w:rsid w:val="00CF631C"/>
    <w:rsid w:val="00CF69BF"/>
    <w:rsid w:val="00CF6D9F"/>
    <w:rsid w:val="00CF7176"/>
    <w:rsid w:val="00CF7220"/>
    <w:rsid w:val="00CF72B6"/>
    <w:rsid w:val="00CF7307"/>
    <w:rsid w:val="00CF7503"/>
    <w:rsid w:val="00CF7A64"/>
    <w:rsid w:val="00CF7B45"/>
    <w:rsid w:val="00D00035"/>
    <w:rsid w:val="00D00136"/>
    <w:rsid w:val="00D00321"/>
    <w:rsid w:val="00D00C5D"/>
    <w:rsid w:val="00D00E18"/>
    <w:rsid w:val="00D00E93"/>
    <w:rsid w:val="00D00F19"/>
    <w:rsid w:val="00D0147B"/>
    <w:rsid w:val="00D014A9"/>
    <w:rsid w:val="00D01ED5"/>
    <w:rsid w:val="00D0246A"/>
    <w:rsid w:val="00D0260E"/>
    <w:rsid w:val="00D0262F"/>
    <w:rsid w:val="00D0298E"/>
    <w:rsid w:val="00D02BB4"/>
    <w:rsid w:val="00D02D56"/>
    <w:rsid w:val="00D02DBD"/>
    <w:rsid w:val="00D02FF4"/>
    <w:rsid w:val="00D0309A"/>
    <w:rsid w:val="00D030EB"/>
    <w:rsid w:val="00D0323F"/>
    <w:rsid w:val="00D0327F"/>
    <w:rsid w:val="00D0330A"/>
    <w:rsid w:val="00D037BB"/>
    <w:rsid w:val="00D03D81"/>
    <w:rsid w:val="00D03DF5"/>
    <w:rsid w:val="00D042E1"/>
    <w:rsid w:val="00D04468"/>
    <w:rsid w:val="00D0471C"/>
    <w:rsid w:val="00D04782"/>
    <w:rsid w:val="00D04A5D"/>
    <w:rsid w:val="00D04B1C"/>
    <w:rsid w:val="00D04BC1"/>
    <w:rsid w:val="00D04C49"/>
    <w:rsid w:val="00D04DE8"/>
    <w:rsid w:val="00D0510B"/>
    <w:rsid w:val="00D054A0"/>
    <w:rsid w:val="00D056C4"/>
    <w:rsid w:val="00D05819"/>
    <w:rsid w:val="00D05865"/>
    <w:rsid w:val="00D064E9"/>
    <w:rsid w:val="00D0666D"/>
    <w:rsid w:val="00D0687F"/>
    <w:rsid w:val="00D068DC"/>
    <w:rsid w:val="00D06946"/>
    <w:rsid w:val="00D069C9"/>
    <w:rsid w:val="00D070D6"/>
    <w:rsid w:val="00D071F0"/>
    <w:rsid w:val="00D07317"/>
    <w:rsid w:val="00D073D4"/>
    <w:rsid w:val="00D07562"/>
    <w:rsid w:val="00D0766D"/>
    <w:rsid w:val="00D07834"/>
    <w:rsid w:val="00D078ED"/>
    <w:rsid w:val="00D0793E"/>
    <w:rsid w:val="00D07D87"/>
    <w:rsid w:val="00D07E4F"/>
    <w:rsid w:val="00D07F79"/>
    <w:rsid w:val="00D1020B"/>
    <w:rsid w:val="00D10885"/>
    <w:rsid w:val="00D10C48"/>
    <w:rsid w:val="00D10D67"/>
    <w:rsid w:val="00D111BE"/>
    <w:rsid w:val="00D115AC"/>
    <w:rsid w:val="00D1177A"/>
    <w:rsid w:val="00D117C5"/>
    <w:rsid w:val="00D117FF"/>
    <w:rsid w:val="00D11846"/>
    <w:rsid w:val="00D11B1A"/>
    <w:rsid w:val="00D11EAE"/>
    <w:rsid w:val="00D12017"/>
    <w:rsid w:val="00D120B6"/>
    <w:rsid w:val="00D122B8"/>
    <w:rsid w:val="00D1238D"/>
    <w:rsid w:val="00D125DB"/>
    <w:rsid w:val="00D126F9"/>
    <w:rsid w:val="00D129ED"/>
    <w:rsid w:val="00D130A9"/>
    <w:rsid w:val="00D13185"/>
    <w:rsid w:val="00D13760"/>
    <w:rsid w:val="00D137E0"/>
    <w:rsid w:val="00D13AB8"/>
    <w:rsid w:val="00D13C58"/>
    <w:rsid w:val="00D13C97"/>
    <w:rsid w:val="00D13D3D"/>
    <w:rsid w:val="00D13E68"/>
    <w:rsid w:val="00D13E99"/>
    <w:rsid w:val="00D1404F"/>
    <w:rsid w:val="00D14344"/>
    <w:rsid w:val="00D145F9"/>
    <w:rsid w:val="00D150F6"/>
    <w:rsid w:val="00D15822"/>
    <w:rsid w:val="00D15846"/>
    <w:rsid w:val="00D15979"/>
    <w:rsid w:val="00D16199"/>
    <w:rsid w:val="00D16317"/>
    <w:rsid w:val="00D163B1"/>
    <w:rsid w:val="00D16784"/>
    <w:rsid w:val="00D1689C"/>
    <w:rsid w:val="00D168C6"/>
    <w:rsid w:val="00D16E60"/>
    <w:rsid w:val="00D17350"/>
    <w:rsid w:val="00D17431"/>
    <w:rsid w:val="00D1776F"/>
    <w:rsid w:val="00D17912"/>
    <w:rsid w:val="00D17FE7"/>
    <w:rsid w:val="00D20096"/>
    <w:rsid w:val="00D20107"/>
    <w:rsid w:val="00D20379"/>
    <w:rsid w:val="00D206C1"/>
    <w:rsid w:val="00D20BA6"/>
    <w:rsid w:val="00D2148B"/>
    <w:rsid w:val="00D21603"/>
    <w:rsid w:val="00D21694"/>
    <w:rsid w:val="00D2172B"/>
    <w:rsid w:val="00D21C4A"/>
    <w:rsid w:val="00D21C8A"/>
    <w:rsid w:val="00D224B4"/>
    <w:rsid w:val="00D2269B"/>
    <w:rsid w:val="00D227F0"/>
    <w:rsid w:val="00D228BA"/>
    <w:rsid w:val="00D2292E"/>
    <w:rsid w:val="00D22ED7"/>
    <w:rsid w:val="00D230E9"/>
    <w:rsid w:val="00D233EE"/>
    <w:rsid w:val="00D23626"/>
    <w:rsid w:val="00D23B67"/>
    <w:rsid w:val="00D23BF3"/>
    <w:rsid w:val="00D23ECE"/>
    <w:rsid w:val="00D243B9"/>
    <w:rsid w:val="00D24A4F"/>
    <w:rsid w:val="00D24B9A"/>
    <w:rsid w:val="00D24BAB"/>
    <w:rsid w:val="00D24DFB"/>
    <w:rsid w:val="00D25142"/>
    <w:rsid w:val="00D251C1"/>
    <w:rsid w:val="00D25B77"/>
    <w:rsid w:val="00D25C66"/>
    <w:rsid w:val="00D25EA2"/>
    <w:rsid w:val="00D2630A"/>
    <w:rsid w:val="00D269D3"/>
    <w:rsid w:val="00D2707C"/>
    <w:rsid w:val="00D2710F"/>
    <w:rsid w:val="00D271DE"/>
    <w:rsid w:val="00D273A3"/>
    <w:rsid w:val="00D276C7"/>
    <w:rsid w:val="00D2785F"/>
    <w:rsid w:val="00D278D3"/>
    <w:rsid w:val="00D27B7D"/>
    <w:rsid w:val="00D27BAE"/>
    <w:rsid w:val="00D3094E"/>
    <w:rsid w:val="00D30A06"/>
    <w:rsid w:val="00D30D28"/>
    <w:rsid w:val="00D30E2B"/>
    <w:rsid w:val="00D30F16"/>
    <w:rsid w:val="00D3135B"/>
    <w:rsid w:val="00D31427"/>
    <w:rsid w:val="00D315CB"/>
    <w:rsid w:val="00D3181F"/>
    <w:rsid w:val="00D31A97"/>
    <w:rsid w:val="00D31C95"/>
    <w:rsid w:val="00D32117"/>
    <w:rsid w:val="00D321B4"/>
    <w:rsid w:val="00D324EC"/>
    <w:rsid w:val="00D32697"/>
    <w:rsid w:val="00D3277D"/>
    <w:rsid w:val="00D32785"/>
    <w:rsid w:val="00D3280C"/>
    <w:rsid w:val="00D329CB"/>
    <w:rsid w:val="00D32A06"/>
    <w:rsid w:val="00D32CFD"/>
    <w:rsid w:val="00D330AE"/>
    <w:rsid w:val="00D3365A"/>
    <w:rsid w:val="00D33801"/>
    <w:rsid w:val="00D339A2"/>
    <w:rsid w:val="00D339CF"/>
    <w:rsid w:val="00D343B5"/>
    <w:rsid w:val="00D34BB5"/>
    <w:rsid w:val="00D34CB2"/>
    <w:rsid w:val="00D3530B"/>
    <w:rsid w:val="00D35432"/>
    <w:rsid w:val="00D3569C"/>
    <w:rsid w:val="00D3590B"/>
    <w:rsid w:val="00D35937"/>
    <w:rsid w:val="00D35A57"/>
    <w:rsid w:val="00D35B9C"/>
    <w:rsid w:val="00D35EC9"/>
    <w:rsid w:val="00D35F1A"/>
    <w:rsid w:val="00D36084"/>
    <w:rsid w:val="00D3650A"/>
    <w:rsid w:val="00D367CC"/>
    <w:rsid w:val="00D36995"/>
    <w:rsid w:val="00D36B51"/>
    <w:rsid w:val="00D36B5D"/>
    <w:rsid w:val="00D36F15"/>
    <w:rsid w:val="00D370FF"/>
    <w:rsid w:val="00D37240"/>
    <w:rsid w:val="00D3747A"/>
    <w:rsid w:val="00D375BB"/>
    <w:rsid w:val="00D37F64"/>
    <w:rsid w:val="00D37F90"/>
    <w:rsid w:val="00D40328"/>
    <w:rsid w:val="00D40373"/>
    <w:rsid w:val="00D4045F"/>
    <w:rsid w:val="00D404C2"/>
    <w:rsid w:val="00D405A2"/>
    <w:rsid w:val="00D40774"/>
    <w:rsid w:val="00D40B1B"/>
    <w:rsid w:val="00D413A8"/>
    <w:rsid w:val="00D414AD"/>
    <w:rsid w:val="00D41609"/>
    <w:rsid w:val="00D41949"/>
    <w:rsid w:val="00D42250"/>
    <w:rsid w:val="00D426AC"/>
    <w:rsid w:val="00D4279B"/>
    <w:rsid w:val="00D429A4"/>
    <w:rsid w:val="00D43373"/>
    <w:rsid w:val="00D436A6"/>
    <w:rsid w:val="00D4399A"/>
    <w:rsid w:val="00D43A6C"/>
    <w:rsid w:val="00D43AD4"/>
    <w:rsid w:val="00D43D96"/>
    <w:rsid w:val="00D44305"/>
    <w:rsid w:val="00D45011"/>
    <w:rsid w:val="00D45457"/>
    <w:rsid w:val="00D45531"/>
    <w:rsid w:val="00D4586D"/>
    <w:rsid w:val="00D45AC3"/>
    <w:rsid w:val="00D45C5C"/>
    <w:rsid w:val="00D46752"/>
    <w:rsid w:val="00D4675F"/>
    <w:rsid w:val="00D47283"/>
    <w:rsid w:val="00D4748E"/>
    <w:rsid w:val="00D476A2"/>
    <w:rsid w:val="00D478C8"/>
    <w:rsid w:val="00D47DDF"/>
    <w:rsid w:val="00D47EFF"/>
    <w:rsid w:val="00D47F66"/>
    <w:rsid w:val="00D50100"/>
    <w:rsid w:val="00D50132"/>
    <w:rsid w:val="00D50346"/>
    <w:rsid w:val="00D50A95"/>
    <w:rsid w:val="00D50D31"/>
    <w:rsid w:val="00D5101A"/>
    <w:rsid w:val="00D51321"/>
    <w:rsid w:val="00D5183E"/>
    <w:rsid w:val="00D51AAB"/>
    <w:rsid w:val="00D51BD8"/>
    <w:rsid w:val="00D51DE3"/>
    <w:rsid w:val="00D52366"/>
    <w:rsid w:val="00D525AE"/>
    <w:rsid w:val="00D527AA"/>
    <w:rsid w:val="00D52837"/>
    <w:rsid w:val="00D529ED"/>
    <w:rsid w:val="00D52A34"/>
    <w:rsid w:val="00D52B00"/>
    <w:rsid w:val="00D52EAE"/>
    <w:rsid w:val="00D53531"/>
    <w:rsid w:val="00D53C71"/>
    <w:rsid w:val="00D543D8"/>
    <w:rsid w:val="00D54479"/>
    <w:rsid w:val="00D5458E"/>
    <w:rsid w:val="00D545A4"/>
    <w:rsid w:val="00D54B4B"/>
    <w:rsid w:val="00D54CA4"/>
    <w:rsid w:val="00D552A5"/>
    <w:rsid w:val="00D5544E"/>
    <w:rsid w:val="00D5590A"/>
    <w:rsid w:val="00D55A6A"/>
    <w:rsid w:val="00D56606"/>
    <w:rsid w:val="00D5679E"/>
    <w:rsid w:val="00D568B6"/>
    <w:rsid w:val="00D56BEB"/>
    <w:rsid w:val="00D57807"/>
    <w:rsid w:val="00D60164"/>
    <w:rsid w:val="00D6035E"/>
    <w:rsid w:val="00D60790"/>
    <w:rsid w:val="00D607BA"/>
    <w:rsid w:val="00D6090F"/>
    <w:rsid w:val="00D60B8F"/>
    <w:rsid w:val="00D60D18"/>
    <w:rsid w:val="00D60FD0"/>
    <w:rsid w:val="00D614DD"/>
    <w:rsid w:val="00D6165D"/>
    <w:rsid w:val="00D6166D"/>
    <w:rsid w:val="00D616A7"/>
    <w:rsid w:val="00D61DDD"/>
    <w:rsid w:val="00D61E64"/>
    <w:rsid w:val="00D61FB3"/>
    <w:rsid w:val="00D6254A"/>
    <w:rsid w:val="00D62EA6"/>
    <w:rsid w:val="00D6310B"/>
    <w:rsid w:val="00D6315C"/>
    <w:rsid w:val="00D633C5"/>
    <w:rsid w:val="00D63547"/>
    <w:rsid w:val="00D6373E"/>
    <w:rsid w:val="00D639DE"/>
    <w:rsid w:val="00D63E38"/>
    <w:rsid w:val="00D64CF2"/>
    <w:rsid w:val="00D64DBF"/>
    <w:rsid w:val="00D651CB"/>
    <w:rsid w:val="00D652FC"/>
    <w:rsid w:val="00D65324"/>
    <w:rsid w:val="00D65520"/>
    <w:rsid w:val="00D6571A"/>
    <w:rsid w:val="00D65A61"/>
    <w:rsid w:val="00D65D7E"/>
    <w:rsid w:val="00D66231"/>
    <w:rsid w:val="00D66387"/>
    <w:rsid w:val="00D6650A"/>
    <w:rsid w:val="00D66587"/>
    <w:rsid w:val="00D667D5"/>
    <w:rsid w:val="00D668FD"/>
    <w:rsid w:val="00D66AA7"/>
    <w:rsid w:val="00D66C77"/>
    <w:rsid w:val="00D67023"/>
    <w:rsid w:val="00D67152"/>
    <w:rsid w:val="00D67163"/>
    <w:rsid w:val="00D67403"/>
    <w:rsid w:val="00D679E2"/>
    <w:rsid w:val="00D700BE"/>
    <w:rsid w:val="00D70180"/>
    <w:rsid w:val="00D704CE"/>
    <w:rsid w:val="00D70739"/>
    <w:rsid w:val="00D708D3"/>
    <w:rsid w:val="00D70FA1"/>
    <w:rsid w:val="00D713A4"/>
    <w:rsid w:val="00D71704"/>
    <w:rsid w:val="00D7179C"/>
    <w:rsid w:val="00D71929"/>
    <w:rsid w:val="00D71ECD"/>
    <w:rsid w:val="00D72130"/>
    <w:rsid w:val="00D7217B"/>
    <w:rsid w:val="00D721C9"/>
    <w:rsid w:val="00D72381"/>
    <w:rsid w:val="00D7270E"/>
    <w:rsid w:val="00D7295D"/>
    <w:rsid w:val="00D729FD"/>
    <w:rsid w:val="00D72A01"/>
    <w:rsid w:val="00D72A67"/>
    <w:rsid w:val="00D72B3E"/>
    <w:rsid w:val="00D72C70"/>
    <w:rsid w:val="00D72FA1"/>
    <w:rsid w:val="00D72FAE"/>
    <w:rsid w:val="00D733C3"/>
    <w:rsid w:val="00D736B6"/>
    <w:rsid w:val="00D739B5"/>
    <w:rsid w:val="00D73A75"/>
    <w:rsid w:val="00D73C0D"/>
    <w:rsid w:val="00D73D6C"/>
    <w:rsid w:val="00D73DEA"/>
    <w:rsid w:val="00D73EFC"/>
    <w:rsid w:val="00D73FE4"/>
    <w:rsid w:val="00D740E9"/>
    <w:rsid w:val="00D74D71"/>
    <w:rsid w:val="00D74FC7"/>
    <w:rsid w:val="00D75269"/>
    <w:rsid w:val="00D7531A"/>
    <w:rsid w:val="00D7594A"/>
    <w:rsid w:val="00D75FB3"/>
    <w:rsid w:val="00D76298"/>
    <w:rsid w:val="00D76844"/>
    <w:rsid w:val="00D768C4"/>
    <w:rsid w:val="00D76CE7"/>
    <w:rsid w:val="00D76EA8"/>
    <w:rsid w:val="00D77358"/>
    <w:rsid w:val="00D777FE"/>
    <w:rsid w:val="00D77A16"/>
    <w:rsid w:val="00D77C2F"/>
    <w:rsid w:val="00D77E40"/>
    <w:rsid w:val="00D77F75"/>
    <w:rsid w:val="00D803BC"/>
    <w:rsid w:val="00D806A9"/>
    <w:rsid w:val="00D80824"/>
    <w:rsid w:val="00D80A24"/>
    <w:rsid w:val="00D80A85"/>
    <w:rsid w:val="00D80BC5"/>
    <w:rsid w:val="00D80E81"/>
    <w:rsid w:val="00D8180A"/>
    <w:rsid w:val="00D81970"/>
    <w:rsid w:val="00D81B07"/>
    <w:rsid w:val="00D81C99"/>
    <w:rsid w:val="00D81CBD"/>
    <w:rsid w:val="00D823C1"/>
    <w:rsid w:val="00D82773"/>
    <w:rsid w:val="00D8283D"/>
    <w:rsid w:val="00D82861"/>
    <w:rsid w:val="00D83121"/>
    <w:rsid w:val="00D83536"/>
    <w:rsid w:val="00D83B99"/>
    <w:rsid w:val="00D83BBC"/>
    <w:rsid w:val="00D83C77"/>
    <w:rsid w:val="00D841EA"/>
    <w:rsid w:val="00D84511"/>
    <w:rsid w:val="00D84843"/>
    <w:rsid w:val="00D84938"/>
    <w:rsid w:val="00D84BC5"/>
    <w:rsid w:val="00D84E89"/>
    <w:rsid w:val="00D85040"/>
    <w:rsid w:val="00D85CF5"/>
    <w:rsid w:val="00D85DFB"/>
    <w:rsid w:val="00D86110"/>
    <w:rsid w:val="00D86334"/>
    <w:rsid w:val="00D864B4"/>
    <w:rsid w:val="00D865FF"/>
    <w:rsid w:val="00D87678"/>
    <w:rsid w:val="00D87786"/>
    <w:rsid w:val="00D878A6"/>
    <w:rsid w:val="00D87FE9"/>
    <w:rsid w:val="00D905CA"/>
    <w:rsid w:val="00D9089C"/>
    <w:rsid w:val="00D90C00"/>
    <w:rsid w:val="00D90C36"/>
    <w:rsid w:val="00D90EC6"/>
    <w:rsid w:val="00D90F49"/>
    <w:rsid w:val="00D910FF"/>
    <w:rsid w:val="00D91218"/>
    <w:rsid w:val="00D912B5"/>
    <w:rsid w:val="00D9148E"/>
    <w:rsid w:val="00D919BD"/>
    <w:rsid w:val="00D91A5B"/>
    <w:rsid w:val="00D91E2D"/>
    <w:rsid w:val="00D91E65"/>
    <w:rsid w:val="00D91E73"/>
    <w:rsid w:val="00D92375"/>
    <w:rsid w:val="00D924E6"/>
    <w:rsid w:val="00D92C30"/>
    <w:rsid w:val="00D92C99"/>
    <w:rsid w:val="00D92E11"/>
    <w:rsid w:val="00D93090"/>
    <w:rsid w:val="00D9314B"/>
    <w:rsid w:val="00D931B6"/>
    <w:rsid w:val="00D932FD"/>
    <w:rsid w:val="00D9386D"/>
    <w:rsid w:val="00D93CCB"/>
    <w:rsid w:val="00D93F06"/>
    <w:rsid w:val="00D940F5"/>
    <w:rsid w:val="00D94369"/>
    <w:rsid w:val="00D94892"/>
    <w:rsid w:val="00D94A4A"/>
    <w:rsid w:val="00D94ADA"/>
    <w:rsid w:val="00D94C18"/>
    <w:rsid w:val="00D94C58"/>
    <w:rsid w:val="00D94DCE"/>
    <w:rsid w:val="00D94E5A"/>
    <w:rsid w:val="00D950B9"/>
    <w:rsid w:val="00D95465"/>
    <w:rsid w:val="00D95AEA"/>
    <w:rsid w:val="00D9648A"/>
    <w:rsid w:val="00D964EE"/>
    <w:rsid w:val="00D96986"/>
    <w:rsid w:val="00D96ABB"/>
    <w:rsid w:val="00D970E3"/>
    <w:rsid w:val="00D9733E"/>
    <w:rsid w:val="00D9745D"/>
    <w:rsid w:val="00D976EC"/>
    <w:rsid w:val="00D9776B"/>
    <w:rsid w:val="00D97804"/>
    <w:rsid w:val="00D97DBF"/>
    <w:rsid w:val="00D97EE1"/>
    <w:rsid w:val="00DA0046"/>
    <w:rsid w:val="00DA0210"/>
    <w:rsid w:val="00DA0257"/>
    <w:rsid w:val="00DA0504"/>
    <w:rsid w:val="00DA0529"/>
    <w:rsid w:val="00DA07C5"/>
    <w:rsid w:val="00DA093A"/>
    <w:rsid w:val="00DA11BC"/>
    <w:rsid w:val="00DA1214"/>
    <w:rsid w:val="00DA13E0"/>
    <w:rsid w:val="00DA14D2"/>
    <w:rsid w:val="00DA1DA4"/>
    <w:rsid w:val="00DA1DAF"/>
    <w:rsid w:val="00DA1FF9"/>
    <w:rsid w:val="00DA2438"/>
    <w:rsid w:val="00DA29BE"/>
    <w:rsid w:val="00DA2B68"/>
    <w:rsid w:val="00DA2B71"/>
    <w:rsid w:val="00DA2F49"/>
    <w:rsid w:val="00DA330A"/>
    <w:rsid w:val="00DA3339"/>
    <w:rsid w:val="00DA36B4"/>
    <w:rsid w:val="00DA3851"/>
    <w:rsid w:val="00DA3AA3"/>
    <w:rsid w:val="00DA3DCA"/>
    <w:rsid w:val="00DA451B"/>
    <w:rsid w:val="00DA454D"/>
    <w:rsid w:val="00DA459D"/>
    <w:rsid w:val="00DA46E1"/>
    <w:rsid w:val="00DA4820"/>
    <w:rsid w:val="00DA4A9B"/>
    <w:rsid w:val="00DA4B43"/>
    <w:rsid w:val="00DA4D4C"/>
    <w:rsid w:val="00DA50F8"/>
    <w:rsid w:val="00DA5138"/>
    <w:rsid w:val="00DA51AA"/>
    <w:rsid w:val="00DA56A6"/>
    <w:rsid w:val="00DA57FB"/>
    <w:rsid w:val="00DA5A04"/>
    <w:rsid w:val="00DA627B"/>
    <w:rsid w:val="00DA6748"/>
    <w:rsid w:val="00DA67A7"/>
    <w:rsid w:val="00DA6D9E"/>
    <w:rsid w:val="00DA6F9B"/>
    <w:rsid w:val="00DA6FFE"/>
    <w:rsid w:val="00DA719B"/>
    <w:rsid w:val="00DA71C1"/>
    <w:rsid w:val="00DA71F6"/>
    <w:rsid w:val="00DA72C5"/>
    <w:rsid w:val="00DA755D"/>
    <w:rsid w:val="00DA7693"/>
    <w:rsid w:val="00DA7715"/>
    <w:rsid w:val="00DA7CE7"/>
    <w:rsid w:val="00DA7CF8"/>
    <w:rsid w:val="00DA7E37"/>
    <w:rsid w:val="00DB03CB"/>
    <w:rsid w:val="00DB0B2C"/>
    <w:rsid w:val="00DB0D11"/>
    <w:rsid w:val="00DB0E93"/>
    <w:rsid w:val="00DB1034"/>
    <w:rsid w:val="00DB105E"/>
    <w:rsid w:val="00DB13E0"/>
    <w:rsid w:val="00DB1642"/>
    <w:rsid w:val="00DB1A3B"/>
    <w:rsid w:val="00DB1A76"/>
    <w:rsid w:val="00DB1E67"/>
    <w:rsid w:val="00DB216F"/>
    <w:rsid w:val="00DB22FD"/>
    <w:rsid w:val="00DB24B4"/>
    <w:rsid w:val="00DB2792"/>
    <w:rsid w:val="00DB27D2"/>
    <w:rsid w:val="00DB28FB"/>
    <w:rsid w:val="00DB2F09"/>
    <w:rsid w:val="00DB3658"/>
    <w:rsid w:val="00DB39D3"/>
    <w:rsid w:val="00DB3C6C"/>
    <w:rsid w:val="00DB3E9F"/>
    <w:rsid w:val="00DB40F7"/>
    <w:rsid w:val="00DB41DE"/>
    <w:rsid w:val="00DB43F1"/>
    <w:rsid w:val="00DB4704"/>
    <w:rsid w:val="00DB47B6"/>
    <w:rsid w:val="00DB4DAE"/>
    <w:rsid w:val="00DB50A2"/>
    <w:rsid w:val="00DB5351"/>
    <w:rsid w:val="00DB55CF"/>
    <w:rsid w:val="00DB5B1D"/>
    <w:rsid w:val="00DB5BF4"/>
    <w:rsid w:val="00DB5DA4"/>
    <w:rsid w:val="00DB63F0"/>
    <w:rsid w:val="00DB6E66"/>
    <w:rsid w:val="00DB6F56"/>
    <w:rsid w:val="00DB7047"/>
    <w:rsid w:val="00DB706F"/>
    <w:rsid w:val="00DB72A6"/>
    <w:rsid w:val="00DB7908"/>
    <w:rsid w:val="00DB7BE7"/>
    <w:rsid w:val="00DB7E22"/>
    <w:rsid w:val="00DB7F6B"/>
    <w:rsid w:val="00DC0528"/>
    <w:rsid w:val="00DC0709"/>
    <w:rsid w:val="00DC07BB"/>
    <w:rsid w:val="00DC09F1"/>
    <w:rsid w:val="00DC0AC3"/>
    <w:rsid w:val="00DC0B74"/>
    <w:rsid w:val="00DC0DCE"/>
    <w:rsid w:val="00DC106D"/>
    <w:rsid w:val="00DC125E"/>
    <w:rsid w:val="00DC134E"/>
    <w:rsid w:val="00DC14B0"/>
    <w:rsid w:val="00DC1864"/>
    <w:rsid w:val="00DC1F72"/>
    <w:rsid w:val="00DC224F"/>
    <w:rsid w:val="00DC28E1"/>
    <w:rsid w:val="00DC28F0"/>
    <w:rsid w:val="00DC2915"/>
    <w:rsid w:val="00DC2A3A"/>
    <w:rsid w:val="00DC2CF3"/>
    <w:rsid w:val="00DC2D6D"/>
    <w:rsid w:val="00DC3085"/>
    <w:rsid w:val="00DC324D"/>
    <w:rsid w:val="00DC3328"/>
    <w:rsid w:val="00DC346E"/>
    <w:rsid w:val="00DC347F"/>
    <w:rsid w:val="00DC34BE"/>
    <w:rsid w:val="00DC34F8"/>
    <w:rsid w:val="00DC3A44"/>
    <w:rsid w:val="00DC3AB7"/>
    <w:rsid w:val="00DC405A"/>
    <w:rsid w:val="00DC4507"/>
    <w:rsid w:val="00DC47C9"/>
    <w:rsid w:val="00DC49FE"/>
    <w:rsid w:val="00DC4E2C"/>
    <w:rsid w:val="00DC4F60"/>
    <w:rsid w:val="00DC55C9"/>
    <w:rsid w:val="00DC5904"/>
    <w:rsid w:val="00DC5A69"/>
    <w:rsid w:val="00DC61B0"/>
    <w:rsid w:val="00DC65F7"/>
    <w:rsid w:val="00DC662E"/>
    <w:rsid w:val="00DC676D"/>
    <w:rsid w:val="00DC6D74"/>
    <w:rsid w:val="00DC7278"/>
    <w:rsid w:val="00DC72DC"/>
    <w:rsid w:val="00DC7487"/>
    <w:rsid w:val="00DC74B6"/>
    <w:rsid w:val="00DC7908"/>
    <w:rsid w:val="00DC797E"/>
    <w:rsid w:val="00DC7A0C"/>
    <w:rsid w:val="00DC7D72"/>
    <w:rsid w:val="00DD009E"/>
    <w:rsid w:val="00DD013B"/>
    <w:rsid w:val="00DD0639"/>
    <w:rsid w:val="00DD06AC"/>
    <w:rsid w:val="00DD06E7"/>
    <w:rsid w:val="00DD08F7"/>
    <w:rsid w:val="00DD0C5A"/>
    <w:rsid w:val="00DD10B2"/>
    <w:rsid w:val="00DD13D4"/>
    <w:rsid w:val="00DD1E3E"/>
    <w:rsid w:val="00DD2059"/>
    <w:rsid w:val="00DD2822"/>
    <w:rsid w:val="00DD2CA5"/>
    <w:rsid w:val="00DD3372"/>
    <w:rsid w:val="00DD33A1"/>
    <w:rsid w:val="00DD3725"/>
    <w:rsid w:val="00DD3AC5"/>
    <w:rsid w:val="00DD3FCA"/>
    <w:rsid w:val="00DD5108"/>
    <w:rsid w:val="00DD5247"/>
    <w:rsid w:val="00DD52BF"/>
    <w:rsid w:val="00DD52C1"/>
    <w:rsid w:val="00DD5B4E"/>
    <w:rsid w:val="00DD603A"/>
    <w:rsid w:val="00DD68F0"/>
    <w:rsid w:val="00DD6EB8"/>
    <w:rsid w:val="00DD7234"/>
    <w:rsid w:val="00DD7723"/>
    <w:rsid w:val="00DD7939"/>
    <w:rsid w:val="00DD7DA8"/>
    <w:rsid w:val="00DE0108"/>
    <w:rsid w:val="00DE052B"/>
    <w:rsid w:val="00DE05EB"/>
    <w:rsid w:val="00DE0626"/>
    <w:rsid w:val="00DE0F72"/>
    <w:rsid w:val="00DE0FE2"/>
    <w:rsid w:val="00DE1287"/>
    <w:rsid w:val="00DE13AB"/>
    <w:rsid w:val="00DE1F80"/>
    <w:rsid w:val="00DE2332"/>
    <w:rsid w:val="00DE2565"/>
    <w:rsid w:val="00DE2976"/>
    <w:rsid w:val="00DE2998"/>
    <w:rsid w:val="00DE2CE3"/>
    <w:rsid w:val="00DE2CEB"/>
    <w:rsid w:val="00DE310D"/>
    <w:rsid w:val="00DE31D1"/>
    <w:rsid w:val="00DE3336"/>
    <w:rsid w:val="00DE35BC"/>
    <w:rsid w:val="00DE3A81"/>
    <w:rsid w:val="00DE3CB9"/>
    <w:rsid w:val="00DE3EF9"/>
    <w:rsid w:val="00DE428E"/>
    <w:rsid w:val="00DE4405"/>
    <w:rsid w:val="00DE4916"/>
    <w:rsid w:val="00DE4FD5"/>
    <w:rsid w:val="00DE50A5"/>
    <w:rsid w:val="00DE53B6"/>
    <w:rsid w:val="00DE59CF"/>
    <w:rsid w:val="00DE5ADB"/>
    <w:rsid w:val="00DE60A0"/>
    <w:rsid w:val="00DE6292"/>
    <w:rsid w:val="00DE6A05"/>
    <w:rsid w:val="00DE6EAC"/>
    <w:rsid w:val="00DE701A"/>
    <w:rsid w:val="00DE716C"/>
    <w:rsid w:val="00DE729C"/>
    <w:rsid w:val="00DE7619"/>
    <w:rsid w:val="00DE76B3"/>
    <w:rsid w:val="00DE7B64"/>
    <w:rsid w:val="00DE7BD9"/>
    <w:rsid w:val="00DF025B"/>
    <w:rsid w:val="00DF042A"/>
    <w:rsid w:val="00DF050A"/>
    <w:rsid w:val="00DF0620"/>
    <w:rsid w:val="00DF0A31"/>
    <w:rsid w:val="00DF0B19"/>
    <w:rsid w:val="00DF12FC"/>
    <w:rsid w:val="00DF189B"/>
    <w:rsid w:val="00DF1A92"/>
    <w:rsid w:val="00DF2416"/>
    <w:rsid w:val="00DF28F5"/>
    <w:rsid w:val="00DF2C91"/>
    <w:rsid w:val="00DF313B"/>
    <w:rsid w:val="00DF34E2"/>
    <w:rsid w:val="00DF3802"/>
    <w:rsid w:val="00DF3920"/>
    <w:rsid w:val="00DF3AFE"/>
    <w:rsid w:val="00DF3B50"/>
    <w:rsid w:val="00DF3C97"/>
    <w:rsid w:val="00DF410B"/>
    <w:rsid w:val="00DF47B0"/>
    <w:rsid w:val="00DF4834"/>
    <w:rsid w:val="00DF4A9A"/>
    <w:rsid w:val="00DF4AB6"/>
    <w:rsid w:val="00DF4AFC"/>
    <w:rsid w:val="00DF4B02"/>
    <w:rsid w:val="00DF56A1"/>
    <w:rsid w:val="00DF5839"/>
    <w:rsid w:val="00DF5877"/>
    <w:rsid w:val="00DF58BA"/>
    <w:rsid w:val="00DF5E03"/>
    <w:rsid w:val="00DF5F70"/>
    <w:rsid w:val="00DF6210"/>
    <w:rsid w:val="00DF63D4"/>
    <w:rsid w:val="00DF656D"/>
    <w:rsid w:val="00DF6589"/>
    <w:rsid w:val="00DF6613"/>
    <w:rsid w:val="00DF6A53"/>
    <w:rsid w:val="00DF7137"/>
    <w:rsid w:val="00DF744F"/>
    <w:rsid w:val="00DF7585"/>
    <w:rsid w:val="00DF7BA4"/>
    <w:rsid w:val="00E000A4"/>
    <w:rsid w:val="00E00232"/>
    <w:rsid w:val="00E00A2C"/>
    <w:rsid w:val="00E00E20"/>
    <w:rsid w:val="00E01AFB"/>
    <w:rsid w:val="00E026B7"/>
    <w:rsid w:val="00E02BCF"/>
    <w:rsid w:val="00E02BE1"/>
    <w:rsid w:val="00E02CD3"/>
    <w:rsid w:val="00E02D7E"/>
    <w:rsid w:val="00E02D9D"/>
    <w:rsid w:val="00E02E4E"/>
    <w:rsid w:val="00E02F29"/>
    <w:rsid w:val="00E034B3"/>
    <w:rsid w:val="00E035B3"/>
    <w:rsid w:val="00E037FC"/>
    <w:rsid w:val="00E03A5D"/>
    <w:rsid w:val="00E03BEB"/>
    <w:rsid w:val="00E03CF1"/>
    <w:rsid w:val="00E03E9D"/>
    <w:rsid w:val="00E03F32"/>
    <w:rsid w:val="00E04508"/>
    <w:rsid w:val="00E0477D"/>
    <w:rsid w:val="00E0477F"/>
    <w:rsid w:val="00E04786"/>
    <w:rsid w:val="00E0478F"/>
    <w:rsid w:val="00E049BE"/>
    <w:rsid w:val="00E04F1D"/>
    <w:rsid w:val="00E05376"/>
    <w:rsid w:val="00E0557B"/>
    <w:rsid w:val="00E0571F"/>
    <w:rsid w:val="00E0572F"/>
    <w:rsid w:val="00E065BE"/>
    <w:rsid w:val="00E06A4D"/>
    <w:rsid w:val="00E06AA2"/>
    <w:rsid w:val="00E06AA3"/>
    <w:rsid w:val="00E070BA"/>
    <w:rsid w:val="00E0722A"/>
    <w:rsid w:val="00E07866"/>
    <w:rsid w:val="00E0792B"/>
    <w:rsid w:val="00E07AE1"/>
    <w:rsid w:val="00E07BB3"/>
    <w:rsid w:val="00E10530"/>
    <w:rsid w:val="00E10A46"/>
    <w:rsid w:val="00E10BB2"/>
    <w:rsid w:val="00E10F98"/>
    <w:rsid w:val="00E1106A"/>
    <w:rsid w:val="00E1142A"/>
    <w:rsid w:val="00E115B6"/>
    <w:rsid w:val="00E119DD"/>
    <w:rsid w:val="00E11BFB"/>
    <w:rsid w:val="00E11F0E"/>
    <w:rsid w:val="00E12C07"/>
    <w:rsid w:val="00E12C3C"/>
    <w:rsid w:val="00E12D16"/>
    <w:rsid w:val="00E12F12"/>
    <w:rsid w:val="00E12FE8"/>
    <w:rsid w:val="00E13260"/>
    <w:rsid w:val="00E136DD"/>
    <w:rsid w:val="00E13726"/>
    <w:rsid w:val="00E13A4A"/>
    <w:rsid w:val="00E13A68"/>
    <w:rsid w:val="00E13BD4"/>
    <w:rsid w:val="00E13F48"/>
    <w:rsid w:val="00E1407B"/>
    <w:rsid w:val="00E14132"/>
    <w:rsid w:val="00E1421D"/>
    <w:rsid w:val="00E143D2"/>
    <w:rsid w:val="00E14508"/>
    <w:rsid w:val="00E14766"/>
    <w:rsid w:val="00E14F8B"/>
    <w:rsid w:val="00E15902"/>
    <w:rsid w:val="00E15B67"/>
    <w:rsid w:val="00E165EE"/>
    <w:rsid w:val="00E1668D"/>
    <w:rsid w:val="00E16B24"/>
    <w:rsid w:val="00E170E2"/>
    <w:rsid w:val="00E171DB"/>
    <w:rsid w:val="00E17D79"/>
    <w:rsid w:val="00E17FEB"/>
    <w:rsid w:val="00E20209"/>
    <w:rsid w:val="00E20469"/>
    <w:rsid w:val="00E205A9"/>
    <w:rsid w:val="00E206A2"/>
    <w:rsid w:val="00E206B5"/>
    <w:rsid w:val="00E208D8"/>
    <w:rsid w:val="00E20C9A"/>
    <w:rsid w:val="00E21566"/>
    <w:rsid w:val="00E2166F"/>
    <w:rsid w:val="00E21BA8"/>
    <w:rsid w:val="00E21DB5"/>
    <w:rsid w:val="00E22035"/>
    <w:rsid w:val="00E221C9"/>
    <w:rsid w:val="00E22403"/>
    <w:rsid w:val="00E22962"/>
    <w:rsid w:val="00E22FE3"/>
    <w:rsid w:val="00E23041"/>
    <w:rsid w:val="00E233A0"/>
    <w:rsid w:val="00E23B2D"/>
    <w:rsid w:val="00E23D0B"/>
    <w:rsid w:val="00E23E08"/>
    <w:rsid w:val="00E23EB0"/>
    <w:rsid w:val="00E23F0E"/>
    <w:rsid w:val="00E24040"/>
    <w:rsid w:val="00E2417E"/>
    <w:rsid w:val="00E2469D"/>
    <w:rsid w:val="00E24C5A"/>
    <w:rsid w:val="00E24E04"/>
    <w:rsid w:val="00E2507F"/>
    <w:rsid w:val="00E25281"/>
    <w:rsid w:val="00E2542F"/>
    <w:rsid w:val="00E254F2"/>
    <w:rsid w:val="00E25976"/>
    <w:rsid w:val="00E259CE"/>
    <w:rsid w:val="00E25D36"/>
    <w:rsid w:val="00E26056"/>
    <w:rsid w:val="00E26177"/>
    <w:rsid w:val="00E26243"/>
    <w:rsid w:val="00E2665B"/>
    <w:rsid w:val="00E26B45"/>
    <w:rsid w:val="00E26C4C"/>
    <w:rsid w:val="00E27171"/>
    <w:rsid w:val="00E2724C"/>
    <w:rsid w:val="00E273B7"/>
    <w:rsid w:val="00E27479"/>
    <w:rsid w:val="00E277EE"/>
    <w:rsid w:val="00E2797E"/>
    <w:rsid w:val="00E27AD0"/>
    <w:rsid w:val="00E27E42"/>
    <w:rsid w:val="00E302F3"/>
    <w:rsid w:val="00E305E3"/>
    <w:rsid w:val="00E30604"/>
    <w:rsid w:val="00E30B52"/>
    <w:rsid w:val="00E30D78"/>
    <w:rsid w:val="00E31722"/>
    <w:rsid w:val="00E31E9C"/>
    <w:rsid w:val="00E31F2A"/>
    <w:rsid w:val="00E326F4"/>
    <w:rsid w:val="00E3311B"/>
    <w:rsid w:val="00E332AE"/>
    <w:rsid w:val="00E33551"/>
    <w:rsid w:val="00E33C29"/>
    <w:rsid w:val="00E344ED"/>
    <w:rsid w:val="00E347C9"/>
    <w:rsid w:val="00E3489A"/>
    <w:rsid w:val="00E34BF4"/>
    <w:rsid w:val="00E35275"/>
    <w:rsid w:val="00E354C6"/>
    <w:rsid w:val="00E35646"/>
    <w:rsid w:val="00E35E32"/>
    <w:rsid w:val="00E364E1"/>
    <w:rsid w:val="00E3656C"/>
    <w:rsid w:val="00E36E1A"/>
    <w:rsid w:val="00E37313"/>
    <w:rsid w:val="00E373A7"/>
    <w:rsid w:val="00E3746B"/>
    <w:rsid w:val="00E377AE"/>
    <w:rsid w:val="00E37FA0"/>
    <w:rsid w:val="00E40AA1"/>
    <w:rsid w:val="00E40B24"/>
    <w:rsid w:val="00E40B65"/>
    <w:rsid w:val="00E41049"/>
    <w:rsid w:val="00E411BA"/>
    <w:rsid w:val="00E412AC"/>
    <w:rsid w:val="00E41B41"/>
    <w:rsid w:val="00E41C32"/>
    <w:rsid w:val="00E41FD0"/>
    <w:rsid w:val="00E421C2"/>
    <w:rsid w:val="00E42344"/>
    <w:rsid w:val="00E42831"/>
    <w:rsid w:val="00E42AB2"/>
    <w:rsid w:val="00E42AD5"/>
    <w:rsid w:val="00E42C94"/>
    <w:rsid w:val="00E42D72"/>
    <w:rsid w:val="00E42F67"/>
    <w:rsid w:val="00E43047"/>
    <w:rsid w:val="00E4317E"/>
    <w:rsid w:val="00E4353E"/>
    <w:rsid w:val="00E4372F"/>
    <w:rsid w:val="00E43C47"/>
    <w:rsid w:val="00E43C74"/>
    <w:rsid w:val="00E43F78"/>
    <w:rsid w:val="00E44513"/>
    <w:rsid w:val="00E45016"/>
    <w:rsid w:val="00E45209"/>
    <w:rsid w:val="00E4538A"/>
    <w:rsid w:val="00E453D0"/>
    <w:rsid w:val="00E45E4B"/>
    <w:rsid w:val="00E46DFA"/>
    <w:rsid w:val="00E47162"/>
    <w:rsid w:val="00E472EA"/>
    <w:rsid w:val="00E472EB"/>
    <w:rsid w:val="00E47318"/>
    <w:rsid w:val="00E4734C"/>
    <w:rsid w:val="00E477C7"/>
    <w:rsid w:val="00E478B6"/>
    <w:rsid w:val="00E50570"/>
    <w:rsid w:val="00E50B8F"/>
    <w:rsid w:val="00E50FCE"/>
    <w:rsid w:val="00E51049"/>
    <w:rsid w:val="00E51535"/>
    <w:rsid w:val="00E51B3B"/>
    <w:rsid w:val="00E51C60"/>
    <w:rsid w:val="00E52024"/>
    <w:rsid w:val="00E52103"/>
    <w:rsid w:val="00E5229F"/>
    <w:rsid w:val="00E52547"/>
    <w:rsid w:val="00E52DDA"/>
    <w:rsid w:val="00E52E88"/>
    <w:rsid w:val="00E531E9"/>
    <w:rsid w:val="00E53703"/>
    <w:rsid w:val="00E537E0"/>
    <w:rsid w:val="00E53960"/>
    <w:rsid w:val="00E53A28"/>
    <w:rsid w:val="00E53D09"/>
    <w:rsid w:val="00E53DD3"/>
    <w:rsid w:val="00E53F0B"/>
    <w:rsid w:val="00E53FD9"/>
    <w:rsid w:val="00E54129"/>
    <w:rsid w:val="00E546CA"/>
    <w:rsid w:val="00E546F0"/>
    <w:rsid w:val="00E5477A"/>
    <w:rsid w:val="00E548C7"/>
    <w:rsid w:val="00E54B6B"/>
    <w:rsid w:val="00E54D2E"/>
    <w:rsid w:val="00E54EA0"/>
    <w:rsid w:val="00E550F0"/>
    <w:rsid w:val="00E55583"/>
    <w:rsid w:val="00E556F3"/>
    <w:rsid w:val="00E5618A"/>
    <w:rsid w:val="00E56285"/>
    <w:rsid w:val="00E5631E"/>
    <w:rsid w:val="00E56440"/>
    <w:rsid w:val="00E5695F"/>
    <w:rsid w:val="00E5696E"/>
    <w:rsid w:val="00E56B7A"/>
    <w:rsid w:val="00E56E2C"/>
    <w:rsid w:val="00E570C9"/>
    <w:rsid w:val="00E577EC"/>
    <w:rsid w:val="00E57E73"/>
    <w:rsid w:val="00E57E74"/>
    <w:rsid w:val="00E60092"/>
    <w:rsid w:val="00E601ED"/>
    <w:rsid w:val="00E60916"/>
    <w:rsid w:val="00E60958"/>
    <w:rsid w:val="00E60AEE"/>
    <w:rsid w:val="00E60B3F"/>
    <w:rsid w:val="00E610FC"/>
    <w:rsid w:val="00E611F8"/>
    <w:rsid w:val="00E61478"/>
    <w:rsid w:val="00E61870"/>
    <w:rsid w:val="00E61976"/>
    <w:rsid w:val="00E61BF5"/>
    <w:rsid w:val="00E61C3E"/>
    <w:rsid w:val="00E61C54"/>
    <w:rsid w:val="00E61C61"/>
    <w:rsid w:val="00E61D36"/>
    <w:rsid w:val="00E61E5D"/>
    <w:rsid w:val="00E62282"/>
    <w:rsid w:val="00E62B1B"/>
    <w:rsid w:val="00E62FC7"/>
    <w:rsid w:val="00E62FD1"/>
    <w:rsid w:val="00E63190"/>
    <w:rsid w:val="00E63191"/>
    <w:rsid w:val="00E63392"/>
    <w:rsid w:val="00E63875"/>
    <w:rsid w:val="00E638FD"/>
    <w:rsid w:val="00E639D8"/>
    <w:rsid w:val="00E63AC2"/>
    <w:rsid w:val="00E63EA0"/>
    <w:rsid w:val="00E64571"/>
    <w:rsid w:val="00E64B62"/>
    <w:rsid w:val="00E64D8E"/>
    <w:rsid w:val="00E64E29"/>
    <w:rsid w:val="00E64FB2"/>
    <w:rsid w:val="00E650DF"/>
    <w:rsid w:val="00E654C3"/>
    <w:rsid w:val="00E65555"/>
    <w:rsid w:val="00E6571D"/>
    <w:rsid w:val="00E65E01"/>
    <w:rsid w:val="00E65EA3"/>
    <w:rsid w:val="00E66541"/>
    <w:rsid w:val="00E669A5"/>
    <w:rsid w:val="00E66BA6"/>
    <w:rsid w:val="00E66F47"/>
    <w:rsid w:val="00E66F75"/>
    <w:rsid w:val="00E6724F"/>
    <w:rsid w:val="00E67308"/>
    <w:rsid w:val="00E673C2"/>
    <w:rsid w:val="00E67430"/>
    <w:rsid w:val="00E6752F"/>
    <w:rsid w:val="00E675F3"/>
    <w:rsid w:val="00E67889"/>
    <w:rsid w:val="00E67BAE"/>
    <w:rsid w:val="00E67C73"/>
    <w:rsid w:val="00E67DFC"/>
    <w:rsid w:val="00E700C5"/>
    <w:rsid w:val="00E705FE"/>
    <w:rsid w:val="00E70C47"/>
    <w:rsid w:val="00E70DAE"/>
    <w:rsid w:val="00E71197"/>
    <w:rsid w:val="00E71823"/>
    <w:rsid w:val="00E7194D"/>
    <w:rsid w:val="00E7225A"/>
    <w:rsid w:val="00E72771"/>
    <w:rsid w:val="00E72939"/>
    <w:rsid w:val="00E72941"/>
    <w:rsid w:val="00E72A87"/>
    <w:rsid w:val="00E72BEA"/>
    <w:rsid w:val="00E735DB"/>
    <w:rsid w:val="00E73AA3"/>
    <w:rsid w:val="00E73EE2"/>
    <w:rsid w:val="00E73F0A"/>
    <w:rsid w:val="00E744E4"/>
    <w:rsid w:val="00E74B13"/>
    <w:rsid w:val="00E74F60"/>
    <w:rsid w:val="00E75416"/>
    <w:rsid w:val="00E75426"/>
    <w:rsid w:val="00E75457"/>
    <w:rsid w:val="00E755D7"/>
    <w:rsid w:val="00E75AF0"/>
    <w:rsid w:val="00E7621B"/>
    <w:rsid w:val="00E769CC"/>
    <w:rsid w:val="00E77132"/>
    <w:rsid w:val="00E77F5F"/>
    <w:rsid w:val="00E800FD"/>
    <w:rsid w:val="00E8018F"/>
    <w:rsid w:val="00E8020B"/>
    <w:rsid w:val="00E8033D"/>
    <w:rsid w:val="00E805A6"/>
    <w:rsid w:val="00E80982"/>
    <w:rsid w:val="00E80FEE"/>
    <w:rsid w:val="00E8102F"/>
    <w:rsid w:val="00E81259"/>
    <w:rsid w:val="00E8169D"/>
    <w:rsid w:val="00E819C0"/>
    <w:rsid w:val="00E82282"/>
    <w:rsid w:val="00E824B1"/>
    <w:rsid w:val="00E82B62"/>
    <w:rsid w:val="00E82FF7"/>
    <w:rsid w:val="00E83220"/>
    <w:rsid w:val="00E839E2"/>
    <w:rsid w:val="00E83A26"/>
    <w:rsid w:val="00E83A96"/>
    <w:rsid w:val="00E84052"/>
    <w:rsid w:val="00E840D1"/>
    <w:rsid w:val="00E842B4"/>
    <w:rsid w:val="00E8462D"/>
    <w:rsid w:val="00E846D2"/>
    <w:rsid w:val="00E84B9B"/>
    <w:rsid w:val="00E84BE7"/>
    <w:rsid w:val="00E84CB1"/>
    <w:rsid w:val="00E84D03"/>
    <w:rsid w:val="00E84E5A"/>
    <w:rsid w:val="00E85106"/>
    <w:rsid w:val="00E8551A"/>
    <w:rsid w:val="00E85768"/>
    <w:rsid w:val="00E858D8"/>
    <w:rsid w:val="00E85EBB"/>
    <w:rsid w:val="00E85EC7"/>
    <w:rsid w:val="00E860AB"/>
    <w:rsid w:val="00E866D8"/>
    <w:rsid w:val="00E866FE"/>
    <w:rsid w:val="00E867DA"/>
    <w:rsid w:val="00E86C0A"/>
    <w:rsid w:val="00E86C0D"/>
    <w:rsid w:val="00E86FEB"/>
    <w:rsid w:val="00E87468"/>
    <w:rsid w:val="00E8768B"/>
    <w:rsid w:val="00E878CC"/>
    <w:rsid w:val="00E87A69"/>
    <w:rsid w:val="00E87ABB"/>
    <w:rsid w:val="00E901FF"/>
    <w:rsid w:val="00E90892"/>
    <w:rsid w:val="00E90E33"/>
    <w:rsid w:val="00E91085"/>
    <w:rsid w:val="00E91CE6"/>
    <w:rsid w:val="00E91E69"/>
    <w:rsid w:val="00E91FBF"/>
    <w:rsid w:val="00E91FEB"/>
    <w:rsid w:val="00E92130"/>
    <w:rsid w:val="00E922A9"/>
    <w:rsid w:val="00E923B7"/>
    <w:rsid w:val="00E92E0A"/>
    <w:rsid w:val="00E92E5E"/>
    <w:rsid w:val="00E93004"/>
    <w:rsid w:val="00E93C6A"/>
    <w:rsid w:val="00E94806"/>
    <w:rsid w:val="00E9495F"/>
    <w:rsid w:val="00E94B02"/>
    <w:rsid w:val="00E94B51"/>
    <w:rsid w:val="00E94B6D"/>
    <w:rsid w:val="00E94BA6"/>
    <w:rsid w:val="00E94C1E"/>
    <w:rsid w:val="00E94DC6"/>
    <w:rsid w:val="00E94EA9"/>
    <w:rsid w:val="00E94EB4"/>
    <w:rsid w:val="00E94F15"/>
    <w:rsid w:val="00E95538"/>
    <w:rsid w:val="00E956DB"/>
    <w:rsid w:val="00E957D2"/>
    <w:rsid w:val="00E962C6"/>
    <w:rsid w:val="00E96A2A"/>
    <w:rsid w:val="00E96CDE"/>
    <w:rsid w:val="00E96DFD"/>
    <w:rsid w:val="00E96E0F"/>
    <w:rsid w:val="00E97216"/>
    <w:rsid w:val="00E972EE"/>
    <w:rsid w:val="00E97418"/>
    <w:rsid w:val="00E9752E"/>
    <w:rsid w:val="00E977AA"/>
    <w:rsid w:val="00E97965"/>
    <w:rsid w:val="00E97CEF"/>
    <w:rsid w:val="00E97D9E"/>
    <w:rsid w:val="00E97EB7"/>
    <w:rsid w:val="00E97ED5"/>
    <w:rsid w:val="00E97F0A"/>
    <w:rsid w:val="00E97F7C"/>
    <w:rsid w:val="00E97FF2"/>
    <w:rsid w:val="00EA012F"/>
    <w:rsid w:val="00EA0856"/>
    <w:rsid w:val="00EA093D"/>
    <w:rsid w:val="00EA0BB5"/>
    <w:rsid w:val="00EA0C02"/>
    <w:rsid w:val="00EA0C8B"/>
    <w:rsid w:val="00EA0D19"/>
    <w:rsid w:val="00EA0D85"/>
    <w:rsid w:val="00EA1291"/>
    <w:rsid w:val="00EA14B4"/>
    <w:rsid w:val="00EA167B"/>
    <w:rsid w:val="00EA1A31"/>
    <w:rsid w:val="00EA1D21"/>
    <w:rsid w:val="00EA1DE1"/>
    <w:rsid w:val="00EA1EA4"/>
    <w:rsid w:val="00EA2249"/>
    <w:rsid w:val="00EA258E"/>
    <w:rsid w:val="00EA25F9"/>
    <w:rsid w:val="00EA26B2"/>
    <w:rsid w:val="00EA275F"/>
    <w:rsid w:val="00EA2C80"/>
    <w:rsid w:val="00EA31A9"/>
    <w:rsid w:val="00EA31BB"/>
    <w:rsid w:val="00EA3525"/>
    <w:rsid w:val="00EA39BC"/>
    <w:rsid w:val="00EA3B29"/>
    <w:rsid w:val="00EA3D48"/>
    <w:rsid w:val="00EA3F01"/>
    <w:rsid w:val="00EA40D5"/>
    <w:rsid w:val="00EA4434"/>
    <w:rsid w:val="00EA4506"/>
    <w:rsid w:val="00EA46A1"/>
    <w:rsid w:val="00EA48B7"/>
    <w:rsid w:val="00EA50E2"/>
    <w:rsid w:val="00EA5467"/>
    <w:rsid w:val="00EA54C8"/>
    <w:rsid w:val="00EA561E"/>
    <w:rsid w:val="00EA5B02"/>
    <w:rsid w:val="00EA5CF9"/>
    <w:rsid w:val="00EA5D72"/>
    <w:rsid w:val="00EA5DCF"/>
    <w:rsid w:val="00EA60E7"/>
    <w:rsid w:val="00EA62E7"/>
    <w:rsid w:val="00EA6CA1"/>
    <w:rsid w:val="00EA6E9A"/>
    <w:rsid w:val="00EA6EE5"/>
    <w:rsid w:val="00EA6F16"/>
    <w:rsid w:val="00EA6F26"/>
    <w:rsid w:val="00EA711F"/>
    <w:rsid w:val="00EA7199"/>
    <w:rsid w:val="00EA7659"/>
    <w:rsid w:val="00EA785E"/>
    <w:rsid w:val="00EA79F1"/>
    <w:rsid w:val="00EA7A14"/>
    <w:rsid w:val="00EA7DB4"/>
    <w:rsid w:val="00EB0005"/>
    <w:rsid w:val="00EB01E0"/>
    <w:rsid w:val="00EB07CE"/>
    <w:rsid w:val="00EB0B13"/>
    <w:rsid w:val="00EB0E23"/>
    <w:rsid w:val="00EB13A3"/>
    <w:rsid w:val="00EB1872"/>
    <w:rsid w:val="00EB1C81"/>
    <w:rsid w:val="00EB226E"/>
    <w:rsid w:val="00EB246A"/>
    <w:rsid w:val="00EB28B6"/>
    <w:rsid w:val="00EB2A3E"/>
    <w:rsid w:val="00EB2ADC"/>
    <w:rsid w:val="00EB30B3"/>
    <w:rsid w:val="00EB38D7"/>
    <w:rsid w:val="00EB3A0D"/>
    <w:rsid w:val="00EB3AD4"/>
    <w:rsid w:val="00EB3C3D"/>
    <w:rsid w:val="00EB3F2C"/>
    <w:rsid w:val="00EB4488"/>
    <w:rsid w:val="00EB4495"/>
    <w:rsid w:val="00EB45EA"/>
    <w:rsid w:val="00EB4713"/>
    <w:rsid w:val="00EB4C41"/>
    <w:rsid w:val="00EB50EA"/>
    <w:rsid w:val="00EB5664"/>
    <w:rsid w:val="00EB579F"/>
    <w:rsid w:val="00EB5A49"/>
    <w:rsid w:val="00EB5A6D"/>
    <w:rsid w:val="00EB608E"/>
    <w:rsid w:val="00EB62FF"/>
    <w:rsid w:val="00EB65DD"/>
    <w:rsid w:val="00EB6D36"/>
    <w:rsid w:val="00EB71BD"/>
    <w:rsid w:val="00EB75FE"/>
    <w:rsid w:val="00EB7687"/>
    <w:rsid w:val="00EB7985"/>
    <w:rsid w:val="00EB7D8D"/>
    <w:rsid w:val="00EC00C2"/>
    <w:rsid w:val="00EC028F"/>
    <w:rsid w:val="00EC030D"/>
    <w:rsid w:val="00EC0384"/>
    <w:rsid w:val="00EC056F"/>
    <w:rsid w:val="00EC0796"/>
    <w:rsid w:val="00EC0AAD"/>
    <w:rsid w:val="00EC0B13"/>
    <w:rsid w:val="00EC102E"/>
    <w:rsid w:val="00EC108E"/>
    <w:rsid w:val="00EC125A"/>
    <w:rsid w:val="00EC16FF"/>
    <w:rsid w:val="00EC19BD"/>
    <w:rsid w:val="00EC1A63"/>
    <w:rsid w:val="00EC1E48"/>
    <w:rsid w:val="00EC2610"/>
    <w:rsid w:val="00EC3644"/>
    <w:rsid w:val="00EC3A08"/>
    <w:rsid w:val="00EC3A27"/>
    <w:rsid w:val="00EC3D25"/>
    <w:rsid w:val="00EC4143"/>
    <w:rsid w:val="00EC4196"/>
    <w:rsid w:val="00EC482A"/>
    <w:rsid w:val="00EC4A50"/>
    <w:rsid w:val="00EC535E"/>
    <w:rsid w:val="00EC55E2"/>
    <w:rsid w:val="00EC59FE"/>
    <w:rsid w:val="00EC6175"/>
    <w:rsid w:val="00EC639C"/>
    <w:rsid w:val="00EC64A1"/>
    <w:rsid w:val="00EC6E8E"/>
    <w:rsid w:val="00EC70D0"/>
    <w:rsid w:val="00EC7281"/>
    <w:rsid w:val="00EC72E3"/>
    <w:rsid w:val="00EC7564"/>
    <w:rsid w:val="00EC7912"/>
    <w:rsid w:val="00EC7AA4"/>
    <w:rsid w:val="00ED07D0"/>
    <w:rsid w:val="00ED0917"/>
    <w:rsid w:val="00ED0918"/>
    <w:rsid w:val="00ED09FF"/>
    <w:rsid w:val="00ED0E4D"/>
    <w:rsid w:val="00ED1103"/>
    <w:rsid w:val="00ED14A1"/>
    <w:rsid w:val="00ED182C"/>
    <w:rsid w:val="00ED1BBF"/>
    <w:rsid w:val="00ED1DB9"/>
    <w:rsid w:val="00ED2084"/>
    <w:rsid w:val="00ED2187"/>
    <w:rsid w:val="00ED2376"/>
    <w:rsid w:val="00ED2551"/>
    <w:rsid w:val="00ED2EF4"/>
    <w:rsid w:val="00ED335E"/>
    <w:rsid w:val="00ED3A2B"/>
    <w:rsid w:val="00ED4026"/>
    <w:rsid w:val="00ED4341"/>
    <w:rsid w:val="00ED4415"/>
    <w:rsid w:val="00ED496A"/>
    <w:rsid w:val="00ED4995"/>
    <w:rsid w:val="00ED4B96"/>
    <w:rsid w:val="00ED5043"/>
    <w:rsid w:val="00ED50FA"/>
    <w:rsid w:val="00ED5263"/>
    <w:rsid w:val="00ED5731"/>
    <w:rsid w:val="00ED59C4"/>
    <w:rsid w:val="00ED5CE8"/>
    <w:rsid w:val="00ED5D48"/>
    <w:rsid w:val="00ED6167"/>
    <w:rsid w:val="00ED62CC"/>
    <w:rsid w:val="00ED638E"/>
    <w:rsid w:val="00ED63AC"/>
    <w:rsid w:val="00ED6408"/>
    <w:rsid w:val="00ED68DC"/>
    <w:rsid w:val="00ED6A94"/>
    <w:rsid w:val="00ED7000"/>
    <w:rsid w:val="00ED7060"/>
    <w:rsid w:val="00ED708A"/>
    <w:rsid w:val="00ED7286"/>
    <w:rsid w:val="00ED75B4"/>
    <w:rsid w:val="00ED7968"/>
    <w:rsid w:val="00ED7F00"/>
    <w:rsid w:val="00EE0097"/>
    <w:rsid w:val="00EE04A6"/>
    <w:rsid w:val="00EE0D5F"/>
    <w:rsid w:val="00EE0F05"/>
    <w:rsid w:val="00EE11C3"/>
    <w:rsid w:val="00EE11FE"/>
    <w:rsid w:val="00EE14CF"/>
    <w:rsid w:val="00EE1F36"/>
    <w:rsid w:val="00EE1F3C"/>
    <w:rsid w:val="00EE23F0"/>
    <w:rsid w:val="00EE2427"/>
    <w:rsid w:val="00EE2557"/>
    <w:rsid w:val="00EE277B"/>
    <w:rsid w:val="00EE2962"/>
    <w:rsid w:val="00EE303A"/>
    <w:rsid w:val="00EE3082"/>
    <w:rsid w:val="00EE3254"/>
    <w:rsid w:val="00EE3A6B"/>
    <w:rsid w:val="00EE3ADD"/>
    <w:rsid w:val="00EE3C3F"/>
    <w:rsid w:val="00EE4206"/>
    <w:rsid w:val="00EE431E"/>
    <w:rsid w:val="00EE4661"/>
    <w:rsid w:val="00EE49AD"/>
    <w:rsid w:val="00EE5010"/>
    <w:rsid w:val="00EE519F"/>
    <w:rsid w:val="00EE536A"/>
    <w:rsid w:val="00EE592A"/>
    <w:rsid w:val="00EE5A46"/>
    <w:rsid w:val="00EE5A5D"/>
    <w:rsid w:val="00EE5A90"/>
    <w:rsid w:val="00EE5B3B"/>
    <w:rsid w:val="00EE5B3F"/>
    <w:rsid w:val="00EE5CCF"/>
    <w:rsid w:val="00EE5FBB"/>
    <w:rsid w:val="00EE60C1"/>
    <w:rsid w:val="00EE64FF"/>
    <w:rsid w:val="00EE6623"/>
    <w:rsid w:val="00EE6D38"/>
    <w:rsid w:val="00EE70ED"/>
    <w:rsid w:val="00EE7D83"/>
    <w:rsid w:val="00EF014C"/>
    <w:rsid w:val="00EF025B"/>
    <w:rsid w:val="00EF02EA"/>
    <w:rsid w:val="00EF0397"/>
    <w:rsid w:val="00EF03E3"/>
    <w:rsid w:val="00EF0527"/>
    <w:rsid w:val="00EF0ABB"/>
    <w:rsid w:val="00EF0BA4"/>
    <w:rsid w:val="00EF0C5E"/>
    <w:rsid w:val="00EF0CA5"/>
    <w:rsid w:val="00EF0D11"/>
    <w:rsid w:val="00EF0F2A"/>
    <w:rsid w:val="00EF1629"/>
    <w:rsid w:val="00EF1738"/>
    <w:rsid w:val="00EF181E"/>
    <w:rsid w:val="00EF194A"/>
    <w:rsid w:val="00EF1DBD"/>
    <w:rsid w:val="00EF1FDB"/>
    <w:rsid w:val="00EF21AE"/>
    <w:rsid w:val="00EF21FE"/>
    <w:rsid w:val="00EF22E0"/>
    <w:rsid w:val="00EF2550"/>
    <w:rsid w:val="00EF26F8"/>
    <w:rsid w:val="00EF26FF"/>
    <w:rsid w:val="00EF2728"/>
    <w:rsid w:val="00EF2FC6"/>
    <w:rsid w:val="00EF30F9"/>
    <w:rsid w:val="00EF32E5"/>
    <w:rsid w:val="00EF342E"/>
    <w:rsid w:val="00EF343B"/>
    <w:rsid w:val="00EF38BD"/>
    <w:rsid w:val="00EF3A8A"/>
    <w:rsid w:val="00EF3B73"/>
    <w:rsid w:val="00EF3E17"/>
    <w:rsid w:val="00EF421F"/>
    <w:rsid w:val="00EF4257"/>
    <w:rsid w:val="00EF45DA"/>
    <w:rsid w:val="00EF4A12"/>
    <w:rsid w:val="00EF4F8A"/>
    <w:rsid w:val="00EF5365"/>
    <w:rsid w:val="00EF5915"/>
    <w:rsid w:val="00EF5D22"/>
    <w:rsid w:val="00EF5E76"/>
    <w:rsid w:val="00EF6656"/>
    <w:rsid w:val="00EF6831"/>
    <w:rsid w:val="00EF68A5"/>
    <w:rsid w:val="00EF6A66"/>
    <w:rsid w:val="00EF6DD1"/>
    <w:rsid w:val="00EF70F9"/>
    <w:rsid w:val="00EF7158"/>
    <w:rsid w:val="00EF7200"/>
    <w:rsid w:val="00EF7C75"/>
    <w:rsid w:val="00EF7D8E"/>
    <w:rsid w:val="00EF7F12"/>
    <w:rsid w:val="00EF7FB5"/>
    <w:rsid w:val="00F0051F"/>
    <w:rsid w:val="00F0074C"/>
    <w:rsid w:val="00F00C71"/>
    <w:rsid w:val="00F0107F"/>
    <w:rsid w:val="00F01172"/>
    <w:rsid w:val="00F01D96"/>
    <w:rsid w:val="00F01F60"/>
    <w:rsid w:val="00F02040"/>
    <w:rsid w:val="00F0223F"/>
    <w:rsid w:val="00F02337"/>
    <w:rsid w:val="00F023CA"/>
    <w:rsid w:val="00F0240C"/>
    <w:rsid w:val="00F0254C"/>
    <w:rsid w:val="00F02BED"/>
    <w:rsid w:val="00F02C0C"/>
    <w:rsid w:val="00F02CE2"/>
    <w:rsid w:val="00F03123"/>
    <w:rsid w:val="00F0312C"/>
    <w:rsid w:val="00F031BE"/>
    <w:rsid w:val="00F03586"/>
    <w:rsid w:val="00F0397A"/>
    <w:rsid w:val="00F041A8"/>
    <w:rsid w:val="00F04778"/>
    <w:rsid w:val="00F048A1"/>
    <w:rsid w:val="00F04927"/>
    <w:rsid w:val="00F04BE8"/>
    <w:rsid w:val="00F04CD0"/>
    <w:rsid w:val="00F05246"/>
    <w:rsid w:val="00F05429"/>
    <w:rsid w:val="00F05474"/>
    <w:rsid w:val="00F05545"/>
    <w:rsid w:val="00F0554E"/>
    <w:rsid w:val="00F05645"/>
    <w:rsid w:val="00F05B0F"/>
    <w:rsid w:val="00F061A5"/>
    <w:rsid w:val="00F0669E"/>
    <w:rsid w:val="00F06C05"/>
    <w:rsid w:val="00F06DB8"/>
    <w:rsid w:val="00F070BB"/>
    <w:rsid w:val="00F072B8"/>
    <w:rsid w:val="00F073E0"/>
    <w:rsid w:val="00F0758F"/>
    <w:rsid w:val="00F07754"/>
    <w:rsid w:val="00F07F63"/>
    <w:rsid w:val="00F10475"/>
    <w:rsid w:val="00F1057D"/>
    <w:rsid w:val="00F1172C"/>
    <w:rsid w:val="00F11956"/>
    <w:rsid w:val="00F11B32"/>
    <w:rsid w:val="00F11B5D"/>
    <w:rsid w:val="00F11D7F"/>
    <w:rsid w:val="00F11FBB"/>
    <w:rsid w:val="00F12365"/>
    <w:rsid w:val="00F123E4"/>
    <w:rsid w:val="00F123F0"/>
    <w:rsid w:val="00F12E0A"/>
    <w:rsid w:val="00F12E57"/>
    <w:rsid w:val="00F12F80"/>
    <w:rsid w:val="00F13006"/>
    <w:rsid w:val="00F1315E"/>
    <w:rsid w:val="00F132D7"/>
    <w:rsid w:val="00F13B63"/>
    <w:rsid w:val="00F13C6B"/>
    <w:rsid w:val="00F13CDE"/>
    <w:rsid w:val="00F14BB3"/>
    <w:rsid w:val="00F14BBE"/>
    <w:rsid w:val="00F14DDA"/>
    <w:rsid w:val="00F158BF"/>
    <w:rsid w:val="00F15A14"/>
    <w:rsid w:val="00F15B1D"/>
    <w:rsid w:val="00F15DAD"/>
    <w:rsid w:val="00F15EE6"/>
    <w:rsid w:val="00F15F2B"/>
    <w:rsid w:val="00F16500"/>
    <w:rsid w:val="00F16789"/>
    <w:rsid w:val="00F1694B"/>
    <w:rsid w:val="00F16AC0"/>
    <w:rsid w:val="00F172AA"/>
    <w:rsid w:val="00F172D9"/>
    <w:rsid w:val="00F173A5"/>
    <w:rsid w:val="00F174EF"/>
    <w:rsid w:val="00F1774D"/>
    <w:rsid w:val="00F177C5"/>
    <w:rsid w:val="00F17B41"/>
    <w:rsid w:val="00F17BEE"/>
    <w:rsid w:val="00F20078"/>
    <w:rsid w:val="00F201FE"/>
    <w:rsid w:val="00F206F4"/>
    <w:rsid w:val="00F207C2"/>
    <w:rsid w:val="00F2084C"/>
    <w:rsid w:val="00F20A75"/>
    <w:rsid w:val="00F20E40"/>
    <w:rsid w:val="00F219FE"/>
    <w:rsid w:val="00F21B70"/>
    <w:rsid w:val="00F21C3B"/>
    <w:rsid w:val="00F21F27"/>
    <w:rsid w:val="00F220F5"/>
    <w:rsid w:val="00F22551"/>
    <w:rsid w:val="00F22688"/>
    <w:rsid w:val="00F2276F"/>
    <w:rsid w:val="00F22846"/>
    <w:rsid w:val="00F22A71"/>
    <w:rsid w:val="00F22A8E"/>
    <w:rsid w:val="00F22D3A"/>
    <w:rsid w:val="00F22D55"/>
    <w:rsid w:val="00F22F8A"/>
    <w:rsid w:val="00F22FF1"/>
    <w:rsid w:val="00F23012"/>
    <w:rsid w:val="00F23162"/>
    <w:rsid w:val="00F23422"/>
    <w:rsid w:val="00F23501"/>
    <w:rsid w:val="00F23576"/>
    <w:rsid w:val="00F23AF9"/>
    <w:rsid w:val="00F23B02"/>
    <w:rsid w:val="00F2403B"/>
    <w:rsid w:val="00F2414B"/>
    <w:rsid w:val="00F24354"/>
    <w:rsid w:val="00F24B29"/>
    <w:rsid w:val="00F24E92"/>
    <w:rsid w:val="00F25553"/>
    <w:rsid w:val="00F2556A"/>
    <w:rsid w:val="00F259CF"/>
    <w:rsid w:val="00F25D5A"/>
    <w:rsid w:val="00F25E2F"/>
    <w:rsid w:val="00F25E3C"/>
    <w:rsid w:val="00F2603C"/>
    <w:rsid w:val="00F26110"/>
    <w:rsid w:val="00F2618B"/>
    <w:rsid w:val="00F2649C"/>
    <w:rsid w:val="00F2667F"/>
    <w:rsid w:val="00F26B18"/>
    <w:rsid w:val="00F26B72"/>
    <w:rsid w:val="00F26B82"/>
    <w:rsid w:val="00F26E7C"/>
    <w:rsid w:val="00F27017"/>
    <w:rsid w:val="00F2783B"/>
    <w:rsid w:val="00F279B3"/>
    <w:rsid w:val="00F27A56"/>
    <w:rsid w:val="00F27A60"/>
    <w:rsid w:val="00F27B39"/>
    <w:rsid w:val="00F27BC1"/>
    <w:rsid w:val="00F27CFC"/>
    <w:rsid w:val="00F27D51"/>
    <w:rsid w:val="00F27E60"/>
    <w:rsid w:val="00F3028F"/>
    <w:rsid w:val="00F30356"/>
    <w:rsid w:val="00F3040D"/>
    <w:rsid w:val="00F305BB"/>
    <w:rsid w:val="00F3076B"/>
    <w:rsid w:val="00F30DB5"/>
    <w:rsid w:val="00F314FF"/>
    <w:rsid w:val="00F3164A"/>
    <w:rsid w:val="00F31A73"/>
    <w:rsid w:val="00F32279"/>
    <w:rsid w:val="00F3230C"/>
    <w:rsid w:val="00F3231E"/>
    <w:rsid w:val="00F32568"/>
    <w:rsid w:val="00F32688"/>
    <w:rsid w:val="00F326CC"/>
    <w:rsid w:val="00F32744"/>
    <w:rsid w:val="00F32B5C"/>
    <w:rsid w:val="00F32CF0"/>
    <w:rsid w:val="00F3312F"/>
    <w:rsid w:val="00F331AE"/>
    <w:rsid w:val="00F331B6"/>
    <w:rsid w:val="00F331E4"/>
    <w:rsid w:val="00F332C2"/>
    <w:rsid w:val="00F3363C"/>
    <w:rsid w:val="00F3387F"/>
    <w:rsid w:val="00F338E3"/>
    <w:rsid w:val="00F33F0B"/>
    <w:rsid w:val="00F33F5B"/>
    <w:rsid w:val="00F340E5"/>
    <w:rsid w:val="00F342DB"/>
    <w:rsid w:val="00F34326"/>
    <w:rsid w:val="00F346E3"/>
    <w:rsid w:val="00F34852"/>
    <w:rsid w:val="00F34D10"/>
    <w:rsid w:val="00F35243"/>
    <w:rsid w:val="00F35ABD"/>
    <w:rsid w:val="00F35C49"/>
    <w:rsid w:val="00F36DDB"/>
    <w:rsid w:val="00F36E1B"/>
    <w:rsid w:val="00F3714F"/>
    <w:rsid w:val="00F372AD"/>
    <w:rsid w:val="00F37BA9"/>
    <w:rsid w:val="00F4029C"/>
    <w:rsid w:val="00F4097D"/>
    <w:rsid w:val="00F40B65"/>
    <w:rsid w:val="00F41105"/>
    <w:rsid w:val="00F41337"/>
    <w:rsid w:val="00F41E10"/>
    <w:rsid w:val="00F41E58"/>
    <w:rsid w:val="00F423F5"/>
    <w:rsid w:val="00F426C5"/>
    <w:rsid w:val="00F42BAE"/>
    <w:rsid w:val="00F439F2"/>
    <w:rsid w:val="00F43FF5"/>
    <w:rsid w:val="00F44016"/>
    <w:rsid w:val="00F4417A"/>
    <w:rsid w:val="00F442DE"/>
    <w:rsid w:val="00F4434C"/>
    <w:rsid w:val="00F4454A"/>
    <w:rsid w:val="00F445D5"/>
    <w:rsid w:val="00F44A03"/>
    <w:rsid w:val="00F44EBA"/>
    <w:rsid w:val="00F45211"/>
    <w:rsid w:val="00F453CE"/>
    <w:rsid w:val="00F45554"/>
    <w:rsid w:val="00F45891"/>
    <w:rsid w:val="00F4589C"/>
    <w:rsid w:val="00F45A68"/>
    <w:rsid w:val="00F45BD1"/>
    <w:rsid w:val="00F45C47"/>
    <w:rsid w:val="00F45C4F"/>
    <w:rsid w:val="00F45C76"/>
    <w:rsid w:val="00F46315"/>
    <w:rsid w:val="00F46376"/>
    <w:rsid w:val="00F46730"/>
    <w:rsid w:val="00F467D9"/>
    <w:rsid w:val="00F46847"/>
    <w:rsid w:val="00F4694C"/>
    <w:rsid w:val="00F46B7E"/>
    <w:rsid w:val="00F46D2D"/>
    <w:rsid w:val="00F46E54"/>
    <w:rsid w:val="00F46EDB"/>
    <w:rsid w:val="00F470AB"/>
    <w:rsid w:val="00F471DF"/>
    <w:rsid w:val="00F473DC"/>
    <w:rsid w:val="00F476EB"/>
    <w:rsid w:val="00F47964"/>
    <w:rsid w:val="00F479E6"/>
    <w:rsid w:val="00F47F3D"/>
    <w:rsid w:val="00F50459"/>
    <w:rsid w:val="00F505C3"/>
    <w:rsid w:val="00F507F1"/>
    <w:rsid w:val="00F50AFF"/>
    <w:rsid w:val="00F50DCE"/>
    <w:rsid w:val="00F5117A"/>
    <w:rsid w:val="00F513DC"/>
    <w:rsid w:val="00F5149F"/>
    <w:rsid w:val="00F51C33"/>
    <w:rsid w:val="00F521CC"/>
    <w:rsid w:val="00F5227F"/>
    <w:rsid w:val="00F52352"/>
    <w:rsid w:val="00F5271F"/>
    <w:rsid w:val="00F52817"/>
    <w:rsid w:val="00F52BBA"/>
    <w:rsid w:val="00F532EF"/>
    <w:rsid w:val="00F53A53"/>
    <w:rsid w:val="00F53D93"/>
    <w:rsid w:val="00F54513"/>
    <w:rsid w:val="00F54787"/>
    <w:rsid w:val="00F54881"/>
    <w:rsid w:val="00F548CF"/>
    <w:rsid w:val="00F549F4"/>
    <w:rsid w:val="00F54A01"/>
    <w:rsid w:val="00F54D70"/>
    <w:rsid w:val="00F54EDE"/>
    <w:rsid w:val="00F55123"/>
    <w:rsid w:val="00F5519F"/>
    <w:rsid w:val="00F557F5"/>
    <w:rsid w:val="00F55BD5"/>
    <w:rsid w:val="00F56416"/>
    <w:rsid w:val="00F5652D"/>
    <w:rsid w:val="00F566E2"/>
    <w:rsid w:val="00F56911"/>
    <w:rsid w:val="00F56CFF"/>
    <w:rsid w:val="00F56E9C"/>
    <w:rsid w:val="00F57923"/>
    <w:rsid w:val="00F57C21"/>
    <w:rsid w:val="00F57E76"/>
    <w:rsid w:val="00F601A8"/>
    <w:rsid w:val="00F603D7"/>
    <w:rsid w:val="00F608A0"/>
    <w:rsid w:val="00F608C4"/>
    <w:rsid w:val="00F60973"/>
    <w:rsid w:val="00F60BDD"/>
    <w:rsid w:val="00F6131D"/>
    <w:rsid w:val="00F61383"/>
    <w:rsid w:val="00F61393"/>
    <w:rsid w:val="00F61532"/>
    <w:rsid w:val="00F61647"/>
    <w:rsid w:val="00F61B78"/>
    <w:rsid w:val="00F61C7F"/>
    <w:rsid w:val="00F620C0"/>
    <w:rsid w:val="00F62564"/>
    <w:rsid w:val="00F62A6D"/>
    <w:rsid w:val="00F62C13"/>
    <w:rsid w:val="00F63488"/>
    <w:rsid w:val="00F63DDE"/>
    <w:rsid w:val="00F63E84"/>
    <w:rsid w:val="00F63F80"/>
    <w:rsid w:val="00F6412F"/>
    <w:rsid w:val="00F64322"/>
    <w:rsid w:val="00F6448E"/>
    <w:rsid w:val="00F6449C"/>
    <w:rsid w:val="00F64523"/>
    <w:rsid w:val="00F64534"/>
    <w:rsid w:val="00F6476B"/>
    <w:rsid w:val="00F64A4B"/>
    <w:rsid w:val="00F64D83"/>
    <w:rsid w:val="00F65208"/>
    <w:rsid w:val="00F65504"/>
    <w:rsid w:val="00F65E66"/>
    <w:rsid w:val="00F65F95"/>
    <w:rsid w:val="00F660A6"/>
    <w:rsid w:val="00F66113"/>
    <w:rsid w:val="00F6642E"/>
    <w:rsid w:val="00F66483"/>
    <w:rsid w:val="00F66659"/>
    <w:rsid w:val="00F666D5"/>
    <w:rsid w:val="00F669C9"/>
    <w:rsid w:val="00F66BA3"/>
    <w:rsid w:val="00F67214"/>
    <w:rsid w:val="00F67320"/>
    <w:rsid w:val="00F67675"/>
    <w:rsid w:val="00F6777F"/>
    <w:rsid w:val="00F67855"/>
    <w:rsid w:val="00F679AE"/>
    <w:rsid w:val="00F67A52"/>
    <w:rsid w:val="00F67CBB"/>
    <w:rsid w:val="00F67CCB"/>
    <w:rsid w:val="00F7021B"/>
    <w:rsid w:val="00F702A4"/>
    <w:rsid w:val="00F7087E"/>
    <w:rsid w:val="00F708A7"/>
    <w:rsid w:val="00F70BD5"/>
    <w:rsid w:val="00F70EF5"/>
    <w:rsid w:val="00F712D7"/>
    <w:rsid w:val="00F7184B"/>
    <w:rsid w:val="00F71D90"/>
    <w:rsid w:val="00F72078"/>
    <w:rsid w:val="00F725D6"/>
    <w:rsid w:val="00F72CE6"/>
    <w:rsid w:val="00F72D28"/>
    <w:rsid w:val="00F72E19"/>
    <w:rsid w:val="00F72E22"/>
    <w:rsid w:val="00F72E60"/>
    <w:rsid w:val="00F73882"/>
    <w:rsid w:val="00F73936"/>
    <w:rsid w:val="00F73949"/>
    <w:rsid w:val="00F73A8B"/>
    <w:rsid w:val="00F741F5"/>
    <w:rsid w:val="00F74714"/>
    <w:rsid w:val="00F74A09"/>
    <w:rsid w:val="00F75A43"/>
    <w:rsid w:val="00F75B27"/>
    <w:rsid w:val="00F768B0"/>
    <w:rsid w:val="00F76CA5"/>
    <w:rsid w:val="00F76D42"/>
    <w:rsid w:val="00F76E8E"/>
    <w:rsid w:val="00F770E0"/>
    <w:rsid w:val="00F773D7"/>
    <w:rsid w:val="00F774DC"/>
    <w:rsid w:val="00F775FC"/>
    <w:rsid w:val="00F776B1"/>
    <w:rsid w:val="00F8001D"/>
    <w:rsid w:val="00F800C1"/>
    <w:rsid w:val="00F806FD"/>
    <w:rsid w:val="00F807F0"/>
    <w:rsid w:val="00F807F7"/>
    <w:rsid w:val="00F80B02"/>
    <w:rsid w:val="00F81948"/>
    <w:rsid w:val="00F81A6F"/>
    <w:rsid w:val="00F81B20"/>
    <w:rsid w:val="00F81F97"/>
    <w:rsid w:val="00F8224C"/>
    <w:rsid w:val="00F82250"/>
    <w:rsid w:val="00F822CC"/>
    <w:rsid w:val="00F822F3"/>
    <w:rsid w:val="00F82418"/>
    <w:rsid w:val="00F828C8"/>
    <w:rsid w:val="00F829EA"/>
    <w:rsid w:val="00F82B6C"/>
    <w:rsid w:val="00F82BFB"/>
    <w:rsid w:val="00F83BAC"/>
    <w:rsid w:val="00F83EB5"/>
    <w:rsid w:val="00F842B5"/>
    <w:rsid w:val="00F8470F"/>
    <w:rsid w:val="00F8557A"/>
    <w:rsid w:val="00F85604"/>
    <w:rsid w:val="00F85632"/>
    <w:rsid w:val="00F86221"/>
    <w:rsid w:val="00F86524"/>
    <w:rsid w:val="00F8654D"/>
    <w:rsid w:val="00F8696B"/>
    <w:rsid w:val="00F86C70"/>
    <w:rsid w:val="00F86F06"/>
    <w:rsid w:val="00F871E4"/>
    <w:rsid w:val="00F87550"/>
    <w:rsid w:val="00F87611"/>
    <w:rsid w:val="00F87A6F"/>
    <w:rsid w:val="00F901D4"/>
    <w:rsid w:val="00F90270"/>
    <w:rsid w:val="00F902F5"/>
    <w:rsid w:val="00F903DC"/>
    <w:rsid w:val="00F90B26"/>
    <w:rsid w:val="00F90E6A"/>
    <w:rsid w:val="00F90E73"/>
    <w:rsid w:val="00F90FAA"/>
    <w:rsid w:val="00F91038"/>
    <w:rsid w:val="00F91081"/>
    <w:rsid w:val="00F9129E"/>
    <w:rsid w:val="00F913F1"/>
    <w:rsid w:val="00F91BCD"/>
    <w:rsid w:val="00F91CCD"/>
    <w:rsid w:val="00F91E29"/>
    <w:rsid w:val="00F92331"/>
    <w:rsid w:val="00F9252C"/>
    <w:rsid w:val="00F92814"/>
    <w:rsid w:val="00F92900"/>
    <w:rsid w:val="00F935A7"/>
    <w:rsid w:val="00F9366E"/>
    <w:rsid w:val="00F93714"/>
    <w:rsid w:val="00F938B8"/>
    <w:rsid w:val="00F93C75"/>
    <w:rsid w:val="00F94568"/>
    <w:rsid w:val="00F94AD2"/>
    <w:rsid w:val="00F94C8D"/>
    <w:rsid w:val="00F94CE3"/>
    <w:rsid w:val="00F9505B"/>
    <w:rsid w:val="00F953B2"/>
    <w:rsid w:val="00F95D95"/>
    <w:rsid w:val="00F95E93"/>
    <w:rsid w:val="00F96390"/>
    <w:rsid w:val="00F96406"/>
    <w:rsid w:val="00F965C8"/>
    <w:rsid w:val="00F96A0E"/>
    <w:rsid w:val="00F96B9E"/>
    <w:rsid w:val="00F96EBD"/>
    <w:rsid w:val="00F971A5"/>
    <w:rsid w:val="00F97BF5"/>
    <w:rsid w:val="00F97EBE"/>
    <w:rsid w:val="00FA0039"/>
    <w:rsid w:val="00FA027A"/>
    <w:rsid w:val="00FA0366"/>
    <w:rsid w:val="00FA059E"/>
    <w:rsid w:val="00FA0640"/>
    <w:rsid w:val="00FA0C36"/>
    <w:rsid w:val="00FA13AB"/>
    <w:rsid w:val="00FA140C"/>
    <w:rsid w:val="00FA1488"/>
    <w:rsid w:val="00FA1891"/>
    <w:rsid w:val="00FA1F68"/>
    <w:rsid w:val="00FA21F9"/>
    <w:rsid w:val="00FA2722"/>
    <w:rsid w:val="00FA28A6"/>
    <w:rsid w:val="00FA2FB6"/>
    <w:rsid w:val="00FA31E9"/>
    <w:rsid w:val="00FA326E"/>
    <w:rsid w:val="00FA334F"/>
    <w:rsid w:val="00FA33A5"/>
    <w:rsid w:val="00FA3449"/>
    <w:rsid w:val="00FA3B71"/>
    <w:rsid w:val="00FA3BB6"/>
    <w:rsid w:val="00FA40A8"/>
    <w:rsid w:val="00FA47B1"/>
    <w:rsid w:val="00FA4CBE"/>
    <w:rsid w:val="00FA4D6F"/>
    <w:rsid w:val="00FA4E9D"/>
    <w:rsid w:val="00FA5325"/>
    <w:rsid w:val="00FA56FF"/>
    <w:rsid w:val="00FA5CB8"/>
    <w:rsid w:val="00FA5CF2"/>
    <w:rsid w:val="00FA5E74"/>
    <w:rsid w:val="00FA5F46"/>
    <w:rsid w:val="00FA64C9"/>
    <w:rsid w:val="00FA665D"/>
    <w:rsid w:val="00FA6AA4"/>
    <w:rsid w:val="00FA6D51"/>
    <w:rsid w:val="00FA6D80"/>
    <w:rsid w:val="00FA71C1"/>
    <w:rsid w:val="00FA7813"/>
    <w:rsid w:val="00FA78D3"/>
    <w:rsid w:val="00FA7DD4"/>
    <w:rsid w:val="00FA7F3F"/>
    <w:rsid w:val="00FB00DE"/>
    <w:rsid w:val="00FB01C0"/>
    <w:rsid w:val="00FB034D"/>
    <w:rsid w:val="00FB07C3"/>
    <w:rsid w:val="00FB08AA"/>
    <w:rsid w:val="00FB08D6"/>
    <w:rsid w:val="00FB0A1E"/>
    <w:rsid w:val="00FB0AF3"/>
    <w:rsid w:val="00FB14B9"/>
    <w:rsid w:val="00FB17F4"/>
    <w:rsid w:val="00FB1B0D"/>
    <w:rsid w:val="00FB1B11"/>
    <w:rsid w:val="00FB1B41"/>
    <w:rsid w:val="00FB1DB7"/>
    <w:rsid w:val="00FB2033"/>
    <w:rsid w:val="00FB230D"/>
    <w:rsid w:val="00FB232D"/>
    <w:rsid w:val="00FB24D3"/>
    <w:rsid w:val="00FB256B"/>
    <w:rsid w:val="00FB2577"/>
    <w:rsid w:val="00FB29D3"/>
    <w:rsid w:val="00FB2C52"/>
    <w:rsid w:val="00FB2D21"/>
    <w:rsid w:val="00FB2E9C"/>
    <w:rsid w:val="00FB2F58"/>
    <w:rsid w:val="00FB359F"/>
    <w:rsid w:val="00FB3769"/>
    <w:rsid w:val="00FB378C"/>
    <w:rsid w:val="00FB406A"/>
    <w:rsid w:val="00FB407C"/>
    <w:rsid w:val="00FB447B"/>
    <w:rsid w:val="00FB48C3"/>
    <w:rsid w:val="00FB4C83"/>
    <w:rsid w:val="00FB5304"/>
    <w:rsid w:val="00FB5691"/>
    <w:rsid w:val="00FB58B9"/>
    <w:rsid w:val="00FB591F"/>
    <w:rsid w:val="00FB5A65"/>
    <w:rsid w:val="00FB5A94"/>
    <w:rsid w:val="00FB5BF3"/>
    <w:rsid w:val="00FB6212"/>
    <w:rsid w:val="00FB637C"/>
    <w:rsid w:val="00FB67B0"/>
    <w:rsid w:val="00FB68FD"/>
    <w:rsid w:val="00FB6902"/>
    <w:rsid w:val="00FB6D2A"/>
    <w:rsid w:val="00FB6D78"/>
    <w:rsid w:val="00FB705F"/>
    <w:rsid w:val="00FB76C3"/>
    <w:rsid w:val="00FB77EF"/>
    <w:rsid w:val="00FB7BDB"/>
    <w:rsid w:val="00FB7FE1"/>
    <w:rsid w:val="00FC079D"/>
    <w:rsid w:val="00FC0A59"/>
    <w:rsid w:val="00FC0C86"/>
    <w:rsid w:val="00FC0E77"/>
    <w:rsid w:val="00FC1813"/>
    <w:rsid w:val="00FC2090"/>
    <w:rsid w:val="00FC2542"/>
    <w:rsid w:val="00FC2618"/>
    <w:rsid w:val="00FC27BD"/>
    <w:rsid w:val="00FC2865"/>
    <w:rsid w:val="00FC2925"/>
    <w:rsid w:val="00FC2B77"/>
    <w:rsid w:val="00FC37DC"/>
    <w:rsid w:val="00FC3887"/>
    <w:rsid w:val="00FC3BC5"/>
    <w:rsid w:val="00FC3E74"/>
    <w:rsid w:val="00FC476E"/>
    <w:rsid w:val="00FC4988"/>
    <w:rsid w:val="00FC4DD7"/>
    <w:rsid w:val="00FC4F11"/>
    <w:rsid w:val="00FC50B9"/>
    <w:rsid w:val="00FC539E"/>
    <w:rsid w:val="00FC5669"/>
    <w:rsid w:val="00FC5AC1"/>
    <w:rsid w:val="00FC6056"/>
    <w:rsid w:val="00FC65A4"/>
    <w:rsid w:val="00FC66CF"/>
    <w:rsid w:val="00FC686D"/>
    <w:rsid w:val="00FC699C"/>
    <w:rsid w:val="00FC6BAB"/>
    <w:rsid w:val="00FC6CE6"/>
    <w:rsid w:val="00FC79E7"/>
    <w:rsid w:val="00FD009A"/>
    <w:rsid w:val="00FD00CA"/>
    <w:rsid w:val="00FD016B"/>
    <w:rsid w:val="00FD0548"/>
    <w:rsid w:val="00FD0AD2"/>
    <w:rsid w:val="00FD0CF6"/>
    <w:rsid w:val="00FD0D31"/>
    <w:rsid w:val="00FD0E81"/>
    <w:rsid w:val="00FD10A9"/>
    <w:rsid w:val="00FD1733"/>
    <w:rsid w:val="00FD17E5"/>
    <w:rsid w:val="00FD1872"/>
    <w:rsid w:val="00FD1B70"/>
    <w:rsid w:val="00FD1ED1"/>
    <w:rsid w:val="00FD1F8B"/>
    <w:rsid w:val="00FD209B"/>
    <w:rsid w:val="00FD25E9"/>
    <w:rsid w:val="00FD2949"/>
    <w:rsid w:val="00FD2AAD"/>
    <w:rsid w:val="00FD2D3E"/>
    <w:rsid w:val="00FD2DA1"/>
    <w:rsid w:val="00FD304A"/>
    <w:rsid w:val="00FD3D24"/>
    <w:rsid w:val="00FD3DB0"/>
    <w:rsid w:val="00FD3FC1"/>
    <w:rsid w:val="00FD40DB"/>
    <w:rsid w:val="00FD4116"/>
    <w:rsid w:val="00FD4790"/>
    <w:rsid w:val="00FD47DA"/>
    <w:rsid w:val="00FD4A03"/>
    <w:rsid w:val="00FD4D15"/>
    <w:rsid w:val="00FD522A"/>
    <w:rsid w:val="00FD5660"/>
    <w:rsid w:val="00FD590B"/>
    <w:rsid w:val="00FD5AA0"/>
    <w:rsid w:val="00FD5C32"/>
    <w:rsid w:val="00FD5C7D"/>
    <w:rsid w:val="00FD5F0E"/>
    <w:rsid w:val="00FD5F1F"/>
    <w:rsid w:val="00FD6215"/>
    <w:rsid w:val="00FD64B0"/>
    <w:rsid w:val="00FD738D"/>
    <w:rsid w:val="00FD7417"/>
    <w:rsid w:val="00FD74D4"/>
    <w:rsid w:val="00FD754B"/>
    <w:rsid w:val="00FD759C"/>
    <w:rsid w:val="00FE04B4"/>
    <w:rsid w:val="00FE0D3C"/>
    <w:rsid w:val="00FE0F16"/>
    <w:rsid w:val="00FE1613"/>
    <w:rsid w:val="00FE16AE"/>
    <w:rsid w:val="00FE17D5"/>
    <w:rsid w:val="00FE1902"/>
    <w:rsid w:val="00FE1B46"/>
    <w:rsid w:val="00FE1B4F"/>
    <w:rsid w:val="00FE1E46"/>
    <w:rsid w:val="00FE1E8C"/>
    <w:rsid w:val="00FE24EE"/>
    <w:rsid w:val="00FE2D18"/>
    <w:rsid w:val="00FE2E48"/>
    <w:rsid w:val="00FE3130"/>
    <w:rsid w:val="00FE3741"/>
    <w:rsid w:val="00FE3DB3"/>
    <w:rsid w:val="00FE3F71"/>
    <w:rsid w:val="00FE46AB"/>
    <w:rsid w:val="00FE46CA"/>
    <w:rsid w:val="00FE489F"/>
    <w:rsid w:val="00FE493B"/>
    <w:rsid w:val="00FE4FE3"/>
    <w:rsid w:val="00FE542C"/>
    <w:rsid w:val="00FE552E"/>
    <w:rsid w:val="00FE560A"/>
    <w:rsid w:val="00FE5F7F"/>
    <w:rsid w:val="00FE6712"/>
    <w:rsid w:val="00FE696D"/>
    <w:rsid w:val="00FE6993"/>
    <w:rsid w:val="00FE6AC2"/>
    <w:rsid w:val="00FE6BD1"/>
    <w:rsid w:val="00FE6DD8"/>
    <w:rsid w:val="00FE6EB4"/>
    <w:rsid w:val="00FE7D2E"/>
    <w:rsid w:val="00FF0030"/>
    <w:rsid w:val="00FF03E0"/>
    <w:rsid w:val="00FF041A"/>
    <w:rsid w:val="00FF0948"/>
    <w:rsid w:val="00FF0A38"/>
    <w:rsid w:val="00FF15E4"/>
    <w:rsid w:val="00FF1650"/>
    <w:rsid w:val="00FF19A4"/>
    <w:rsid w:val="00FF1C21"/>
    <w:rsid w:val="00FF2125"/>
    <w:rsid w:val="00FF2220"/>
    <w:rsid w:val="00FF2348"/>
    <w:rsid w:val="00FF26DD"/>
    <w:rsid w:val="00FF2989"/>
    <w:rsid w:val="00FF298D"/>
    <w:rsid w:val="00FF2BAD"/>
    <w:rsid w:val="00FF2F7F"/>
    <w:rsid w:val="00FF2FA6"/>
    <w:rsid w:val="00FF30DE"/>
    <w:rsid w:val="00FF3408"/>
    <w:rsid w:val="00FF37DA"/>
    <w:rsid w:val="00FF39A6"/>
    <w:rsid w:val="00FF3D57"/>
    <w:rsid w:val="00FF3F2C"/>
    <w:rsid w:val="00FF3F35"/>
    <w:rsid w:val="00FF495A"/>
    <w:rsid w:val="00FF4A28"/>
    <w:rsid w:val="00FF4AB2"/>
    <w:rsid w:val="00FF4BB5"/>
    <w:rsid w:val="00FF50CE"/>
    <w:rsid w:val="00FF51B4"/>
    <w:rsid w:val="00FF541A"/>
    <w:rsid w:val="00FF5486"/>
    <w:rsid w:val="00FF55AB"/>
    <w:rsid w:val="00FF5620"/>
    <w:rsid w:val="00FF5963"/>
    <w:rsid w:val="00FF5BFB"/>
    <w:rsid w:val="00FF60E6"/>
    <w:rsid w:val="00FF610F"/>
    <w:rsid w:val="00FF61B2"/>
    <w:rsid w:val="00FF6A17"/>
    <w:rsid w:val="00FF6A3E"/>
    <w:rsid w:val="00FF6C60"/>
    <w:rsid w:val="00FF6DD1"/>
    <w:rsid w:val="00FF7C6E"/>
    <w:rsid w:val="00FF7CBB"/>
    <w:rsid w:val="00FF7DA3"/>
    <w:rsid w:val="00FF7F5F"/>
    <w:rsid w:val="00FF7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03686E"/>
  <w15:docId w15:val="{13AD8EA5-7AD5-4C99-B938-2ECA3F4A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60"/>
        <w:ind w:left="357" w:right="709" w:hanging="357"/>
        <w:jc w:val="both"/>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F0397"/>
  </w:style>
  <w:style w:type="paragraph" w:styleId="Nadpis1">
    <w:name w:val="heading 1"/>
    <w:basedOn w:val="Normlny"/>
    <w:next w:val="Normlny"/>
    <w:link w:val="Nadpis1Char"/>
    <w:autoRedefine/>
    <w:uiPriority w:val="9"/>
    <w:qFormat/>
    <w:rsid w:val="005A0171"/>
    <w:pPr>
      <w:keepNext/>
      <w:spacing w:before="240"/>
      <w:ind w:hanging="73"/>
      <w:jc w:val="center"/>
      <w:outlineLvl w:val="0"/>
    </w:pPr>
    <w:rPr>
      <w:b/>
      <w:sz w:val="28"/>
      <w:szCs w:val="40"/>
    </w:rPr>
  </w:style>
  <w:style w:type="paragraph" w:styleId="Nadpis2">
    <w:name w:val="heading 2"/>
    <w:basedOn w:val="Normlny"/>
    <w:next w:val="Normlny"/>
    <w:link w:val="Nadpis2Char"/>
    <w:qFormat/>
    <w:rsid w:val="00F666D5"/>
    <w:pPr>
      <w:keepNext/>
      <w:tabs>
        <w:tab w:val="num" w:pos="540"/>
      </w:tabs>
      <w:contextualSpacing/>
      <w:jc w:val="center"/>
      <w:outlineLvl w:val="1"/>
    </w:pPr>
    <w:rPr>
      <w:b/>
      <w:bCs/>
      <w:sz w:val="22"/>
      <w:szCs w:val="30"/>
    </w:rPr>
  </w:style>
  <w:style w:type="paragraph" w:styleId="Nadpis3">
    <w:name w:val="heading 3"/>
    <w:aliases w:val="Obsah,Nadpis 3 Char1,Nadpis 3 Char Char,h3"/>
    <w:basedOn w:val="Normlny"/>
    <w:next w:val="Normlny"/>
    <w:link w:val="Nadpis3Char"/>
    <w:autoRedefine/>
    <w:qFormat/>
    <w:rsid w:val="007317AF"/>
    <w:pPr>
      <w:keepNext/>
      <w:numPr>
        <w:numId w:val="20"/>
      </w:numPr>
      <w:tabs>
        <w:tab w:val="left" w:pos="-142"/>
        <w:tab w:val="left" w:pos="993"/>
        <w:tab w:val="left" w:pos="8880"/>
      </w:tabs>
      <w:ind w:left="567" w:right="139" w:hanging="567"/>
      <w:outlineLvl w:val="2"/>
    </w:pPr>
    <w:rPr>
      <w:bCs/>
      <w:color w:val="00B050"/>
      <w:sz w:val="28"/>
      <w:szCs w:val="28"/>
    </w:rPr>
  </w:style>
  <w:style w:type="paragraph" w:styleId="Nadpis4">
    <w:name w:val="heading 4"/>
    <w:basedOn w:val="Normlny"/>
    <w:next w:val="Normlny"/>
    <w:link w:val="Nadpis4Char"/>
    <w:qFormat/>
    <w:rsid w:val="00DF4AFC"/>
    <w:pPr>
      <w:keepNext/>
      <w:tabs>
        <w:tab w:val="num" w:pos="576"/>
      </w:tabs>
      <w:jc w:val="center"/>
      <w:outlineLvl w:val="3"/>
    </w:pPr>
    <w:rPr>
      <w:b/>
      <w:bCs/>
    </w:rPr>
  </w:style>
  <w:style w:type="paragraph" w:styleId="Nadpis5">
    <w:name w:val="heading 5"/>
    <w:basedOn w:val="Normlny"/>
    <w:next w:val="Normlny"/>
    <w:link w:val="Nadpis5Char"/>
    <w:uiPriority w:val="9"/>
    <w:qFormat/>
    <w:rsid w:val="00DF4AFC"/>
    <w:pPr>
      <w:keepNext/>
      <w:jc w:val="center"/>
      <w:outlineLvl w:val="4"/>
    </w:pPr>
    <w:rPr>
      <w:b/>
      <w:bCs/>
      <w:sz w:val="28"/>
      <w:szCs w:val="28"/>
    </w:rPr>
  </w:style>
  <w:style w:type="paragraph" w:styleId="Nadpis6">
    <w:name w:val="heading 6"/>
    <w:basedOn w:val="Normlny"/>
    <w:next w:val="Normlny"/>
    <w:link w:val="Nadpis6Char"/>
    <w:qFormat/>
    <w:rsid w:val="00DF4AFC"/>
    <w:pPr>
      <w:keepNext/>
      <w:outlineLvl w:val="5"/>
    </w:pPr>
    <w:rPr>
      <w:b/>
      <w:bCs/>
    </w:rPr>
  </w:style>
  <w:style w:type="paragraph" w:styleId="Nadpis7">
    <w:name w:val="heading 7"/>
    <w:basedOn w:val="Normlny"/>
    <w:next w:val="Normlny"/>
    <w:link w:val="Nadpis7Char"/>
    <w:qFormat/>
    <w:rsid w:val="00DF4AFC"/>
    <w:pPr>
      <w:keepNext/>
      <w:spacing w:line="360" w:lineRule="auto"/>
      <w:outlineLvl w:val="6"/>
    </w:pPr>
    <w:rPr>
      <w:b/>
      <w:bCs/>
      <w:u w:val="single"/>
    </w:rPr>
  </w:style>
  <w:style w:type="paragraph" w:styleId="Nadpis8">
    <w:name w:val="heading 8"/>
    <w:basedOn w:val="Normlny"/>
    <w:next w:val="Normlny"/>
    <w:link w:val="Nadpis8Char"/>
    <w:qFormat/>
    <w:rsid w:val="00DF4AFC"/>
    <w:pPr>
      <w:keepNext/>
      <w:ind w:firstLine="708"/>
      <w:outlineLvl w:val="7"/>
    </w:pPr>
    <w:rPr>
      <w:u w:val="single"/>
    </w:rPr>
  </w:style>
  <w:style w:type="paragraph" w:styleId="Nadpis9">
    <w:name w:val="heading 9"/>
    <w:basedOn w:val="Normlny"/>
    <w:next w:val="Normlny"/>
    <w:link w:val="Nadpis9Char"/>
    <w:qFormat/>
    <w:rsid w:val="00DF4AFC"/>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rsid w:val="00DF4AFC"/>
    <w:pPr>
      <w:ind w:left="360"/>
    </w:pPr>
  </w:style>
  <w:style w:type="paragraph" w:styleId="Hlavika">
    <w:name w:val="header"/>
    <w:basedOn w:val="Normlny"/>
    <w:link w:val="HlavikaChar"/>
    <w:uiPriority w:val="99"/>
    <w:rsid w:val="00DF4AFC"/>
    <w:pPr>
      <w:tabs>
        <w:tab w:val="center" w:pos="4536"/>
        <w:tab w:val="right" w:pos="9072"/>
      </w:tabs>
    </w:pPr>
  </w:style>
  <w:style w:type="paragraph" w:styleId="Pta">
    <w:name w:val="footer"/>
    <w:basedOn w:val="Normlny"/>
    <w:link w:val="PtaChar"/>
    <w:uiPriority w:val="99"/>
    <w:rsid w:val="00DF4AFC"/>
    <w:pPr>
      <w:tabs>
        <w:tab w:val="center" w:pos="4536"/>
        <w:tab w:val="right" w:pos="9072"/>
      </w:tabs>
    </w:pPr>
  </w:style>
  <w:style w:type="character" w:styleId="slostrany">
    <w:name w:val="page number"/>
    <w:basedOn w:val="Predvolenpsmoodseku"/>
    <w:rsid w:val="00DF4AFC"/>
  </w:style>
  <w:style w:type="paragraph" w:styleId="Zkladntext3">
    <w:name w:val="Body Text 3"/>
    <w:basedOn w:val="Normlny"/>
    <w:link w:val="Zkladntext3Char"/>
    <w:rsid w:val="00DF4AFC"/>
    <w:pPr>
      <w:jc w:val="center"/>
    </w:pPr>
    <w:rPr>
      <w:color w:val="FF0000"/>
    </w:rPr>
  </w:style>
  <w:style w:type="paragraph" w:styleId="Zarkazkladnhotextu">
    <w:name w:val="Body Text Indent"/>
    <w:basedOn w:val="Normlny"/>
    <w:link w:val="ZarkazkladnhotextuChar"/>
    <w:uiPriority w:val="99"/>
    <w:rsid w:val="00DF4AFC"/>
    <w:pPr>
      <w:spacing w:after="120" w:line="480" w:lineRule="auto"/>
    </w:pPr>
  </w:style>
  <w:style w:type="paragraph" w:styleId="Zarkazkladnhotextu3">
    <w:name w:val="Body Text Indent 3"/>
    <w:basedOn w:val="Normlny"/>
    <w:link w:val="Zarkazkladnhotextu3Char"/>
    <w:rsid w:val="00DF4AFC"/>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rsid w:val="00DF4AFC"/>
  </w:style>
  <w:style w:type="character" w:styleId="PsacstrojHTML">
    <w:name w:val="HTML Typewriter"/>
    <w:rsid w:val="00DF4AFC"/>
    <w:rPr>
      <w:rFonts w:ascii="Courier New" w:eastAsia="Times New Roman" w:hAnsi="Courier New" w:cs="Courier New"/>
      <w:sz w:val="20"/>
      <w:szCs w:val="20"/>
    </w:rPr>
  </w:style>
  <w:style w:type="character" w:styleId="Hypertextovprepojenie">
    <w:name w:val="Hyperlink"/>
    <w:uiPriority w:val="99"/>
    <w:rsid w:val="00DF4AFC"/>
    <w:rPr>
      <w:color w:val="0000FF"/>
      <w:u w:val="single"/>
    </w:rPr>
  </w:style>
  <w:style w:type="paragraph" w:styleId="Normlnywebov">
    <w:name w:val="Normal (Web)"/>
    <w:basedOn w:val="Normlny"/>
    <w:uiPriority w:val="99"/>
    <w:rsid w:val="00DF4AFC"/>
    <w:pPr>
      <w:autoSpaceDE w:val="0"/>
      <w:autoSpaceDN w:val="0"/>
      <w:spacing w:before="100" w:after="100"/>
    </w:pPr>
  </w:style>
  <w:style w:type="table" w:styleId="Mriekatabuky">
    <w:name w:val="Table Grid"/>
    <w:basedOn w:val="Normlnatabuka"/>
    <w:uiPriority w:val="59"/>
    <w:rsid w:val="00DF4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DF4AFC"/>
    <w:pPr>
      <w:spacing w:after="120" w:line="480" w:lineRule="auto"/>
    </w:pPr>
  </w:style>
  <w:style w:type="numbering" w:styleId="111111">
    <w:name w:val="Outline List 2"/>
    <w:basedOn w:val="Bezzoznamu"/>
    <w:rsid w:val="00DF4AFC"/>
    <w:pPr>
      <w:numPr>
        <w:numId w:val="4"/>
      </w:numPr>
    </w:pPr>
  </w:style>
  <w:style w:type="paragraph" w:styleId="Textbubliny">
    <w:name w:val="Balloon Text"/>
    <w:basedOn w:val="Normlny"/>
    <w:link w:val="TextbublinyChar"/>
    <w:uiPriority w:val="99"/>
    <w:semiHidden/>
    <w:rsid w:val="00DF4AFC"/>
    <w:pPr>
      <w:autoSpaceDE w:val="0"/>
      <w:autoSpaceDN w:val="0"/>
    </w:pPr>
    <w:rPr>
      <w:rFonts w:ascii="Tahoma" w:eastAsia="Batang" w:hAnsi="Tahoma" w:cs="Tahoma"/>
      <w:sz w:val="16"/>
      <w:szCs w:val="16"/>
      <w:lang w:bidi="he-IL"/>
    </w:rPr>
  </w:style>
  <w:style w:type="character" w:styleId="Odkaznakomentr">
    <w:name w:val="annotation reference"/>
    <w:uiPriority w:val="99"/>
    <w:rsid w:val="00DF4AFC"/>
    <w:rPr>
      <w:rFonts w:cs="Times New Roman"/>
      <w:sz w:val="16"/>
      <w:szCs w:val="16"/>
    </w:rPr>
  </w:style>
  <w:style w:type="paragraph" w:styleId="Textkomentra">
    <w:name w:val="annotation text"/>
    <w:basedOn w:val="Normlny"/>
    <w:link w:val="TextkomentraChar"/>
    <w:uiPriority w:val="99"/>
    <w:rsid w:val="00DF4AFC"/>
    <w:pPr>
      <w:autoSpaceDE w:val="0"/>
      <w:autoSpaceDN w:val="0"/>
    </w:pPr>
    <w:rPr>
      <w:rFonts w:eastAsia="Batang"/>
      <w:lang w:eastAsia="cs-CZ" w:bidi="he-IL"/>
    </w:rPr>
  </w:style>
  <w:style w:type="paragraph" w:customStyle="1" w:styleId="xl30">
    <w:name w:val="xl30"/>
    <w:basedOn w:val="Normlny"/>
    <w:rsid w:val="00DF4A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DF4AFC"/>
    <w:rPr>
      <w:sz w:val="22"/>
      <w:szCs w:val="22"/>
    </w:rPr>
  </w:style>
  <w:style w:type="paragraph" w:customStyle="1" w:styleId="JASPInormlny">
    <w:name w:val="JASPI normálny"/>
    <w:basedOn w:val="Normlny"/>
    <w:rsid w:val="00DF4AFC"/>
    <w:rPr>
      <w:lang w:eastAsia="cs-CZ"/>
    </w:rPr>
  </w:style>
  <w:style w:type="character" w:styleId="PouitHypertextovPrepojenie">
    <w:name w:val="FollowedHyperlink"/>
    <w:uiPriority w:val="99"/>
    <w:rsid w:val="00DF4AFC"/>
    <w:rPr>
      <w:color w:val="800080"/>
      <w:u w:val="single"/>
    </w:rPr>
  </w:style>
  <w:style w:type="paragraph" w:styleId="Nzov">
    <w:name w:val="Title"/>
    <w:basedOn w:val="Normlny"/>
    <w:link w:val="NzovChar"/>
    <w:qFormat/>
    <w:rsid w:val="00872DA9"/>
    <w:pPr>
      <w:jc w:val="center"/>
    </w:pPr>
    <w:rPr>
      <w:b/>
      <w:bCs/>
    </w:rPr>
  </w:style>
  <w:style w:type="character" w:styleId="Vrazn">
    <w:name w:val="Strong"/>
    <w:uiPriority w:val="22"/>
    <w:qFormat/>
    <w:rsid w:val="00872DA9"/>
    <w:rPr>
      <w:b/>
      <w:bCs/>
    </w:rPr>
  </w:style>
  <w:style w:type="paragraph" w:customStyle="1" w:styleId="Zkladntextodsazen1">
    <w:name w:val="Základní text odsazený1"/>
    <w:basedOn w:val="Normlny"/>
    <w:rsid w:val="002B1A65"/>
    <w:pPr>
      <w:spacing w:after="120"/>
      <w:ind w:left="283"/>
    </w:pPr>
  </w:style>
  <w:style w:type="paragraph" w:customStyle="1" w:styleId="CharChar1CharCharCharChar">
    <w:name w:val="Char Char1 Char Char Char Char"/>
    <w:basedOn w:val="Normlny"/>
    <w:rsid w:val="004172D0"/>
    <w:pPr>
      <w:spacing w:before="40" w:line="240" w:lineRule="exact"/>
    </w:pPr>
    <w:rPr>
      <w:rFonts w:ascii="Arial" w:hAnsi="Arial"/>
      <w:lang w:val="en-US" w:eastAsia="en-US"/>
    </w:rPr>
  </w:style>
  <w:style w:type="paragraph" w:customStyle="1" w:styleId="TextOds">
    <w:name w:val="TextOds"/>
    <w:basedOn w:val="Normlny"/>
    <w:rsid w:val="00DA11BC"/>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DA11BC"/>
    <w:pPr>
      <w:snapToGrid w:val="0"/>
    </w:pPr>
    <w:rPr>
      <w:color w:val="000000"/>
      <w:sz w:val="24"/>
    </w:rPr>
  </w:style>
  <w:style w:type="paragraph" w:styleId="Obyajntext">
    <w:name w:val="Plain Text"/>
    <w:basedOn w:val="Normlny"/>
    <w:link w:val="ObyajntextChar"/>
    <w:rsid w:val="00DA11BC"/>
    <w:rPr>
      <w:rFonts w:ascii="Courier New" w:hAnsi="Courier New"/>
    </w:rPr>
  </w:style>
  <w:style w:type="paragraph" w:styleId="truktradokumentu">
    <w:name w:val="Document Map"/>
    <w:basedOn w:val="Normlny"/>
    <w:link w:val="truktradokumentuChar"/>
    <w:semiHidden/>
    <w:rsid w:val="000C31A3"/>
    <w:pPr>
      <w:shd w:val="clear" w:color="auto" w:fill="000080"/>
    </w:pPr>
    <w:rPr>
      <w:rFonts w:ascii="Tahoma" w:hAnsi="Tahoma" w:cs="Tahoma"/>
    </w:rPr>
  </w:style>
  <w:style w:type="character" w:customStyle="1" w:styleId="Nadpis1Char">
    <w:name w:val="Nadpis 1 Char"/>
    <w:link w:val="Nadpis1"/>
    <w:uiPriority w:val="9"/>
    <w:locked/>
    <w:rsid w:val="005A0171"/>
    <w:rPr>
      <w:b/>
      <w:sz w:val="28"/>
      <w:szCs w:val="40"/>
    </w:rPr>
  </w:style>
  <w:style w:type="character" w:customStyle="1" w:styleId="Nadpis2Char">
    <w:name w:val="Nadpis 2 Char"/>
    <w:link w:val="Nadpis2"/>
    <w:locked/>
    <w:rsid w:val="00F666D5"/>
    <w:rPr>
      <w:b/>
      <w:bCs/>
      <w:sz w:val="22"/>
      <w:szCs w:val="30"/>
    </w:rPr>
  </w:style>
  <w:style w:type="character" w:customStyle="1" w:styleId="Nadpis3Char">
    <w:name w:val="Nadpis 3 Char"/>
    <w:aliases w:val="Obsah Char,Nadpis 3 Char1 Char,Nadpis 3 Char Char Char,h3 Char"/>
    <w:link w:val="Nadpis3"/>
    <w:locked/>
    <w:rsid w:val="007317AF"/>
    <w:rPr>
      <w:bCs/>
      <w:color w:val="00B050"/>
      <w:sz w:val="28"/>
      <w:szCs w:val="28"/>
    </w:rPr>
  </w:style>
  <w:style w:type="character" w:customStyle="1" w:styleId="Nadpis4Char">
    <w:name w:val="Nadpis 4 Char"/>
    <w:link w:val="Nadpis4"/>
    <w:locked/>
    <w:rsid w:val="001708FB"/>
    <w:rPr>
      <w:b/>
      <w:bCs/>
      <w:noProof/>
      <w:sz w:val="24"/>
      <w:szCs w:val="24"/>
      <w:lang w:val="sk-SK" w:eastAsia="sk-SK" w:bidi="ar-SA"/>
    </w:rPr>
  </w:style>
  <w:style w:type="character" w:customStyle="1" w:styleId="Nadpis5Char">
    <w:name w:val="Nadpis 5 Char"/>
    <w:link w:val="Nadpis5"/>
    <w:uiPriority w:val="9"/>
    <w:locked/>
    <w:rsid w:val="001708FB"/>
    <w:rPr>
      <w:b/>
      <w:bCs/>
      <w:noProof/>
      <w:sz w:val="28"/>
      <w:szCs w:val="28"/>
      <w:lang w:val="sk-SK" w:eastAsia="sk-SK" w:bidi="ar-SA"/>
    </w:rPr>
  </w:style>
  <w:style w:type="character" w:customStyle="1" w:styleId="Nadpis6Char">
    <w:name w:val="Nadpis 6 Char"/>
    <w:link w:val="Nadpis6"/>
    <w:locked/>
    <w:rsid w:val="001708FB"/>
    <w:rPr>
      <w:b/>
      <w:bCs/>
      <w:noProof/>
      <w:sz w:val="24"/>
      <w:szCs w:val="24"/>
      <w:lang w:val="sk-SK" w:eastAsia="sk-SK" w:bidi="ar-SA"/>
    </w:rPr>
  </w:style>
  <w:style w:type="character" w:customStyle="1" w:styleId="Nadpis7Char">
    <w:name w:val="Nadpis 7 Char"/>
    <w:link w:val="Nadpis7"/>
    <w:locked/>
    <w:rsid w:val="001708FB"/>
    <w:rPr>
      <w:b/>
      <w:bCs/>
      <w:noProof/>
      <w:sz w:val="24"/>
      <w:szCs w:val="24"/>
      <w:u w:val="single"/>
      <w:lang w:val="sk-SK" w:eastAsia="sk-SK" w:bidi="ar-SA"/>
    </w:rPr>
  </w:style>
  <w:style w:type="character" w:customStyle="1" w:styleId="Nadpis8Char">
    <w:name w:val="Nadpis 8 Char"/>
    <w:link w:val="Nadpis8"/>
    <w:locked/>
    <w:rsid w:val="001708FB"/>
    <w:rPr>
      <w:noProof/>
      <w:sz w:val="24"/>
      <w:szCs w:val="24"/>
      <w:u w:val="single"/>
      <w:lang w:val="sk-SK" w:eastAsia="sk-SK" w:bidi="ar-SA"/>
    </w:rPr>
  </w:style>
  <w:style w:type="character" w:customStyle="1" w:styleId="Nadpis9Char">
    <w:name w:val="Nadpis 9 Char"/>
    <w:link w:val="Nadpis9"/>
    <w:locked/>
    <w:rsid w:val="001708FB"/>
    <w:rPr>
      <w:b/>
      <w:bCs/>
      <w:noProof/>
      <w:sz w:val="24"/>
      <w:szCs w:val="24"/>
      <w:u w:val="single"/>
      <w:lang w:val="sk-SK" w:eastAsia="sk-SK" w:bidi="ar-SA"/>
    </w:rPr>
  </w:style>
  <w:style w:type="character" w:customStyle="1" w:styleId="HlavikaChar">
    <w:name w:val="Hlavička Char"/>
    <w:link w:val="Hlavika"/>
    <w:uiPriority w:val="99"/>
    <w:locked/>
    <w:rsid w:val="001708FB"/>
    <w:rPr>
      <w:noProof/>
      <w:sz w:val="24"/>
      <w:szCs w:val="24"/>
      <w:lang w:val="sk-SK" w:eastAsia="sk-SK" w:bidi="ar-SA"/>
    </w:rPr>
  </w:style>
  <w:style w:type="character" w:customStyle="1" w:styleId="PtaChar">
    <w:name w:val="Päta Char"/>
    <w:link w:val="Pta"/>
    <w:uiPriority w:val="99"/>
    <w:locked/>
    <w:rsid w:val="001708FB"/>
    <w:rPr>
      <w:noProof/>
      <w:sz w:val="24"/>
      <w:szCs w:val="24"/>
      <w:lang w:val="sk-SK" w:eastAsia="sk-SK" w:bidi="ar-SA"/>
    </w:rPr>
  </w:style>
  <w:style w:type="character" w:customStyle="1" w:styleId="TextbublinyChar">
    <w:name w:val="Text bubliny Char"/>
    <w:link w:val="Textbubliny"/>
    <w:uiPriority w:val="99"/>
    <w:semiHidden/>
    <w:locked/>
    <w:rsid w:val="001708FB"/>
    <w:rPr>
      <w:rFonts w:ascii="Tahoma" w:eastAsia="Batang" w:hAnsi="Tahoma" w:cs="Tahoma"/>
      <w:sz w:val="16"/>
      <w:szCs w:val="16"/>
      <w:lang w:val="sk-SK" w:eastAsia="sk-SK" w:bidi="he-IL"/>
    </w:rPr>
  </w:style>
  <w:style w:type="paragraph" w:customStyle="1" w:styleId="Odstavecseseznamem1">
    <w:name w:val="Odstavec se seznamem1"/>
    <w:basedOn w:val="Normlny"/>
    <w:uiPriority w:val="34"/>
    <w:qFormat/>
    <w:rsid w:val="001708FB"/>
    <w:pPr>
      <w:ind w:left="720" w:right="-170"/>
      <w:contextualSpacing/>
    </w:pPr>
    <w:rPr>
      <w:rFonts w:ascii="Calibri" w:hAnsi="Calibri"/>
      <w:sz w:val="22"/>
      <w:szCs w:val="22"/>
      <w:lang w:eastAsia="en-US"/>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link w:val="Zkladntext"/>
    <w:uiPriority w:val="99"/>
    <w:locked/>
    <w:rsid w:val="001708FB"/>
    <w:rPr>
      <w:noProof/>
      <w:sz w:val="24"/>
      <w:szCs w:val="24"/>
      <w:lang w:val="sk-SK" w:eastAsia="sk-SK" w:bidi="ar-SA"/>
    </w:rPr>
  </w:style>
  <w:style w:type="paragraph" w:customStyle="1" w:styleId="xl101">
    <w:name w:val="xl101"/>
    <w:basedOn w:val="Normlny"/>
    <w:uiPriority w:val="99"/>
    <w:rsid w:val="001708FB"/>
    <w:pPr>
      <w:spacing w:before="100" w:beforeAutospacing="1" w:after="100" w:afterAutospacing="1"/>
      <w:ind w:right="-170"/>
    </w:pPr>
    <w:rPr>
      <w:rFonts w:eastAsia="Calibri"/>
    </w:rPr>
  </w:style>
  <w:style w:type="paragraph" w:customStyle="1" w:styleId="xl102">
    <w:name w:val="xl102"/>
    <w:basedOn w:val="Normlny"/>
    <w:uiPriority w:val="99"/>
    <w:rsid w:val="001708FB"/>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1708FB"/>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1708FB"/>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1708FB"/>
    <w:pPr>
      <w:spacing w:before="100" w:beforeAutospacing="1" w:after="100" w:afterAutospacing="1"/>
      <w:ind w:right="-170"/>
    </w:pPr>
    <w:rPr>
      <w:rFonts w:eastAsia="Calibri"/>
      <w:b/>
      <w:bCs/>
    </w:rPr>
  </w:style>
  <w:style w:type="paragraph" w:customStyle="1" w:styleId="xl106">
    <w:name w:val="xl106"/>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1708FB"/>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1708FB"/>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1708FB"/>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1708FB"/>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1708FB"/>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1708FB"/>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1708FB"/>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1708FB"/>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1708FB"/>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1708FB"/>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1708FB"/>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1708FB"/>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1708FB"/>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1708FB"/>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1708FB"/>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1708FB"/>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1708FB"/>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1708FB"/>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1708FB"/>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F21B70"/>
    <w:pPr>
      <w:spacing w:after="200" w:line="276" w:lineRule="auto"/>
    </w:pPr>
    <w:rPr>
      <w:rFonts w:ascii="Calibri" w:hAnsi="Calibri"/>
      <w:sz w:val="22"/>
      <w:szCs w:val="22"/>
      <w:lang w:val="en-US" w:eastAsia="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7E3ACB"/>
    <w:pPr>
      <w:ind w:left="708"/>
    </w:pPr>
  </w:style>
  <w:style w:type="paragraph" w:customStyle="1" w:styleId="xl65">
    <w:name w:val="xl65"/>
    <w:basedOn w:val="Normlny"/>
    <w:uiPriority w:val="99"/>
    <w:rsid w:val="00B641E0"/>
    <w:pPr>
      <w:spacing w:before="100" w:beforeAutospacing="1" w:after="100" w:afterAutospacing="1"/>
    </w:pPr>
    <w:rPr>
      <w:sz w:val="16"/>
      <w:szCs w:val="16"/>
    </w:rPr>
  </w:style>
  <w:style w:type="paragraph" w:customStyle="1" w:styleId="xl66">
    <w:name w:val="xl66"/>
    <w:basedOn w:val="Normlny"/>
    <w:uiPriority w:val="99"/>
    <w:rsid w:val="00B641E0"/>
    <w:pPr>
      <w:spacing w:before="100" w:beforeAutospacing="1" w:after="100" w:afterAutospacing="1"/>
    </w:pPr>
    <w:rPr>
      <w:sz w:val="16"/>
      <w:szCs w:val="16"/>
    </w:rPr>
  </w:style>
  <w:style w:type="paragraph" w:customStyle="1" w:styleId="xl67">
    <w:name w:val="xl67"/>
    <w:basedOn w:val="Normlny"/>
    <w:uiPriority w:val="99"/>
    <w:rsid w:val="00B641E0"/>
    <w:pPr>
      <w:spacing w:before="100" w:beforeAutospacing="1" w:after="100" w:afterAutospacing="1"/>
    </w:pPr>
  </w:style>
  <w:style w:type="paragraph" w:customStyle="1" w:styleId="xl68">
    <w:name w:val="xl68"/>
    <w:basedOn w:val="Normlny"/>
    <w:uiPriority w:val="99"/>
    <w:rsid w:val="00B641E0"/>
    <w:pPr>
      <w:spacing w:before="100" w:beforeAutospacing="1" w:after="100" w:afterAutospacing="1"/>
    </w:pPr>
    <w:rPr>
      <w:b/>
      <w:bCs/>
    </w:rPr>
  </w:style>
  <w:style w:type="paragraph" w:customStyle="1" w:styleId="xl69">
    <w:name w:val="xl6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641E0"/>
    <w:pPr>
      <w:spacing w:before="100" w:beforeAutospacing="1" w:after="100" w:afterAutospacing="1"/>
    </w:pPr>
    <w:rPr>
      <w:b/>
      <w:bCs/>
      <w:sz w:val="16"/>
      <w:szCs w:val="16"/>
    </w:rPr>
  </w:style>
  <w:style w:type="paragraph" w:customStyle="1" w:styleId="xl78">
    <w:name w:val="xl7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641E0"/>
    <w:pPr>
      <w:spacing w:before="100" w:beforeAutospacing="1" w:after="100" w:afterAutospacing="1"/>
      <w:jc w:val="center"/>
    </w:pPr>
    <w:rPr>
      <w:sz w:val="16"/>
      <w:szCs w:val="16"/>
    </w:rPr>
  </w:style>
  <w:style w:type="paragraph" w:customStyle="1" w:styleId="xl80">
    <w:name w:val="xl80"/>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641E0"/>
    <w:pPr>
      <w:spacing w:before="100" w:beforeAutospacing="1" w:after="100" w:afterAutospacing="1"/>
    </w:pPr>
    <w:rPr>
      <w:color w:val="000080"/>
      <w:sz w:val="16"/>
      <w:szCs w:val="16"/>
    </w:rPr>
  </w:style>
  <w:style w:type="paragraph" w:customStyle="1" w:styleId="xl84">
    <w:name w:val="xl84"/>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641E0"/>
    <w:pPr>
      <w:spacing w:before="100" w:beforeAutospacing="1" w:after="100" w:afterAutospacing="1"/>
      <w:jc w:val="center"/>
    </w:pPr>
    <w:rPr>
      <w:b/>
      <w:bCs/>
      <w:sz w:val="16"/>
      <w:szCs w:val="16"/>
    </w:rPr>
  </w:style>
  <w:style w:type="paragraph" w:customStyle="1" w:styleId="xl88">
    <w:name w:val="xl8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641E0"/>
    <w:pPr>
      <w:spacing w:before="100" w:beforeAutospacing="1" w:after="100" w:afterAutospacing="1"/>
    </w:pPr>
    <w:rPr>
      <w:b/>
      <w:bCs/>
      <w:color w:val="993300"/>
      <w:sz w:val="16"/>
      <w:szCs w:val="16"/>
    </w:rPr>
  </w:style>
  <w:style w:type="paragraph" w:customStyle="1" w:styleId="xl90">
    <w:name w:val="xl90"/>
    <w:basedOn w:val="Normlny"/>
    <w:uiPriority w:val="99"/>
    <w:rsid w:val="00B641E0"/>
    <w:pPr>
      <w:spacing w:before="100" w:beforeAutospacing="1" w:after="100" w:afterAutospacing="1"/>
      <w:jc w:val="center"/>
    </w:pPr>
    <w:rPr>
      <w:b/>
      <w:bCs/>
      <w:sz w:val="16"/>
      <w:szCs w:val="16"/>
    </w:rPr>
  </w:style>
  <w:style w:type="paragraph" w:customStyle="1" w:styleId="xl91">
    <w:name w:val="xl91"/>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641E0"/>
    <w:pPr>
      <w:spacing w:before="100" w:beforeAutospacing="1" w:after="100" w:afterAutospacing="1"/>
      <w:jc w:val="center"/>
    </w:pPr>
    <w:rPr>
      <w:sz w:val="16"/>
      <w:szCs w:val="16"/>
    </w:rPr>
  </w:style>
  <w:style w:type="paragraph" w:customStyle="1" w:styleId="xl94">
    <w:name w:val="xl94"/>
    <w:basedOn w:val="Normlny"/>
    <w:uiPriority w:val="99"/>
    <w:rsid w:val="00B641E0"/>
    <w:pPr>
      <w:spacing w:before="100" w:beforeAutospacing="1" w:after="100" w:afterAutospacing="1"/>
      <w:jc w:val="center"/>
    </w:pPr>
    <w:rPr>
      <w:sz w:val="16"/>
      <w:szCs w:val="16"/>
    </w:rPr>
  </w:style>
  <w:style w:type="paragraph" w:customStyle="1" w:styleId="xl95">
    <w:name w:val="xl95"/>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641E0"/>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641E0"/>
    <w:pPr>
      <w:spacing w:before="100" w:beforeAutospacing="1" w:after="100" w:afterAutospacing="1"/>
    </w:pPr>
    <w:rPr>
      <w:sz w:val="16"/>
      <w:szCs w:val="16"/>
    </w:rPr>
  </w:style>
  <w:style w:type="character" w:customStyle="1" w:styleId="Zkladntext3Char">
    <w:name w:val="Základný text 3 Char"/>
    <w:link w:val="Zkladntext3"/>
    <w:rsid w:val="005C6365"/>
    <w:rPr>
      <w:noProof/>
      <w:color w:val="FF0000"/>
    </w:rPr>
  </w:style>
  <w:style w:type="paragraph" w:styleId="Revzia">
    <w:name w:val="Revision"/>
    <w:hidden/>
    <w:uiPriority w:val="99"/>
    <w:semiHidden/>
    <w:rsid w:val="009971E8"/>
    <w:rPr>
      <w:noProof/>
      <w:sz w:val="24"/>
      <w:szCs w:val="24"/>
    </w:rPr>
  </w:style>
  <w:style w:type="character" w:customStyle="1" w:styleId="Zarkazkladnhotextu2Char">
    <w:name w:val="Zarážka základného textu 2 Char"/>
    <w:link w:val="Zarkazkladnhotextu2"/>
    <w:rsid w:val="00A07E09"/>
    <w:rPr>
      <w:noProof/>
      <w:sz w:val="24"/>
      <w:szCs w:val="24"/>
    </w:rPr>
  </w:style>
  <w:style w:type="character" w:customStyle="1" w:styleId="Zarkazkladnhotextu3Char">
    <w:name w:val="Zarážka základného textu 3 Char"/>
    <w:link w:val="Zarkazkladnhotextu3"/>
    <w:rsid w:val="00A07E09"/>
    <w:rPr>
      <w:noProof/>
      <w:sz w:val="30"/>
      <w:szCs w:val="30"/>
    </w:rPr>
  </w:style>
  <w:style w:type="character" w:customStyle="1" w:styleId="ZarkazkladnhotextuChar">
    <w:name w:val="Zarážka základného textu Char"/>
    <w:link w:val="Zarkazkladnhotextu"/>
    <w:rsid w:val="004C1AA7"/>
    <w:rPr>
      <w:noProof/>
      <w:sz w:val="24"/>
      <w:szCs w:val="24"/>
    </w:rPr>
  </w:style>
  <w:style w:type="paragraph" w:customStyle="1" w:styleId="Zkladntext31">
    <w:name w:val="Základní text 31"/>
    <w:basedOn w:val="Normlny"/>
    <w:rsid w:val="0066051A"/>
    <w:pPr>
      <w:widowControl w:val="0"/>
      <w:overflowPunct w:val="0"/>
      <w:autoSpaceDE w:val="0"/>
      <w:autoSpaceDN w:val="0"/>
      <w:adjustRightInd w:val="0"/>
    </w:pPr>
    <w:rPr>
      <w:lang w:eastAsia="cs-CZ"/>
    </w:rPr>
  </w:style>
  <w:style w:type="paragraph" w:styleId="slovanzoznam5">
    <w:name w:val="List Number 5"/>
    <w:basedOn w:val="Normlny"/>
    <w:rsid w:val="0066051A"/>
    <w:pPr>
      <w:numPr>
        <w:numId w:val="1"/>
      </w:numPr>
      <w:tabs>
        <w:tab w:val="left" w:pos="851"/>
      </w:tabs>
      <w:spacing w:after="240"/>
    </w:pPr>
    <w:rPr>
      <w:sz w:val="22"/>
      <w:lang w:eastAsia="en-US"/>
    </w:rPr>
  </w:style>
  <w:style w:type="paragraph" w:customStyle="1" w:styleId="Standardowy">
    <w:name w:val="Standardowy"/>
    <w:rsid w:val="0066051A"/>
    <w:pPr>
      <w:widowControl w:val="0"/>
      <w:overflowPunct w:val="0"/>
      <w:autoSpaceDE w:val="0"/>
      <w:autoSpaceDN w:val="0"/>
      <w:adjustRightInd w:val="0"/>
      <w:textAlignment w:val="baseline"/>
    </w:pPr>
    <w:rPr>
      <w:sz w:val="22"/>
      <w:szCs w:val="22"/>
      <w:lang w:val="en-US" w:eastAsia="en-US"/>
    </w:rPr>
  </w:style>
  <w:style w:type="character" w:customStyle="1" w:styleId="ra">
    <w:name w:val="ra"/>
    <w:basedOn w:val="Predvolenpsmoodseku"/>
    <w:rsid w:val="0066051A"/>
  </w:style>
  <w:style w:type="paragraph" w:customStyle="1" w:styleId="NormalJustified">
    <w:name w:val="Normal (Justified)"/>
    <w:basedOn w:val="Normlny"/>
    <w:rsid w:val="0066051A"/>
    <w:rPr>
      <w:rFonts w:cs="Mangal"/>
      <w:kern w:val="28"/>
      <w:lang w:eastAsia="cs-CZ" w:bidi="sa-IN"/>
    </w:rPr>
  </w:style>
  <w:style w:type="paragraph" w:customStyle="1" w:styleId="Quick1">
    <w:name w:val="Quick 1."/>
    <w:basedOn w:val="Normlny"/>
    <w:rsid w:val="0066051A"/>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1C2CEE"/>
  </w:style>
  <w:style w:type="paragraph" w:customStyle="1" w:styleId="Zkladntext21">
    <w:name w:val="Základný text 21"/>
    <w:basedOn w:val="Normlny"/>
    <w:rsid w:val="00486943"/>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486943"/>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486943"/>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486943"/>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486943"/>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486943"/>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486943"/>
    <w:pPr>
      <w:overflowPunct w:val="0"/>
      <w:autoSpaceDE w:val="0"/>
      <w:autoSpaceDN w:val="0"/>
      <w:adjustRightInd w:val="0"/>
      <w:spacing w:before="100" w:after="100"/>
      <w:ind w:left="360" w:right="360"/>
      <w:textAlignment w:val="baseline"/>
    </w:pPr>
  </w:style>
  <w:style w:type="character" w:customStyle="1" w:styleId="Siln1">
    <w:name w:val="Silný1"/>
    <w:rsid w:val="00486943"/>
    <w:rPr>
      <w:b/>
    </w:rPr>
  </w:style>
  <w:style w:type="character" w:customStyle="1" w:styleId="Siln2">
    <w:name w:val="Silný2"/>
    <w:rsid w:val="00486943"/>
    <w:rPr>
      <w:b/>
    </w:rPr>
  </w:style>
  <w:style w:type="paragraph" w:customStyle="1" w:styleId="Zkladntext23">
    <w:name w:val="Základný text 23"/>
    <w:basedOn w:val="Normlny"/>
    <w:rsid w:val="00486943"/>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486943"/>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486943"/>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486943"/>
    <w:pPr>
      <w:overflowPunct w:val="0"/>
      <w:autoSpaceDE w:val="0"/>
      <w:autoSpaceDN w:val="0"/>
      <w:adjustRightInd w:val="0"/>
      <w:textAlignment w:val="baseline"/>
    </w:pPr>
  </w:style>
  <w:style w:type="paragraph" w:customStyle="1" w:styleId="Zkladntext33">
    <w:name w:val="Základný text 33"/>
    <w:basedOn w:val="Normlny"/>
    <w:rsid w:val="00486943"/>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486943"/>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486943"/>
    <w:pPr>
      <w:spacing w:before="100" w:after="100"/>
    </w:pPr>
    <w:rPr>
      <w:rFonts w:ascii="Arial Unicode MS" w:eastAsia="Arial Unicode MS" w:hAnsi="Arial Unicode MS"/>
      <w:lang w:val="cs-CZ" w:eastAsia="cs-CZ"/>
    </w:rPr>
  </w:style>
  <w:style w:type="paragraph" w:customStyle="1" w:styleId="odrazka">
    <w:name w:val="odrazka"/>
    <w:basedOn w:val="Normlny"/>
    <w:rsid w:val="00486943"/>
    <w:pPr>
      <w:ind w:left="284"/>
    </w:pPr>
    <w:rPr>
      <w:lang w:eastAsia="cs-CZ"/>
    </w:rPr>
  </w:style>
  <w:style w:type="paragraph" w:customStyle="1" w:styleId="Char">
    <w:name w:val="Char"/>
    <w:basedOn w:val="Normlny"/>
    <w:rsid w:val="00486943"/>
    <w:pPr>
      <w:spacing w:line="240" w:lineRule="exact"/>
    </w:pPr>
    <w:rPr>
      <w:rFonts w:ascii="Arial" w:hAnsi="Arial"/>
      <w:lang w:val="en-US" w:eastAsia="en-US"/>
    </w:rPr>
  </w:style>
  <w:style w:type="character" w:styleId="Zvraznenie">
    <w:name w:val="Emphasis"/>
    <w:qFormat/>
    <w:rsid w:val="00486943"/>
    <w:rPr>
      <w:b/>
      <w:bCs/>
      <w:i w:val="0"/>
      <w:iCs w:val="0"/>
    </w:rPr>
  </w:style>
  <w:style w:type="paragraph" w:customStyle="1" w:styleId="CharCharCharChar">
    <w:name w:val="Char Char Char Char"/>
    <w:basedOn w:val="Normlny"/>
    <w:rsid w:val="00486943"/>
    <w:pPr>
      <w:spacing w:line="240" w:lineRule="exact"/>
    </w:pPr>
    <w:rPr>
      <w:rFonts w:ascii="Arial" w:hAnsi="Arial"/>
      <w:lang w:val="en-US" w:eastAsia="en-US"/>
    </w:rPr>
  </w:style>
  <w:style w:type="character" w:customStyle="1" w:styleId="NzovChar">
    <w:name w:val="Názov Char"/>
    <w:link w:val="Nzov"/>
    <w:rsid w:val="00ED5731"/>
    <w:rPr>
      <w:b/>
      <w:bCs/>
      <w:sz w:val="24"/>
      <w:szCs w:val="24"/>
    </w:rPr>
  </w:style>
  <w:style w:type="paragraph" w:styleId="Bezriadkovania">
    <w:name w:val="No Spacing"/>
    <w:uiPriority w:val="1"/>
    <w:qFormat/>
    <w:rsid w:val="00E94B51"/>
    <w:rPr>
      <w:noProof/>
      <w:sz w:val="24"/>
      <w:szCs w:val="24"/>
    </w:rPr>
  </w:style>
  <w:style w:type="paragraph" w:styleId="Textvysvetlivky">
    <w:name w:val="endnote text"/>
    <w:basedOn w:val="Normlny"/>
    <w:link w:val="TextvysvetlivkyChar"/>
    <w:rsid w:val="004F1D5C"/>
  </w:style>
  <w:style w:type="character" w:customStyle="1" w:styleId="TextvysvetlivkyChar">
    <w:name w:val="Text vysvetlivky Char"/>
    <w:basedOn w:val="Predvolenpsmoodseku"/>
    <w:link w:val="Textvysvetlivky"/>
    <w:rsid w:val="004F1D5C"/>
    <w:rPr>
      <w:noProof/>
    </w:rPr>
  </w:style>
  <w:style w:type="character" w:styleId="Odkaznavysvetlivku">
    <w:name w:val="endnote reference"/>
    <w:basedOn w:val="Predvolenpsmoodseku"/>
    <w:rsid w:val="004F1D5C"/>
    <w:rPr>
      <w:vertAlign w:val="superscript"/>
    </w:rPr>
  </w:style>
  <w:style w:type="paragraph" w:customStyle="1" w:styleId="Style47">
    <w:name w:val="Style47"/>
    <w:basedOn w:val="Normlny"/>
    <w:uiPriority w:val="99"/>
    <w:rsid w:val="0033353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333532"/>
    <w:rPr>
      <w:rFonts w:ascii="Arial" w:hAnsi="Arial" w:cs="Arial"/>
      <w:color w:val="000000"/>
      <w:sz w:val="18"/>
      <w:szCs w:val="18"/>
    </w:rPr>
  </w:style>
  <w:style w:type="paragraph" w:customStyle="1" w:styleId="Default">
    <w:name w:val="Default"/>
    <w:rsid w:val="00007B7E"/>
    <w:pPr>
      <w:autoSpaceDE w:val="0"/>
      <w:autoSpaceDN w:val="0"/>
      <w:adjustRightInd w:val="0"/>
    </w:pPr>
    <w:rPr>
      <w:color w:val="000000"/>
      <w:sz w:val="24"/>
      <w:szCs w:val="24"/>
    </w:rPr>
  </w:style>
  <w:style w:type="numbering" w:customStyle="1" w:styleId="Styl1">
    <w:name w:val="Styl1"/>
    <w:uiPriority w:val="99"/>
    <w:rsid w:val="001A3704"/>
    <w:pPr>
      <w:numPr>
        <w:numId w:val="5"/>
      </w:numPr>
    </w:pPr>
  </w:style>
  <w:style w:type="paragraph" w:customStyle="1" w:styleId="Zarkazkladnhotextu26">
    <w:name w:val="Zarážka základného textu 26"/>
    <w:basedOn w:val="Normlny"/>
    <w:rsid w:val="00EC7AA4"/>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4A2C04"/>
    <w:pPr>
      <w:numPr>
        <w:numId w:val="6"/>
      </w:numPr>
    </w:pPr>
  </w:style>
  <w:style w:type="numbering" w:customStyle="1" w:styleId="tl2">
    <w:name w:val="Štýl2"/>
    <w:uiPriority w:val="99"/>
    <w:rsid w:val="00081704"/>
    <w:pPr>
      <w:numPr>
        <w:numId w:val="7"/>
      </w:numPr>
    </w:pPr>
  </w:style>
  <w:style w:type="numbering" w:customStyle="1" w:styleId="tl3">
    <w:name w:val="Štýl3"/>
    <w:uiPriority w:val="99"/>
    <w:rsid w:val="00081704"/>
    <w:pPr>
      <w:numPr>
        <w:numId w:val="8"/>
      </w:numPr>
    </w:pPr>
  </w:style>
  <w:style w:type="paragraph" w:customStyle="1" w:styleId="font5">
    <w:name w:val="font5"/>
    <w:basedOn w:val="Normlny"/>
    <w:uiPriority w:val="99"/>
    <w:rsid w:val="00572EB1"/>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572EB1"/>
    <w:pPr>
      <w:spacing w:before="100" w:beforeAutospacing="1" w:after="100" w:afterAutospacing="1"/>
    </w:pPr>
    <w:rPr>
      <w:color w:val="FF0000"/>
      <w:sz w:val="15"/>
      <w:szCs w:val="15"/>
    </w:rPr>
  </w:style>
  <w:style w:type="paragraph" w:customStyle="1" w:styleId="font7">
    <w:name w:val="font7"/>
    <w:basedOn w:val="Normlny"/>
    <w:uiPriority w:val="99"/>
    <w:rsid w:val="00572EB1"/>
    <w:pPr>
      <w:spacing w:before="100" w:beforeAutospacing="1" w:after="100" w:afterAutospacing="1"/>
    </w:pPr>
    <w:rPr>
      <w:b/>
      <w:bCs/>
      <w:color w:val="000000"/>
      <w:sz w:val="15"/>
      <w:szCs w:val="15"/>
    </w:rPr>
  </w:style>
  <w:style w:type="paragraph" w:customStyle="1" w:styleId="font8">
    <w:name w:val="font8"/>
    <w:basedOn w:val="Normlny"/>
    <w:uiPriority w:val="99"/>
    <w:rsid w:val="00572EB1"/>
    <w:pPr>
      <w:spacing w:before="100" w:beforeAutospacing="1" w:after="100" w:afterAutospacing="1"/>
    </w:pPr>
    <w:rPr>
      <w:b/>
      <w:bCs/>
      <w:color w:val="FF0000"/>
      <w:sz w:val="15"/>
      <w:szCs w:val="15"/>
    </w:rPr>
  </w:style>
  <w:style w:type="paragraph" w:customStyle="1" w:styleId="font9">
    <w:name w:val="font9"/>
    <w:basedOn w:val="Normlny"/>
    <w:uiPriority w:val="99"/>
    <w:rsid w:val="00572EB1"/>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572EB1"/>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572EB1"/>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572EB1"/>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572EB1"/>
    <w:pPr>
      <w:spacing w:before="100" w:beforeAutospacing="1" w:after="100" w:afterAutospacing="1"/>
      <w:textAlignment w:val="center"/>
    </w:pPr>
    <w:rPr>
      <w:sz w:val="18"/>
      <w:szCs w:val="18"/>
    </w:rPr>
  </w:style>
  <w:style w:type="paragraph" w:customStyle="1" w:styleId="xl64">
    <w:name w:val="xl64"/>
    <w:basedOn w:val="Normlny"/>
    <w:uiPriority w:val="99"/>
    <w:rsid w:val="00572EB1"/>
    <w:pPr>
      <w:spacing w:before="100" w:beforeAutospacing="1" w:after="100" w:afterAutospacing="1"/>
    </w:pPr>
  </w:style>
  <w:style w:type="paragraph" w:customStyle="1" w:styleId="xl211">
    <w:name w:val="xl211"/>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572EB1"/>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572EB1"/>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572EB1"/>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572EB1"/>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572EB1"/>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572EB1"/>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572EB1"/>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572EB1"/>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572EB1"/>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572EB1"/>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572EB1"/>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572EB1"/>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572EB1"/>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572EB1"/>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572EB1"/>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572EB1"/>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572EB1"/>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572EB1"/>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572EB1"/>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572EB1"/>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572EB1"/>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572EB1"/>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572EB1"/>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572EB1"/>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572EB1"/>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572EB1"/>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572EB1"/>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572EB1"/>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572EB1"/>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572EB1"/>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572EB1"/>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7458D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7458D2"/>
    <w:pPr>
      <w:autoSpaceDE/>
      <w:autoSpaceDN/>
    </w:pPr>
    <w:rPr>
      <w:rFonts w:eastAsia="Times New Roman"/>
      <w:b/>
      <w:bCs/>
      <w:lang w:eastAsia="sk-SK" w:bidi="ar-SA"/>
    </w:rPr>
  </w:style>
  <w:style w:type="character" w:customStyle="1" w:styleId="TextkomentraChar">
    <w:name w:val="Text komentára Char"/>
    <w:basedOn w:val="Predvolenpsmoodseku"/>
    <w:link w:val="Textkomentra"/>
    <w:uiPriority w:val="99"/>
    <w:rsid w:val="007458D2"/>
    <w:rPr>
      <w:rFonts w:eastAsia="Batang"/>
      <w:lang w:eastAsia="cs-CZ" w:bidi="he-IL"/>
    </w:rPr>
  </w:style>
  <w:style w:type="character" w:customStyle="1" w:styleId="PedmtkomenteChar">
    <w:name w:val="Předmět komentáře Char"/>
    <w:basedOn w:val="TextkomentraChar"/>
    <w:uiPriority w:val="99"/>
    <w:rsid w:val="007458D2"/>
    <w:rPr>
      <w:rFonts w:eastAsia="Batang"/>
      <w:lang w:eastAsia="cs-CZ" w:bidi="he-IL"/>
    </w:rPr>
  </w:style>
  <w:style w:type="paragraph" w:customStyle="1" w:styleId="font13">
    <w:name w:val="font13"/>
    <w:basedOn w:val="Normlny"/>
    <w:uiPriority w:val="99"/>
    <w:rsid w:val="007458D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7458D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7458D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7458D2"/>
    <w:rPr>
      <w:rFonts w:cstheme="minorBidi"/>
      <w:bCs/>
      <w:sz w:val="24"/>
      <w:szCs w:val="24"/>
      <w:lang w:eastAsia="en-US"/>
    </w:rPr>
  </w:style>
  <w:style w:type="character" w:customStyle="1" w:styleId="PredmetkomentraChar">
    <w:name w:val="Predmet komentára Char"/>
    <w:basedOn w:val="TextkomentraChar"/>
    <w:link w:val="Predmetkomentra"/>
    <w:uiPriority w:val="99"/>
    <w:locked/>
    <w:rsid w:val="007458D2"/>
    <w:rPr>
      <w:rFonts w:eastAsia="Batang"/>
      <w:b/>
      <w:bCs/>
      <w:lang w:eastAsia="cs-CZ" w:bidi="he-IL"/>
    </w:rPr>
  </w:style>
  <w:style w:type="character" w:customStyle="1" w:styleId="apple-style-span">
    <w:name w:val="apple-style-span"/>
    <w:basedOn w:val="Predvolenpsmoodseku"/>
    <w:rsid w:val="007458D2"/>
  </w:style>
  <w:style w:type="character" w:customStyle="1" w:styleId="tblack1">
    <w:name w:val="tblack1"/>
    <w:basedOn w:val="Predvolenpsmoodseku"/>
    <w:rsid w:val="007458D2"/>
    <w:rPr>
      <w:rFonts w:ascii="Arial" w:hAnsi="Arial" w:cs="Arial" w:hint="default"/>
      <w:strike w:val="0"/>
      <w:dstrike w:val="0"/>
      <w:color w:val="000000"/>
      <w:sz w:val="18"/>
      <w:szCs w:val="18"/>
      <w:u w:val="none"/>
      <w:effect w:val="none"/>
    </w:rPr>
  </w:style>
  <w:style w:type="character" w:customStyle="1" w:styleId="Zkladntext2Char">
    <w:name w:val="Základný text 2 Char"/>
    <w:basedOn w:val="Predvolenpsmoodseku"/>
    <w:link w:val="Zkladntext2"/>
    <w:rsid w:val="000E2055"/>
    <w:rPr>
      <w:noProof/>
      <w:sz w:val="24"/>
      <w:szCs w:val="24"/>
    </w:rPr>
  </w:style>
  <w:style w:type="character" w:customStyle="1" w:styleId="ObyajntextChar">
    <w:name w:val="Obyčajný text Char"/>
    <w:basedOn w:val="Predvolenpsmoodseku"/>
    <w:link w:val="Obyajntext"/>
    <w:rsid w:val="00B67893"/>
    <w:rPr>
      <w:rFonts w:ascii="Courier New" w:hAnsi="Courier New"/>
    </w:rPr>
  </w:style>
  <w:style w:type="character" w:customStyle="1" w:styleId="truktradokumentuChar">
    <w:name w:val="Štruktúra dokumentu Char"/>
    <w:basedOn w:val="Predvolenpsmoodseku"/>
    <w:link w:val="truktradokumentu"/>
    <w:semiHidden/>
    <w:rsid w:val="00B67893"/>
    <w:rPr>
      <w:rFonts w:ascii="Tahoma" w:hAnsi="Tahoma" w:cs="Tahoma"/>
      <w:shd w:val="clear" w:color="auto" w:fill="000080"/>
    </w:rPr>
  </w:style>
  <w:style w:type="paragraph" w:styleId="Oznaitext">
    <w:name w:val="Block Text"/>
    <w:basedOn w:val="Normlny"/>
    <w:semiHidden/>
    <w:rsid w:val="003E6C48"/>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3E6C48"/>
    <w:pPr>
      <w:ind w:left="142" w:right="220"/>
    </w:pPr>
    <w:rPr>
      <w:rFonts w:ascii="Arial" w:hAnsi="Arial"/>
      <w:sz w:val="22"/>
      <w:lang w:eastAsia="cs-CZ"/>
    </w:rPr>
  </w:style>
  <w:style w:type="paragraph" w:customStyle="1" w:styleId="Pa4">
    <w:name w:val="Pa4"/>
    <w:basedOn w:val="Normlny"/>
    <w:next w:val="Normlny"/>
    <w:rsid w:val="003E6C48"/>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3E6C48"/>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3E6C48"/>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A76383"/>
  </w:style>
  <w:style w:type="character" w:styleId="sloriadka">
    <w:name w:val="line number"/>
    <w:basedOn w:val="Predvolenpsmoodseku"/>
    <w:semiHidden/>
    <w:unhideWhenUsed/>
    <w:rsid w:val="00666FE9"/>
  </w:style>
  <w:style w:type="paragraph" w:customStyle="1" w:styleId="nadpis">
    <w:name w:val="nadpis"/>
    <w:basedOn w:val="Zkladntext"/>
    <w:link w:val="nadpisChar"/>
    <w:autoRedefine/>
    <w:qFormat/>
    <w:rsid w:val="00795B2E"/>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2B408D"/>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6C7C21"/>
    <w:pPr>
      <w:numPr>
        <w:numId w:val="9"/>
      </w:numPr>
    </w:pPr>
  </w:style>
  <w:style w:type="paragraph" w:customStyle="1" w:styleId="wazza04">
    <w:name w:val="wazza_04"/>
    <w:basedOn w:val="Normlny"/>
    <w:rsid w:val="0020581D"/>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20581D"/>
    <w:pPr>
      <w:numPr>
        <w:numId w:val="10"/>
      </w:numPr>
    </w:pPr>
  </w:style>
  <w:style w:type="character" w:customStyle="1" w:styleId="Zkladntext24">
    <w:name w:val="Základný text (2)_"/>
    <w:basedOn w:val="Predvolenpsmoodseku"/>
    <w:link w:val="Zkladntext210"/>
    <w:rsid w:val="00252A9A"/>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252A9A"/>
    <w:pPr>
      <w:widowControl w:val="0"/>
      <w:shd w:val="clear" w:color="auto" w:fill="FFFFFF"/>
      <w:spacing w:after="360" w:line="221" w:lineRule="exact"/>
      <w:ind w:hanging="400"/>
    </w:pPr>
    <w:rPr>
      <w:rFonts w:ascii="Bookman Old Style" w:eastAsia="Bookman Old Style" w:hAnsi="Bookman Old Style" w:cs="Bookman Old Style"/>
      <w:sz w:val="19"/>
      <w:szCs w:val="19"/>
    </w:rPr>
  </w:style>
  <w:style w:type="numbering" w:customStyle="1" w:styleId="tl4">
    <w:name w:val="Štýl4"/>
    <w:uiPriority w:val="99"/>
    <w:rsid w:val="00542438"/>
    <w:pPr>
      <w:numPr>
        <w:numId w:val="11"/>
      </w:numPr>
    </w:pPr>
  </w:style>
  <w:style w:type="numbering" w:customStyle="1" w:styleId="WW8Num14">
    <w:name w:val="WW8Num14"/>
    <w:basedOn w:val="Bezzoznamu"/>
    <w:rsid w:val="00D330AE"/>
    <w:pPr>
      <w:numPr>
        <w:numId w:val="12"/>
      </w:numPr>
    </w:pPr>
  </w:style>
  <w:style w:type="character" w:customStyle="1" w:styleId="Poznmkapodiarou">
    <w:name w:val="Poznámka pod čiarou"/>
    <w:basedOn w:val="Predvolenpsmoodseku"/>
    <w:rsid w:val="00D330AE"/>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07096B"/>
    <w:pPr>
      <w:numPr>
        <w:numId w:val="13"/>
      </w:numPr>
    </w:pPr>
  </w:style>
  <w:style w:type="paragraph" w:customStyle="1" w:styleId="align-justify">
    <w:name w:val="align-justify"/>
    <w:basedOn w:val="Normlny"/>
    <w:rsid w:val="00FE3130"/>
    <w:pPr>
      <w:spacing w:before="100" w:beforeAutospacing="1" w:after="100" w:afterAutospacing="1"/>
    </w:pPr>
    <w:rPr>
      <w:sz w:val="24"/>
      <w:szCs w:val="24"/>
    </w:rPr>
  </w:style>
  <w:style w:type="numbering" w:customStyle="1" w:styleId="tl6">
    <w:name w:val="Štýl6"/>
    <w:uiPriority w:val="99"/>
    <w:rsid w:val="00FE3130"/>
    <w:pPr>
      <w:numPr>
        <w:numId w:val="14"/>
      </w:numPr>
    </w:pPr>
  </w:style>
  <w:style w:type="character" w:customStyle="1" w:styleId="apple-converted-space">
    <w:name w:val="apple-converted-space"/>
    <w:basedOn w:val="Predvolenpsmoodseku"/>
    <w:rsid w:val="006F7738"/>
  </w:style>
  <w:style w:type="character" w:customStyle="1" w:styleId="h1a2">
    <w:name w:val="h1a2"/>
    <w:basedOn w:val="Predvolenpsmoodseku"/>
    <w:rsid w:val="00957377"/>
    <w:rPr>
      <w:vanish/>
      <w:webHidden w:val="0"/>
      <w:sz w:val="24"/>
      <w:szCs w:val="24"/>
      <w:specVanish/>
    </w:rPr>
  </w:style>
  <w:style w:type="character" w:customStyle="1" w:styleId="nadpisChar">
    <w:name w:val="nadpis Char"/>
    <w:basedOn w:val="Predvolenpsmoodseku"/>
    <w:link w:val="nadpis"/>
    <w:rsid w:val="00795B2E"/>
    <w:rPr>
      <w:b/>
      <w:caps/>
      <w:noProof/>
      <w:sz w:val="28"/>
      <w:szCs w:val="28"/>
    </w:rPr>
  </w:style>
  <w:style w:type="paragraph" w:styleId="Textpoznmkypodiarou">
    <w:name w:val="footnote text"/>
    <w:basedOn w:val="Normlny"/>
    <w:link w:val="TextpoznmkypodiarouChar"/>
    <w:semiHidden/>
    <w:unhideWhenUsed/>
    <w:rsid w:val="00F81948"/>
  </w:style>
  <w:style w:type="character" w:customStyle="1" w:styleId="TextpoznmkypodiarouChar">
    <w:name w:val="Text poznámky pod čiarou Char"/>
    <w:basedOn w:val="Predvolenpsmoodseku"/>
    <w:link w:val="Textpoznmkypodiarou"/>
    <w:semiHidden/>
    <w:rsid w:val="00F81948"/>
  </w:style>
  <w:style w:type="character" w:styleId="Odkaznapoznmkupodiarou">
    <w:name w:val="footnote reference"/>
    <w:basedOn w:val="Predvolenpsmoodseku"/>
    <w:semiHidden/>
    <w:unhideWhenUsed/>
    <w:rsid w:val="00F81948"/>
    <w:rPr>
      <w:vertAlign w:val="superscript"/>
    </w:rPr>
  </w:style>
  <w:style w:type="character" w:customStyle="1" w:styleId="Nevyrieenzmienka1">
    <w:name w:val="Nevyriešená zmienka1"/>
    <w:basedOn w:val="Predvolenpsmoodseku"/>
    <w:uiPriority w:val="99"/>
    <w:semiHidden/>
    <w:unhideWhenUsed/>
    <w:rsid w:val="006B4731"/>
    <w:rPr>
      <w:color w:val="605E5C"/>
      <w:shd w:val="clear" w:color="auto" w:fill="E1DFDD"/>
    </w:rPr>
  </w:style>
  <w:style w:type="table" w:customStyle="1" w:styleId="Mriekatabuky14">
    <w:name w:val="Mriežka tabuľky14"/>
    <w:basedOn w:val="Normlnatabuka"/>
    <w:next w:val="Mriekatabuky"/>
    <w:uiPriority w:val="59"/>
    <w:rsid w:val="00CD6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9A2401"/>
  </w:style>
  <w:style w:type="character" w:customStyle="1" w:styleId="gmail-green">
    <w:name w:val="gmail-green"/>
    <w:basedOn w:val="Predvolenpsmoodseku"/>
    <w:rsid w:val="00BA53C7"/>
  </w:style>
  <w:style w:type="character" w:customStyle="1" w:styleId="PododsekChar">
    <w:name w:val="Pododsek Char"/>
    <w:link w:val="Pododsek"/>
    <w:locked/>
    <w:rsid w:val="0083078D"/>
    <w:rPr>
      <w:rFonts w:ascii="Arial Narrow" w:hAnsi="Arial Narrow"/>
      <w:sz w:val="22"/>
      <w:szCs w:val="22"/>
      <w:lang w:val="x-none" w:eastAsia="x-none"/>
    </w:rPr>
  </w:style>
  <w:style w:type="paragraph" w:customStyle="1" w:styleId="Pododsek">
    <w:name w:val="Pododsek"/>
    <w:basedOn w:val="Zarkazkladnhotextu2"/>
    <w:link w:val="PododsekChar"/>
    <w:qFormat/>
    <w:rsid w:val="0083078D"/>
    <w:pPr>
      <w:ind w:left="567"/>
    </w:pPr>
    <w:rPr>
      <w:rFonts w:ascii="Arial Narrow" w:hAnsi="Arial Narrow"/>
      <w:sz w:val="22"/>
      <w:szCs w:val="22"/>
      <w:lang w:val="x-none" w:eastAsia="x-none"/>
    </w:rPr>
  </w:style>
  <w:style w:type="numbering" w:customStyle="1" w:styleId="tl8">
    <w:name w:val="Štýl8"/>
    <w:uiPriority w:val="99"/>
    <w:rsid w:val="00DC0DCE"/>
    <w:pPr>
      <w:numPr>
        <w:numId w:val="16"/>
      </w:numPr>
    </w:pPr>
  </w:style>
  <w:style w:type="numbering" w:customStyle="1" w:styleId="tl9">
    <w:name w:val="Štýl9"/>
    <w:uiPriority w:val="99"/>
    <w:rsid w:val="00481EED"/>
    <w:pPr>
      <w:numPr>
        <w:numId w:val="17"/>
      </w:numPr>
    </w:pPr>
  </w:style>
  <w:style w:type="paragraph" w:styleId="Obsah1">
    <w:name w:val="toc 1"/>
    <w:basedOn w:val="Normlny"/>
    <w:next w:val="Normlny"/>
    <w:autoRedefine/>
    <w:uiPriority w:val="39"/>
    <w:unhideWhenUsed/>
    <w:rsid w:val="00CB5FA6"/>
    <w:pPr>
      <w:tabs>
        <w:tab w:val="right" w:leader="dot" w:pos="9799"/>
      </w:tabs>
      <w:spacing w:after="0"/>
    </w:pPr>
    <w:rPr>
      <w:sz w:val="24"/>
    </w:rPr>
  </w:style>
  <w:style w:type="paragraph" w:styleId="Obsah2">
    <w:name w:val="toc 2"/>
    <w:basedOn w:val="Normlny"/>
    <w:next w:val="Normlny"/>
    <w:autoRedefine/>
    <w:uiPriority w:val="39"/>
    <w:unhideWhenUsed/>
    <w:rsid w:val="003B51F6"/>
    <w:pPr>
      <w:tabs>
        <w:tab w:val="right" w:leader="dot" w:pos="9781"/>
      </w:tabs>
      <w:ind w:left="284" w:right="-85" w:hanging="284"/>
    </w:pPr>
    <w:rPr>
      <w:b/>
      <w:noProof/>
      <w:sz w:val="22"/>
      <w:szCs w:val="22"/>
    </w:rPr>
  </w:style>
  <w:style w:type="paragraph" w:styleId="Obsah3">
    <w:name w:val="toc 3"/>
    <w:basedOn w:val="Normlny"/>
    <w:next w:val="Normlny"/>
    <w:autoRedefine/>
    <w:uiPriority w:val="39"/>
    <w:unhideWhenUsed/>
    <w:rsid w:val="00B768E9"/>
    <w:pPr>
      <w:tabs>
        <w:tab w:val="right" w:leader="dot" w:pos="9799"/>
      </w:tabs>
      <w:spacing w:after="0"/>
      <w:ind w:left="402"/>
    </w:pPr>
  </w:style>
  <w:style w:type="paragraph" w:styleId="Hlavikaobsahu">
    <w:name w:val="TOC Heading"/>
    <w:basedOn w:val="Nadpis1"/>
    <w:next w:val="Normlny"/>
    <w:uiPriority w:val="39"/>
    <w:unhideWhenUsed/>
    <w:qFormat/>
    <w:rsid w:val="003A442C"/>
    <w:pPr>
      <w:keepLines/>
      <w:spacing w:line="259" w:lineRule="auto"/>
      <w:jc w:val="left"/>
      <w:outlineLvl w:val="9"/>
    </w:pPr>
    <w:rPr>
      <w:rFonts w:asciiTheme="majorHAnsi" w:eastAsiaTheme="majorEastAsia" w:hAnsiTheme="majorHAnsi" w:cstheme="majorBidi"/>
      <w:color w:val="A5A5A5" w:themeColor="accent1" w:themeShade="BF"/>
      <w:sz w:val="32"/>
      <w:szCs w:val="32"/>
    </w:rPr>
  </w:style>
  <w:style w:type="numbering" w:customStyle="1" w:styleId="tl10">
    <w:name w:val="Štýl10"/>
    <w:uiPriority w:val="99"/>
    <w:rsid w:val="00D651CB"/>
    <w:pPr>
      <w:numPr>
        <w:numId w:val="18"/>
      </w:numPr>
    </w:pPr>
  </w:style>
  <w:style w:type="character" w:customStyle="1" w:styleId="Nevyrieenzmienka2">
    <w:name w:val="Nevyriešená zmienka2"/>
    <w:basedOn w:val="Predvolenpsmoodseku"/>
    <w:uiPriority w:val="99"/>
    <w:semiHidden/>
    <w:unhideWhenUsed/>
    <w:rsid w:val="00D95AEA"/>
    <w:rPr>
      <w:color w:val="605E5C"/>
      <w:shd w:val="clear" w:color="auto" w:fill="E1DFDD"/>
    </w:rPr>
  </w:style>
  <w:style w:type="character" w:styleId="Nevyrieenzmienka">
    <w:name w:val="Unresolved Mention"/>
    <w:basedOn w:val="Predvolenpsmoodseku"/>
    <w:uiPriority w:val="99"/>
    <w:semiHidden/>
    <w:unhideWhenUsed/>
    <w:rsid w:val="000129CA"/>
    <w:rPr>
      <w:color w:val="605E5C"/>
      <w:shd w:val="clear" w:color="auto" w:fill="E1DFDD"/>
    </w:rPr>
  </w:style>
  <w:style w:type="numbering" w:customStyle="1" w:styleId="WW8Num181">
    <w:name w:val="WW8Num181"/>
    <w:rsid w:val="00466B13"/>
  </w:style>
  <w:style w:type="character" w:customStyle="1" w:styleId="CharStyle5">
    <w:name w:val="Char Style 5"/>
    <w:basedOn w:val="Predvolenpsmoodseku"/>
    <w:link w:val="Style4"/>
    <w:uiPriority w:val="99"/>
    <w:locked/>
    <w:rsid w:val="008C2FA6"/>
    <w:rPr>
      <w:shd w:val="clear" w:color="auto" w:fill="FFFFFF"/>
    </w:rPr>
  </w:style>
  <w:style w:type="paragraph" w:customStyle="1" w:styleId="Style4">
    <w:name w:val="Style 4"/>
    <w:basedOn w:val="Normlny"/>
    <w:link w:val="CharStyle5"/>
    <w:uiPriority w:val="99"/>
    <w:rsid w:val="008C2FA6"/>
    <w:pPr>
      <w:widowControl w:val="0"/>
      <w:shd w:val="clear" w:color="auto" w:fill="FFFFFF"/>
      <w:spacing w:before="240" w:after="0" w:line="298" w:lineRule="exact"/>
      <w:ind w:left="0" w:right="0" w:hanging="1920"/>
    </w:pPr>
  </w:style>
  <w:style w:type="paragraph" w:customStyle="1" w:styleId="NormlnyWWW">
    <w:name w:val="Normálny (WWW)"/>
    <w:basedOn w:val="Normlny"/>
    <w:uiPriority w:val="99"/>
    <w:rsid w:val="00601434"/>
    <w:pPr>
      <w:autoSpaceDN w:val="0"/>
      <w:spacing w:before="100" w:after="100"/>
      <w:ind w:left="0" w:right="0" w:firstLine="0"/>
      <w:jc w:val="left"/>
    </w:pPr>
    <w:rPr>
      <w:rFonts w:ascii="Arial Unicode MS" w:eastAsia="Arial Unicode MS" w:hAnsi="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12">
      <w:bodyDiv w:val="1"/>
      <w:marLeft w:val="0"/>
      <w:marRight w:val="0"/>
      <w:marTop w:val="0"/>
      <w:marBottom w:val="0"/>
      <w:divBdr>
        <w:top w:val="none" w:sz="0" w:space="0" w:color="auto"/>
        <w:left w:val="none" w:sz="0" w:space="0" w:color="auto"/>
        <w:bottom w:val="none" w:sz="0" w:space="0" w:color="auto"/>
        <w:right w:val="none" w:sz="0" w:space="0" w:color="auto"/>
      </w:divBdr>
    </w:div>
    <w:div w:id="13390540">
      <w:bodyDiv w:val="1"/>
      <w:marLeft w:val="0"/>
      <w:marRight w:val="0"/>
      <w:marTop w:val="0"/>
      <w:marBottom w:val="0"/>
      <w:divBdr>
        <w:top w:val="none" w:sz="0" w:space="0" w:color="auto"/>
        <w:left w:val="none" w:sz="0" w:space="0" w:color="auto"/>
        <w:bottom w:val="none" w:sz="0" w:space="0" w:color="auto"/>
        <w:right w:val="none" w:sz="0" w:space="0" w:color="auto"/>
      </w:divBdr>
      <w:divsChild>
        <w:div w:id="1573005158">
          <w:marLeft w:val="75"/>
          <w:marRight w:val="0"/>
          <w:marTop w:val="75"/>
          <w:marBottom w:val="0"/>
          <w:divBdr>
            <w:top w:val="none" w:sz="0" w:space="0" w:color="auto"/>
            <w:left w:val="none" w:sz="0" w:space="0" w:color="auto"/>
            <w:bottom w:val="none" w:sz="0" w:space="0" w:color="auto"/>
            <w:right w:val="none" w:sz="0" w:space="0" w:color="auto"/>
          </w:divBdr>
        </w:div>
        <w:div w:id="427041848">
          <w:marLeft w:val="75"/>
          <w:marRight w:val="0"/>
          <w:marTop w:val="75"/>
          <w:marBottom w:val="0"/>
          <w:divBdr>
            <w:top w:val="none" w:sz="0" w:space="0" w:color="auto"/>
            <w:left w:val="none" w:sz="0" w:space="0" w:color="auto"/>
            <w:bottom w:val="none" w:sz="0" w:space="0" w:color="auto"/>
            <w:right w:val="none" w:sz="0" w:space="0" w:color="auto"/>
          </w:divBdr>
        </w:div>
      </w:divsChild>
    </w:div>
    <w:div w:id="25909301">
      <w:bodyDiv w:val="1"/>
      <w:marLeft w:val="0"/>
      <w:marRight w:val="0"/>
      <w:marTop w:val="0"/>
      <w:marBottom w:val="0"/>
      <w:divBdr>
        <w:top w:val="none" w:sz="0" w:space="0" w:color="auto"/>
        <w:left w:val="none" w:sz="0" w:space="0" w:color="auto"/>
        <w:bottom w:val="none" w:sz="0" w:space="0" w:color="auto"/>
        <w:right w:val="none" w:sz="0" w:space="0" w:color="auto"/>
      </w:divBdr>
    </w:div>
    <w:div w:id="38558836">
      <w:bodyDiv w:val="1"/>
      <w:marLeft w:val="0"/>
      <w:marRight w:val="0"/>
      <w:marTop w:val="0"/>
      <w:marBottom w:val="0"/>
      <w:divBdr>
        <w:top w:val="none" w:sz="0" w:space="0" w:color="auto"/>
        <w:left w:val="none" w:sz="0" w:space="0" w:color="auto"/>
        <w:bottom w:val="none" w:sz="0" w:space="0" w:color="auto"/>
        <w:right w:val="none" w:sz="0" w:space="0" w:color="auto"/>
      </w:divBdr>
    </w:div>
    <w:div w:id="42605331">
      <w:bodyDiv w:val="1"/>
      <w:marLeft w:val="0"/>
      <w:marRight w:val="0"/>
      <w:marTop w:val="0"/>
      <w:marBottom w:val="0"/>
      <w:divBdr>
        <w:top w:val="none" w:sz="0" w:space="0" w:color="auto"/>
        <w:left w:val="none" w:sz="0" w:space="0" w:color="auto"/>
        <w:bottom w:val="none" w:sz="0" w:space="0" w:color="auto"/>
        <w:right w:val="none" w:sz="0" w:space="0" w:color="auto"/>
      </w:divBdr>
    </w:div>
    <w:div w:id="45692217">
      <w:bodyDiv w:val="1"/>
      <w:marLeft w:val="0"/>
      <w:marRight w:val="0"/>
      <w:marTop w:val="0"/>
      <w:marBottom w:val="0"/>
      <w:divBdr>
        <w:top w:val="none" w:sz="0" w:space="0" w:color="auto"/>
        <w:left w:val="none" w:sz="0" w:space="0" w:color="auto"/>
        <w:bottom w:val="none" w:sz="0" w:space="0" w:color="auto"/>
        <w:right w:val="none" w:sz="0" w:space="0" w:color="auto"/>
      </w:divBdr>
    </w:div>
    <w:div w:id="45885502">
      <w:bodyDiv w:val="1"/>
      <w:marLeft w:val="0"/>
      <w:marRight w:val="0"/>
      <w:marTop w:val="0"/>
      <w:marBottom w:val="0"/>
      <w:divBdr>
        <w:top w:val="none" w:sz="0" w:space="0" w:color="auto"/>
        <w:left w:val="none" w:sz="0" w:space="0" w:color="auto"/>
        <w:bottom w:val="none" w:sz="0" w:space="0" w:color="auto"/>
        <w:right w:val="none" w:sz="0" w:space="0" w:color="auto"/>
      </w:divBdr>
    </w:div>
    <w:div w:id="47267022">
      <w:bodyDiv w:val="1"/>
      <w:marLeft w:val="0"/>
      <w:marRight w:val="0"/>
      <w:marTop w:val="0"/>
      <w:marBottom w:val="0"/>
      <w:divBdr>
        <w:top w:val="none" w:sz="0" w:space="0" w:color="auto"/>
        <w:left w:val="none" w:sz="0" w:space="0" w:color="auto"/>
        <w:bottom w:val="none" w:sz="0" w:space="0" w:color="auto"/>
        <w:right w:val="none" w:sz="0" w:space="0" w:color="auto"/>
      </w:divBdr>
    </w:div>
    <w:div w:id="65150663">
      <w:bodyDiv w:val="1"/>
      <w:marLeft w:val="0"/>
      <w:marRight w:val="0"/>
      <w:marTop w:val="0"/>
      <w:marBottom w:val="0"/>
      <w:divBdr>
        <w:top w:val="none" w:sz="0" w:space="0" w:color="auto"/>
        <w:left w:val="none" w:sz="0" w:space="0" w:color="auto"/>
        <w:bottom w:val="none" w:sz="0" w:space="0" w:color="auto"/>
        <w:right w:val="none" w:sz="0" w:space="0" w:color="auto"/>
      </w:divBdr>
    </w:div>
    <w:div w:id="87779221">
      <w:bodyDiv w:val="1"/>
      <w:marLeft w:val="0"/>
      <w:marRight w:val="0"/>
      <w:marTop w:val="0"/>
      <w:marBottom w:val="0"/>
      <w:divBdr>
        <w:top w:val="none" w:sz="0" w:space="0" w:color="auto"/>
        <w:left w:val="none" w:sz="0" w:space="0" w:color="auto"/>
        <w:bottom w:val="none" w:sz="0" w:space="0" w:color="auto"/>
        <w:right w:val="none" w:sz="0" w:space="0" w:color="auto"/>
      </w:divBdr>
    </w:div>
    <w:div w:id="93981234">
      <w:bodyDiv w:val="1"/>
      <w:marLeft w:val="0"/>
      <w:marRight w:val="0"/>
      <w:marTop w:val="0"/>
      <w:marBottom w:val="0"/>
      <w:divBdr>
        <w:top w:val="none" w:sz="0" w:space="0" w:color="auto"/>
        <w:left w:val="none" w:sz="0" w:space="0" w:color="auto"/>
        <w:bottom w:val="none" w:sz="0" w:space="0" w:color="auto"/>
        <w:right w:val="none" w:sz="0" w:space="0" w:color="auto"/>
      </w:divBdr>
    </w:div>
    <w:div w:id="109010824">
      <w:bodyDiv w:val="1"/>
      <w:marLeft w:val="0"/>
      <w:marRight w:val="0"/>
      <w:marTop w:val="0"/>
      <w:marBottom w:val="0"/>
      <w:divBdr>
        <w:top w:val="none" w:sz="0" w:space="0" w:color="auto"/>
        <w:left w:val="none" w:sz="0" w:space="0" w:color="auto"/>
        <w:bottom w:val="none" w:sz="0" w:space="0" w:color="auto"/>
        <w:right w:val="none" w:sz="0" w:space="0" w:color="auto"/>
      </w:divBdr>
    </w:div>
    <w:div w:id="109512707">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40580120">
      <w:bodyDiv w:val="1"/>
      <w:marLeft w:val="0"/>
      <w:marRight w:val="0"/>
      <w:marTop w:val="0"/>
      <w:marBottom w:val="0"/>
      <w:divBdr>
        <w:top w:val="none" w:sz="0" w:space="0" w:color="auto"/>
        <w:left w:val="none" w:sz="0" w:space="0" w:color="auto"/>
        <w:bottom w:val="none" w:sz="0" w:space="0" w:color="auto"/>
        <w:right w:val="none" w:sz="0" w:space="0" w:color="auto"/>
      </w:divBdr>
    </w:div>
    <w:div w:id="147988987">
      <w:bodyDiv w:val="1"/>
      <w:marLeft w:val="0"/>
      <w:marRight w:val="0"/>
      <w:marTop w:val="0"/>
      <w:marBottom w:val="0"/>
      <w:divBdr>
        <w:top w:val="none" w:sz="0" w:space="0" w:color="auto"/>
        <w:left w:val="none" w:sz="0" w:space="0" w:color="auto"/>
        <w:bottom w:val="none" w:sz="0" w:space="0" w:color="auto"/>
        <w:right w:val="none" w:sz="0" w:space="0" w:color="auto"/>
      </w:divBdr>
    </w:div>
    <w:div w:id="151914033">
      <w:bodyDiv w:val="1"/>
      <w:marLeft w:val="0"/>
      <w:marRight w:val="0"/>
      <w:marTop w:val="0"/>
      <w:marBottom w:val="0"/>
      <w:divBdr>
        <w:top w:val="none" w:sz="0" w:space="0" w:color="auto"/>
        <w:left w:val="none" w:sz="0" w:space="0" w:color="auto"/>
        <w:bottom w:val="none" w:sz="0" w:space="0" w:color="auto"/>
        <w:right w:val="none" w:sz="0" w:space="0" w:color="auto"/>
      </w:divBdr>
    </w:div>
    <w:div w:id="154418976">
      <w:bodyDiv w:val="1"/>
      <w:marLeft w:val="0"/>
      <w:marRight w:val="0"/>
      <w:marTop w:val="0"/>
      <w:marBottom w:val="0"/>
      <w:divBdr>
        <w:top w:val="none" w:sz="0" w:space="0" w:color="auto"/>
        <w:left w:val="none" w:sz="0" w:space="0" w:color="auto"/>
        <w:bottom w:val="none" w:sz="0" w:space="0" w:color="auto"/>
        <w:right w:val="none" w:sz="0" w:space="0" w:color="auto"/>
      </w:divBdr>
    </w:div>
    <w:div w:id="166290407">
      <w:bodyDiv w:val="1"/>
      <w:marLeft w:val="0"/>
      <w:marRight w:val="0"/>
      <w:marTop w:val="0"/>
      <w:marBottom w:val="0"/>
      <w:divBdr>
        <w:top w:val="none" w:sz="0" w:space="0" w:color="auto"/>
        <w:left w:val="none" w:sz="0" w:space="0" w:color="auto"/>
        <w:bottom w:val="none" w:sz="0" w:space="0" w:color="auto"/>
        <w:right w:val="none" w:sz="0" w:space="0" w:color="auto"/>
      </w:divBdr>
    </w:div>
    <w:div w:id="171992595">
      <w:bodyDiv w:val="1"/>
      <w:marLeft w:val="0"/>
      <w:marRight w:val="0"/>
      <w:marTop w:val="0"/>
      <w:marBottom w:val="0"/>
      <w:divBdr>
        <w:top w:val="none" w:sz="0" w:space="0" w:color="auto"/>
        <w:left w:val="none" w:sz="0" w:space="0" w:color="auto"/>
        <w:bottom w:val="none" w:sz="0" w:space="0" w:color="auto"/>
        <w:right w:val="none" w:sz="0" w:space="0" w:color="auto"/>
      </w:divBdr>
    </w:div>
    <w:div w:id="175929324">
      <w:bodyDiv w:val="1"/>
      <w:marLeft w:val="0"/>
      <w:marRight w:val="0"/>
      <w:marTop w:val="0"/>
      <w:marBottom w:val="0"/>
      <w:divBdr>
        <w:top w:val="none" w:sz="0" w:space="0" w:color="auto"/>
        <w:left w:val="none" w:sz="0" w:space="0" w:color="auto"/>
        <w:bottom w:val="none" w:sz="0" w:space="0" w:color="auto"/>
        <w:right w:val="none" w:sz="0" w:space="0" w:color="auto"/>
      </w:divBdr>
    </w:div>
    <w:div w:id="185145934">
      <w:bodyDiv w:val="1"/>
      <w:marLeft w:val="0"/>
      <w:marRight w:val="0"/>
      <w:marTop w:val="0"/>
      <w:marBottom w:val="0"/>
      <w:divBdr>
        <w:top w:val="none" w:sz="0" w:space="0" w:color="auto"/>
        <w:left w:val="none" w:sz="0" w:space="0" w:color="auto"/>
        <w:bottom w:val="none" w:sz="0" w:space="0" w:color="auto"/>
        <w:right w:val="none" w:sz="0" w:space="0" w:color="auto"/>
      </w:divBdr>
    </w:div>
    <w:div w:id="187183241">
      <w:bodyDiv w:val="1"/>
      <w:marLeft w:val="0"/>
      <w:marRight w:val="0"/>
      <w:marTop w:val="0"/>
      <w:marBottom w:val="0"/>
      <w:divBdr>
        <w:top w:val="none" w:sz="0" w:space="0" w:color="auto"/>
        <w:left w:val="none" w:sz="0" w:space="0" w:color="auto"/>
        <w:bottom w:val="none" w:sz="0" w:space="0" w:color="auto"/>
        <w:right w:val="none" w:sz="0" w:space="0" w:color="auto"/>
      </w:divBdr>
    </w:div>
    <w:div w:id="192109298">
      <w:bodyDiv w:val="1"/>
      <w:marLeft w:val="0"/>
      <w:marRight w:val="0"/>
      <w:marTop w:val="0"/>
      <w:marBottom w:val="0"/>
      <w:divBdr>
        <w:top w:val="none" w:sz="0" w:space="0" w:color="auto"/>
        <w:left w:val="none" w:sz="0" w:space="0" w:color="auto"/>
        <w:bottom w:val="none" w:sz="0" w:space="0" w:color="auto"/>
        <w:right w:val="none" w:sz="0" w:space="0" w:color="auto"/>
      </w:divBdr>
    </w:div>
    <w:div w:id="210969933">
      <w:bodyDiv w:val="1"/>
      <w:marLeft w:val="0"/>
      <w:marRight w:val="0"/>
      <w:marTop w:val="0"/>
      <w:marBottom w:val="0"/>
      <w:divBdr>
        <w:top w:val="none" w:sz="0" w:space="0" w:color="auto"/>
        <w:left w:val="none" w:sz="0" w:space="0" w:color="auto"/>
        <w:bottom w:val="none" w:sz="0" w:space="0" w:color="auto"/>
        <w:right w:val="none" w:sz="0" w:space="0" w:color="auto"/>
      </w:divBdr>
    </w:div>
    <w:div w:id="226890505">
      <w:bodyDiv w:val="1"/>
      <w:marLeft w:val="0"/>
      <w:marRight w:val="0"/>
      <w:marTop w:val="0"/>
      <w:marBottom w:val="0"/>
      <w:divBdr>
        <w:top w:val="none" w:sz="0" w:space="0" w:color="auto"/>
        <w:left w:val="none" w:sz="0" w:space="0" w:color="auto"/>
        <w:bottom w:val="none" w:sz="0" w:space="0" w:color="auto"/>
        <w:right w:val="none" w:sz="0" w:space="0" w:color="auto"/>
      </w:divBdr>
    </w:div>
    <w:div w:id="262611780">
      <w:bodyDiv w:val="1"/>
      <w:marLeft w:val="0"/>
      <w:marRight w:val="0"/>
      <w:marTop w:val="0"/>
      <w:marBottom w:val="0"/>
      <w:divBdr>
        <w:top w:val="none" w:sz="0" w:space="0" w:color="auto"/>
        <w:left w:val="none" w:sz="0" w:space="0" w:color="auto"/>
        <w:bottom w:val="none" w:sz="0" w:space="0" w:color="auto"/>
        <w:right w:val="none" w:sz="0" w:space="0" w:color="auto"/>
      </w:divBdr>
    </w:div>
    <w:div w:id="264728283">
      <w:bodyDiv w:val="1"/>
      <w:marLeft w:val="0"/>
      <w:marRight w:val="0"/>
      <w:marTop w:val="0"/>
      <w:marBottom w:val="0"/>
      <w:divBdr>
        <w:top w:val="none" w:sz="0" w:space="0" w:color="auto"/>
        <w:left w:val="none" w:sz="0" w:space="0" w:color="auto"/>
        <w:bottom w:val="none" w:sz="0" w:space="0" w:color="auto"/>
        <w:right w:val="none" w:sz="0" w:space="0" w:color="auto"/>
      </w:divBdr>
    </w:div>
    <w:div w:id="269826342">
      <w:bodyDiv w:val="1"/>
      <w:marLeft w:val="0"/>
      <w:marRight w:val="0"/>
      <w:marTop w:val="0"/>
      <w:marBottom w:val="0"/>
      <w:divBdr>
        <w:top w:val="none" w:sz="0" w:space="0" w:color="auto"/>
        <w:left w:val="none" w:sz="0" w:space="0" w:color="auto"/>
        <w:bottom w:val="none" w:sz="0" w:space="0" w:color="auto"/>
        <w:right w:val="none" w:sz="0" w:space="0" w:color="auto"/>
      </w:divBdr>
    </w:div>
    <w:div w:id="290746173">
      <w:bodyDiv w:val="1"/>
      <w:marLeft w:val="0"/>
      <w:marRight w:val="0"/>
      <w:marTop w:val="0"/>
      <w:marBottom w:val="0"/>
      <w:divBdr>
        <w:top w:val="none" w:sz="0" w:space="0" w:color="auto"/>
        <w:left w:val="none" w:sz="0" w:space="0" w:color="auto"/>
        <w:bottom w:val="none" w:sz="0" w:space="0" w:color="auto"/>
        <w:right w:val="none" w:sz="0" w:space="0" w:color="auto"/>
      </w:divBdr>
    </w:div>
    <w:div w:id="295795887">
      <w:bodyDiv w:val="1"/>
      <w:marLeft w:val="0"/>
      <w:marRight w:val="0"/>
      <w:marTop w:val="0"/>
      <w:marBottom w:val="0"/>
      <w:divBdr>
        <w:top w:val="none" w:sz="0" w:space="0" w:color="auto"/>
        <w:left w:val="none" w:sz="0" w:space="0" w:color="auto"/>
        <w:bottom w:val="none" w:sz="0" w:space="0" w:color="auto"/>
        <w:right w:val="none" w:sz="0" w:space="0" w:color="auto"/>
      </w:divBdr>
    </w:div>
    <w:div w:id="313801207">
      <w:bodyDiv w:val="1"/>
      <w:marLeft w:val="0"/>
      <w:marRight w:val="0"/>
      <w:marTop w:val="0"/>
      <w:marBottom w:val="0"/>
      <w:divBdr>
        <w:top w:val="none" w:sz="0" w:space="0" w:color="auto"/>
        <w:left w:val="none" w:sz="0" w:space="0" w:color="auto"/>
        <w:bottom w:val="none" w:sz="0" w:space="0" w:color="auto"/>
        <w:right w:val="none" w:sz="0" w:space="0" w:color="auto"/>
      </w:divBdr>
    </w:div>
    <w:div w:id="326639456">
      <w:bodyDiv w:val="1"/>
      <w:marLeft w:val="0"/>
      <w:marRight w:val="0"/>
      <w:marTop w:val="0"/>
      <w:marBottom w:val="0"/>
      <w:divBdr>
        <w:top w:val="none" w:sz="0" w:space="0" w:color="auto"/>
        <w:left w:val="none" w:sz="0" w:space="0" w:color="auto"/>
        <w:bottom w:val="none" w:sz="0" w:space="0" w:color="auto"/>
        <w:right w:val="none" w:sz="0" w:space="0" w:color="auto"/>
      </w:divBdr>
    </w:div>
    <w:div w:id="378018524">
      <w:bodyDiv w:val="1"/>
      <w:marLeft w:val="0"/>
      <w:marRight w:val="0"/>
      <w:marTop w:val="0"/>
      <w:marBottom w:val="0"/>
      <w:divBdr>
        <w:top w:val="none" w:sz="0" w:space="0" w:color="auto"/>
        <w:left w:val="none" w:sz="0" w:space="0" w:color="auto"/>
        <w:bottom w:val="none" w:sz="0" w:space="0" w:color="auto"/>
        <w:right w:val="none" w:sz="0" w:space="0" w:color="auto"/>
      </w:divBdr>
    </w:div>
    <w:div w:id="388655601">
      <w:bodyDiv w:val="1"/>
      <w:marLeft w:val="0"/>
      <w:marRight w:val="0"/>
      <w:marTop w:val="0"/>
      <w:marBottom w:val="0"/>
      <w:divBdr>
        <w:top w:val="none" w:sz="0" w:space="0" w:color="auto"/>
        <w:left w:val="none" w:sz="0" w:space="0" w:color="auto"/>
        <w:bottom w:val="none" w:sz="0" w:space="0" w:color="auto"/>
        <w:right w:val="none" w:sz="0" w:space="0" w:color="auto"/>
      </w:divBdr>
    </w:div>
    <w:div w:id="420030806">
      <w:bodyDiv w:val="1"/>
      <w:marLeft w:val="0"/>
      <w:marRight w:val="0"/>
      <w:marTop w:val="0"/>
      <w:marBottom w:val="0"/>
      <w:divBdr>
        <w:top w:val="none" w:sz="0" w:space="0" w:color="auto"/>
        <w:left w:val="none" w:sz="0" w:space="0" w:color="auto"/>
        <w:bottom w:val="none" w:sz="0" w:space="0" w:color="auto"/>
        <w:right w:val="none" w:sz="0" w:space="0" w:color="auto"/>
      </w:divBdr>
    </w:div>
    <w:div w:id="430396499">
      <w:bodyDiv w:val="1"/>
      <w:marLeft w:val="0"/>
      <w:marRight w:val="0"/>
      <w:marTop w:val="0"/>
      <w:marBottom w:val="0"/>
      <w:divBdr>
        <w:top w:val="none" w:sz="0" w:space="0" w:color="auto"/>
        <w:left w:val="none" w:sz="0" w:space="0" w:color="auto"/>
        <w:bottom w:val="none" w:sz="0" w:space="0" w:color="auto"/>
        <w:right w:val="none" w:sz="0" w:space="0" w:color="auto"/>
      </w:divBdr>
    </w:div>
    <w:div w:id="445003948">
      <w:bodyDiv w:val="1"/>
      <w:marLeft w:val="0"/>
      <w:marRight w:val="0"/>
      <w:marTop w:val="0"/>
      <w:marBottom w:val="0"/>
      <w:divBdr>
        <w:top w:val="none" w:sz="0" w:space="0" w:color="auto"/>
        <w:left w:val="none" w:sz="0" w:space="0" w:color="auto"/>
        <w:bottom w:val="none" w:sz="0" w:space="0" w:color="auto"/>
        <w:right w:val="none" w:sz="0" w:space="0" w:color="auto"/>
      </w:divBdr>
    </w:div>
    <w:div w:id="467163859">
      <w:bodyDiv w:val="1"/>
      <w:marLeft w:val="0"/>
      <w:marRight w:val="0"/>
      <w:marTop w:val="0"/>
      <w:marBottom w:val="0"/>
      <w:divBdr>
        <w:top w:val="none" w:sz="0" w:space="0" w:color="auto"/>
        <w:left w:val="none" w:sz="0" w:space="0" w:color="auto"/>
        <w:bottom w:val="none" w:sz="0" w:space="0" w:color="auto"/>
        <w:right w:val="none" w:sz="0" w:space="0" w:color="auto"/>
      </w:divBdr>
      <w:divsChild>
        <w:div w:id="736514818">
          <w:marLeft w:val="0"/>
          <w:marRight w:val="0"/>
          <w:marTop w:val="0"/>
          <w:marBottom w:val="0"/>
          <w:divBdr>
            <w:top w:val="none" w:sz="0" w:space="0" w:color="auto"/>
            <w:left w:val="none" w:sz="0" w:space="0" w:color="auto"/>
            <w:bottom w:val="none" w:sz="0" w:space="0" w:color="auto"/>
            <w:right w:val="none" w:sz="0" w:space="0" w:color="auto"/>
          </w:divBdr>
        </w:div>
        <w:div w:id="446436074">
          <w:marLeft w:val="0"/>
          <w:marRight w:val="0"/>
          <w:marTop w:val="0"/>
          <w:marBottom w:val="0"/>
          <w:divBdr>
            <w:top w:val="none" w:sz="0" w:space="0" w:color="auto"/>
            <w:left w:val="none" w:sz="0" w:space="0" w:color="auto"/>
            <w:bottom w:val="none" w:sz="0" w:space="0" w:color="auto"/>
            <w:right w:val="none" w:sz="0" w:space="0" w:color="auto"/>
          </w:divBdr>
        </w:div>
        <w:div w:id="842402577">
          <w:marLeft w:val="0"/>
          <w:marRight w:val="0"/>
          <w:marTop w:val="0"/>
          <w:marBottom w:val="0"/>
          <w:divBdr>
            <w:top w:val="none" w:sz="0" w:space="0" w:color="auto"/>
            <w:left w:val="none" w:sz="0" w:space="0" w:color="auto"/>
            <w:bottom w:val="none" w:sz="0" w:space="0" w:color="auto"/>
            <w:right w:val="none" w:sz="0" w:space="0" w:color="auto"/>
          </w:divBdr>
        </w:div>
        <w:div w:id="242838848">
          <w:marLeft w:val="0"/>
          <w:marRight w:val="0"/>
          <w:marTop w:val="0"/>
          <w:marBottom w:val="0"/>
          <w:divBdr>
            <w:top w:val="none" w:sz="0" w:space="0" w:color="auto"/>
            <w:left w:val="none" w:sz="0" w:space="0" w:color="auto"/>
            <w:bottom w:val="none" w:sz="0" w:space="0" w:color="auto"/>
            <w:right w:val="none" w:sz="0" w:space="0" w:color="auto"/>
          </w:divBdr>
        </w:div>
        <w:div w:id="1720010839">
          <w:marLeft w:val="0"/>
          <w:marRight w:val="0"/>
          <w:marTop w:val="0"/>
          <w:marBottom w:val="0"/>
          <w:divBdr>
            <w:top w:val="none" w:sz="0" w:space="0" w:color="auto"/>
            <w:left w:val="none" w:sz="0" w:space="0" w:color="auto"/>
            <w:bottom w:val="none" w:sz="0" w:space="0" w:color="auto"/>
            <w:right w:val="none" w:sz="0" w:space="0" w:color="auto"/>
          </w:divBdr>
        </w:div>
        <w:div w:id="1237470462">
          <w:marLeft w:val="0"/>
          <w:marRight w:val="0"/>
          <w:marTop w:val="0"/>
          <w:marBottom w:val="0"/>
          <w:divBdr>
            <w:top w:val="none" w:sz="0" w:space="0" w:color="auto"/>
            <w:left w:val="none" w:sz="0" w:space="0" w:color="auto"/>
            <w:bottom w:val="none" w:sz="0" w:space="0" w:color="auto"/>
            <w:right w:val="none" w:sz="0" w:space="0" w:color="auto"/>
          </w:divBdr>
        </w:div>
        <w:div w:id="1509104096">
          <w:marLeft w:val="0"/>
          <w:marRight w:val="0"/>
          <w:marTop w:val="0"/>
          <w:marBottom w:val="0"/>
          <w:divBdr>
            <w:top w:val="none" w:sz="0" w:space="0" w:color="auto"/>
            <w:left w:val="none" w:sz="0" w:space="0" w:color="auto"/>
            <w:bottom w:val="none" w:sz="0" w:space="0" w:color="auto"/>
            <w:right w:val="none" w:sz="0" w:space="0" w:color="auto"/>
          </w:divBdr>
        </w:div>
        <w:div w:id="668557030">
          <w:marLeft w:val="0"/>
          <w:marRight w:val="0"/>
          <w:marTop w:val="0"/>
          <w:marBottom w:val="0"/>
          <w:divBdr>
            <w:top w:val="none" w:sz="0" w:space="0" w:color="auto"/>
            <w:left w:val="none" w:sz="0" w:space="0" w:color="auto"/>
            <w:bottom w:val="none" w:sz="0" w:space="0" w:color="auto"/>
            <w:right w:val="none" w:sz="0" w:space="0" w:color="auto"/>
          </w:divBdr>
        </w:div>
        <w:div w:id="1210069442">
          <w:marLeft w:val="0"/>
          <w:marRight w:val="0"/>
          <w:marTop w:val="0"/>
          <w:marBottom w:val="0"/>
          <w:divBdr>
            <w:top w:val="none" w:sz="0" w:space="0" w:color="auto"/>
            <w:left w:val="none" w:sz="0" w:space="0" w:color="auto"/>
            <w:bottom w:val="none" w:sz="0" w:space="0" w:color="auto"/>
            <w:right w:val="none" w:sz="0" w:space="0" w:color="auto"/>
          </w:divBdr>
        </w:div>
        <w:div w:id="88432273">
          <w:marLeft w:val="0"/>
          <w:marRight w:val="0"/>
          <w:marTop w:val="0"/>
          <w:marBottom w:val="0"/>
          <w:divBdr>
            <w:top w:val="none" w:sz="0" w:space="0" w:color="auto"/>
            <w:left w:val="none" w:sz="0" w:space="0" w:color="auto"/>
            <w:bottom w:val="none" w:sz="0" w:space="0" w:color="auto"/>
            <w:right w:val="none" w:sz="0" w:space="0" w:color="auto"/>
          </w:divBdr>
        </w:div>
        <w:div w:id="99372301">
          <w:marLeft w:val="0"/>
          <w:marRight w:val="0"/>
          <w:marTop w:val="0"/>
          <w:marBottom w:val="0"/>
          <w:divBdr>
            <w:top w:val="none" w:sz="0" w:space="0" w:color="auto"/>
            <w:left w:val="none" w:sz="0" w:space="0" w:color="auto"/>
            <w:bottom w:val="none" w:sz="0" w:space="0" w:color="auto"/>
            <w:right w:val="none" w:sz="0" w:space="0" w:color="auto"/>
          </w:divBdr>
        </w:div>
        <w:div w:id="2095780642">
          <w:marLeft w:val="0"/>
          <w:marRight w:val="0"/>
          <w:marTop w:val="0"/>
          <w:marBottom w:val="0"/>
          <w:divBdr>
            <w:top w:val="none" w:sz="0" w:space="0" w:color="auto"/>
            <w:left w:val="none" w:sz="0" w:space="0" w:color="auto"/>
            <w:bottom w:val="none" w:sz="0" w:space="0" w:color="auto"/>
            <w:right w:val="none" w:sz="0" w:space="0" w:color="auto"/>
          </w:divBdr>
        </w:div>
        <w:div w:id="315914337">
          <w:marLeft w:val="0"/>
          <w:marRight w:val="0"/>
          <w:marTop w:val="0"/>
          <w:marBottom w:val="0"/>
          <w:divBdr>
            <w:top w:val="none" w:sz="0" w:space="0" w:color="auto"/>
            <w:left w:val="none" w:sz="0" w:space="0" w:color="auto"/>
            <w:bottom w:val="none" w:sz="0" w:space="0" w:color="auto"/>
            <w:right w:val="none" w:sz="0" w:space="0" w:color="auto"/>
          </w:divBdr>
        </w:div>
        <w:div w:id="1123310350">
          <w:marLeft w:val="0"/>
          <w:marRight w:val="0"/>
          <w:marTop w:val="0"/>
          <w:marBottom w:val="0"/>
          <w:divBdr>
            <w:top w:val="none" w:sz="0" w:space="0" w:color="auto"/>
            <w:left w:val="none" w:sz="0" w:space="0" w:color="auto"/>
            <w:bottom w:val="none" w:sz="0" w:space="0" w:color="auto"/>
            <w:right w:val="none" w:sz="0" w:space="0" w:color="auto"/>
          </w:divBdr>
        </w:div>
        <w:div w:id="1071193422">
          <w:marLeft w:val="0"/>
          <w:marRight w:val="0"/>
          <w:marTop w:val="0"/>
          <w:marBottom w:val="0"/>
          <w:divBdr>
            <w:top w:val="none" w:sz="0" w:space="0" w:color="auto"/>
            <w:left w:val="none" w:sz="0" w:space="0" w:color="auto"/>
            <w:bottom w:val="none" w:sz="0" w:space="0" w:color="auto"/>
            <w:right w:val="none" w:sz="0" w:space="0" w:color="auto"/>
          </w:divBdr>
        </w:div>
        <w:div w:id="1471826086">
          <w:marLeft w:val="0"/>
          <w:marRight w:val="0"/>
          <w:marTop w:val="0"/>
          <w:marBottom w:val="0"/>
          <w:divBdr>
            <w:top w:val="none" w:sz="0" w:space="0" w:color="auto"/>
            <w:left w:val="none" w:sz="0" w:space="0" w:color="auto"/>
            <w:bottom w:val="none" w:sz="0" w:space="0" w:color="auto"/>
            <w:right w:val="none" w:sz="0" w:space="0" w:color="auto"/>
          </w:divBdr>
        </w:div>
        <w:div w:id="410468918">
          <w:marLeft w:val="0"/>
          <w:marRight w:val="0"/>
          <w:marTop w:val="0"/>
          <w:marBottom w:val="0"/>
          <w:divBdr>
            <w:top w:val="none" w:sz="0" w:space="0" w:color="auto"/>
            <w:left w:val="none" w:sz="0" w:space="0" w:color="auto"/>
            <w:bottom w:val="none" w:sz="0" w:space="0" w:color="auto"/>
            <w:right w:val="none" w:sz="0" w:space="0" w:color="auto"/>
          </w:divBdr>
        </w:div>
        <w:div w:id="1004357110">
          <w:marLeft w:val="0"/>
          <w:marRight w:val="0"/>
          <w:marTop w:val="0"/>
          <w:marBottom w:val="0"/>
          <w:divBdr>
            <w:top w:val="none" w:sz="0" w:space="0" w:color="auto"/>
            <w:left w:val="none" w:sz="0" w:space="0" w:color="auto"/>
            <w:bottom w:val="none" w:sz="0" w:space="0" w:color="auto"/>
            <w:right w:val="none" w:sz="0" w:space="0" w:color="auto"/>
          </w:divBdr>
        </w:div>
        <w:div w:id="18512830">
          <w:marLeft w:val="0"/>
          <w:marRight w:val="0"/>
          <w:marTop w:val="0"/>
          <w:marBottom w:val="0"/>
          <w:divBdr>
            <w:top w:val="none" w:sz="0" w:space="0" w:color="auto"/>
            <w:left w:val="none" w:sz="0" w:space="0" w:color="auto"/>
            <w:bottom w:val="none" w:sz="0" w:space="0" w:color="auto"/>
            <w:right w:val="none" w:sz="0" w:space="0" w:color="auto"/>
          </w:divBdr>
        </w:div>
        <w:div w:id="1299726364">
          <w:marLeft w:val="0"/>
          <w:marRight w:val="0"/>
          <w:marTop w:val="0"/>
          <w:marBottom w:val="0"/>
          <w:divBdr>
            <w:top w:val="none" w:sz="0" w:space="0" w:color="auto"/>
            <w:left w:val="none" w:sz="0" w:space="0" w:color="auto"/>
            <w:bottom w:val="none" w:sz="0" w:space="0" w:color="auto"/>
            <w:right w:val="none" w:sz="0" w:space="0" w:color="auto"/>
          </w:divBdr>
        </w:div>
        <w:div w:id="47385830">
          <w:marLeft w:val="0"/>
          <w:marRight w:val="0"/>
          <w:marTop w:val="0"/>
          <w:marBottom w:val="0"/>
          <w:divBdr>
            <w:top w:val="none" w:sz="0" w:space="0" w:color="auto"/>
            <w:left w:val="none" w:sz="0" w:space="0" w:color="auto"/>
            <w:bottom w:val="none" w:sz="0" w:space="0" w:color="auto"/>
            <w:right w:val="none" w:sz="0" w:space="0" w:color="auto"/>
          </w:divBdr>
        </w:div>
        <w:div w:id="1665010373">
          <w:marLeft w:val="0"/>
          <w:marRight w:val="0"/>
          <w:marTop w:val="0"/>
          <w:marBottom w:val="0"/>
          <w:divBdr>
            <w:top w:val="none" w:sz="0" w:space="0" w:color="auto"/>
            <w:left w:val="none" w:sz="0" w:space="0" w:color="auto"/>
            <w:bottom w:val="none" w:sz="0" w:space="0" w:color="auto"/>
            <w:right w:val="none" w:sz="0" w:space="0" w:color="auto"/>
          </w:divBdr>
        </w:div>
        <w:div w:id="1065953333">
          <w:marLeft w:val="0"/>
          <w:marRight w:val="0"/>
          <w:marTop w:val="0"/>
          <w:marBottom w:val="0"/>
          <w:divBdr>
            <w:top w:val="none" w:sz="0" w:space="0" w:color="auto"/>
            <w:left w:val="none" w:sz="0" w:space="0" w:color="auto"/>
            <w:bottom w:val="none" w:sz="0" w:space="0" w:color="auto"/>
            <w:right w:val="none" w:sz="0" w:space="0" w:color="auto"/>
          </w:divBdr>
        </w:div>
        <w:div w:id="100033569">
          <w:marLeft w:val="0"/>
          <w:marRight w:val="0"/>
          <w:marTop w:val="0"/>
          <w:marBottom w:val="0"/>
          <w:divBdr>
            <w:top w:val="none" w:sz="0" w:space="0" w:color="auto"/>
            <w:left w:val="none" w:sz="0" w:space="0" w:color="auto"/>
            <w:bottom w:val="none" w:sz="0" w:space="0" w:color="auto"/>
            <w:right w:val="none" w:sz="0" w:space="0" w:color="auto"/>
          </w:divBdr>
        </w:div>
        <w:div w:id="2120903738">
          <w:marLeft w:val="0"/>
          <w:marRight w:val="0"/>
          <w:marTop w:val="0"/>
          <w:marBottom w:val="0"/>
          <w:divBdr>
            <w:top w:val="none" w:sz="0" w:space="0" w:color="auto"/>
            <w:left w:val="none" w:sz="0" w:space="0" w:color="auto"/>
            <w:bottom w:val="none" w:sz="0" w:space="0" w:color="auto"/>
            <w:right w:val="none" w:sz="0" w:space="0" w:color="auto"/>
          </w:divBdr>
        </w:div>
        <w:div w:id="489106027">
          <w:marLeft w:val="0"/>
          <w:marRight w:val="0"/>
          <w:marTop w:val="0"/>
          <w:marBottom w:val="0"/>
          <w:divBdr>
            <w:top w:val="none" w:sz="0" w:space="0" w:color="auto"/>
            <w:left w:val="none" w:sz="0" w:space="0" w:color="auto"/>
            <w:bottom w:val="none" w:sz="0" w:space="0" w:color="auto"/>
            <w:right w:val="none" w:sz="0" w:space="0" w:color="auto"/>
          </w:divBdr>
        </w:div>
        <w:div w:id="1565678099">
          <w:marLeft w:val="0"/>
          <w:marRight w:val="0"/>
          <w:marTop w:val="0"/>
          <w:marBottom w:val="0"/>
          <w:divBdr>
            <w:top w:val="none" w:sz="0" w:space="0" w:color="auto"/>
            <w:left w:val="none" w:sz="0" w:space="0" w:color="auto"/>
            <w:bottom w:val="none" w:sz="0" w:space="0" w:color="auto"/>
            <w:right w:val="none" w:sz="0" w:space="0" w:color="auto"/>
          </w:divBdr>
        </w:div>
        <w:div w:id="887302820">
          <w:marLeft w:val="0"/>
          <w:marRight w:val="0"/>
          <w:marTop w:val="0"/>
          <w:marBottom w:val="0"/>
          <w:divBdr>
            <w:top w:val="none" w:sz="0" w:space="0" w:color="auto"/>
            <w:left w:val="none" w:sz="0" w:space="0" w:color="auto"/>
            <w:bottom w:val="none" w:sz="0" w:space="0" w:color="auto"/>
            <w:right w:val="none" w:sz="0" w:space="0" w:color="auto"/>
          </w:divBdr>
        </w:div>
        <w:div w:id="2048797176">
          <w:marLeft w:val="0"/>
          <w:marRight w:val="0"/>
          <w:marTop w:val="0"/>
          <w:marBottom w:val="0"/>
          <w:divBdr>
            <w:top w:val="none" w:sz="0" w:space="0" w:color="auto"/>
            <w:left w:val="none" w:sz="0" w:space="0" w:color="auto"/>
            <w:bottom w:val="none" w:sz="0" w:space="0" w:color="auto"/>
            <w:right w:val="none" w:sz="0" w:space="0" w:color="auto"/>
          </w:divBdr>
        </w:div>
        <w:div w:id="710227410">
          <w:marLeft w:val="0"/>
          <w:marRight w:val="0"/>
          <w:marTop w:val="0"/>
          <w:marBottom w:val="0"/>
          <w:divBdr>
            <w:top w:val="none" w:sz="0" w:space="0" w:color="auto"/>
            <w:left w:val="none" w:sz="0" w:space="0" w:color="auto"/>
            <w:bottom w:val="none" w:sz="0" w:space="0" w:color="auto"/>
            <w:right w:val="none" w:sz="0" w:space="0" w:color="auto"/>
          </w:divBdr>
        </w:div>
        <w:div w:id="1260679375">
          <w:marLeft w:val="0"/>
          <w:marRight w:val="0"/>
          <w:marTop w:val="0"/>
          <w:marBottom w:val="0"/>
          <w:divBdr>
            <w:top w:val="none" w:sz="0" w:space="0" w:color="auto"/>
            <w:left w:val="none" w:sz="0" w:space="0" w:color="auto"/>
            <w:bottom w:val="none" w:sz="0" w:space="0" w:color="auto"/>
            <w:right w:val="none" w:sz="0" w:space="0" w:color="auto"/>
          </w:divBdr>
        </w:div>
        <w:div w:id="1408571941">
          <w:marLeft w:val="0"/>
          <w:marRight w:val="0"/>
          <w:marTop w:val="0"/>
          <w:marBottom w:val="0"/>
          <w:divBdr>
            <w:top w:val="none" w:sz="0" w:space="0" w:color="auto"/>
            <w:left w:val="none" w:sz="0" w:space="0" w:color="auto"/>
            <w:bottom w:val="none" w:sz="0" w:space="0" w:color="auto"/>
            <w:right w:val="none" w:sz="0" w:space="0" w:color="auto"/>
          </w:divBdr>
        </w:div>
        <w:div w:id="349651494">
          <w:marLeft w:val="0"/>
          <w:marRight w:val="0"/>
          <w:marTop w:val="0"/>
          <w:marBottom w:val="0"/>
          <w:divBdr>
            <w:top w:val="none" w:sz="0" w:space="0" w:color="auto"/>
            <w:left w:val="none" w:sz="0" w:space="0" w:color="auto"/>
            <w:bottom w:val="none" w:sz="0" w:space="0" w:color="auto"/>
            <w:right w:val="none" w:sz="0" w:space="0" w:color="auto"/>
          </w:divBdr>
        </w:div>
        <w:div w:id="1419903057">
          <w:marLeft w:val="0"/>
          <w:marRight w:val="0"/>
          <w:marTop w:val="0"/>
          <w:marBottom w:val="0"/>
          <w:divBdr>
            <w:top w:val="none" w:sz="0" w:space="0" w:color="auto"/>
            <w:left w:val="none" w:sz="0" w:space="0" w:color="auto"/>
            <w:bottom w:val="none" w:sz="0" w:space="0" w:color="auto"/>
            <w:right w:val="none" w:sz="0" w:space="0" w:color="auto"/>
          </w:divBdr>
        </w:div>
        <w:div w:id="703216524">
          <w:marLeft w:val="0"/>
          <w:marRight w:val="0"/>
          <w:marTop w:val="0"/>
          <w:marBottom w:val="0"/>
          <w:divBdr>
            <w:top w:val="none" w:sz="0" w:space="0" w:color="auto"/>
            <w:left w:val="none" w:sz="0" w:space="0" w:color="auto"/>
            <w:bottom w:val="none" w:sz="0" w:space="0" w:color="auto"/>
            <w:right w:val="none" w:sz="0" w:space="0" w:color="auto"/>
          </w:divBdr>
        </w:div>
        <w:div w:id="2046825408">
          <w:marLeft w:val="0"/>
          <w:marRight w:val="0"/>
          <w:marTop w:val="0"/>
          <w:marBottom w:val="0"/>
          <w:divBdr>
            <w:top w:val="none" w:sz="0" w:space="0" w:color="auto"/>
            <w:left w:val="none" w:sz="0" w:space="0" w:color="auto"/>
            <w:bottom w:val="none" w:sz="0" w:space="0" w:color="auto"/>
            <w:right w:val="none" w:sz="0" w:space="0" w:color="auto"/>
          </w:divBdr>
        </w:div>
        <w:div w:id="1012608579">
          <w:marLeft w:val="0"/>
          <w:marRight w:val="0"/>
          <w:marTop w:val="0"/>
          <w:marBottom w:val="0"/>
          <w:divBdr>
            <w:top w:val="none" w:sz="0" w:space="0" w:color="auto"/>
            <w:left w:val="none" w:sz="0" w:space="0" w:color="auto"/>
            <w:bottom w:val="none" w:sz="0" w:space="0" w:color="auto"/>
            <w:right w:val="none" w:sz="0" w:space="0" w:color="auto"/>
          </w:divBdr>
        </w:div>
        <w:div w:id="1470588349">
          <w:marLeft w:val="0"/>
          <w:marRight w:val="0"/>
          <w:marTop w:val="0"/>
          <w:marBottom w:val="0"/>
          <w:divBdr>
            <w:top w:val="none" w:sz="0" w:space="0" w:color="auto"/>
            <w:left w:val="none" w:sz="0" w:space="0" w:color="auto"/>
            <w:bottom w:val="none" w:sz="0" w:space="0" w:color="auto"/>
            <w:right w:val="none" w:sz="0" w:space="0" w:color="auto"/>
          </w:divBdr>
        </w:div>
        <w:div w:id="544103615">
          <w:marLeft w:val="0"/>
          <w:marRight w:val="0"/>
          <w:marTop w:val="0"/>
          <w:marBottom w:val="0"/>
          <w:divBdr>
            <w:top w:val="none" w:sz="0" w:space="0" w:color="auto"/>
            <w:left w:val="none" w:sz="0" w:space="0" w:color="auto"/>
            <w:bottom w:val="none" w:sz="0" w:space="0" w:color="auto"/>
            <w:right w:val="none" w:sz="0" w:space="0" w:color="auto"/>
          </w:divBdr>
        </w:div>
        <w:div w:id="469326561">
          <w:marLeft w:val="0"/>
          <w:marRight w:val="0"/>
          <w:marTop w:val="0"/>
          <w:marBottom w:val="0"/>
          <w:divBdr>
            <w:top w:val="none" w:sz="0" w:space="0" w:color="auto"/>
            <w:left w:val="none" w:sz="0" w:space="0" w:color="auto"/>
            <w:bottom w:val="none" w:sz="0" w:space="0" w:color="auto"/>
            <w:right w:val="none" w:sz="0" w:space="0" w:color="auto"/>
          </w:divBdr>
        </w:div>
        <w:div w:id="143356967">
          <w:marLeft w:val="0"/>
          <w:marRight w:val="0"/>
          <w:marTop w:val="0"/>
          <w:marBottom w:val="0"/>
          <w:divBdr>
            <w:top w:val="none" w:sz="0" w:space="0" w:color="auto"/>
            <w:left w:val="none" w:sz="0" w:space="0" w:color="auto"/>
            <w:bottom w:val="none" w:sz="0" w:space="0" w:color="auto"/>
            <w:right w:val="none" w:sz="0" w:space="0" w:color="auto"/>
          </w:divBdr>
        </w:div>
        <w:div w:id="643316066">
          <w:marLeft w:val="0"/>
          <w:marRight w:val="0"/>
          <w:marTop w:val="0"/>
          <w:marBottom w:val="0"/>
          <w:divBdr>
            <w:top w:val="none" w:sz="0" w:space="0" w:color="auto"/>
            <w:left w:val="none" w:sz="0" w:space="0" w:color="auto"/>
            <w:bottom w:val="none" w:sz="0" w:space="0" w:color="auto"/>
            <w:right w:val="none" w:sz="0" w:space="0" w:color="auto"/>
          </w:divBdr>
        </w:div>
        <w:div w:id="1886289338">
          <w:marLeft w:val="0"/>
          <w:marRight w:val="0"/>
          <w:marTop w:val="0"/>
          <w:marBottom w:val="0"/>
          <w:divBdr>
            <w:top w:val="none" w:sz="0" w:space="0" w:color="auto"/>
            <w:left w:val="none" w:sz="0" w:space="0" w:color="auto"/>
            <w:bottom w:val="none" w:sz="0" w:space="0" w:color="auto"/>
            <w:right w:val="none" w:sz="0" w:space="0" w:color="auto"/>
          </w:divBdr>
        </w:div>
        <w:div w:id="154495605">
          <w:marLeft w:val="0"/>
          <w:marRight w:val="0"/>
          <w:marTop w:val="0"/>
          <w:marBottom w:val="0"/>
          <w:divBdr>
            <w:top w:val="none" w:sz="0" w:space="0" w:color="auto"/>
            <w:left w:val="none" w:sz="0" w:space="0" w:color="auto"/>
            <w:bottom w:val="none" w:sz="0" w:space="0" w:color="auto"/>
            <w:right w:val="none" w:sz="0" w:space="0" w:color="auto"/>
          </w:divBdr>
        </w:div>
        <w:div w:id="761688057">
          <w:marLeft w:val="0"/>
          <w:marRight w:val="0"/>
          <w:marTop w:val="0"/>
          <w:marBottom w:val="0"/>
          <w:divBdr>
            <w:top w:val="none" w:sz="0" w:space="0" w:color="auto"/>
            <w:left w:val="none" w:sz="0" w:space="0" w:color="auto"/>
            <w:bottom w:val="none" w:sz="0" w:space="0" w:color="auto"/>
            <w:right w:val="none" w:sz="0" w:space="0" w:color="auto"/>
          </w:divBdr>
        </w:div>
        <w:div w:id="984747621">
          <w:marLeft w:val="0"/>
          <w:marRight w:val="0"/>
          <w:marTop w:val="0"/>
          <w:marBottom w:val="0"/>
          <w:divBdr>
            <w:top w:val="none" w:sz="0" w:space="0" w:color="auto"/>
            <w:left w:val="none" w:sz="0" w:space="0" w:color="auto"/>
            <w:bottom w:val="none" w:sz="0" w:space="0" w:color="auto"/>
            <w:right w:val="none" w:sz="0" w:space="0" w:color="auto"/>
          </w:divBdr>
        </w:div>
        <w:div w:id="1366173754">
          <w:marLeft w:val="0"/>
          <w:marRight w:val="0"/>
          <w:marTop w:val="0"/>
          <w:marBottom w:val="0"/>
          <w:divBdr>
            <w:top w:val="none" w:sz="0" w:space="0" w:color="auto"/>
            <w:left w:val="none" w:sz="0" w:space="0" w:color="auto"/>
            <w:bottom w:val="none" w:sz="0" w:space="0" w:color="auto"/>
            <w:right w:val="none" w:sz="0" w:space="0" w:color="auto"/>
          </w:divBdr>
        </w:div>
        <w:div w:id="1023745717">
          <w:marLeft w:val="0"/>
          <w:marRight w:val="0"/>
          <w:marTop w:val="0"/>
          <w:marBottom w:val="0"/>
          <w:divBdr>
            <w:top w:val="none" w:sz="0" w:space="0" w:color="auto"/>
            <w:left w:val="none" w:sz="0" w:space="0" w:color="auto"/>
            <w:bottom w:val="none" w:sz="0" w:space="0" w:color="auto"/>
            <w:right w:val="none" w:sz="0" w:space="0" w:color="auto"/>
          </w:divBdr>
        </w:div>
        <w:div w:id="110563185">
          <w:marLeft w:val="0"/>
          <w:marRight w:val="0"/>
          <w:marTop w:val="0"/>
          <w:marBottom w:val="0"/>
          <w:divBdr>
            <w:top w:val="none" w:sz="0" w:space="0" w:color="auto"/>
            <w:left w:val="none" w:sz="0" w:space="0" w:color="auto"/>
            <w:bottom w:val="none" w:sz="0" w:space="0" w:color="auto"/>
            <w:right w:val="none" w:sz="0" w:space="0" w:color="auto"/>
          </w:divBdr>
        </w:div>
        <w:div w:id="1586377902">
          <w:marLeft w:val="0"/>
          <w:marRight w:val="0"/>
          <w:marTop w:val="0"/>
          <w:marBottom w:val="0"/>
          <w:divBdr>
            <w:top w:val="none" w:sz="0" w:space="0" w:color="auto"/>
            <w:left w:val="none" w:sz="0" w:space="0" w:color="auto"/>
            <w:bottom w:val="none" w:sz="0" w:space="0" w:color="auto"/>
            <w:right w:val="none" w:sz="0" w:space="0" w:color="auto"/>
          </w:divBdr>
        </w:div>
        <w:div w:id="171067837">
          <w:marLeft w:val="0"/>
          <w:marRight w:val="0"/>
          <w:marTop w:val="0"/>
          <w:marBottom w:val="0"/>
          <w:divBdr>
            <w:top w:val="none" w:sz="0" w:space="0" w:color="auto"/>
            <w:left w:val="none" w:sz="0" w:space="0" w:color="auto"/>
            <w:bottom w:val="none" w:sz="0" w:space="0" w:color="auto"/>
            <w:right w:val="none" w:sz="0" w:space="0" w:color="auto"/>
          </w:divBdr>
        </w:div>
        <w:div w:id="1773089758">
          <w:marLeft w:val="0"/>
          <w:marRight w:val="0"/>
          <w:marTop w:val="0"/>
          <w:marBottom w:val="0"/>
          <w:divBdr>
            <w:top w:val="none" w:sz="0" w:space="0" w:color="auto"/>
            <w:left w:val="none" w:sz="0" w:space="0" w:color="auto"/>
            <w:bottom w:val="none" w:sz="0" w:space="0" w:color="auto"/>
            <w:right w:val="none" w:sz="0" w:space="0" w:color="auto"/>
          </w:divBdr>
        </w:div>
        <w:div w:id="1814788516">
          <w:marLeft w:val="0"/>
          <w:marRight w:val="0"/>
          <w:marTop w:val="0"/>
          <w:marBottom w:val="0"/>
          <w:divBdr>
            <w:top w:val="none" w:sz="0" w:space="0" w:color="auto"/>
            <w:left w:val="none" w:sz="0" w:space="0" w:color="auto"/>
            <w:bottom w:val="none" w:sz="0" w:space="0" w:color="auto"/>
            <w:right w:val="none" w:sz="0" w:space="0" w:color="auto"/>
          </w:divBdr>
        </w:div>
        <w:div w:id="688677172">
          <w:marLeft w:val="0"/>
          <w:marRight w:val="0"/>
          <w:marTop w:val="0"/>
          <w:marBottom w:val="0"/>
          <w:divBdr>
            <w:top w:val="none" w:sz="0" w:space="0" w:color="auto"/>
            <w:left w:val="none" w:sz="0" w:space="0" w:color="auto"/>
            <w:bottom w:val="none" w:sz="0" w:space="0" w:color="auto"/>
            <w:right w:val="none" w:sz="0" w:space="0" w:color="auto"/>
          </w:divBdr>
        </w:div>
        <w:div w:id="890070228">
          <w:marLeft w:val="0"/>
          <w:marRight w:val="0"/>
          <w:marTop w:val="0"/>
          <w:marBottom w:val="0"/>
          <w:divBdr>
            <w:top w:val="none" w:sz="0" w:space="0" w:color="auto"/>
            <w:left w:val="none" w:sz="0" w:space="0" w:color="auto"/>
            <w:bottom w:val="none" w:sz="0" w:space="0" w:color="auto"/>
            <w:right w:val="none" w:sz="0" w:space="0" w:color="auto"/>
          </w:divBdr>
        </w:div>
        <w:div w:id="1376274851">
          <w:marLeft w:val="0"/>
          <w:marRight w:val="0"/>
          <w:marTop w:val="0"/>
          <w:marBottom w:val="0"/>
          <w:divBdr>
            <w:top w:val="none" w:sz="0" w:space="0" w:color="auto"/>
            <w:left w:val="none" w:sz="0" w:space="0" w:color="auto"/>
            <w:bottom w:val="none" w:sz="0" w:space="0" w:color="auto"/>
            <w:right w:val="none" w:sz="0" w:space="0" w:color="auto"/>
          </w:divBdr>
        </w:div>
        <w:div w:id="153493219">
          <w:marLeft w:val="0"/>
          <w:marRight w:val="0"/>
          <w:marTop w:val="0"/>
          <w:marBottom w:val="0"/>
          <w:divBdr>
            <w:top w:val="none" w:sz="0" w:space="0" w:color="auto"/>
            <w:left w:val="none" w:sz="0" w:space="0" w:color="auto"/>
            <w:bottom w:val="none" w:sz="0" w:space="0" w:color="auto"/>
            <w:right w:val="none" w:sz="0" w:space="0" w:color="auto"/>
          </w:divBdr>
        </w:div>
        <w:div w:id="1982929162">
          <w:marLeft w:val="0"/>
          <w:marRight w:val="0"/>
          <w:marTop w:val="0"/>
          <w:marBottom w:val="0"/>
          <w:divBdr>
            <w:top w:val="none" w:sz="0" w:space="0" w:color="auto"/>
            <w:left w:val="none" w:sz="0" w:space="0" w:color="auto"/>
            <w:bottom w:val="none" w:sz="0" w:space="0" w:color="auto"/>
            <w:right w:val="none" w:sz="0" w:space="0" w:color="auto"/>
          </w:divBdr>
        </w:div>
        <w:div w:id="523061991">
          <w:marLeft w:val="0"/>
          <w:marRight w:val="0"/>
          <w:marTop w:val="0"/>
          <w:marBottom w:val="0"/>
          <w:divBdr>
            <w:top w:val="none" w:sz="0" w:space="0" w:color="auto"/>
            <w:left w:val="none" w:sz="0" w:space="0" w:color="auto"/>
            <w:bottom w:val="none" w:sz="0" w:space="0" w:color="auto"/>
            <w:right w:val="none" w:sz="0" w:space="0" w:color="auto"/>
          </w:divBdr>
        </w:div>
        <w:div w:id="662776874">
          <w:marLeft w:val="0"/>
          <w:marRight w:val="0"/>
          <w:marTop w:val="0"/>
          <w:marBottom w:val="0"/>
          <w:divBdr>
            <w:top w:val="none" w:sz="0" w:space="0" w:color="auto"/>
            <w:left w:val="none" w:sz="0" w:space="0" w:color="auto"/>
            <w:bottom w:val="none" w:sz="0" w:space="0" w:color="auto"/>
            <w:right w:val="none" w:sz="0" w:space="0" w:color="auto"/>
          </w:divBdr>
        </w:div>
        <w:div w:id="1403335112">
          <w:marLeft w:val="0"/>
          <w:marRight w:val="0"/>
          <w:marTop w:val="0"/>
          <w:marBottom w:val="0"/>
          <w:divBdr>
            <w:top w:val="none" w:sz="0" w:space="0" w:color="auto"/>
            <w:left w:val="none" w:sz="0" w:space="0" w:color="auto"/>
            <w:bottom w:val="none" w:sz="0" w:space="0" w:color="auto"/>
            <w:right w:val="none" w:sz="0" w:space="0" w:color="auto"/>
          </w:divBdr>
        </w:div>
        <w:div w:id="1512598350">
          <w:marLeft w:val="0"/>
          <w:marRight w:val="0"/>
          <w:marTop w:val="0"/>
          <w:marBottom w:val="0"/>
          <w:divBdr>
            <w:top w:val="none" w:sz="0" w:space="0" w:color="auto"/>
            <w:left w:val="none" w:sz="0" w:space="0" w:color="auto"/>
            <w:bottom w:val="none" w:sz="0" w:space="0" w:color="auto"/>
            <w:right w:val="none" w:sz="0" w:space="0" w:color="auto"/>
          </w:divBdr>
        </w:div>
        <w:div w:id="1148520389">
          <w:marLeft w:val="0"/>
          <w:marRight w:val="0"/>
          <w:marTop w:val="0"/>
          <w:marBottom w:val="0"/>
          <w:divBdr>
            <w:top w:val="none" w:sz="0" w:space="0" w:color="auto"/>
            <w:left w:val="none" w:sz="0" w:space="0" w:color="auto"/>
            <w:bottom w:val="none" w:sz="0" w:space="0" w:color="auto"/>
            <w:right w:val="none" w:sz="0" w:space="0" w:color="auto"/>
          </w:divBdr>
        </w:div>
        <w:div w:id="668143072">
          <w:marLeft w:val="0"/>
          <w:marRight w:val="0"/>
          <w:marTop w:val="0"/>
          <w:marBottom w:val="0"/>
          <w:divBdr>
            <w:top w:val="none" w:sz="0" w:space="0" w:color="auto"/>
            <w:left w:val="none" w:sz="0" w:space="0" w:color="auto"/>
            <w:bottom w:val="none" w:sz="0" w:space="0" w:color="auto"/>
            <w:right w:val="none" w:sz="0" w:space="0" w:color="auto"/>
          </w:divBdr>
        </w:div>
        <w:div w:id="1429351960">
          <w:marLeft w:val="0"/>
          <w:marRight w:val="0"/>
          <w:marTop w:val="0"/>
          <w:marBottom w:val="0"/>
          <w:divBdr>
            <w:top w:val="none" w:sz="0" w:space="0" w:color="auto"/>
            <w:left w:val="none" w:sz="0" w:space="0" w:color="auto"/>
            <w:bottom w:val="none" w:sz="0" w:space="0" w:color="auto"/>
            <w:right w:val="none" w:sz="0" w:space="0" w:color="auto"/>
          </w:divBdr>
        </w:div>
        <w:div w:id="1397555936">
          <w:marLeft w:val="0"/>
          <w:marRight w:val="0"/>
          <w:marTop w:val="0"/>
          <w:marBottom w:val="0"/>
          <w:divBdr>
            <w:top w:val="none" w:sz="0" w:space="0" w:color="auto"/>
            <w:left w:val="none" w:sz="0" w:space="0" w:color="auto"/>
            <w:bottom w:val="none" w:sz="0" w:space="0" w:color="auto"/>
            <w:right w:val="none" w:sz="0" w:space="0" w:color="auto"/>
          </w:divBdr>
        </w:div>
        <w:div w:id="1361315288">
          <w:marLeft w:val="0"/>
          <w:marRight w:val="0"/>
          <w:marTop w:val="0"/>
          <w:marBottom w:val="0"/>
          <w:divBdr>
            <w:top w:val="none" w:sz="0" w:space="0" w:color="auto"/>
            <w:left w:val="none" w:sz="0" w:space="0" w:color="auto"/>
            <w:bottom w:val="none" w:sz="0" w:space="0" w:color="auto"/>
            <w:right w:val="none" w:sz="0" w:space="0" w:color="auto"/>
          </w:divBdr>
        </w:div>
        <w:div w:id="976303947">
          <w:marLeft w:val="0"/>
          <w:marRight w:val="0"/>
          <w:marTop w:val="0"/>
          <w:marBottom w:val="0"/>
          <w:divBdr>
            <w:top w:val="none" w:sz="0" w:space="0" w:color="auto"/>
            <w:left w:val="none" w:sz="0" w:space="0" w:color="auto"/>
            <w:bottom w:val="none" w:sz="0" w:space="0" w:color="auto"/>
            <w:right w:val="none" w:sz="0" w:space="0" w:color="auto"/>
          </w:divBdr>
        </w:div>
        <w:div w:id="1078209300">
          <w:marLeft w:val="0"/>
          <w:marRight w:val="0"/>
          <w:marTop w:val="0"/>
          <w:marBottom w:val="0"/>
          <w:divBdr>
            <w:top w:val="none" w:sz="0" w:space="0" w:color="auto"/>
            <w:left w:val="none" w:sz="0" w:space="0" w:color="auto"/>
            <w:bottom w:val="none" w:sz="0" w:space="0" w:color="auto"/>
            <w:right w:val="none" w:sz="0" w:space="0" w:color="auto"/>
          </w:divBdr>
        </w:div>
        <w:div w:id="641616433">
          <w:marLeft w:val="0"/>
          <w:marRight w:val="0"/>
          <w:marTop w:val="0"/>
          <w:marBottom w:val="0"/>
          <w:divBdr>
            <w:top w:val="none" w:sz="0" w:space="0" w:color="auto"/>
            <w:left w:val="none" w:sz="0" w:space="0" w:color="auto"/>
            <w:bottom w:val="none" w:sz="0" w:space="0" w:color="auto"/>
            <w:right w:val="none" w:sz="0" w:space="0" w:color="auto"/>
          </w:divBdr>
        </w:div>
        <w:div w:id="1185678289">
          <w:marLeft w:val="0"/>
          <w:marRight w:val="0"/>
          <w:marTop w:val="0"/>
          <w:marBottom w:val="0"/>
          <w:divBdr>
            <w:top w:val="none" w:sz="0" w:space="0" w:color="auto"/>
            <w:left w:val="none" w:sz="0" w:space="0" w:color="auto"/>
            <w:bottom w:val="none" w:sz="0" w:space="0" w:color="auto"/>
            <w:right w:val="none" w:sz="0" w:space="0" w:color="auto"/>
          </w:divBdr>
        </w:div>
        <w:div w:id="1811093509">
          <w:marLeft w:val="0"/>
          <w:marRight w:val="0"/>
          <w:marTop w:val="0"/>
          <w:marBottom w:val="0"/>
          <w:divBdr>
            <w:top w:val="none" w:sz="0" w:space="0" w:color="auto"/>
            <w:left w:val="none" w:sz="0" w:space="0" w:color="auto"/>
            <w:bottom w:val="none" w:sz="0" w:space="0" w:color="auto"/>
            <w:right w:val="none" w:sz="0" w:space="0" w:color="auto"/>
          </w:divBdr>
        </w:div>
        <w:div w:id="2067800755">
          <w:marLeft w:val="0"/>
          <w:marRight w:val="0"/>
          <w:marTop w:val="0"/>
          <w:marBottom w:val="0"/>
          <w:divBdr>
            <w:top w:val="none" w:sz="0" w:space="0" w:color="auto"/>
            <w:left w:val="none" w:sz="0" w:space="0" w:color="auto"/>
            <w:bottom w:val="none" w:sz="0" w:space="0" w:color="auto"/>
            <w:right w:val="none" w:sz="0" w:space="0" w:color="auto"/>
          </w:divBdr>
        </w:div>
        <w:div w:id="1233783293">
          <w:marLeft w:val="0"/>
          <w:marRight w:val="0"/>
          <w:marTop w:val="0"/>
          <w:marBottom w:val="0"/>
          <w:divBdr>
            <w:top w:val="none" w:sz="0" w:space="0" w:color="auto"/>
            <w:left w:val="none" w:sz="0" w:space="0" w:color="auto"/>
            <w:bottom w:val="none" w:sz="0" w:space="0" w:color="auto"/>
            <w:right w:val="none" w:sz="0" w:space="0" w:color="auto"/>
          </w:divBdr>
        </w:div>
        <w:div w:id="1176457649">
          <w:marLeft w:val="0"/>
          <w:marRight w:val="0"/>
          <w:marTop w:val="0"/>
          <w:marBottom w:val="0"/>
          <w:divBdr>
            <w:top w:val="none" w:sz="0" w:space="0" w:color="auto"/>
            <w:left w:val="none" w:sz="0" w:space="0" w:color="auto"/>
            <w:bottom w:val="none" w:sz="0" w:space="0" w:color="auto"/>
            <w:right w:val="none" w:sz="0" w:space="0" w:color="auto"/>
          </w:divBdr>
        </w:div>
        <w:div w:id="192228669">
          <w:marLeft w:val="0"/>
          <w:marRight w:val="0"/>
          <w:marTop w:val="0"/>
          <w:marBottom w:val="0"/>
          <w:divBdr>
            <w:top w:val="none" w:sz="0" w:space="0" w:color="auto"/>
            <w:left w:val="none" w:sz="0" w:space="0" w:color="auto"/>
            <w:bottom w:val="none" w:sz="0" w:space="0" w:color="auto"/>
            <w:right w:val="none" w:sz="0" w:space="0" w:color="auto"/>
          </w:divBdr>
        </w:div>
      </w:divsChild>
    </w:div>
    <w:div w:id="475295858">
      <w:bodyDiv w:val="1"/>
      <w:marLeft w:val="0"/>
      <w:marRight w:val="0"/>
      <w:marTop w:val="0"/>
      <w:marBottom w:val="0"/>
      <w:divBdr>
        <w:top w:val="none" w:sz="0" w:space="0" w:color="auto"/>
        <w:left w:val="none" w:sz="0" w:space="0" w:color="auto"/>
        <w:bottom w:val="none" w:sz="0" w:space="0" w:color="auto"/>
        <w:right w:val="none" w:sz="0" w:space="0" w:color="auto"/>
      </w:divBdr>
      <w:divsChild>
        <w:div w:id="1728844301">
          <w:marLeft w:val="0"/>
          <w:marRight w:val="0"/>
          <w:marTop w:val="0"/>
          <w:marBottom w:val="0"/>
          <w:divBdr>
            <w:top w:val="none" w:sz="0" w:space="0" w:color="auto"/>
            <w:left w:val="none" w:sz="0" w:space="0" w:color="auto"/>
            <w:bottom w:val="none" w:sz="0" w:space="0" w:color="auto"/>
            <w:right w:val="none" w:sz="0" w:space="0" w:color="auto"/>
          </w:divBdr>
          <w:divsChild>
            <w:div w:id="1756591171">
              <w:marLeft w:val="0"/>
              <w:marRight w:val="0"/>
              <w:marTop w:val="0"/>
              <w:marBottom w:val="0"/>
              <w:divBdr>
                <w:top w:val="none" w:sz="0" w:space="0" w:color="auto"/>
                <w:left w:val="none" w:sz="0" w:space="0" w:color="auto"/>
                <w:bottom w:val="none" w:sz="0" w:space="0" w:color="auto"/>
                <w:right w:val="none" w:sz="0" w:space="0" w:color="auto"/>
              </w:divBdr>
              <w:divsChild>
                <w:div w:id="202406773">
                  <w:marLeft w:val="0"/>
                  <w:marRight w:val="0"/>
                  <w:marTop w:val="0"/>
                  <w:marBottom w:val="0"/>
                  <w:divBdr>
                    <w:top w:val="none" w:sz="0" w:space="0" w:color="auto"/>
                    <w:left w:val="none" w:sz="0" w:space="0" w:color="auto"/>
                    <w:bottom w:val="none" w:sz="0" w:space="0" w:color="auto"/>
                    <w:right w:val="none" w:sz="0" w:space="0" w:color="auto"/>
                  </w:divBdr>
                  <w:divsChild>
                    <w:div w:id="3008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522901">
      <w:bodyDiv w:val="1"/>
      <w:marLeft w:val="0"/>
      <w:marRight w:val="0"/>
      <w:marTop w:val="0"/>
      <w:marBottom w:val="0"/>
      <w:divBdr>
        <w:top w:val="none" w:sz="0" w:space="0" w:color="auto"/>
        <w:left w:val="none" w:sz="0" w:space="0" w:color="auto"/>
        <w:bottom w:val="none" w:sz="0" w:space="0" w:color="auto"/>
        <w:right w:val="none" w:sz="0" w:space="0" w:color="auto"/>
      </w:divBdr>
    </w:div>
    <w:div w:id="511459686">
      <w:bodyDiv w:val="1"/>
      <w:marLeft w:val="0"/>
      <w:marRight w:val="0"/>
      <w:marTop w:val="0"/>
      <w:marBottom w:val="0"/>
      <w:divBdr>
        <w:top w:val="none" w:sz="0" w:space="0" w:color="auto"/>
        <w:left w:val="none" w:sz="0" w:space="0" w:color="auto"/>
        <w:bottom w:val="none" w:sz="0" w:space="0" w:color="auto"/>
        <w:right w:val="none" w:sz="0" w:space="0" w:color="auto"/>
      </w:divBdr>
    </w:div>
    <w:div w:id="542253521">
      <w:bodyDiv w:val="1"/>
      <w:marLeft w:val="0"/>
      <w:marRight w:val="0"/>
      <w:marTop w:val="0"/>
      <w:marBottom w:val="0"/>
      <w:divBdr>
        <w:top w:val="none" w:sz="0" w:space="0" w:color="auto"/>
        <w:left w:val="none" w:sz="0" w:space="0" w:color="auto"/>
        <w:bottom w:val="none" w:sz="0" w:space="0" w:color="auto"/>
        <w:right w:val="none" w:sz="0" w:space="0" w:color="auto"/>
      </w:divBdr>
    </w:div>
    <w:div w:id="581256571">
      <w:bodyDiv w:val="1"/>
      <w:marLeft w:val="0"/>
      <w:marRight w:val="0"/>
      <w:marTop w:val="0"/>
      <w:marBottom w:val="0"/>
      <w:divBdr>
        <w:top w:val="none" w:sz="0" w:space="0" w:color="auto"/>
        <w:left w:val="none" w:sz="0" w:space="0" w:color="auto"/>
        <w:bottom w:val="none" w:sz="0" w:space="0" w:color="auto"/>
        <w:right w:val="none" w:sz="0" w:space="0" w:color="auto"/>
      </w:divBdr>
    </w:div>
    <w:div w:id="594829065">
      <w:bodyDiv w:val="1"/>
      <w:marLeft w:val="0"/>
      <w:marRight w:val="0"/>
      <w:marTop w:val="0"/>
      <w:marBottom w:val="0"/>
      <w:divBdr>
        <w:top w:val="none" w:sz="0" w:space="0" w:color="auto"/>
        <w:left w:val="none" w:sz="0" w:space="0" w:color="auto"/>
        <w:bottom w:val="none" w:sz="0" w:space="0" w:color="auto"/>
        <w:right w:val="none" w:sz="0" w:space="0" w:color="auto"/>
      </w:divBdr>
    </w:div>
    <w:div w:id="599489588">
      <w:bodyDiv w:val="1"/>
      <w:marLeft w:val="0"/>
      <w:marRight w:val="0"/>
      <w:marTop w:val="0"/>
      <w:marBottom w:val="0"/>
      <w:divBdr>
        <w:top w:val="none" w:sz="0" w:space="0" w:color="auto"/>
        <w:left w:val="none" w:sz="0" w:space="0" w:color="auto"/>
        <w:bottom w:val="none" w:sz="0" w:space="0" w:color="auto"/>
        <w:right w:val="none" w:sz="0" w:space="0" w:color="auto"/>
      </w:divBdr>
    </w:div>
    <w:div w:id="626474312">
      <w:bodyDiv w:val="1"/>
      <w:marLeft w:val="0"/>
      <w:marRight w:val="0"/>
      <w:marTop w:val="0"/>
      <w:marBottom w:val="0"/>
      <w:divBdr>
        <w:top w:val="none" w:sz="0" w:space="0" w:color="auto"/>
        <w:left w:val="none" w:sz="0" w:space="0" w:color="auto"/>
        <w:bottom w:val="none" w:sz="0" w:space="0" w:color="auto"/>
        <w:right w:val="none" w:sz="0" w:space="0" w:color="auto"/>
      </w:divBdr>
    </w:div>
    <w:div w:id="632835118">
      <w:bodyDiv w:val="1"/>
      <w:marLeft w:val="0"/>
      <w:marRight w:val="0"/>
      <w:marTop w:val="0"/>
      <w:marBottom w:val="0"/>
      <w:divBdr>
        <w:top w:val="none" w:sz="0" w:space="0" w:color="auto"/>
        <w:left w:val="none" w:sz="0" w:space="0" w:color="auto"/>
        <w:bottom w:val="none" w:sz="0" w:space="0" w:color="auto"/>
        <w:right w:val="none" w:sz="0" w:space="0" w:color="auto"/>
      </w:divBdr>
    </w:div>
    <w:div w:id="652024792">
      <w:bodyDiv w:val="1"/>
      <w:marLeft w:val="0"/>
      <w:marRight w:val="0"/>
      <w:marTop w:val="0"/>
      <w:marBottom w:val="0"/>
      <w:divBdr>
        <w:top w:val="none" w:sz="0" w:space="0" w:color="auto"/>
        <w:left w:val="none" w:sz="0" w:space="0" w:color="auto"/>
        <w:bottom w:val="none" w:sz="0" w:space="0" w:color="auto"/>
        <w:right w:val="none" w:sz="0" w:space="0" w:color="auto"/>
      </w:divBdr>
    </w:div>
    <w:div w:id="669530113">
      <w:bodyDiv w:val="1"/>
      <w:marLeft w:val="0"/>
      <w:marRight w:val="0"/>
      <w:marTop w:val="0"/>
      <w:marBottom w:val="0"/>
      <w:divBdr>
        <w:top w:val="none" w:sz="0" w:space="0" w:color="auto"/>
        <w:left w:val="none" w:sz="0" w:space="0" w:color="auto"/>
        <w:bottom w:val="none" w:sz="0" w:space="0" w:color="auto"/>
        <w:right w:val="none" w:sz="0" w:space="0" w:color="auto"/>
      </w:divBdr>
    </w:div>
    <w:div w:id="690454518">
      <w:bodyDiv w:val="1"/>
      <w:marLeft w:val="0"/>
      <w:marRight w:val="0"/>
      <w:marTop w:val="0"/>
      <w:marBottom w:val="0"/>
      <w:divBdr>
        <w:top w:val="none" w:sz="0" w:space="0" w:color="auto"/>
        <w:left w:val="none" w:sz="0" w:space="0" w:color="auto"/>
        <w:bottom w:val="none" w:sz="0" w:space="0" w:color="auto"/>
        <w:right w:val="none" w:sz="0" w:space="0" w:color="auto"/>
      </w:divBdr>
    </w:div>
    <w:div w:id="698624489">
      <w:bodyDiv w:val="1"/>
      <w:marLeft w:val="0"/>
      <w:marRight w:val="0"/>
      <w:marTop w:val="0"/>
      <w:marBottom w:val="0"/>
      <w:divBdr>
        <w:top w:val="none" w:sz="0" w:space="0" w:color="auto"/>
        <w:left w:val="none" w:sz="0" w:space="0" w:color="auto"/>
        <w:bottom w:val="none" w:sz="0" w:space="0" w:color="auto"/>
        <w:right w:val="none" w:sz="0" w:space="0" w:color="auto"/>
      </w:divBdr>
    </w:div>
    <w:div w:id="706948602">
      <w:bodyDiv w:val="1"/>
      <w:marLeft w:val="0"/>
      <w:marRight w:val="0"/>
      <w:marTop w:val="0"/>
      <w:marBottom w:val="0"/>
      <w:divBdr>
        <w:top w:val="none" w:sz="0" w:space="0" w:color="auto"/>
        <w:left w:val="none" w:sz="0" w:space="0" w:color="auto"/>
        <w:bottom w:val="none" w:sz="0" w:space="0" w:color="auto"/>
        <w:right w:val="none" w:sz="0" w:space="0" w:color="auto"/>
      </w:divBdr>
    </w:div>
    <w:div w:id="707724673">
      <w:bodyDiv w:val="1"/>
      <w:marLeft w:val="0"/>
      <w:marRight w:val="0"/>
      <w:marTop w:val="0"/>
      <w:marBottom w:val="0"/>
      <w:divBdr>
        <w:top w:val="none" w:sz="0" w:space="0" w:color="auto"/>
        <w:left w:val="none" w:sz="0" w:space="0" w:color="auto"/>
        <w:bottom w:val="none" w:sz="0" w:space="0" w:color="auto"/>
        <w:right w:val="none" w:sz="0" w:space="0" w:color="auto"/>
      </w:divBdr>
    </w:div>
    <w:div w:id="719015391">
      <w:bodyDiv w:val="1"/>
      <w:marLeft w:val="0"/>
      <w:marRight w:val="0"/>
      <w:marTop w:val="0"/>
      <w:marBottom w:val="0"/>
      <w:divBdr>
        <w:top w:val="none" w:sz="0" w:space="0" w:color="auto"/>
        <w:left w:val="none" w:sz="0" w:space="0" w:color="auto"/>
        <w:bottom w:val="none" w:sz="0" w:space="0" w:color="auto"/>
        <w:right w:val="none" w:sz="0" w:space="0" w:color="auto"/>
      </w:divBdr>
    </w:div>
    <w:div w:id="756561439">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6854343">
      <w:bodyDiv w:val="1"/>
      <w:marLeft w:val="0"/>
      <w:marRight w:val="0"/>
      <w:marTop w:val="0"/>
      <w:marBottom w:val="0"/>
      <w:divBdr>
        <w:top w:val="none" w:sz="0" w:space="0" w:color="auto"/>
        <w:left w:val="none" w:sz="0" w:space="0" w:color="auto"/>
        <w:bottom w:val="none" w:sz="0" w:space="0" w:color="auto"/>
        <w:right w:val="none" w:sz="0" w:space="0" w:color="auto"/>
      </w:divBdr>
    </w:div>
    <w:div w:id="767845147">
      <w:bodyDiv w:val="1"/>
      <w:marLeft w:val="0"/>
      <w:marRight w:val="0"/>
      <w:marTop w:val="0"/>
      <w:marBottom w:val="0"/>
      <w:divBdr>
        <w:top w:val="none" w:sz="0" w:space="0" w:color="auto"/>
        <w:left w:val="none" w:sz="0" w:space="0" w:color="auto"/>
        <w:bottom w:val="none" w:sz="0" w:space="0" w:color="auto"/>
        <w:right w:val="none" w:sz="0" w:space="0" w:color="auto"/>
      </w:divBdr>
    </w:div>
    <w:div w:id="787433339">
      <w:bodyDiv w:val="1"/>
      <w:marLeft w:val="0"/>
      <w:marRight w:val="0"/>
      <w:marTop w:val="0"/>
      <w:marBottom w:val="0"/>
      <w:divBdr>
        <w:top w:val="none" w:sz="0" w:space="0" w:color="auto"/>
        <w:left w:val="none" w:sz="0" w:space="0" w:color="auto"/>
        <w:bottom w:val="none" w:sz="0" w:space="0" w:color="auto"/>
        <w:right w:val="none" w:sz="0" w:space="0" w:color="auto"/>
      </w:divBdr>
    </w:div>
    <w:div w:id="835732963">
      <w:bodyDiv w:val="1"/>
      <w:marLeft w:val="0"/>
      <w:marRight w:val="0"/>
      <w:marTop w:val="0"/>
      <w:marBottom w:val="0"/>
      <w:divBdr>
        <w:top w:val="none" w:sz="0" w:space="0" w:color="auto"/>
        <w:left w:val="none" w:sz="0" w:space="0" w:color="auto"/>
        <w:bottom w:val="none" w:sz="0" w:space="0" w:color="auto"/>
        <w:right w:val="none" w:sz="0" w:space="0" w:color="auto"/>
      </w:divBdr>
    </w:div>
    <w:div w:id="846015589">
      <w:bodyDiv w:val="1"/>
      <w:marLeft w:val="0"/>
      <w:marRight w:val="0"/>
      <w:marTop w:val="0"/>
      <w:marBottom w:val="0"/>
      <w:divBdr>
        <w:top w:val="none" w:sz="0" w:space="0" w:color="auto"/>
        <w:left w:val="none" w:sz="0" w:space="0" w:color="auto"/>
        <w:bottom w:val="none" w:sz="0" w:space="0" w:color="auto"/>
        <w:right w:val="none" w:sz="0" w:space="0" w:color="auto"/>
      </w:divBdr>
    </w:div>
    <w:div w:id="851802140">
      <w:bodyDiv w:val="1"/>
      <w:marLeft w:val="0"/>
      <w:marRight w:val="0"/>
      <w:marTop w:val="0"/>
      <w:marBottom w:val="0"/>
      <w:divBdr>
        <w:top w:val="none" w:sz="0" w:space="0" w:color="auto"/>
        <w:left w:val="none" w:sz="0" w:space="0" w:color="auto"/>
        <w:bottom w:val="none" w:sz="0" w:space="0" w:color="auto"/>
        <w:right w:val="none" w:sz="0" w:space="0" w:color="auto"/>
      </w:divBdr>
    </w:div>
    <w:div w:id="877935431">
      <w:bodyDiv w:val="1"/>
      <w:marLeft w:val="0"/>
      <w:marRight w:val="0"/>
      <w:marTop w:val="0"/>
      <w:marBottom w:val="0"/>
      <w:divBdr>
        <w:top w:val="none" w:sz="0" w:space="0" w:color="auto"/>
        <w:left w:val="none" w:sz="0" w:space="0" w:color="auto"/>
        <w:bottom w:val="none" w:sz="0" w:space="0" w:color="auto"/>
        <w:right w:val="none" w:sz="0" w:space="0" w:color="auto"/>
      </w:divBdr>
    </w:div>
    <w:div w:id="889148281">
      <w:bodyDiv w:val="1"/>
      <w:marLeft w:val="0"/>
      <w:marRight w:val="0"/>
      <w:marTop w:val="0"/>
      <w:marBottom w:val="0"/>
      <w:divBdr>
        <w:top w:val="none" w:sz="0" w:space="0" w:color="auto"/>
        <w:left w:val="none" w:sz="0" w:space="0" w:color="auto"/>
        <w:bottom w:val="none" w:sz="0" w:space="0" w:color="auto"/>
        <w:right w:val="none" w:sz="0" w:space="0" w:color="auto"/>
      </w:divBdr>
    </w:div>
    <w:div w:id="892230945">
      <w:bodyDiv w:val="1"/>
      <w:marLeft w:val="0"/>
      <w:marRight w:val="0"/>
      <w:marTop w:val="0"/>
      <w:marBottom w:val="0"/>
      <w:divBdr>
        <w:top w:val="none" w:sz="0" w:space="0" w:color="auto"/>
        <w:left w:val="none" w:sz="0" w:space="0" w:color="auto"/>
        <w:bottom w:val="none" w:sz="0" w:space="0" w:color="auto"/>
        <w:right w:val="none" w:sz="0" w:space="0" w:color="auto"/>
      </w:divBdr>
    </w:div>
    <w:div w:id="914782709">
      <w:bodyDiv w:val="1"/>
      <w:marLeft w:val="0"/>
      <w:marRight w:val="0"/>
      <w:marTop w:val="0"/>
      <w:marBottom w:val="0"/>
      <w:divBdr>
        <w:top w:val="none" w:sz="0" w:space="0" w:color="auto"/>
        <w:left w:val="none" w:sz="0" w:space="0" w:color="auto"/>
        <w:bottom w:val="none" w:sz="0" w:space="0" w:color="auto"/>
        <w:right w:val="none" w:sz="0" w:space="0" w:color="auto"/>
      </w:divBdr>
    </w:div>
    <w:div w:id="918250668">
      <w:bodyDiv w:val="1"/>
      <w:marLeft w:val="0"/>
      <w:marRight w:val="0"/>
      <w:marTop w:val="0"/>
      <w:marBottom w:val="0"/>
      <w:divBdr>
        <w:top w:val="none" w:sz="0" w:space="0" w:color="auto"/>
        <w:left w:val="none" w:sz="0" w:space="0" w:color="auto"/>
        <w:bottom w:val="none" w:sz="0" w:space="0" w:color="auto"/>
        <w:right w:val="none" w:sz="0" w:space="0" w:color="auto"/>
      </w:divBdr>
    </w:div>
    <w:div w:id="928856037">
      <w:bodyDiv w:val="1"/>
      <w:marLeft w:val="0"/>
      <w:marRight w:val="0"/>
      <w:marTop w:val="0"/>
      <w:marBottom w:val="0"/>
      <w:divBdr>
        <w:top w:val="none" w:sz="0" w:space="0" w:color="auto"/>
        <w:left w:val="none" w:sz="0" w:space="0" w:color="auto"/>
        <w:bottom w:val="none" w:sz="0" w:space="0" w:color="auto"/>
        <w:right w:val="none" w:sz="0" w:space="0" w:color="auto"/>
      </w:divBdr>
    </w:div>
    <w:div w:id="930815911">
      <w:bodyDiv w:val="1"/>
      <w:marLeft w:val="0"/>
      <w:marRight w:val="0"/>
      <w:marTop w:val="0"/>
      <w:marBottom w:val="0"/>
      <w:divBdr>
        <w:top w:val="none" w:sz="0" w:space="0" w:color="auto"/>
        <w:left w:val="none" w:sz="0" w:space="0" w:color="auto"/>
        <w:bottom w:val="none" w:sz="0" w:space="0" w:color="auto"/>
        <w:right w:val="none" w:sz="0" w:space="0" w:color="auto"/>
      </w:divBdr>
    </w:div>
    <w:div w:id="931623022">
      <w:bodyDiv w:val="1"/>
      <w:marLeft w:val="0"/>
      <w:marRight w:val="0"/>
      <w:marTop w:val="0"/>
      <w:marBottom w:val="0"/>
      <w:divBdr>
        <w:top w:val="none" w:sz="0" w:space="0" w:color="auto"/>
        <w:left w:val="none" w:sz="0" w:space="0" w:color="auto"/>
        <w:bottom w:val="none" w:sz="0" w:space="0" w:color="auto"/>
        <w:right w:val="none" w:sz="0" w:space="0" w:color="auto"/>
      </w:divBdr>
    </w:div>
    <w:div w:id="952126411">
      <w:bodyDiv w:val="1"/>
      <w:marLeft w:val="0"/>
      <w:marRight w:val="0"/>
      <w:marTop w:val="0"/>
      <w:marBottom w:val="0"/>
      <w:divBdr>
        <w:top w:val="none" w:sz="0" w:space="0" w:color="auto"/>
        <w:left w:val="none" w:sz="0" w:space="0" w:color="auto"/>
        <w:bottom w:val="none" w:sz="0" w:space="0" w:color="auto"/>
        <w:right w:val="none" w:sz="0" w:space="0" w:color="auto"/>
      </w:divBdr>
    </w:div>
    <w:div w:id="965742642">
      <w:bodyDiv w:val="1"/>
      <w:marLeft w:val="0"/>
      <w:marRight w:val="0"/>
      <w:marTop w:val="0"/>
      <w:marBottom w:val="0"/>
      <w:divBdr>
        <w:top w:val="none" w:sz="0" w:space="0" w:color="auto"/>
        <w:left w:val="none" w:sz="0" w:space="0" w:color="auto"/>
        <w:bottom w:val="none" w:sz="0" w:space="0" w:color="auto"/>
        <w:right w:val="none" w:sz="0" w:space="0" w:color="auto"/>
      </w:divBdr>
    </w:div>
    <w:div w:id="968510058">
      <w:bodyDiv w:val="1"/>
      <w:marLeft w:val="0"/>
      <w:marRight w:val="0"/>
      <w:marTop w:val="0"/>
      <w:marBottom w:val="0"/>
      <w:divBdr>
        <w:top w:val="none" w:sz="0" w:space="0" w:color="auto"/>
        <w:left w:val="none" w:sz="0" w:space="0" w:color="auto"/>
        <w:bottom w:val="none" w:sz="0" w:space="0" w:color="auto"/>
        <w:right w:val="none" w:sz="0" w:space="0" w:color="auto"/>
      </w:divBdr>
    </w:div>
    <w:div w:id="981618674">
      <w:bodyDiv w:val="1"/>
      <w:marLeft w:val="0"/>
      <w:marRight w:val="0"/>
      <w:marTop w:val="0"/>
      <w:marBottom w:val="0"/>
      <w:divBdr>
        <w:top w:val="none" w:sz="0" w:space="0" w:color="auto"/>
        <w:left w:val="none" w:sz="0" w:space="0" w:color="auto"/>
        <w:bottom w:val="none" w:sz="0" w:space="0" w:color="auto"/>
        <w:right w:val="none" w:sz="0" w:space="0" w:color="auto"/>
      </w:divBdr>
    </w:div>
    <w:div w:id="986783444">
      <w:bodyDiv w:val="1"/>
      <w:marLeft w:val="0"/>
      <w:marRight w:val="0"/>
      <w:marTop w:val="0"/>
      <w:marBottom w:val="0"/>
      <w:divBdr>
        <w:top w:val="none" w:sz="0" w:space="0" w:color="auto"/>
        <w:left w:val="none" w:sz="0" w:space="0" w:color="auto"/>
        <w:bottom w:val="none" w:sz="0" w:space="0" w:color="auto"/>
        <w:right w:val="none" w:sz="0" w:space="0" w:color="auto"/>
      </w:divBdr>
    </w:div>
    <w:div w:id="990445812">
      <w:bodyDiv w:val="1"/>
      <w:marLeft w:val="0"/>
      <w:marRight w:val="0"/>
      <w:marTop w:val="0"/>
      <w:marBottom w:val="0"/>
      <w:divBdr>
        <w:top w:val="none" w:sz="0" w:space="0" w:color="auto"/>
        <w:left w:val="none" w:sz="0" w:space="0" w:color="auto"/>
        <w:bottom w:val="none" w:sz="0" w:space="0" w:color="auto"/>
        <w:right w:val="none" w:sz="0" w:space="0" w:color="auto"/>
      </w:divBdr>
    </w:div>
    <w:div w:id="1008799786">
      <w:bodyDiv w:val="1"/>
      <w:marLeft w:val="0"/>
      <w:marRight w:val="0"/>
      <w:marTop w:val="0"/>
      <w:marBottom w:val="0"/>
      <w:divBdr>
        <w:top w:val="none" w:sz="0" w:space="0" w:color="auto"/>
        <w:left w:val="none" w:sz="0" w:space="0" w:color="auto"/>
        <w:bottom w:val="none" w:sz="0" w:space="0" w:color="auto"/>
        <w:right w:val="none" w:sz="0" w:space="0" w:color="auto"/>
      </w:divBdr>
    </w:div>
    <w:div w:id="1009524404">
      <w:bodyDiv w:val="1"/>
      <w:marLeft w:val="0"/>
      <w:marRight w:val="0"/>
      <w:marTop w:val="0"/>
      <w:marBottom w:val="0"/>
      <w:divBdr>
        <w:top w:val="none" w:sz="0" w:space="0" w:color="auto"/>
        <w:left w:val="none" w:sz="0" w:space="0" w:color="auto"/>
        <w:bottom w:val="none" w:sz="0" w:space="0" w:color="auto"/>
        <w:right w:val="none" w:sz="0" w:space="0" w:color="auto"/>
      </w:divBdr>
    </w:div>
    <w:div w:id="1035227660">
      <w:bodyDiv w:val="1"/>
      <w:marLeft w:val="0"/>
      <w:marRight w:val="0"/>
      <w:marTop w:val="0"/>
      <w:marBottom w:val="0"/>
      <w:divBdr>
        <w:top w:val="none" w:sz="0" w:space="0" w:color="auto"/>
        <w:left w:val="none" w:sz="0" w:space="0" w:color="auto"/>
        <w:bottom w:val="none" w:sz="0" w:space="0" w:color="auto"/>
        <w:right w:val="none" w:sz="0" w:space="0" w:color="auto"/>
      </w:divBdr>
    </w:div>
    <w:div w:id="1053038903">
      <w:bodyDiv w:val="1"/>
      <w:marLeft w:val="0"/>
      <w:marRight w:val="0"/>
      <w:marTop w:val="0"/>
      <w:marBottom w:val="0"/>
      <w:divBdr>
        <w:top w:val="none" w:sz="0" w:space="0" w:color="auto"/>
        <w:left w:val="none" w:sz="0" w:space="0" w:color="auto"/>
        <w:bottom w:val="none" w:sz="0" w:space="0" w:color="auto"/>
        <w:right w:val="none" w:sz="0" w:space="0" w:color="auto"/>
      </w:divBdr>
    </w:div>
    <w:div w:id="1070730752">
      <w:bodyDiv w:val="1"/>
      <w:marLeft w:val="0"/>
      <w:marRight w:val="0"/>
      <w:marTop w:val="0"/>
      <w:marBottom w:val="0"/>
      <w:divBdr>
        <w:top w:val="none" w:sz="0" w:space="0" w:color="auto"/>
        <w:left w:val="none" w:sz="0" w:space="0" w:color="auto"/>
        <w:bottom w:val="none" w:sz="0" w:space="0" w:color="auto"/>
        <w:right w:val="none" w:sz="0" w:space="0" w:color="auto"/>
      </w:divBdr>
    </w:div>
    <w:div w:id="1098722051">
      <w:bodyDiv w:val="1"/>
      <w:marLeft w:val="0"/>
      <w:marRight w:val="0"/>
      <w:marTop w:val="0"/>
      <w:marBottom w:val="0"/>
      <w:divBdr>
        <w:top w:val="none" w:sz="0" w:space="0" w:color="auto"/>
        <w:left w:val="none" w:sz="0" w:space="0" w:color="auto"/>
        <w:bottom w:val="none" w:sz="0" w:space="0" w:color="auto"/>
        <w:right w:val="none" w:sz="0" w:space="0" w:color="auto"/>
      </w:divBdr>
    </w:div>
    <w:div w:id="1164780296">
      <w:bodyDiv w:val="1"/>
      <w:marLeft w:val="0"/>
      <w:marRight w:val="0"/>
      <w:marTop w:val="0"/>
      <w:marBottom w:val="0"/>
      <w:divBdr>
        <w:top w:val="none" w:sz="0" w:space="0" w:color="auto"/>
        <w:left w:val="none" w:sz="0" w:space="0" w:color="auto"/>
        <w:bottom w:val="none" w:sz="0" w:space="0" w:color="auto"/>
        <w:right w:val="none" w:sz="0" w:space="0" w:color="auto"/>
      </w:divBdr>
    </w:div>
    <w:div w:id="1167944253">
      <w:bodyDiv w:val="1"/>
      <w:marLeft w:val="0"/>
      <w:marRight w:val="0"/>
      <w:marTop w:val="0"/>
      <w:marBottom w:val="0"/>
      <w:divBdr>
        <w:top w:val="none" w:sz="0" w:space="0" w:color="auto"/>
        <w:left w:val="none" w:sz="0" w:space="0" w:color="auto"/>
        <w:bottom w:val="none" w:sz="0" w:space="0" w:color="auto"/>
        <w:right w:val="none" w:sz="0" w:space="0" w:color="auto"/>
      </w:divBdr>
    </w:div>
    <w:div w:id="1196115300">
      <w:bodyDiv w:val="1"/>
      <w:marLeft w:val="0"/>
      <w:marRight w:val="0"/>
      <w:marTop w:val="0"/>
      <w:marBottom w:val="0"/>
      <w:divBdr>
        <w:top w:val="none" w:sz="0" w:space="0" w:color="auto"/>
        <w:left w:val="none" w:sz="0" w:space="0" w:color="auto"/>
        <w:bottom w:val="none" w:sz="0" w:space="0" w:color="auto"/>
        <w:right w:val="none" w:sz="0" w:space="0" w:color="auto"/>
      </w:divBdr>
    </w:div>
    <w:div w:id="1243563415">
      <w:bodyDiv w:val="1"/>
      <w:marLeft w:val="0"/>
      <w:marRight w:val="0"/>
      <w:marTop w:val="0"/>
      <w:marBottom w:val="0"/>
      <w:divBdr>
        <w:top w:val="none" w:sz="0" w:space="0" w:color="auto"/>
        <w:left w:val="none" w:sz="0" w:space="0" w:color="auto"/>
        <w:bottom w:val="none" w:sz="0" w:space="0" w:color="auto"/>
        <w:right w:val="none" w:sz="0" w:space="0" w:color="auto"/>
      </w:divBdr>
    </w:div>
    <w:div w:id="1258250756">
      <w:bodyDiv w:val="1"/>
      <w:marLeft w:val="0"/>
      <w:marRight w:val="0"/>
      <w:marTop w:val="0"/>
      <w:marBottom w:val="0"/>
      <w:divBdr>
        <w:top w:val="none" w:sz="0" w:space="0" w:color="auto"/>
        <w:left w:val="none" w:sz="0" w:space="0" w:color="auto"/>
        <w:bottom w:val="none" w:sz="0" w:space="0" w:color="auto"/>
        <w:right w:val="none" w:sz="0" w:space="0" w:color="auto"/>
      </w:divBdr>
    </w:div>
    <w:div w:id="1269658934">
      <w:bodyDiv w:val="1"/>
      <w:marLeft w:val="0"/>
      <w:marRight w:val="0"/>
      <w:marTop w:val="0"/>
      <w:marBottom w:val="0"/>
      <w:divBdr>
        <w:top w:val="none" w:sz="0" w:space="0" w:color="auto"/>
        <w:left w:val="none" w:sz="0" w:space="0" w:color="auto"/>
        <w:bottom w:val="none" w:sz="0" w:space="0" w:color="auto"/>
        <w:right w:val="none" w:sz="0" w:space="0" w:color="auto"/>
      </w:divBdr>
    </w:div>
    <w:div w:id="1288968309">
      <w:bodyDiv w:val="1"/>
      <w:marLeft w:val="0"/>
      <w:marRight w:val="0"/>
      <w:marTop w:val="0"/>
      <w:marBottom w:val="0"/>
      <w:divBdr>
        <w:top w:val="none" w:sz="0" w:space="0" w:color="auto"/>
        <w:left w:val="none" w:sz="0" w:space="0" w:color="auto"/>
        <w:bottom w:val="none" w:sz="0" w:space="0" w:color="auto"/>
        <w:right w:val="none" w:sz="0" w:space="0" w:color="auto"/>
      </w:divBdr>
    </w:div>
    <w:div w:id="1299457467">
      <w:bodyDiv w:val="1"/>
      <w:marLeft w:val="0"/>
      <w:marRight w:val="0"/>
      <w:marTop w:val="0"/>
      <w:marBottom w:val="0"/>
      <w:divBdr>
        <w:top w:val="none" w:sz="0" w:space="0" w:color="auto"/>
        <w:left w:val="none" w:sz="0" w:space="0" w:color="auto"/>
        <w:bottom w:val="none" w:sz="0" w:space="0" w:color="auto"/>
        <w:right w:val="none" w:sz="0" w:space="0" w:color="auto"/>
      </w:divBdr>
    </w:div>
    <w:div w:id="1346130551">
      <w:bodyDiv w:val="1"/>
      <w:marLeft w:val="0"/>
      <w:marRight w:val="0"/>
      <w:marTop w:val="0"/>
      <w:marBottom w:val="0"/>
      <w:divBdr>
        <w:top w:val="none" w:sz="0" w:space="0" w:color="auto"/>
        <w:left w:val="none" w:sz="0" w:space="0" w:color="auto"/>
        <w:bottom w:val="none" w:sz="0" w:space="0" w:color="auto"/>
        <w:right w:val="none" w:sz="0" w:space="0" w:color="auto"/>
      </w:divBdr>
    </w:div>
    <w:div w:id="1393583072">
      <w:bodyDiv w:val="1"/>
      <w:marLeft w:val="0"/>
      <w:marRight w:val="0"/>
      <w:marTop w:val="0"/>
      <w:marBottom w:val="0"/>
      <w:divBdr>
        <w:top w:val="none" w:sz="0" w:space="0" w:color="auto"/>
        <w:left w:val="none" w:sz="0" w:space="0" w:color="auto"/>
        <w:bottom w:val="none" w:sz="0" w:space="0" w:color="auto"/>
        <w:right w:val="none" w:sz="0" w:space="0" w:color="auto"/>
      </w:divBdr>
    </w:div>
    <w:div w:id="1394498568">
      <w:bodyDiv w:val="1"/>
      <w:marLeft w:val="0"/>
      <w:marRight w:val="0"/>
      <w:marTop w:val="0"/>
      <w:marBottom w:val="0"/>
      <w:divBdr>
        <w:top w:val="none" w:sz="0" w:space="0" w:color="auto"/>
        <w:left w:val="none" w:sz="0" w:space="0" w:color="auto"/>
        <w:bottom w:val="none" w:sz="0" w:space="0" w:color="auto"/>
        <w:right w:val="none" w:sz="0" w:space="0" w:color="auto"/>
      </w:divBdr>
    </w:div>
    <w:div w:id="1434016406">
      <w:bodyDiv w:val="1"/>
      <w:marLeft w:val="0"/>
      <w:marRight w:val="0"/>
      <w:marTop w:val="0"/>
      <w:marBottom w:val="0"/>
      <w:divBdr>
        <w:top w:val="none" w:sz="0" w:space="0" w:color="auto"/>
        <w:left w:val="none" w:sz="0" w:space="0" w:color="auto"/>
        <w:bottom w:val="none" w:sz="0" w:space="0" w:color="auto"/>
        <w:right w:val="none" w:sz="0" w:space="0" w:color="auto"/>
      </w:divBdr>
    </w:div>
    <w:div w:id="1435710507">
      <w:bodyDiv w:val="1"/>
      <w:marLeft w:val="0"/>
      <w:marRight w:val="0"/>
      <w:marTop w:val="0"/>
      <w:marBottom w:val="0"/>
      <w:divBdr>
        <w:top w:val="none" w:sz="0" w:space="0" w:color="auto"/>
        <w:left w:val="none" w:sz="0" w:space="0" w:color="auto"/>
        <w:bottom w:val="none" w:sz="0" w:space="0" w:color="auto"/>
        <w:right w:val="none" w:sz="0" w:space="0" w:color="auto"/>
      </w:divBdr>
    </w:div>
    <w:div w:id="1471023156">
      <w:bodyDiv w:val="1"/>
      <w:marLeft w:val="0"/>
      <w:marRight w:val="0"/>
      <w:marTop w:val="0"/>
      <w:marBottom w:val="0"/>
      <w:divBdr>
        <w:top w:val="none" w:sz="0" w:space="0" w:color="auto"/>
        <w:left w:val="none" w:sz="0" w:space="0" w:color="auto"/>
        <w:bottom w:val="none" w:sz="0" w:space="0" w:color="auto"/>
        <w:right w:val="none" w:sz="0" w:space="0" w:color="auto"/>
      </w:divBdr>
    </w:div>
    <w:div w:id="1476606822">
      <w:bodyDiv w:val="1"/>
      <w:marLeft w:val="0"/>
      <w:marRight w:val="0"/>
      <w:marTop w:val="0"/>
      <w:marBottom w:val="0"/>
      <w:divBdr>
        <w:top w:val="none" w:sz="0" w:space="0" w:color="auto"/>
        <w:left w:val="none" w:sz="0" w:space="0" w:color="auto"/>
        <w:bottom w:val="none" w:sz="0" w:space="0" w:color="auto"/>
        <w:right w:val="none" w:sz="0" w:space="0" w:color="auto"/>
      </w:divBdr>
    </w:div>
    <w:div w:id="1509708239">
      <w:bodyDiv w:val="1"/>
      <w:marLeft w:val="0"/>
      <w:marRight w:val="0"/>
      <w:marTop w:val="0"/>
      <w:marBottom w:val="0"/>
      <w:divBdr>
        <w:top w:val="none" w:sz="0" w:space="0" w:color="auto"/>
        <w:left w:val="none" w:sz="0" w:space="0" w:color="auto"/>
        <w:bottom w:val="none" w:sz="0" w:space="0" w:color="auto"/>
        <w:right w:val="none" w:sz="0" w:space="0" w:color="auto"/>
      </w:divBdr>
    </w:div>
    <w:div w:id="1539706696">
      <w:bodyDiv w:val="1"/>
      <w:marLeft w:val="0"/>
      <w:marRight w:val="0"/>
      <w:marTop w:val="0"/>
      <w:marBottom w:val="0"/>
      <w:divBdr>
        <w:top w:val="none" w:sz="0" w:space="0" w:color="auto"/>
        <w:left w:val="none" w:sz="0" w:space="0" w:color="auto"/>
        <w:bottom w:val="none" w:sz="0" w:space="0" w:color="auto"/>
        <w:right w:val="none" w:sz="0" w:space="0" w:color="auto"/>
      </w:divBdr>
    </w:div>
    <w:div w:id="1557543077">
      <w:bodyDiv w:val="1"/>
      <w:marLeft w:val="0"/>
      <w:marRight w:val="0"/>
      <w:marTop w:val="0"/>
      <w:marBottom w:val="0"/>
      <w:divBdr>
        <w:top w:val="none" w:sz="0" w:space="0" w:color="auto"/>
        <w:left w:val="none" w:sz="0" w:space="0" w:color="auto"/>
        <w:bottom w:val="none" w:sz="0" w:space="0" w:color="auto"/>
        <w:right w:val="none" w:sz="0" w:space="0" w:color="auto"/>
      </w:divBdr>
    </w:div>
    <w:div w:id="1572276409">
      <w:bodyDiv w:val="1"/>
      <w:marLeft w:val="0"/>
      <w:marRight w:val="0"/>
      <w:marTop w:val="0"/>
      <w:marBottom w:val="0"/>
      <w:divBdr>
        <w:top w:val="none" w:sz="0" w:space="0" w:color="auto"/>
        <w:left w:val="none" w:sz="0" w:space="0" w:color="auto"/>
        <w:bottom w:val="none" w:sz="0" w:space="0" w:color="auto"/>
        <w:right w:val="none" w:sz="0" w:space="0" w:color="auto"/>
      </w:divBdr>
    </w:div>
    <w:div w:id="1576822225">
      <w:bodyDiv w:val="1"/>
      <w:marLeft w:val="0"/>
      <w:marRight w:val="0"/>
      <w:marTop w:val="0"/>
      <w:marBottom w:val="0"/>
      <w:divBdr>
        <w:top w:val="none" w:sz="0" w:space="0" w:color="auto"/>
        <w:left w:val="none" w:sz="0" w:space="0" w:color="auto"/>
        <w:bottom w:val="none" w:sz="0" w:space="0" w:color="auto"/>
        <w:right w:val="none" w:sz="0" w:space="0" w:color="auto"/>
      </w:divBdr>
    </w:div>
    <w:div w:id="1600290218">
      <w:bodyDiv w:val="1"/>
      <w:marLeft w:val="0"/>
      <w:marRight w:val="0"/>
      <w:marTop w:val="0"/>
      <w:marBottom w:val="0"/>
      <w:divBdr>
        <w:top w:val="none" w:sz="0" w:space="0" w:color="auto"/>
        <w:left w:val="none" w:sz="0" w:space="0" w:color="auto"/>
        <w:bottom w:val="none" w:sz="0" w:space="0" w:color="auto"/>
        <w:right w:val="none" w:sz="0" w:space="0" w:color="auto"/>
      </w:divBdr>
    </w:div>
    <w:div w:id="1600529613">
      <w:bodyDiv w:val="1"/>
      <w:marLeft w:val="0"/>
      <w:marRight w:val="0"/>
      <w:marTop w:val="0"/>
      <w:marBottom w:val="0"/>
      <w:divBdr>
        <w:top w:val="none" w:sz="0" w:space="0" w:color="auto"/>
        <w:left w:val="none" w:sz="0" w:space="0" w:color="auto"/>
        <w:bottom w:val="none" w:sz="0" w:space="0" w:color="auto"/>
        <w:right w:val="none" w:sz="0" w:space="0" w:color="auto"/>
      </w:divBdr>
    </w:div>
    <w:div w:id="1624077836">
      <w:bodyDiv w:val="1"/>
      <w:marLeft w:val="0"/>
      <w:marRight w:val="0"/>
      <w:marTop w:val="0"/>
      <w:marBottom w:val="0"/>
      <w:divBdr>
        <w:top w:val="none" w:sz="0" w:space="0" w:color="auto"/>
        <w:left w:val="none" w:sz="0" w:space="0" w:color="auto"/>
        <w:bottom w:val="none" w:sz="0" w:space="0" w:color="auto"/>
        <w:right w:val="none" w:sz="0" w:space="0" w:color="auto"/>
      </w:divBdr>
    </w:div>
    <w:div w:id="1627196559">
      <w:bodyDiv w:val="1"/>
      <w:marLeft w:val="0"/>
      <w:marRight w:val="0"/>
      <w:marTop w:val="0"/>
      <w:marBottom w:val="0"/>
      <w:divBdr>
        <w:top w:val="none" w:sz="0" w:space="0" w:color="auto"/>
        <w:left w:val="none" w:sz="0" w:space="0" w:color="auto"/>
        <w:bottom w:val="none" w:sz="0" w:space="0" w:color="auto"/>
        <w:right w:val="none" w:sz="0" w:space="0" w:color="auto"/>
      </w:divBdr>
    </w:div>
    <w:div w:id="1647053986">
      <w:bodyDiv w:val="1"/>
      <w:marLeft w:val="0"/>
      <w:marRight w:val="0"/>
      <w:marTop w:val="0"/>
      <w:marBottom w:val="0"/>
      <w:divBdr>
        <w:top w:val="none" w:sz="0" w:space="0" w:color="auto"/>
        <w:left w:val="none" w:sz="0" w:space="0" w:color="auto"/>
        <w:bottom w:val="none" w:sz="0" w:space="0" w:color="auto"/>
        <w:right w:val="none" w:sz="0" w:space="0" w:color="auto"/>
      </w:divBdr>
    </w:div>
    <w:div w:id="1654867615">
      <w:bodyDiv w:val="1"/>
      <w:marLeft w:val="0"/>
      <w:marRight w:val="0"/>
      <w:marTop w:val="0"/>
      <w:marBottom w:val="0"/>
      <w:divBdr>
        <w:top w:val="none" w:sz="0" w:space="0" w:color="auto"/>
        <w:left w:val="none" w:sz="0" w:space="0" w:color="auto"/>
        <w:bottom w:val="none" w:sz="0" w:space="0" w:color="auto"/>
        <w:right w:val="none" w:sz="0" w:space="0" w:color="auto"/>
      </w:divBdr>
    </w:div>
    <w:div w:id="1657954417">
      <w:bodyDiv w:val="1"/>
      <w:marLeft w:val="0"/>
      <w:marRight w:val="0"/>
      <w:marTop w:val="0"/>
      <w:marBottom w:val="0"/>
      <w:divBdr>
        <w:top w:val="none" w:sz="0" w:space="0" w:color="auto"/>
        <w:left w:val="none" w:sz="0" w:space="0" w:color="auto"/>
        <w:bottom w:val="none" w:sz="0" w:space="0" w:color="auto"/>
        <w:right w:val="none" w:sz="0" w:space="0" w:color="auto"/>
      </w:divBdr>
    </w:div>
    <w:div w:id="1672222970">
      <w:bodyDiv w:val="1"/>
      <w:marLeft w:val="0"/>
      <w:marRight w:val="0"/>
      <w:marTop w:val="0"/>
      <w:marBottom w:val="0"/>
      <w:divBdr>
        <w:top w:val="none" w:sz="0" w:space="0" w:color="auto"/>
        <w:left w:val="none" w:sz="0" w:space="0" w:color="auto"/>
        <w:bottom w:val="none" w:sz="0" w:space="0" w:color="auto"/>
        <w:right w:val="none" w:sz="0" w:space="0" w:color="auto"/>
      </w:divBdr>
    </w:div>
    <w:div w:id="1679964055">
      <w:bodyDiv w:val="1"/>
      <w:marLeft w:val="0"/>
      <w:marRight w:val="0"/>
      <w:marTop w:val="0"/>
      <w:marBottom w:val="0"/>
      <w:divBdr>
        <w:top w:val="none" w:sz="0" w:space="0" w:color="auto"/>
        <w:left w:val="none" w:sz="0" w:space="0" w:color="auto"/>
        <w:bottom w:val="none" w:sz="0" w:space="0" w:color="auto"/>
        <w:right w:val="none" w:sz="0" w:space="0" w:color="auto"/>
      </w:divBdr>
    </w:div>
    <w:div w:id="1690639224">
      <w:bodyDiv w:val="1"/>
      <w:marLeft w:val="0"/>
      <w:marRight w:val="0"/>
      <w:marTop w:val="0"/>
      <w:marBottom w:val="0"/>
      <w:divBdr>
        <w:top w:val="none" w:sz="0" w:space="0" w:color="auto"/>
        <w:left w:val="none" w:sz="0" w:space="0" w:color="auto"/>
        <w:bottom w:val="none" w:sz="0" w:space="0" w:color="auto"/>
        <w:right w:val="none" w:sz="0" w:space="0" w:color="auto"/>
      </w:divBdr>
    </w:div>
    <w:div w:id="1695499467">
      <w:bodyDiv w:val="1"/>
      <w:marLeft w:val="0"/>
      <w:marRight w:val="0"/>
      <w:marTop w:val="0"/>
      <w:marBottom w:val="0"/>
      <w:divBdr>
        <w:top w:val="none" w:sz="0" w:space="0" w:color="auto"/>
        <w:left w:val="none" w:sz="0" w:space="0" w:color="auto"/>
        <w:bottom w:val="none" w:sz="0" w:space="0" w:color="auto"/>
        <w:right w:val="none" w:sz="0" w:space="0" w:color="auto"/>
      </w:divBdr>
    </w:div>
    <w:div w:id="1699812106">
      <w:bodyDiv w:val="1"/>
      <w:marLeft w:val="0"/>
      <w:marRight w:val="0"/>
      <w:marTop w:val="0"/>
      <w:marBottom w:val="0"/>
      <w:divBdr>
        <w:top w:val="none" w:sz="0" w:space="0" w:color="auto"/>
        <w:left w:val="none" w:sz="0" w:space="0" w:color="auto"/>
        <w:bottom w:val="none" w:sz="0" w:space="0" w:color="auto"/>
        <w:right w:val="none" w:sz="0" w:space="0" w:color="auto"/>
      </w:divBdr>
    </w:div>
    <w:div w:id="1712606646">
      <w:bodyDiv w:val="1"/>
      <w:marLeft w:val="0"/>
      <w:marRight w:val="0"/>
      <w:marTop w:val="0"/>
      <w:marBottom w:val="0"/>
      <w:divBdr>
        <w:top w:val="none" w:sz="0" w:space="0" w:color="auto"/>
        <w:left w:val="none" w:sz="0" w:space="0" w:color="auto"/>
        <w:bottom w:val="none" w:sz="0" w:space="0" w:color="auto"/>
        <w:right w:val="none" w:sz="0" w:space="0" w:color="auto"/>
      </w:divBdr>
    </w:div>
    <w:div w:id="1740519254">
      <w:bodyDiv w:val="1"/>
      <w:marLeft w:val="0"/>
      <w:marRight w:val="0"/>
      <w:marTop w:val="0"/>
      <w:marBottom w:val="0"/>
      <w:divBdr>
        <w:top w:val="none" w:sz="0" w:space="0" w:color="auto"/>
        <w:left w:val="none" w:sz="0" w:space="0" w:color="auto"/>
        <w:bottom w:val="none" w:sz="0" w:space="0" w:color="auto"/>
        <w:right w:val="none" w:sz="0" w:space="0" w:color="auto"/>
      </w:divBdr>
    </w:div>
    <w:div w:id="1743408210">
      <w:bodyDiv w:val="1"/>
      <w:marLeft w:val="0"/>
      <w:marRight w:val="0"/>
      <w:marTop w:val="0"/>
      <w:marBottom w:val="0"/>
      <w:divBdr>
        <w:top w:val="none" w:sz="0" w:space="0" w:color="auto"/>
        <w:left w:val="none" w:sz="0" w:space="0" w:color="auto"/>
        <w:bottom w:val="none" w:sz="0" w:space="0" w:color="auto"/>
        <w:right w:val="none" w:sz="0" w:space="0" w:color="auto"/>
      </w:divBdr>
    </w:div>
    <w:div w:id="1763918765">
      <w:bodyDiv w:val="1"/>
      <w:marLeft w:val="0"/>
      <w:marRight w:val="0"/>
      <w:marTop w:val="0"/>
      <w:marBottom w:val="0"/>
      <w:divBdr>
        <w:top w:val="none" w:sz="0" w:space="0" w:color="auto"/>
        <w:left w:val="none" w:sz="0" w:space="0" w:color="auto"/>
        <w:bottom w:val="none" w:sz="0" w:space="0" w:color="auto"/>
        <w:right w:val="none" w:sz="0" w:space="0" w:color="auto"/>
      </w:divBdr>
    </w:div>
    <w:div w:id="1775050426">
      <w:bodyDiv w:val="1"/>
      <w:marLeft w:val="0"/>
      <w:marRight w:val="0"/>
      <w:marTop w:val="0"/>
      <w:marBottom w:val="0"/>
      <w:divBdr>
        <w:top w:val="none" w:sz="0" w:space="0" w:color="auto"/>
        <w:left w:val="none" w:sz="0" w:space="0" w:color="auto"/>
        <w:bottom w:val="none" w:sz="0" w:space="0" w:color="auto"/>
        <w:right w:val="none" w:sz="0" w:space="0" w:color="auto"/>
      </w:divBdr>
    </w:div>
    <w:div w:id="1802070163">
      <w:bodyDiv w:val="1"/>
      <w:marLeft w:val="0"/>
      <w:marRight w:val="0"/>
      <w:marTop w:val="0"/>
      <w:marBottom w:val="0"/>
      <w:divBdr>
        <w:top w:val="none" w:sz="0" w:space="0" w:color="auto"/>
        <w:left w:val="none" w:sz="0" w:space="0" w:color="auto"/>
        <w:bottom w:val="none" w:sz="0" w:space="0" w:color="auto"/>
        <w:right w:val="none" w:sz="0" w:space="0" w:color="auto"/>
      </w:divBdr>
    </w:div>
    <w:div w:id="1805082922">
      <w:bodyDiv w:val="1"/>
      <w:marLeft w:val="0"/>
      <w:marRight w:val="0"/>
      <w:marTop w:val="0"/>
      <w:marBottom w:val="0"/>
      <w:divBdr>
        <w:top w:val="none" w:sz="0" w:space="0" w:color="auto"/>
        <w:left w:val="none" w:sz="0" w:space="0" w:color="auto"/>
        <w:bottom w:val="none" w:sz="0" w:space="0" w:color="auto"/>
        <w:right w:val="none" w:sz="0" w:space="0" w:color="auto"/>
      </w:divBdr>
    </w:div>
    <w:div w:id="1806659147">
      <w:bodyDiv w:val="1"/>
      <w:marLeft w:val="0"/>
      <w:marRight w:val="0"/>
      <w:marTop w:val="0"/>
      <w:marBottom w:val="0"/>
      <w:divBdr>
        <w:top w:val="none" w:sz="0" w:space="0" w:color="auto"/>
        <w:left w:val="none" w:sz="0" w:space="0" w:color="auto"/>
        <w:bottom w:val="none" w:sz="0" w:space="0" w:color="auto"/>
        <w:right w:val="none" w:sz="0" w:space="0" w:color="auto"/>
      </w:divBdr>
    </w:div>
    <w:div w:id="1814103419">
      <w:bodyDiv w:val="1"/>
      <w:marLeft w:val="0"/>
      <w:marRight w:val="0"/>
      <w:marTop w:val="0"/>
      <w:marBottom w:val="0"/>
      <w:divBdr>
        <w:top w:val="none" w:sz="0" w:space="0" w:color="auto"/>
        <w:left w:val="none" w:sz="0" w:space="0" w:color="auto"/>
        <w:bottom w:val="none" w:sz="0" w:space="0" w:color="auto"/>
        <w:right w:val="none" w:sz="0" w:space="0" w:color="auto"/>
      </w:divBdr>
    </w:div>
    <w:div w:id="1865944460">
      <w:bodyDiv w:val="1"/>
      <w:marLeft w:val="0"/>
      <w:marRight w:val="0"/>
      <w:marTop w:val="0"/>
      <w:marBottom w:val="0"/>
      <w:divBdr>
        <w:top w:val="none" w:sz="0" w:space="0" w:color="auto"/>
        <w:left w:val="none" w:sz="0" w:space="0" w:color="auto"/>
        <w:bottom w:val="none" w:sz="0" w:space="0" w:color="auto"/>
        <w:right w:val="none" w:sz="0" w:space="0" w:color="auto"/>
      </w:divBdr>
    </w:div>
    <w:div w:id="1924872326">
      <w:bodyDiv w:val="1"/>
      <w:marLeft w:val="0"/>
      <w:marRight w:val="0"/>
      <w:marTop w:val="0"/>
      <w:marBottom w:val="0"/>
      <w:divBdr>
        <w:top w:val="none" w:sz="0" w:space="0" w:color="auto"/>
        <w:left w:val="none" w:sz="0" w:space="0" w:color="auto"/>
        <w:bottom w:val="none" w:sz="0" w:space="0" w:color="auto"/>
        <w:right w:val="none" w:sz="0" w:space="0" w:color="auto"/>
      </w:divBdr>
    </w:div>
    <w:div w:id="1927495765">
      <w:bodyDiv w:val="1"/>
      <w:marLeft w:val="0"/>
      <w:marRight w:val="0"/>
      <w:marTop w:val="0"/>
      <w:marBottom w:val="0"/>
      <w:divBdr>
        <w:top w:val="none" w:sz="0" w:space="0" w:color="auto"/>
        <w:left w:val="none" w:sz="0" w:space="0" w:color="auto"/>
        <w:bottom w:val="none" w:sz="0" w:space="0" w:color="auto"/>
        <w:right w:val="none" w:sz="0" w:space="0" w:color="auto"/>
      </w:divBdr>
    </w:div>
    <w:div w:id="1927762937">
      <w:bodyDiv w:val="1"/>
      <w:marLeft w:val="0"/>
      <w:marRight w:val="0"/>
      <w:marTop w:val="0"/>
      <w:marBottom w:val="0"/>
      <w:divBdr>
        <w:top w:val="none" w:sz="0" w:space="0" w:color="auto"/>
        <w:left w:val="none" w:sz="0" w:space="0" w:color="auto"/>
        <w:bottom w:val="none" w:sz="0" w:space="0" w:color="auto"/>
        <w:right w:val="none" w:sz="0" w:space="0" w:color="auto"/>
      </w:divBdr>
    </w:div>
    <w:div w:id="1928422753">
      <w:bodyDiv w:val="1"/>
      <w:marLeft w:val="0"/>
      <w:marRight w:val="0"/>
      <w:marTop w:val="0"/>
      <w:marBottom w:val="0"/>
      <w:divBdr>
        <w:top w:val="none" w:sz="0" w:space="0" w:color="auto"/>
        <w:left w:val="none" w:sz="0" w:space="0" w:color="auto"/>
        <w:bottom w:val="none" w:sz="0" w:space="0" w:color="auto"/>
        <w:right w:val="none" w:sz="0" w:space="0" w:color="auto"/>
      </w:divBdr>
    </w:div>
    <w:div w:id="1932202299">
      <w:bodyDiv w:val="1"/>
      <w:marLeft w:val="0"/>
      <w:marRight w:val="0"/>
      <w:marTop w:val="0"/>
      <w:marBottom w:val="0"/>
      <w:divBdr>
        <w:top w:val="none" w:sz="0" w:space="0" w:color="auto"/>
        <w:left w:val="none" w:sz="0" w:space="0" w:color="auto"/>
        <w:bottom w:val="none" w:sz="0" w:space="0" w:color="auto"/>
        <w:right w:val="none" w:sz="0" w:space="0" w:color="auto"/>
      </w:divBdr>
    </w:div>
    <w:div w:id="1935674144">
      <w:bodyDiv w:val="1"/>
      <w:marLeft w:val="0"/>
      <w:marRight w:val="0"/>
      <w:marTop w:val="0"/>
      <w:marBottom w:val="0"/>
      <w:divBdr>
        <w:top w:val="none" w:sz="0" w:space="0" w:color="auto"/>
        <w:left w:val="none" w:sz="0" w:space="0" w:color="auto"/>
        <w:bottom w:val="none" w:sz="0" w:space="0" w:color="auto"/>
        <w:right w:val="none" w:sz="0" w:space="0" w:color="auto"/>
      </w:divBdr>
    </w:div>
    <w:div w:id="1938949613">
      <w:bodyDiv w:val="1"/>
      <w:marLeft w:val="0"/>
      <w:marRight w:val="0"/>
      <w:marTop w:val="0"/>
      <w:marBottom w:val="0"/>
      <w:divBdr>
        <w:top w:val="none" w:sz="0" w:space="0" w:color="auto"/>
        <w:left w:val="none" w:sz="0" w:space="0" w:color="auto"/>
        <w:bottom w:val="none" w:sz="0" w:space="0" w:color="auto"/>
        <w:right w:val="none" w:sz="0" w:space="0" w:color="auto"/>
      </w:divBdr>
    </w:div>
    <w:div w:id="1941837958">
      <w:bodyDiv w:val="1"/>
      <w:marLeft w:val="0"/>
      <w:marRight w:val="0"/>
      <w:marTop w:val="0"/>
      <w:marBottom w:val="0"/>
      <w:divBdr>
        <w:top w:val="none" w:sz="0" w:space="0" w:color="auto"/>
        <w:left w:val="none" w:sz="0" w:space="0" w:color="auto"/>
        <w:bottom w:val="none" w:sz="0" w:space="0" w:color="auto"/>
        <w:right w:val="none" w:sz="0" w:space="0" w:color="auto"/>
      </w:divBdr>
    </w:div>
    <w:div w:id="1945531918">
      <w:bodyDiv w:val="1"/>
      <w:marLeft w:val="0"/>
      <w:marRight w:val="0"/>
      <w:marTop w:val="0"/>
      <w:marBottom w:val="0"/>
      <w:divBdr>
        <w:top w:val="none" w:sz="0" w:space="0" w:color="auto"/>
        <w:left w:val="none" w:sz="0" w:space="0" w:color="auto"/>
        <w:bottom w:val="none" w:sz="0" w:space="0" w:color="auto"/>
        <w:right w:val="none" w:sz="0" w:space="0" w:color="auto"/>
      </w:divBdr>
    </w:div>
    <w:div w:id="1957835381">
      <w:bodyDiv w:val="1"/>
      <w:marLeft w:val="0"/>
      <w:marRight w:val="0"/>
      <w:marTop w:val="0"/>
      <w:marBottom w:val="0"/>
      <w:divBdr>
        <w:top w:val="none" w:sz="0" w:space="0" w:color="auto"/>
        <w:left w:val="none" w:sz="0" w:space="0" w:color="auto"/>
        <w:bottom w:val="none" w:sz="0" w:space="0" w:color="auto"/>
        <w:right w:val="none" w:sz="0" w:space="0" w:color="auto"/>
      </w:divBdr>
    </w:div>
    <w:div w:id="1972708440">
      <w:bodyDiv w:val="1"/>
      <w:marLeft w:val="0"/>
      <w:marRight w:val="0"/>
      <w:marTop w:val="0"/>
      <w:marBottom w:val="0"/>
      <w:divBdr>
        <w:top w:val="none" w:sz="0" w:space="0" w:color="auto"/>
        <w:left w:val="none" w:sz="0" w:space="0" w:color="auto"/>
        <w:bottom w:val="none" w:sz="0" w:space="0" w:color="auto"/>
        <w:right w:val="none" w:sz="0" w:space="0" w:color="auto"/>
      </w:divBdr>
    </w:div>
    <w:div w:id="1982495582">
      <w:bodyDiv w:val="1"/>
      <w:marLeft w:val="0"/>
      <w:marRight w:val="0"/>
      <w:marTop w:val="0"/>
      <w:marBottom w:val="0"/>
      <w:divBdr>
        <w:top w:val="none" w:sz="0" w:space="0" w:color="auto"/>
        <w:left w:val="none" w:sz="0" w:space="0" w:color="auto"/>
        <w:bottom w:val="none" w:sz="0" w:space="0" w:color="auto"/>
        <w:right w:val="none" w:sz="0" w:space="0" w:color="auto"/>
      </w:divBdr>
    </w:div>
    <w:div w:id="1982726901">
      <w:bodyDiv w:val="1"/>
      <w:marLeft w:val="0"/>
      <w:marRight w:val="0"/>
      <w:marTop w:val="0"/>
      <w:marBottom w:val="0"/>
      <w:divBdr>
        <w:top w:val="none" w:sz="0" w:space="0" w:color="auto"/>
        <w:left w:val="none" w:sz="0" w:space="0" w:color="auto"/>
        <w:bottom w:val="none" w:sz="0" w:space="0" w:color="auto"/>
        <w:right w:val="none" w:sz="0" w:space="0" w:color="auto"/>
      </w:divBdr>
    </w:div>
    <w:div w:id="1985159087">
      <w:bodyDiv w:val="1"/>
      <w:marLeft w:val="0"/>
      <w:marRight w:val="0"/>
      <w:marTop w:val="0"/>
      <w:marBottom w:val="0"/>
      <w:divBdr>
        <w:top w:val="none" w:sz="0" w:space="0" w:color="auto"/>
        <w:left w:val="none" w:sz="0" w:space="0" w:color="auto"/>
        <w:bottom w:val="none" w:sz="0" w:space="0" w:color="auto"/>
        <w:right w:val="none" w:sz="0" w:space="0" w:color="auto"/>
      </w:divBdr>
    </w:div>
    <w:div w:id="1988244347">
      <w:bodyDiv w:val="1"/>
      <w:marLeft w:val="0"/>
      <w:marRight w:val="0"/>
      <w:marTop w:val="0"/>
      <w:marBottom w:val="0"/>
      <w:divBdr>
        <w:top w:val="none" w:sz="0" w:space="0" w:color="auto"/>
        <w:left w:val="none" w:sz="0" w:space="0" w:color="auto"/>
        <w:bottom w:val="none" w:sz="0" w:space="0" w:color="auto"/>
        <w:right w:val="none" w:sz="0" w:space="0" w:color="auto"/>
      </w:divBdr>
    </w:div>
    <w:div w:id="2018723782">
      <w:bodyDiv w:val="1"/>
      <w:marLeft w:val="0"/>
      <w:marRight w:val="0"/>
      <w:marTop w:val="0"/>
      <w:marBottom w:val="0"/>
      <w:divBdr>
        <w:top w:val="none" w:sz="0" w:space="0" w:color="auto"/>
        <w:left w:val="none" w:sz="0" w:space="0" w:color="auto"/>
        <w:bottom w:val="none" w:sz="0" w:space="0" w:color="auto"/>
        <w:right w:val="none" w:sz="0" w:space="0" w:color="auto"/>
      </w:divBdr>
    </w:div>
    <w:div w:id="2056611506">
      <w:bodyDiv w:val="1"/>
      <w:marLeft w:val="0"/>
      <w:marRight w:val="0"/>
      <w:marTop w:val="0"/>
      <w:marBottom w:val="0"/>
      <w:divBdr>
        <w:top w:val="none" w:sz="0" w:space="0" w:color="auto"/>
        <w:left w:val="none" w:sz="0" w:space="0" w:color="auto"/>
        <w:bottom w:val="none" w:sz="0" w:space="0" w:color="auto"/>
        <w:right w:val="none" w:sz="0" w:space="0" w:color="auto"/>
      </w:divBdr>
    </w:div>
    <w:div w:id="2071687062">
      <w:bodyDiv w:val="1"/>
      <w:marLeft w:val="0"/>
      <w:marRight w:val="0"/>
      <w:marTop w:val="0"/>
      <w:marBottom w:val="0"/>
      <w:divBdr>
        <w:top w:val="none" w:sz="0" w:space="0" w:color="auto"/>
        <w:left w:val="none" w:sz="0" w:space="0" w:color="auto"/>
        <w:bottom w:val="none" w:sz="0" w:space="0" w:color="auto"/>
        <w:right w:val="none" w:sz="0" w:space="0" w:color="auto"/>
      </w:divBdr>
    </w:div>
    <w:div w:id="2080205274">
      <w:bodyDiv w:val="1"/>
      <w:marLeft w:val="0"/>
      <w:marRight w:val="0"/>
      <w:marTop w:val="0"/>
      <w:marBottom w:val="0"/>
      <w:divBdr>
        <w:top w:val="none" w:sz="0" w:space="0" w:color="auto"/>
        <w:left w:val="none" w:sz="0" w:space="0" w:color="auto"/>
        <w:bottom w:val="none" w:sz="0" w:space="0" w:color="auto"/>
        <w:right w:val="none" w:sz="0" w:space="0" w:color="auto"/>
      </w:divBdr>
    </w:div>
    <w:div w:id="2086106768">
      <w:bodyDiv w:val="1"/>
      <w:marLeft w:val="0"/>
      <w:marRight w:val="0"/>
      <w:marTop w:val="0"/>
      <w:marBottom w:val="0"/>
      <w:divBdr>
        <w:top w:val="none" w:sz="0" w:space="0" w:color="auto"/>
        <w:left w:val="none" w:sz="0" w:space="0" w:color="auto"/>
        <w:bottom w:val="none" w:sz="0" w:space="0" w:color="auto"/>
        <w:right w:val="none" w:sz="0" w:space="0" w:color="auto"/>
      </w:divBdr>
    </w:div>
    <w:div w:id="2105295079">
      <w:bodyDiv w:val="1"/>
      <w:marLeft w:val="0"/>
      <w:marRight w:val="0"/>
      <w:marTop w:val="0"/>
      <w:marBottom w:val="0"/>
      <w:divBdr>
        <w:top w:val="none" w:sz="0" w:space="0" w:color="auto"/>
        <w:left w:val="none" w:sz="0" w:space="0" w:color="auto"/>
        <w:bottom w:val="none" w:sz="0" w:space="0" w:color="auto"/>
        <w:right w:val="none" w:sz="0" w:space="0" w:color="auto"/>
      </w:divBdr>
    </w:div>
    <w:div w:id="2107768926">
      <w:bodyDiv w:val="1"/>
      <w:marLeft w:val="0"/>
      <w:marRight w:val="0"/>
      <w:marTop w:val="0"/>
      <w:marBottom w:val="0"/>
      <w:divBdr>
        <w:top w:val="none" w:sz="0" w:space="0" w:color="auto"/>
        <w:left w:val="none" w:sz="0" w:space="0" w:color="auto"/>
        <w:bottom w:val="none" w:sz="0" w:space="0" w:color="auto"/>
        <w:right w:val="none" w:sz="0" w:space="0" w:color="auto"/>
      </w:divBdr>
    </w:div>
    <w:div w:id="21470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ton@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549159%20"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A2DEB-C514-4A6F-9D23-B02ABEA1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3891</Words>
  <Characters>22182</Characters>
  <Application>Microsoft Office Word</Application>
  <DocSecurity>0</DocSecurity>
  <Lines>184</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MINISTERSTVO OBRANY SLOVENSKEJ REPUBLIKY, KUTUZOVOVA 8, 832 47  BRATISLAVA</vt:lpstr>
    </vt:vector>
  </TitlesOfParts>
  <Company>MOSR</Company>
  <LinksUpToDate>false</LinksUpToDate>
  <CharactersWithSpaces>26021</CharactersWithSpaces>
  <SharedDoc>false</SharedDoc>
  <HLinks>
    <vt:vector size="24" baseType="variant">
      <vt:variant>
        <vt:i4>7077922</vt:i4>
      </vt:variant>
      <vt:variant>
        <vt:i4>9</vt:i4>
      </vt:variant>
      <vt:variant>
        <vt:i4>0</vt:i4>
      </vt:variant>
      <vt:variant>
        <vt:i4>5</vt:i4>
      </vt:variant>
      <vt:variant>
        <vt:lpwstr>http://www.evo.gov.sk/</vt:lpwstr>
      </vt:variant>
      <vt:variant>
        <vt:lpwstr/>
      </vt:variant>
      <vt:variant>
        <vt:i4>8061009</vt:i4>
      </vt:variant>
      <vt:variant>
        <vt:i4>6</vt:i4>
      </vt:variant>
      <vt:variant>
        <vt:i4>0</vt:i4>
      </vt:variant>
      <vt:variant>
        <vt:i4>5</vt:i4>
      </vt:variant>
      <vt:variant>
        <vt:lpwstr>mailto:jaroslavdurcik@mil.sk</vt:lpwstr>
      </vt:variant>
      <vt:variant>
        <vt:lpwstr/>
      </vt:variant>
      <vt:variant>
        <vt:i4>8061009</vt:i4>
      </vt:variant>
      <vt:variant>
        <vt:i4>3</vt:i4>
      </vt:variant>
      <vt:variant>
        <vt:i4>0</vt:i4>
      </vt:variant>
      <vt:variant>
        <vt:i4>5</vt:i4>
      </vt:variant>
      <vt:variant>
        <vt:lpwstr>mailto:jaroslavdurcik@mil.sk</vt:lpwstr>
      </vt:variant>
      <vt:variant>
        <vt:lpwstr/>
      </vt:variant>
      <vt:variant>
        <vt:i4>7340094</vt:i4>
      </vt:variant>
      <vt:variant>
        <vt:i4>0</vt:i4>
      </vt:variant>
      <vt:variant>
        <vt:i4>0</vt:i4>
      </vt:variant>
      <vt:variant>
        <vt:i4>5</vt:i4>
      </vt:variant>
      <vt:variant>
        <vt:lpwstr>http://www.mosr.sk/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Adamove</dc:creator>
  <cp:keywords/>
  <dc:description/>
  <cp:lastModifiedBy>AUGUSTÍN Ľudovít</cp:lastModifiedBy>
  <cp:revision>17</cp:revision>
  <cp:lastPrinted>2026-05-08T08:46:00Z</cp:lastPrinted>
  <dcterms:created xsi:type="dcterms:W3CDTF">2026-04-29T11:57:00Z</dcterms:created>
  <dcterms:modified xsi:type="dcterms:W3CDTF">2026-05-08T08:46:00Z</dcterms:modified>
</cp:coreProperties>
</file>