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276B68FD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2C6D24" w:rsidRPr="002C6D24">
        <w:rPr>
          <w:rFonts w:ascii="Arial Narrow" w:hAnsi="Arial Narrow"/>
          <w:b/>
          <w:bCs/>
          <w:sz w:val="22"/>
        </w:rPr>
        <w:t xml:space="preserve">Zásahové vozidlo (SUV pre potreby PZ a iné zložky MV SR)“ </w:t>
      </w:r>
      <w:r w:rsidR="002C6D24" w:rsidRPr="002C6D24">
        <w:rPr>
          <w:rFonts w:ascii="Arial Narrow" w:hAnsi="Arial Narrow"/>
          <w:sz w:val="22"/>
        </w:rPr>
        <w:t>(ID zákazky v IS JOSEPHINE 77460)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  <w:bookmarkStart w:id="0" w:name="_GoBack"/>
      <w:bookmarkEnd w:id="0"/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40CA7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569DA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C6D24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4A69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37DD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334E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84FA31-AD7A-45D8-A4A9-D56710D7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2026-05-07T10:46:00Z</dcterms:modified>
</cp:coreProperties>
</file>