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914EF" w:rsidRPr="007E0269" w:rsidRDefault="001665A6" w:rsidP="00B540D2">
      <w:pPr>
        <w:pStyle w:val="Nzev"/>
        <w:spacing w:before="120" w:after="120" w:line="276" w:lineRule="auto"/>
        <w:contextualSpacing/>
        <w:rPr>
          <w:caps/>
          <w:sz w:val="40"/>
          <w:szCs w:val="40"/>
        </w:rPr>
      </w:pPr>
      <w:r>
        <w:rPr>
          <w:caps/>
          <w:sz w:val="40"/>
          <w:szCs w:val="40"/>
        </w:rPr>
        <w:t>RÁMCOVÁ K</w:t>
      </w:r>
      <w:r w:rsidR="006914EF" w:rsidRPr="006914EF">
        <w:rPr>
          <w:caps/>
          <w:sz w:val="40"/>
          <w:szCs w:val="40"/>
        </w:rPr>
        <w:t>upní smlouva</w:t>
      </w:r>
    </w:p>
    <w:p w:rsidR="006914EF" w:rsidRPr="00AA26B1" w:rsidRDefault="006914EF" w:rsidP="00B540D2">
      <w:pPr>
        <w:spacing w:before="120" w:after="120" w:line="276" w:lineRule="auto"/>
        <w:contextualSpacing/>
        <w:jc w:val="center"/>
        <w:rPr>
          <w:sz w:val="22"/>
          <w:szCs w:val="22"/>
        </w:rPr>
      </w:pPr>
      <w:r w:rsidRPr="00AA26B1">
        <w:rPr>
          <w:sz w:val="22"/>
          <w:szCs w:val="22"/>
        </w:rPr>
        <w:t xml:space="preserve">uzavřená podle § </w:t>
      </w:r>
      <w:r w:rsidR="00FD6DD8" w:rsidRPr="00AA26B1">
        <w:rPr>
          <w:sz w:val="22"/>
          <w:szCs w:val="22"/>
        </w:rPr>
        <w:t>2079</w:t>
      </w:r>
      <w:r w:rsidRPr="00AA26B1">
        <w:rPr>
          <w:sz w:val="22"/>
          <w:szCs w:val="22"/>
        </w:rPr>
        <w:t xml:space="preserve"> a násl. </w:t>
      </w:r>
      <w:r w:rsidR="00FD6DD8" w:rsidRPr="00AA26B1">
        <w:rPr>
          <w:sz w:val="22"/>
          <w:szCs w:val="22"/>
        </w:rPr>
        <w:t>občanského</w:t>
      </w:r>
      <w:r w:rsidRPr="00AA26B1">
        <w:rPr>
          <w:sz w:val="22"/>
          <w:szCs w:val="22"/>
        </w:rPr>
        <w:t xml:space="preserve"> zákoníku</w:t>
      </w:r>
    </w:p>
    <w:p w:rsidR="006914EF" w:rsidRPr="00AA26B1" w:rsidRDefault="006914EF" w:rsidP="00B540D2">
      <w:pPr>
        <w:pStyle w:val="Nzev"/>
        <w:spacing w:before="120" w:after="120" w:line="276" w:lineRule="auto"/>
        <w:contextualSpacing/>
        <w:jc w:val="both"/>
        <w:rPr>
          <w:b w:val="0"/>
          <w:bCs w:val="0"/>
          <w:sz w:val="22"/>
          <w:szCs w:val="22"/>
        </w:rPr>
      </w:pPr>
      <w:r w:rsidRPr="00AA26B1">
        <w:rPr>
          <w:b w:val="0"/>
          <w:bCs w:val="0"/>
          <w:sz w:val="22"/>
          <w:szCs w:val="22"/>
        </w:rPr>
        <w:t>Číslo smlouvy prodávajícího:</w:t>
      </w:r>
    </w:p>
    <w:p w:rsidR="000318D2" w:rsidRPr="00AA26B1" w:rsidRDefault="006914EF" w:rsidP="00B540D2">
      <w:pPr>
        <w:pStyle w:val="Nzev"/>
        <w:spacing w:before="120" w:after="120" w:line="276" w:lineRule="auto"/>
        <w:contextualSpacing/>
        <w:jc w:val="both"/>
        <w:rPr>
          <w:sz w:val="22"/>
          <w:szCs w:val="22"/>
        </w:rPr>
      </w:pPr>
      <w:r w:rsidRPr="00AA26B1">
        <w:rPr>
          <w:b w:val="0"/>
          <w:bCs w:val="0"/>
          <w:sz w:val="22"/>
          <w:szCs w:val="22"/>
        </w:rPr>
        <w:t>Číslo smlouvy kupujícího:</w:t>
      </w:r>
      <w:r w:rsidR="00AB707C">
        <w:rPr>
          <w:sz w:val="22"/>
          <w:szCs w:val="22"/>
        </w:rPr>
        <w:pict>
          <v:rect id="_x0000_i1025" style="width:453.6pt;height:1.5pt" o:hralign="center" o:hrstd="t" o:hrnoshade="t" o:hr="t" fillcolor="black [3213]" stroked="f"/>
        </w:pict>
      </w:r>
    </w:p>
    <w:p w:rsidR="007F50DF" w:rsidRPr="004B4FE4" w:rsidRDefault="007F50DF" w:rsidP="00B540D2">
      <w:pPr>
        <w:spacing w:before="120" w:after="120" w:line="276" w:lineRule="auto"/>
        <w:contextualSpacing/>
        <w:jc w:val="both"/>
        <w:rPr>
          <w:b/>
          <w:bCs/>
          <w:sz w:val="22"/>
          <w:szCs w:val="22"/>
        </w:rPr>
      </w:pPr>
      <w:r w:rsidRPr="004B4FE4">
        <w:rPr>
          <w:b/>
          <w:bCs/>
          <w:sz w:val="22"/>
          <w:szCs w:val="22"/>
        </w:rPr>
        <w:t>Kupující:</w:t>
      </w:r>
    </w:p>
    <w:p w:rsidR="007F50DF" w:rsidRPr="00AA26B1" w:rsidRDefault="007F50DF" w:rsidP="00B540D2">
      <w:pPr>
        <w:spacing w:before="120" w:line="276" w:lineRule="auto"/>
        <w:contextualSpacing/>
        <w:jc w:val="both"/>
        <w:rPr>
          <w:iCs/>
          <w:sz w:val="22"/>
          <w:szCs w:val="22"/>
        </w:rPr>
      </w:pPr>
      <w:r>
        <w:rPr>
          <w:iCs/>
          <w:sz w:val="22"/>
          <w:szCs w:val="22"/>
        </w:rPr>
        <w:t xml:space="preserve">Dopravní podnik města Brna, </w:t>
      </w:r>
      <w:r w:rsidRPr="00AA26B1">
        <w:rPr>
          <w:iCs/>
          <w:sz w:val="22"/>
          <w:szCs w:val="22"/>
        </w:rPr>
        <w:t>a.s</w:t>
      </w:r>
      <w:r>
        <w:rPr>
          <w:iCs/>
          <w:sz w:val="22"/>
          <w:szCs w:val="22"/>
        </w:rPr>
        <w:t>.</w:t>
      </w:r>
    </w:p>
    <w:p w:rsidR="007F50DF" w:rsidRPr="00AA26B1" w:rsidRDefault="007F50DF" w:rsidP="00B540D2">
      <w:pPr>
        <w:spacing w:before="120" w:line="276" w:lineRule="auto"/>
        <w:contextualSpacing/>
        <w:jc w:val="both"/>
        <w:rPr>
          <w:iCs/>
          <w:sz w:val="22"/>
          <w:szCs w:val="22"/>
        </w:rPr>
      </w:pPr>
      <w:r w:rsidRPr="00AA26B1">
        <w:rPr>
          <w:iCs/>
          <w:sz w:val="22"/>
          <w:szCs w:val="22"/>
        </w:rPr>
        <w:t xml:space="preserve">Sídlo: </w:t>
      </w:r>
      <w:r>
        <w:rPr>
          <w:sz w:val="22"/>
          <w:szCs w:val="22"/>
        </w:rPr>
        <w:t>Hlinky 64/151, Pisárky, 603 00 Brno, Doručovací číslo: 65646</w:t>
      </w:r>
    </w:p>
    <w:p w:rsidR="007F50DF" w:rsidRPr="00AA26B1" w:rsidRDefault="007F50DF" w:rsidP="00B540D2">
      <w:pPr>
        <w:spacing w:before="120" w:line="276" w:lineRule="auto"/>
        <w:contextualSpacing/>
        <w:jc w:val="both"/>
        <w:rPr>
          <w:iCs/>
          <w:sz w:val="22"/>
          <w:szCs w:val="22"/>
        </w:rPr>
      </w:pPr>
      <w:r w:rsidRPr="00AA26B1">
        <w:rPr>
          <w:iCs/>
          <w:sz w:val="22"/>
          <w:szCs w:val="22"/>
        </w:rPr>
        <w:t>Zapsána: v obchodním rejstříku Krajského soudu v Brně, oddíl B., vložka 2463</w:t>
      </w:r>
    </w:p>
    <w:p w:rsidR="007F50DF" w:rsidRDefault="007F50DF" w:rsidP="00B540D2">
      <w:pPr>
        <w:spacing w:before="120" w:line="276" w:lineRule="auto"/>
        <w:contextualSpacing/>
        <w:jc w:val="both"/>
        <w:rPr>
          <w:iCs/>
          <w:sz w:val="22"/>
          <w:szCs w:val="22"/>
        </w:rPr>
      </w:pPr>
      <w:r>
        <w:rPr>
          <w:iCs/>
          <w:sz w:val="22"/>
          <w:szCs w:val="22"/>
        </w:rPr>
        <w:t>Osoba oprávněná k podpisu smlouvy:</w:t>
      </w:r>
      <w:r>
        <w:rPr>
          <w:iCs/>
          <w:sz w:val="22"/>
          <w:szCs w:val="22"/>
        </w:rPr>
        <w:tab/>
      </w:r>
      <w:r>
        <w:rPr>
          <w:iCs/>
          <w:sz w:val="22"/>
          <w:szCs w:val="22"/>
        </w:rPr>
        <w:tab/>
        <w:t>Ing. Miloš Havránek</w:t>
      </w:r>
    </w:p>
    <w:p w:rsidR="007F50DF" w:rsidRDefault="007F50DF" w:rsidP="00B540D2">
      <w:pPr>
        <w:spacing w:before="120" w:line="276" w:lineRule="auto"/>
        <w:contextualSpacing/>
        <w:jc w:val="both"/>
        <w:rPr>
          <w:iCs/>
          <w:sz w:val="22"/>
          <w:szCs w:val="22"/>
        </w:rPr>
      </w:pPr>
      <w:r>
        <w:rPr>
          <w:iCs/>
          <w:sz w:val="22"/>
          <w:szCs w:val="22"/>
        </w:rPr>
        <w:tab/>
      </w:r>
      <w:r w:rsidR="002D3470">
        <w:rPr>
          <w:iCs/>
          <w:sz w:val="22"/>
          <w:szCs w:val="22"/>
        </w:rPr>
        <w:tab/>
      </w:r>
      <w:r w:rsidR="002D3470">
        <w:rPr>
          <w:iCs/>
          <w:sz w:val="22"/>
          <w:szCs w:val="22"/>
        </w:rPr>
        <w:tab/>
      </w:r>
      <w:r w:rsidR="002D3470">
        <w:rPr>
          <w:iCs/>
          <w:sz w:val="22"/>
          <w:szCs w:val="22"/>
        </w:rPr>
        <w:tab/>
      </w:r>
      <w:r w:rsidR="002D3470">
        <w:rPr>
          <w:iCs/>
          <w:sz w:val="22"/>
          <w:szCs w:val="22"/>
        </w:rPr>
        <w:tab/>
      </w:r>
      <w:r w:rsidR="002D3470">
        <w:rPr>
          <w:iCs/>
          <w:sz w:val="22"/>
          <w:szCs w:val="22"/>
        </w:rPr>
        <w:tab/>
      </w:r>
      <w:r>
        <w:rPr>
          <w:iCs/>
          <w:sz w:val="22"/>
          <w:szCs w:val="22"/>
        </w:rPr>
        <w:t>generální ředitel</w:t>
      </w:r>
    </w:p>
    <w:p w:rsidR="007F50DF" w:rsidRDefault="007F50DF" w:rsidP="00B540D2">
      <w:pPr>
        <w:spacing w:before="120" w:line="276" w:lineRule="auto"/>
        <w:contextualSpacing/>
        <w:jc w:val="both"/>
        <w:rPr>
          <w:iCs/>
          <w:sz w:val="22"/>
          <w:szCs w:val="22"/>
        </w:rPr>
      </w:pPr>
      <w:r>
        <w:rPr>
          <w:iCs/>
          <w:sz w:val="22"/>
          <w:szCs w:val="22"/>
        </w:rPr>
        <w:tab/>
      </w:r>
      <w:r w:rsidR="002D3470">
        <w:rPr>
          <w:iCs/>
          <w:sz w:val="22"/>
          <w:szCs w:val="22"/>
        </w:rPr>
        <w:tab/>
      </w:r>
      <w:r w:rsidR="002D3470">
        <w:rPr>
          <w:iCs/>
          <w:sz w:val="22"/>
          <w:szCs w:val="22"/>
        </w:rPr>
        <w:tab/>
      </w:r>
      <w:r w:rsidR="002D3470">
        <w:rPr>
          <w:iCs/>
          <w:sz w:val="22"/>
          <w:szCs w:val="22"/>
        </w:rPr>
        <w:tab/>
      </w:r>
      <w:r w:rsidR="002D3470">
        <w:rPr>
          <w:iCs/>
          <w:sz w:val="22"/>
          <w:szCs w:val="22"/>
        </w:rPr>
        <w:tab/>
      </w:r>
      <w:r w:rsidR="002D3470">
        <w:rPr>
          <w:iCs/>
          <w:sz w:val="22"/>
          <w:szCs w:val="22"/>
        </w:rPr>
        <w:tab/>
      </w:r>
      <w:r>
        <w:rPr>
          <w:iCs/>
          <w:sz w:val="22"/>
          <w:szCs w:val="22"/>
        </w:rPr>
        <w:t>tel. 543 174 100, fax 542 216 374</w:t>
      </w:r>
    </w:p>
    <w:p w:rsidR="007F50DF" w:rsidRDefault="007F50DF" w:rsidP="00B540D2">
      <w:pPr>
        <w:spacing w:before="120" w:line="276" w:lineRule="auto"/>
        <w:contextualSpacing/>
        <w:jc w:val="both"/>
        <w:rPr>
          <w:iCs/>
          <w:sz w:val="22"/>
          <w:szCs w:val="22"/>
        </w:rPr>
      </w:pPr>
      <w:r>
        <w:rPr>
          <w:iCs/>
          <w:sz w:val="22"/>
          <w:szCs w:val="22"/>
        </w:rPr>
        <w:t>Kontaktní osoba ve věcech smluvních:</w:t>
      </w:r>
      <w:r>
        <w:rPr>
          <w:iCs/>
          <w:sz w:val="22"/>
          <w:szCs w:val="22"/>
        </w:rPr>
        <w:tab/>
      </w:r>
      <w:r>
        <w:rPr>
          <w:iCs/>
          <w:sz w:val="22"/>
          <w:szCs w:val="22"/>
        </w:rPr>
        <w:tab/>
        <w:t>Ing. Marcela Schwendtová</w:t>
      </w:r>
    </w:p>
    <w:p w:rsidR="007F50DF" w:rsidRDefault="007F50DF" w:rsidP="00B540D2">
      <w:pPr>
        <w:spacing w:before="120" w:line="276" w:lineRule="auto"/>
        <w:contextualSpacing/>
        <w:jc w:val="both"/>
        <w:rPr>
          <w:iCs/>
          <w:sz w:val="22"/>
          <w:szCs w:val="22"/>
        </w:rPr>
      </w:pPr>
      <w:r>
        <w:rPr>
          <w:iCs/>
          <w:sz w:val="22"/>
          <w:szCs w:val="22"/>
        </w:rPr>
        <w:tab/>
      </w:r>
      <w:r>
        <w:rPr>
          <w:iCs/>
          <w:sz w:val="22"/>
          <w:szCs w:val="22"/>
        </w:rPr>
        <w:tab/>
      </w:r>
      <w:r w:rsidR="002D3470">
        <w:rPr>
          <w:iCs/>
          <w:sz w:val="22"/>
          <w:szCs w:val="22"/>
        </w:rPr>
        <w:tab/>
      </w:r>
      <w:r w:rsidR="002D3470">
        <w:rPr>
          <w:iCs/>
          <w:sz w:val="22"/>
          <w:szCs w:val="22"/>
        </w:rPr>
        <w:tab/>
      </w:r>
      <w:r w:rsidR="002D3470">
        <w:rPr>
          <w:iCs/>
          <w:sz w:val="22"/>
          <w:szCs w:val="22"/>
        </w:rPr>
        <w:tab/>
      </w:r>
      <w:r w:rsidR="002D3470">
        <w:rPr>
          <w:iCs/>
          <w:sz w:val="22"/>
          <w:szCs w:val="22"/>
        </w:rPr>
        <w:tab/>
      </w:r>
      <w:r>
        <w:rPr>
          <w:iCs/>
          <w:sz w:val="22"/>
          <w:szCs w:val="22"/>
        </w:rPr>
        <w:t>vedoucí odboru nákupu a logistiky</w:t>
      </w:r>
    </w:p>
    <w:p w:rsidR="007F50DF" w:rsidRDefault="007F50DF" w:rsidP="00B540D2">
      <w:pPr>
        <w:spacing w:before="120" w:line="276" w:lineRule="auto"/>
        <w:contextualSpacing/>
        <w:jc w:val="both"/>
        <w:rPr>
          <w:iCs/>
          <w:sz w:val="22"/>
          <w:szCs w:val="22"/>
        </w:rPr>
      </w:pPr>
      <w:r>
        <w:rPr>
          <w:iCs/>
          <w:sz w:val="22"/>
          <w:szCs w:val="22"/>
        </w:rPr>
        <w:tab/>
      </w:r>
      <w:r w:rsidR="002D3470">
        <w:rPr>
          <w:iCs/>
          <w:sz w:val="22"/>
          <w:szCs w:val="22"/>
        </w:rPr>
        <w:tab/>
      </w:r>
      <w:r w:rsidR="002D3470">
        <w:rPr>
          <w:iCs/>
          <w:sz w:val="22"/>
          <w:szCs w:val="22"/>
        </w:rPr>
        <w:tab/>
      </w:r>
      <w:r w:rsidR="002D3470">
        <w:rPr>
          <w:iCs/>
          <w:sz w:val="22"/>
          <w:szCs w:val="22"/>
        </w:rPr>
        <w:tab/>
      </w:r>
      <w:r w:rsidR="002D3470">
        <w:rPr>
          <w:iCs/>
          <w:sz w:val="22"/>
          <w:szCs w:val="22"/>
        </w:rPr>
        <w:tab/>
      </w:r>
      <w:r w:rsidR="002D3470">
        <w:rPr>
          <w:iCs/>
          <w:sz w:val="22"/>
          <w:szCs w:val="22"/>
        </w:rPr>
        <w:tab/>
      </w:r>
      <w:r>
        <w:rPr>
          <w:iCs/>
          <w:sz w:val="22"/>
          <w:szCs w:val="22"/>
        </w:rPr>
        <w:t>tel. 543 171 660, fax 543 171 669</w:t>
      </w:r>
    </w:p>
    <w:p w:rsidR="007F50DF" w:rsidRDefault="007F50DF" w:rsidP="00B540D2">
      <w:pPr>
        <w:spacing w:before="120" w:line="276" w:lineRule="auto"/>
        <w:contextualSpacing/>
        <w:jc w:val="both"/>
        <w:rPr>
          <w:iCs/>
          <w:sz w:val="22"/>
          <w:szCs w:val="22"/>
        </w:rPr>
      </w:pPr>
      <w:r>
        <w:rPr>
          <w:iCs/>
          <w:sz w:val="22"/>
          <w:szCs w:val="22"/>
        </w:rPr>
        <w:t xml:space="preserve">Kontaktní osoba ve věcech technických:  </w:t>
      </w:r>
      <w:r>
        <w:rPr>
          <w:iCs/>
          <w:sz w:val="22"/>
          <w:szCs w:val="22"/>
        </w:rPr>
        <w:tab/>
        <w:t>Roman Chudík</w:t>
      </w:r>
    </w:p>
    <w:p w:rsidR="007F50DF" w:rsidRDefault="007F50DF" w:rsidP="00B540D2">
      <w:pPr>
        <w:spacing w:before="120" w:line="276" w:lineRule="auto"/>
        <w:contextualSpacing/>
        <w:jc w:val="both"/>
        <w:rPr>
          <w:iCs/>
          <w:sz w:val="22"/>
          <w:szCs w:val="22"/>
        </w:rPr>
      </w:pPr>
      <w:r>
        <w:rPr>
          <w:iCs/>
          <w:sz w:val="22"/>
          <w:szCs w:val="22"/>
        </w:rPr>
        <w:tab/>
      </w:r>
      <w:r w:rsidR="002D3470">
        <w:rPr>
          <w:iCs/>
          <w:sz w:val="22"/>
          <w:szCs w:val="22"/>
        </w:rPr>
        <w:tab/>
      </w:r>
      <w:r w:rsidR="002D3470">
        <w:rPr>
          <w:iCs/>
          <w:sz w:val="22"/>
          <w:szCs w:val="22"/>
        </w:rPr>
        <w:tab/>
      </w:r>
      <w:r w:rsidR="002D3470">
        <w:rPr>
          <w:iCs/>
          <w:sz w:val="22"/>
          <w:szCs w:val="22"/>
        </w:rPr>
        <w:tab/>
      </w:r>
      <w:r w:rsidR="002D3470">
        <w:rPr>
          <w:iCs/>
          <w:sz w:val="22"/>
          <w:szCs w:val="22"/>
        </w:rPr>
        <w:tab/>
      </w:r>
      <w:r w:rsidR="002D3470">
        <w:rPr>
          <w:iCs/>
          <w:sz w:val="22"/>
          <w:szCs w:val="22"/>
        </w:rPr>
        <w:tab/>
      </w:r>
      <w:r>
        <w:rPr>
          <w:iCs/>
          <w:sz w:val="22"/>
          <w:szCs w:val="22"/>
        </w:rPr>
        <w:t xml:space="preserve">odbor nákupu a logistiky </w:t>
      </w:r>
    </w:p>
    <w:p w:rsidR="007F50DF" w:rsidRDefault="007F50DF" w:rsidP="00B540D2">
      <w:pPr>
        <w:spacing w:before="120" w:line="276" w:lineRule="auto"/>
        <w:contextualSpacing/>
        <w:jc w:val="both"/>
        <w:rPr>
          <w:iCs/>
          <w:sz w:val="22"/>
          <w:szCs w:val="22"/>
        </w:rPr>
      </w:pPr>
      <w:r>
        <w:rPr>
          <w:iCs/>
          <w:sz w:val="22"/>
          <w:szCs w:val="22"/>
        </w:rPr>
        <w:tab/>
      </w:r>
      <w:r>
        <w:rPr>
          <w:iCs/>
          <w:sz w:val="22"/>
          <w:szCs w:val="22"/>
        </w:rPr>
        <w:tab/>
      </w:r>
      <w:r w:rsidR="002D3470">
        <w:rPr>
          <w:iCs/>
          <w:sz w:val="22"/>
          <w:szCs w:val="22"/>
        </w:rPr>
        <w:tab/>
      </w:r>
      <w:r w:rsidR="002D3470">
        <w:rPr>
          <w:iCs/>
          <w:sz w:val="22"/>
          <w:szCs w:val="22"/>
        </w:rPr>
        <w:tab/>
      </w:r>
      <w:r w:rsidR="002D3470">
        <w:rPr>
          <w:iCs/>
          <w:sz w:val="22"/>
          <w:szCs w:val="22"/>
        </w:rPr>
        <w:tab/>
      </w:r>
      <w:r w:rsidR="002D3470">
        <w:rPr>
          <w:iCs/>
          <w:sz w:val="22"/>
          <w:szCs w:val="22"/>
        </w:rPr>
        <w:tab/>
      </w:r>
      <w:r>
        <w:rPr>
          <w:iCs/>
          <w:sz w:val="22"/>
          <w:szCs w:val="22"/>
        </w:rPr>
        <w:t xml:space="preserve">tel. 543171650   </w:t>
      </w:r>
    </w:p>
    <w:p w:rsidR="007F50DF" w:rsidRPr="00AA26B1" w:rsidRDefault="007F50DF" w:rsidP="00B540D2">
      <w:pPr>
        <w:spacing w:before="120" w:line="276" w:lineRule="auto"/>
        <w:contextualSpacing/>
        <w:jc w:val="both"/>
        <w:rPr>
          <w:iCs/>
          <w:sz w:val="22"/>
          <w:szCs w:val="22"/>
        </w:rPr>
      </w:pPr>
      <w:r w:rsidRPr="00AA26B1">
        <w:rPr>
          <w:iCs/>
          <w:sz w:val="22"/>
          <w:szCs w:val="22"/>
        </w:rPr>
        <w:t>IČ</w:t>
      </w:r>
      <w:r>
        <w:rPr>
          <w:iCs/>
          <w:sz w:val="22"/>
          <w:szCs w:val="22"/>
        </w:rPr>
        <w:t>O</w:t>
      </w:r>
      <w:r w:rsidRPr="00AA26B1">
        <w:rPr>
          <w:iCs/>
          <w:sz w:val="22"/>
          <w:szCs w:val="22"/>
        </w:rPr>
        <w:t xml:space="preserve"> : 25508881</w:t>
      </w:r>
    </w:p>
    <w:p w:rsidR="007F50DF" w:rsidRPr="00AA26B1" w:rsidRDefault="007F50DF" w:rsidP="00B540D2">
      <w:pPr>
        <w:spacing w:before="120" w:line="276" w:lineRule="auto"/>
        <w:contextualSpacing/>
        <w:jc w:val="both"/>
        <w:rPr>
          <w:iCs/>
          <w:sz w:val="22"/>
          <w:szCs w:val="22"/>
        </w:rPr>
      </w:pPr>
      <w:r w:rsidRPr="00AA26B1">
        <w:rPr>
          <w:iCs/>
          <w:sz w:val="22"/>
          <w:szCs w:val="22"/>
        </w:rPr>
        <w:t>DIČ: CZ25508881</w:t>
      </w:r>
    </w:p>
    <w:p w:rsidR="007F50DF" w:rsidRPr="00AA26B1" w:rsidRDefault="007F50DF" w:rsidP="00B540D2">
      <w:pPr>
        <w:spacing w:before="120" w:line="276" w:lineRule="auto"/>
        <w:contextualSpacing/>
        <w:jc w:val="both"/>
        <w:rPr>
          <w:iCs/>
          <w:sz w:val="22"/>
          <w:szCs w:val="22"/>
        </w:rPr>
      </w:pPr>
      <w:r w:rsidRPr="00AA26B1">
        <w:rPr>
          <w:iCs/>
          <w:sz w:val="22"/>
          <w:szCs w:val="22"/>
        </w:rPr>
        <w:t>Bankovní spojení: Komerční Banka, a.s.</w:t>
      </w:r>
      <w:r>
        <w:rPr>
          <w:iCs/>
          <w:sz w:val="22"/>
          <w:szCs w:val="22"/>
        </w:rPr>
        <w:t>,</w:t>
      </w:r>
      <w:r w:rsidRPr="00AA26B1">
        <w:rPr>
          <w:iCs/>
          <w:sz w:val="22"/>
          <w:szCs w:val="22"/>
        </w:rPr>
        <w:t xml:space="preserve"> Brno-město</w:t>
      </w:r>
    </w:p>
    <w:p w:rsidR="007F50DF" w:rsidRPr="00AA26B1" w:rsidRDefault="007F50DF" w:rsidP="00B540D2">
      <w:pPr>
        <w:spacing w:before="120" w:line="276" w:lineRule="auto"/>
        <w:contextualSpacing/>
        <w:jc w:val="both"/>
        <w:rPr>
          <w:iCs/>
          <w:sz w:val="22"/>
          <w:szCs w:val="22"/>
        </w:rPr>
      </w:pPr>
      <w:r w:rsidRPr="00AA26B1">
        <w:rPr>
          <w:iCs/>
          <w:sz w:val="22"/>
          <w:szCs w:val="22"/>
        </w:rPr>
        <w:t>Číslo účtu: 8905621/0100</w:t>
      </w:r>
    </w:p>
    <w:p w:rsidR="007F50DF" w:rsidRDefault="007F50DF" w:rsidP="00B540D2">
      <w:pPr>
        <w:spacing w:before="120" w:line="276" w:lineRule="auto"/>
        <w:contextualSpacing/>
        <w:jc w:val="both"/>
        <w:rPr>
          <w:iCs/>
          <w:sz w:val="22"/>
          <w:szCs w:val="22"/>
        </w:rPr>
      </w:pPr>
      <w:r w:rsidRPr="00AA26B1">
        <w:rPr>
          <w:iCs/>
          <w:sz w:val="22"/>
          <w:szCs w:val="22"/>
        </w:rPr>
        <w:t>Společnost je plátcem DPH</w:t>
      </w:r>
    </w:p>
    <w:p w:rsidR="007F50DF" w:rsidRPr="00AA26B1" w:rsidRDefault="007F50DF" w:rsidP="00B540D2">
      <w:pPr>
        <w:spacing w:before="120" w:line="276" w:lineRule="auto"/>
        <w:contextualSpacing/>
        <w:jc w:val="both"/>
        <w:rPr>
          <w:iCs/>
          <w:sz w:val="22"/>
          <w:szCs w:val="22"/>
        </w:rPr>
      </w:pPr>
      <w:r>
        <w:rPr>
          <w:iCs/>
          <w:sz w:val="22"/>
          <w:szCs w:val="22"/>
        </w:rPr>
        <w:t>(dále jen „kupující“)</w:t>
      </w:r>
    </w:p>
    <w:p w:rsidR="007F50DF" w:rsidRPr="00AA26B1" w:rsidRDefault="007F50DF" w:rsidP="00B540D2">
      <w:pPr>
        <w:spacing w:before="120" w:line="276" w:lineRule="auto"/>
        <w:contextualSpacing/>
        <w:jc w:val="both"/>
        <w:rPr>
          <w:iCs/>
          <w:sz w:val="22"/>
          <w:szCs w:val="22"/>
        </w:rPr>
      </w:pPr>
    </w:p>
    <w:p w:rsidR="007F50DF" w:rsidRDefault="007F50DF" w:rsidP="00B540D2">
      <w:pPr>
        <w:spacing w:before="120" w:line="276" w:lineRule="auto"/>
        <w:contextualSpacing/>
        <w:jc w:val="both"/>
        <w:rPr>
          <w:iCs/>
          <w:sz w:val="22"/>
          <w:szCs w:val="22"/>
        </w:rPr>
      </w:pPr>
      <w:r w:rsidRPr="00AA26B1">
        <w:rPr>
          <w:iCs/>
          <w:sz w:val="22"/>
          <w:szCs w:val="22"/>
        </w:rPr>
        <w:t>a</w:t>
      </w:r>
    </w:p>
    <w:p w:rsidR="007F50DF" w:rsidRPr="00AA26B1" w:rsidRDefault="007F50DF" w:rsidP="00B540D2">
      <w:pPr>
        <w:spacing w:before="120" w:line="276" w:lineRule="auto"/>
        <w:contextualSpacing/>
        <w:jc w:val="both"/>
        <w:rPr>
          <w:iCs/>
          <w:sz w:val="22"/>
          <w:szCs w:val="22"/>
        </w:rPr>
      </w:pPr>
    </w:p>
    <w:p w:rsidR="00935332" w:rsidRPr="004B4FE4" w:rsidRDefault="00935332" w:rsidP="00B540D2">
      <w:pPr>
        <w:spacing w:before="120" w:line="276" w:lineRule="auto"/>
        <w:contextualSpacing/>
        <w:jc w:val="both"/>
        <w:rPr>
          <w:b/>
          <w:bCs/>
          <w:iCs/>
          <w:sz w:val="22"/>
          <w:szCs w:val="22"/>
        </w:rPr>
      </w:pPr>
      <w:r w:rsidRPr="004B4FE4">
        <w:rPr>
          <w:b/>
          <w:bCs/>
          <w:iCs/>
          <w:sz w:val="22"/>
          <w:szCs w:val="22"/>
        </w:rPr>
        <w:t>Prodávající:</w:t>
      </w:r>
    </w:p>
    <w:p w:rsidR="00F87E7C" w:rsidRPr="009B19EB" w:rsidRDefault="00935332" w:rsidP="00B540D2">
      <w:pPr>
        <w:spacing w:before="120" w:line="276" w:lineRule="auto"/>
        <w:contextualSpacing/>
        <w:jc w:val="both"/>
        <w:rPr>
          <w:iCs/>
          <w:color w:val="00B0F0"/>
          <w:sz w:val="22"/>
          <w:szCs w:val="22"/>
        </w:rPr>
      </w:pPr>
      <w:r w:rsidRPr="009B19EB">
        <w:rPr>
          <w:color w:val="00B0F0"/>
          <w:sz w:val="22"/>
          <w:szCs w:val="22"/>
        </w:rPr>
        <w:t>Název společnosti</w:t>
      </w:r>
    </w:p>
    <w:p w:rsidR="00935332" w:rsidRPr="00AA26B1" w:rsidRDefault="00935332" w:rsidP="00B540D2">
      <w:pPr>
        <w:spacing w:before="120" w:line="276" w:lineRule="auto"/>
        <w:contextualSpacing/>
        <w:jc w:val="both"/>
        <w:rPr>
          <w:sz w:val="22"/>
          <w:szCs w:val="22"/>
        </w:rPr>
      </w:pPr>
      <w:r w:rsidRPr="00AA26B1">
        <w:rPr>
          <w:sz w:val="22"/>
          <w:szCs w:val="22"/>
        </w:rPr>
        <w:t>Sídlo:</w:t>
      </w:r>
    </w:p>
    <w:p w:rsidR="00935332" w:rsidRPr="00AA26B1" w:rsidRDefault="00935332" w:rsidP="00B540D2">
      <w:pPr>
        <w:spacing w:before="120" w:line="276" w:lineRule="auto"/>
        <w:contextualSpacing/>
        <w:jc w:val="both"/>
        <w:rPr>
          <w:sz w:val="22"/>
          <w:szCs w:val="22"/>
        </w:rPr>
      </w:pPr>
      <w:proofErr w:type="spellStart"/>
      <w:r w:rsidRPr="00AA26B1">
        <w:rPr>
          <w:sz w:val="22"/>
          <w:szCs w:val="22"/>
        </w:rPr>
        <w:t>Zapsána:</w:t>
      </w:r>
      <w:r w:rsidR="007D6195" w:rsidRPr="00AA26B1">
        <w:rPr>
          <w:iCs/>
          <w:sz w:val="22"/>
          <w:szCs w:val="22"/>
        </w:rPr>
        <w:t>v</w:t>
      </w:r>
      <w:proofErr w:type="spellEnd"/>
      <w:r w:rsidR="007D6195" w:rsidRPr="00AA26B1">
        <w:rPr>
          <w:iCs/>
          <w:sz w:val="22"/>
          <w:szCs w:val="22"/>
        </w:rPr>
        <w:t> obchodním rejstříku Krajského soudu v </w:t>
      </w:r>
      <w:r w:rsidR="00F87E7C" w:rsidRPr="00AA26B1">
        <w:rPr>
          <w:iCs/>
          <w:sz w:val="22"/>
          <w:szCs w:val="22"/>
        </w:rPr>
        <w:t>…………</w:t>
      </w:r>
      <w:r w:rsidR="007D6195" w:rsidRPr="00AA26B1">
        <w:rPr>
          <w:iCs/>
          <w:sz w:val="22"/>
          <w:szCs w:val="22"/>
        </w:rPr>
        <w:t xml:space="preserve">, oddíl </w:t>
      </w:r>
      <w:r w:rsidR="00F87E7C" w:rsidRPr="00AA26B1">
        <w:rPr>
          <w:iCs/>
          <w:sz w:val="22"/>
          <w:szCs w:val="22"/>
        </w:rPr>
        <w:t>…</w:t>
      </w:r>
      <w:r w:rsidR="007D6195" w:rsidRPr="00AA26B1">
        <w:rPr>
          <w:iCs/>
          <w:sz w:val="22"/>
          <w:szCs w:val="22"/>
        </w:rPr>
        <w:t xml:space="preserve">., vložka </w:t>
      </w:r>
      <w:r w:rsidR="00F87E7C" w:rsidRPr="00AA26B1">
        <w:rPr>
          <w:iCs/>
          <w:sz w:val="22"/>
          <w:szCs w:val="22"/>
        </w:rPr>
        <w:t>………</w:t>
      </w:r>
    </w:p>
    <w:p w:rsidR="00935332" w:rsidRPr="00AA26B1" w:rsidRDefault="00935332" w:rsidP="00B540D2">
      <w:pPr>
        <w:spacing w:before="120" w:line="276" w:lineRule="auto"/>
        <w:contextualSpacing/>
        <w:jc w:val="both"/>
        <w:rPr>
          <w:iCs/>
          <w:sz w:val="22"/>
          <w:szCs w:val="22"/>
        </w:rPr>
      </w:pPr>
      <w:r w:rsidRPr="00AA26B1">
        <w:rPr>
          <w:iCs/>
          <w:sz w:val="22"/>
          <w:szCs w:val="22"/>
        </w:rPr>
        <w:t>Osoba oprávněná k podpisu smlouvy:</w:t>
      </w:r>
    </w:p>
    <w:p w:rsidR="005A5D54" w:rsidRPr="00AA26B1" w:rsidRDefault="00935332" w:rsidP="00B540D2">
      <w:pPr>
        <w:spacing w:before="120" w:line="276" w:lineRule="auto"/>
        <w:contextualSpacing/>
        <w:jc w:val="both"/>
        <w:rPr>
          <w:iCs/>
          <w:sz w:val="22"/>
          <w:szCs w:val="22"/>
        </w:rPr>
      </w:pPr>
      <w:r w:rsidRPr="00AA26B1">
        <w:rPr>
          <w:iCs/>
          <w:sz w:val="22"/>
          <w:szCs w:val="22"/>
        </w:rPr>
        <w:t xml:space="preserve">Kontaktní osoba ve věcech smluvních: </w:t>
      </w:r>
    </w:p>
    <w:p w:rsidR="00935332" w:rsidRPr="009B19EB" w:rsidRDefault="00935332" w:rsidP="00B540D2">
      <w:pPr>
        <w:spacing w:before="120" w:line="276" w:lineRule="auto"/>
        <w:contextualSpacing/>
        <w:jc w:val="both"/>
        <w:rPr>
          <w:iCs/>
          <w:sz w:val="22"/>
          <w:szCs w:val="22"/>
        </w:rPr>
      </w:pPr>
      <w:r w:rsidRPr="00AA26B1">
        <w:rPr>
          <w:iCs/>
          <w:sz w:val="22"/>
          <w:szCs w:val="22"/>
        </w:rPr>
        <w:t xml:space="preserve">Kontaktní osoba ve věcech technických: </w:t>
      </w:r>
    </w:p>
    <w:p w:rsidR="007F50DF" w:rsidRDefault="007F50DF" w:rsidP="00B540D2">
      <w:pPr>
        <w:spacing w:before="120" w:line="276" w:lineRule="auto"/>
        <w:contextualSpacing/>
        <w:jc w:val="both"/>
        <w:rPr>
          <w:sz w:val="22"/>
          <w:szCs w:val="22"/>
        </w:rPr>
      </w:pPr>
    </w:p>
    <w:p w:rsidR="00CC5B0A" w:rsidRPr="00AA26B1" w:rsidRDefault="00935332" w:rsidP="00B540D2">
      <w:pPr>
        <w:spacing w:before="120" w:line="276" w:lineRule="auto"/>
        <w:contextualSpacing/>
        <w:jc w:val="both"/>
        <w:rPr>
          <w:sz w:val="22"/>
          <w:szCs w:val="22"/>
        </w:rPr>
      </w:pPr>
      <w:r w:rsidRPr="00AA26B1">
        <w:rPr>
          <w:sz w:val="22"/>
          <w:szCs w:val="22"/>
        </w:rPr>
        <w:t>IČ</w:t>
      </w:r>
      <w:r w:rsidR="0057380B">
        <w:rPr>
          <w:sz w:val="22"/>
          <w:szCs w:val="22"/>
        </w:rPr>
        <w:t>O</w:t>
      </w:r>
      <w:r w:rsidRPr="00AA26B1">
        <w:rPr>
          <w:sz w:val="22"/>
          <w:szCs w:val="22"/>
        </w:rPr>
        <w:t>:</w:t>
      </w:r>
    </w:p>
    <w:p w:rsidR="00935332" w:rsidRPr="00AA26B1" w:rsidRDefault="00935332" w:rsidP="00B540D2">
      <w:pPr>
        <w:spacing w:before="120" w:line="276" w:lineRule="auto"/>
        <w:contextualSpacing/>
        <w:jc w:val="both"/>
        <w:rPr>
          <w:sz w:val="22"/>
          <w:szCs w:val="22"/>
        </w:rPr>
      </w:pPr>
      <w:r w:rsidRPr="00AA26B1">
        <w:rPr>
          <w:sz w:val="22"/>
          <w:szCs w:val="22"/>
        </w:rPr>
        <w:t>DIČ:</w:t>
      </w:r>
    </w:p>
    <w:p w:rsidR="00935332" w:rsidRPr="00AA26B1" w:rsidRDefault="00935332" w:rsidP="00B540D2">
      <w:pPr>
        <w:spacing w:before="120" w:line="276" w:lineRule="auto"/>
        <w:contextualSpacing/>
        <w:jc w:val="both"/>
        <w:rPr>
          <w:sz w:val="22"/>
          <w:szCs w:val="22"/>
        </w:rPr>
      </w:pPr>
      <w:r w:rsidRPr="00AA26B1">
        <w:rPr>
          <w:sz w:val="22"/>
          <w:szCs w:val="22"/>
        </w:rPr>
        <w:t>Bankovní spojení:</w:t>
      </w:r>
    </w:p>
    <w:p w:rsidR="00935332" w:rsidRPr="00AA26B1" w:rsidRDefault="00935332" w:rsidP="00B540D2">
      <w:pPr>
        <w:spacing w:before="120" w:line="276" w:lineRule="auto"/>
        <w:contextualSpacing/>
        <w:jc w:val="both"/>
        <w:rPr>
          <w:sz w:val="22"/>
          <w:szCs w:val="22"/>
        </w:rPr>
      </w:pPr>
      <w:r w:rsidRPr="00AA26B1">
        <w:rPr>
          <w:sz w:val="22"/>
          <w:szCs w:val="22"/>
        </w:rPr>
        <w:t>Číslo účtu:</w:t>
      </w:r>
    </w:p>
    <w:p w:rsidR="007F50DF" w:rsidRDefault="007F50DF" w:rsidP="00B540D2">
      <w:pPr>
        <w:spacing w:before="120" w:line="276" w:lineRule="auto"/>
        <w:contextualSpacing/>
        <w:jc w:val="both"/>
        <w:rPr>
          <w:sz w:val="22"/>
          <w:szCs w:val="22"/>
        </w:rPr>
      </w:pPr>
    </w:p>
    <w:p w:rsidR="00935332" w:rsidRDefault="00935332" w:rsidP="00B540D2">
      <w:pPr>
        <w:spacing w:before="120" w:line="276" w:lineRule="auto"/>
        <w:contextualSpacing/>
        <w:jc w:val="both"/>
        <w:rPr>
          <w:sz w:val="22"/>
          <w:szCs w:val="22"/>
        </w:rPr>
      </w:pPr>
      <w:r w:rsidRPr="00AA26B1">
        <w:rPr>
          <w:sz w:val="22"/>
          <w:szCs w:val="22"/>
        </w:rPr>
        <w:t>Společnost je</w:t>
      </w:r>
      <w:r w:rsidR="00F87E7C" w:rsidRPr="00AA26B1">
        <w:rPr>
          <w:sz w:val="22"/>
          <w:szCs w:val="22"/>
        </w:rPr>
        <w:t>/není</w:t>
      </w:r>
      <w:r w:rsidRPr="00AA26B1">
        <w:rPr>
          <w:sz w:val="22"/>
          <w:szCs w:val="22"/>
        </w:rPr>
        <w:t xml:space="preserve"> plátcem DPH</w:t>
      </w:r>
    </w:p>
    <w:p w:rsidR="00837E9B" w:rsidRDefault="00281F8F" w:rsidP="00B540D2">
      <w:pPr>
        <w:spacing w:before="120" w:line="276" w:lineRule="auto"/>
        <w:contextualSpacing/>
        <w:jc w:val="both"/>
        <w:rPr>
          <w:sz w:val="22"/>
          <w:szCs w:val="22"/>
        </w:rPr>
      </w:pPr>
      <w:r>
        <w:rPr>
          <w:sz w:val="22"/>
          <w:szCs w:val="22"/>
        </w:rPr>
        <w:t>(dále jen „prodávající“)</w:t>
      </w:r>
    </w:p>
    <w:p w:rsidR="00F744F7" w:rsidRPr="00AA26B1" w:rsidRDefault="00F744F7" w:rsidP="00B540D2">
      <w:pPr>
        <w:spacing w:before="120" w:line="276" w:lineRule="auto"/>
        <w:contextualSpacing/>
        <w:jc w:val="both"/>
        <w:rPr>
          <w:sz w:val="22"/>
          <w:szCs w:val="22"/>
        </w:rPr>
      </w:pPr>
    </w:p>
    <w:p w:rsidR="00935332" w:rsidRPr="00AA26B1" w:rsidRDefault="00935332" w:rsidP="00B540D2">
      <w:pPr>
        <w:spacing w:before="120" w:line="276" w:lineRule="auto"/>
        <w:contextualSpacing/>
        <w:jc w:val="both"/>
        <w:rPr>
          <w:iCs/>
          <w:sz w:val="22"/>
          <w:szCs w:val="22"/>
        </w:rPr>
      </w:pPr>
    </w:p>
    <w:p w:rsidR="00935332" w:rsidRPr="00AA26B1" w:rsidRDefault="00935332" w:rsidP="00B540D2">
      <w:pPr>
        <w:tabs>
          <w:tab w:val="left" w:pos="720"/>
        </w:tabs>
        <w:spacing w:before="120" w:line="276" w:lineRule="auto"/>
        <w:contextualSpacing/>
        <w:jc w:val="both"/>
        <w:rPr>
          <w:sz w:val="22"/>
          <w:szCs w:val="22"/>
        </w:rPr>
      </w:pPr>
      <w:r w:rsidRPr="00AA26B1">
        <w:rPr>
          <w:sz w:val="22"/>
          <w:szCs w:val="22"/>
        </w:rPr>
        <w:t>níže uvedeného dne, měsíce a roku uzavřeli smlouvu následujícího znění:</w:t>
      </w:r>
    </w:p>
    <w:p w:rsidR="008A5D44" w:rsidRPr="00AA26B1" w:rsidRDefault="008A5D44" w:rsidP="00B540D2">
      <w:pPr>
        <w:pStyle w:val="Nadpis2"/>
        <w:numPr>
          <w:ilvl w:val="0"/>
          <w:numId w:val="30"/>
        </w:numPr>
        <w:spacing w:line="276" w:lineRule="auto"/>
        <w:rPr>
          <w:sz w:val="22"/>
          <w:szCs w:val="22"/>
        </w:rPr>
      </w:pPr>
    </w:p>
    <w:p w:rsidR="008A5D44" w:rsidRPr="00AA26B1" w:rsidRDefault="008A5D44" w:rsidP="00B540D2">
      <w:pPr>
        <w:spacing w:line="276" w:lineRule="auto"/>
        <w:jc w:val="center"/>
        <w:rPr>
          <w:b/>
          <w:bCs/>
          <w:sz w:val="22"/>
          <w:szCs w:val="22"/>
        </w:rPr>
      </w:pPr>
      <w:r>
        <w:rPr>
          <w:b/>
          <w:bCs/>
          <w:sz w:val="22"/>
          <w:szCs w:val="22"/>
        </w:rPr>
        <w:t>Úvodní ustanovení</w:t>
      </w:r>
    </w:p>
    <w:p w:rsidR="00782AAA" w:rsidRPr="00977B32" w:rsidRDefault="00782AAA" w:rsidP="00B540D2">
      <w:pPr>
        <w:pStyle w:val="Normlnweb"/>
        <w:numPr>
          <w:ilvl w:val="1"/>
          <w:numId w:val="1"/>
        </w:numPr>
        <w:tabs>
          <w:tab w:val="clear" w:pos="1440"/>
        </w:tabs>
        <w:spacing w:before="0" w:beforeAutospacing="0" w:after="0" w:afterAutospacing="0" w:line="276" w:lineRule="auto"/>
        <w:ind w:left="426" w:hanging="426"/>
        <w:jc w:val="both"/>
        <w:rPr>
          <w:sz w:val="22"/>
          <w:szCs w:val="22"/>
        </w:rPr>
      </w:pPr>
      <w:r w:rsidRPr="00977B32">
        <w:rPr>
          <w:sz w:val="22"/>
          <w:szCs w:val="22"/>
        </w:rPr>
        <w:t xml:space="preserve">Obě výše uvedené smluvní strany se dohodly na uzavření této </w:t>
      </w:r>
      <w:r w:rsidR="00281F8F">
        <w:rPr>
          <w:sz w:val="22"/>
          <w:szCs w:val="22"/>
        </w:rPr>
        <w:t xml:space="preserve">rámcové </w:t>
      </w:r>
      <w:r w:rsidRPr="00977B32">
        <w:rPr>
          <w:sz w:val="22"/>
          <w:szCs w:val="22"/>
        </w:rPr>
        <w:t xml:space="preserve">kupní smlouvy </w:t>
      </w:r>
      <w:r w:rsidR="003C66DB">
        <w:rPr>
          <w:sz w:val="22"/>
          <w:szCs w:val="22"/>
        </w:rPr>
        <w:t xml:space="preserve">(dále jen „smlouva“) </w:t>
      </w:r>
      <w:r w:rsidRPr="00977B32">
        <w:rPr>
          <w:sz w:val="22"/>
          <w:szCs w:val="22"/>
        </w:rPr>
        <w:t>s cílem vymezit podmínky smluvního vztahu založeného touto smlouvou, včetně vymezení základních práv a povinností z tohoto závazkového vztahu vyplývajících.</w:t>
      </w:r>
    </w:p>
    <w:p w:rsidR="00782AAA" w:rsidRPr="00AA26B1" w:rsidRDefault="00782AAA" w:rsidP="00B540D2">
      <w:pPr>
        <w:pStyle w:val="Nadpis2"/>
        <w:spacing w:line="276" w:lineRule="auto"/>
        <w:jc w:val="both"/>
        <w:rPr>
          <w:sz w:val="22"/>
          <w:szCs w:val="22"/>
        </w:rPr>
      </w:pPr>
    </w:p>
    <w:p w:rsidR="000318D2" w:rsidRPr="00977B32" w:rsidRDefault="00977B32" w:rsidP="00B540D2">
      <w:pPr>
        <w:spacing w:line="276" w:lineRule="auto"/>
        <w:jc w:val="center"/>
        <w:rPr>
          <w:b/>
          <w:sz w:val="22"/>
          <w:szCs w:val="22"/>
        </w:rPr>
      </w:pPr>
      <w:r w:rsidRPr="00977B32">
        <w:rPr>
          <w:b/>
          <w:sz w:val="22"/>
          <w:szCs w:val="22"/>
        </w:rPr>
        <w:t>II.</w:t>
      </w:r>
    </w:p>
    <w:p w:rsidR="000318D2" w:rsidRPr="00AA26B1" w:rsidRDefault="000318D2" w:rsidP="00B540D2">
      <w:pPr>
        <w:spacing w:line="276" w:lineRule="auto"/>
        <w:jc w:val="center"/>
        <w:rPr>
          <w:b/>
          <w:bCs/>
          <w:sz w:val="22"/>
          <w:szCs w:val="22"/>
        </w:rPr>
      </w:pPr>
      <w:r w:rsidRPr="00AA26B1">
        <w:rPr>
          <w:b/>
          <w:bCs/>
          <w:sz w:val="22"/>
          <w:szCs w:val="22"/>
        </w:rPr>
        <w:t>Předmět a účel smlouvy</w:t>
      </w:r>
    </w:p>
    <w:p w:rsidR="00782AAA" w:rsidRPr="00AA26B1" w:rsidRDefault="00782AAA" w:rsidP="00B540D2">
      <w:pPr>
        <w:pStyle w:val="Normlnweb"/>
        <w:numPr>
          <w:ilvl w:val="0"/>
          <w:numId w:val="33"/>
        </w:numPr>
        <w:tabs>
          <w:tab w:val="clear" w:pos="1440"/>
        </w:tabs>
        <w:spacing w:before="0" w:beforeAutospacing="0" w:after="0" w:afterAutospacing="0" w:line="276" w:lineRule="auto"/>
        <w:ind w:left="426" w:hanging="426"/>
        <w:jc w:val="both"/>
        <w:rPr>
          <w:sz w:val="22"/>
          <w:szCs w:val="22"/>
        </w:rPr>
      </w:pPr>
      <w:r w:rsidRPr="00AA26B1">
        <w:rPr>
          <w:sz w:val="22"/>
          <w:szCs w:val="22"/>
        </w:rPr>
        <w:t>Prodávající prohlašuje, že je výlučným vlastníkem níže specifikovaného zboží a že na tomto zboží neváznou žádná práva ani neexistují jiné skutečnosti, které by jej omezovaly v odevzdání zboží a převodu vlastnického práva ke zboží na kupujícího.</w:t>
      </w:r>
    </w:p>
    <w:p w:rsidR="00281F8F" w:rsidRDefault="00CD4A14" w:rsidP="00B540D2">
      <w:pPr>
        <w:pStyle w:val="Normlnweb"/>
        <w:numPr>
          <w:ilvl w:val="0"/>
          <w:numId w:val="33"/>
        </w:numPr>
        <w:tabs>
          <w:tab w:val="clear" w:pos="1440"/>
        </w:tabs>
        <w:spacing w:before="0" w:beforeAutospacing="0" w:after="0" w:afterAutospacing="0" w:line="276" w:lineRule="auto"/>
        <w:ind w:left="426" w:hanging="426"/>
        <w:jc w:val="both"/>
        <w:rPr>
          <w:sz w:val="22"/>
          <w:szCs w:val="22"/>
        </w:rPr>
      </w:pPr>
      <w:r w:rsidRPr="00AA26B1">
        <w:rPr>
          <w:sz w:val="22"/>
          <w:szCs w:val="22"/>
        </w:rPr>
        <w:t>Prodávající se zavazu</w:t>
      </w:r>
      <w:r w:rsidR="00D86FB4" w:rsidRPr="00AA26B1">
        <w:rPr>
          <w:sz w:val="22"/>
          <w:szCs w:val="22"/>
        </w:rPr>
        <w:t xml:space="preserve">je na základě této smlouvy </w:t>
      </w:r>
      <w:r w:rsidR="00281F8F">
        <w:rPr>
          <w:sz w:val="22"/>
          <w:szCs w:val="22"/>
        </w:rPr>
        <w:t xml:space="preserve">a </w:t>
      </w:r>
      <w:r w:rsidR="00281F8F" w:rsidRPr="003204CB">
        <w:rPr>
          <w:sz w:val="22"/>
          <w:szCs w:val="22"/>
        </w:rPr>
        <w:t>dílčích písemných objednávek kupujícího</w:t>
      </w:r>
      <w:r w:rsidR="00AA0C50">
        <w:rPr>
          <w:sz w:val="22"/>
          <w:szCs w:val="22"/>
        </w:rPr>
        <w:t xml:space="preserve"> </w:t>
      </w:r>
      <w:r w:rsidR="00782AAA" w:rsidRPr="00AA26B1">
        <w:rPr>
          <w:sz w:val="22"/>
          <w:szCs w:val="22"/>
        </w:rPr>
        <w:t>odevzdat</w:t>
      </w:r>
      <w:r w:rsidRPr="00AA26B1">
        <w:rPr>
          <w:sz w:val="22"/>
          <w:szCs w:val="22"/>
        </w:rPr>
        <w:t xml:space="preserve"> kupujícímu zboží dále ve smlouvě specifikované a převést na něho v souladu s touto smlouvou vlastnické právo ke zboží a kupující se zavazuje zboží dodané od prodávajícího převzít a zaplatit mu dohodnutou kupní cenu</w:t>
      </w:r>
      <w:r w:rsidR="000318D2" w:rsidRPr="00AA26B1">
        <w:rPr>
          <w:sz w:val="22"/>
          <w:szCs w:val="22"/>
        </w:rPr>
        <w:t>.</w:t>
      </w:r>
    </w:p>
    <w:p w:rsidR="00281F8F" w:rsidRPr="00281F8F" w:rsidRDefault="00281F8F" w:rsidP="00B540D2">
      <w:pPr>
        <w:pStyle w:val="Normlnweb"/>
        <w:numPr>
          <w:ilvl w:val="0"/>
          <w:numId w:val="33"/>
        </w:numPr>
        <w:tabs>
          <w:tab w:val="clear" w:pos="1440"/>
        </w:tabs>
        <w:spacing w:before="0" w:beforeAutospacing="0" w:after="0" w:afterAutospacing="0" w:line="276" w:lineRule="auto"/>
        <w:ind w:left="426" w:hanging="426"/>
        <w:jc w:val="both"/>
        <w:rPr>
          <w:sz w:val="22"/>
          <w:szCs w:val="22"/>
        </w:rPr>
      </w:pPr>
      <w:r w:rsidRPr="00281F8F">
        <w:rPr>
          <w:sz w:val="22"/>
          <w:szCs w:val="22"/>
        </w:rPr>
        <w:t>Zbožím dodávaným na základě této smlouvy</w:t>
      </w:r>
      <w:r w:rsidR="001F570F">
        <w:rPr>
          <w:sz w:val="22"/>
          <w:szCs w:val="22"/>
        </w:rPr>
        <w:t xml:space="preserve"> j</w:t>
      </w:r>
      <w:r w:rsidR="00022A27">
        <w:rPr>
          <w:sz w:val="22"/>
          <w:szCs w:val="22"/>
        </w:rPr>
        <w:t>sou</w:t>
      </w:r>
      <w:r w:rsidR="002D3470">
        <w:rPr>
          <w:sz w:val="22"/>
          <w:szCs w:val="22"/>
        </w:rPr>
        <w:t xml:space="preserve"> servisní chemické prostředky</w:t>
      </w:r>
      <w:r w:rsidR="007F50DF">
        <w:rPr>
          <w:bCs/>
          <w:sz w:val="22"/>
          <w:szCs w:val="22"/>
        </w:rPr>
        <w:t>.</w:t>
      </w:r>
      <w:r w:rsidRPr="00281F8F">
        <w:rPr>
          <w:sz w:val="22"/>
          <w:szCs w:val="22"/>
        </w:rPr>
        <w:t xml:space="preserve"> Specifikace a ceny zboží jsou uvedeny v příloze č. 1- Technická specifikace a ceník.</w:t>
      </w:r>
    </w:p>
    <w:p w:rsidR="00281F8F" w:rsidRPr="00281F8F" w:rsidRDefault="005D33B6" w:rsidP="00B540D2">
      <w:pPr>
        <w:pStyle w:val="Normlnweb"/>
        <w:numPr>
          <w:ilvl w:val="0"/>
          <w:numId w:val="33"/>
        </w:numPr>
        <w:tabs>
          <w:tab w:val="clear" w:pos="1440"/>
        </w:tabs>
        <w:spacing w:before="0" w:beforeAutospacing="0" w:after="0" w:afterAutospacing="0" w:line="276" w:lineRule="auto"/>
        <w:ind w:left="426" w:hanging="426"/>
        <w:jc w:val="both"/>
        <w:rPr>
          <w:sz w:val="22"/>
          <w:szCs w:val="22"/>
        </w:rPr>
      </w:pPr>
      <w:r w:rsidRPr="00281F8F">
        <w:rPr>
          <w:sz w:val="22"/>
          <w:szCs w:val="22"/>
        </w:rPr>
        <w:t xml:space="preserve">Prodávající není oprávněn dodat větší množství zboží, než stanoví tato smlouva nebo </w:t>
      </w:r>
      <w:r w:rsidR="00DE2B7B" w:rsidRPr="00281F8F">
        <w:rPr>
          <w:sz w:val="22"/>
          <w:szCs w:val="22"/>
        </w:rPr>
        <w:t xml:space="preserve">dílčí </w:t>
      </w:r>
      <w:r w:rsidRPr="00281F8F">
        <w:rPr>
          <w:sz w:val="22"/>
          <w:szCs w:val="22"/>
        </w:rPr>
        <w:t xml:space="preserve">objednávka. V případě dodání většího množství zboží, které nebude </w:t>
      </w:r>
      <w:r w:rsidR="00BD1F73" w:rsidRPr="00281F8F">
        <w:rPr>
          <w:sz w:val="22"/>
          <w:szCs w:val="22"/>
        </w:rPr>
        <w:t xml:space="preserve">písemně odsouhlaseno kupujícím do </w:t>
      </w:r>
      <w:r w:rsidR="007F50DF">
        <w:rPr>
          <w:sz w:val="22"/>
          <w:szCs w:val="22"/>
        </w:rPr>
        <w:t>5</w:t>
      </w:r>
      <w:r w:rsidR="00BD1F73" w:rsidRPr="00281F8F">
        <w:rPr>
          <w:sz w:val="22"/>
          <w:szCs w:val="22"/>
        </w:rPr>
        <w:t xml:space="preserve"> dnů ode dne převzetí zboží, smlouva na tento přebytek není uzavřena a považuje se za odmítnutí přebytečného množství zboží kupujícím dle § 2093 občanského zákoníku.</w:t>
      </w:r>
    </w:p>
    <w:p w:rsidR="00BB18A3" w:rsidRPr="00281F8F" w:rsidRDefault="00BB18A3" w:rsidP="00B540D2">
      <w:pPr>
        <w:pStyle w:val="Normlnweb"/>
        <w:numPr>
          <w:ilvl w:val="0"/>
          <w:numId w:val="33"/>
        </w:numPr>
        <w:tabs>
          <w:tab w:val="clear" w:pos="1440"/>
        </w:tabs>
        <w:spacing w:before="0" w:beforeAutospacing="0" w:after="0" w:afterAutospacing="0" w:line="276" w:lineRule="auto"/>
        <w:ind w:left="426" w:hanging="426"/>
        <w:jc w:val="both"/>
        <w:rPr>
          <w:sz w:val="22"/>
          <w:szCs w:val="22"/>
        </w:rPr>
      </w:pPr>
      <w:r w:rsidRPr="00281F8F">
        <w:rPr>
          <w:sz w:val="22"/>
          <w:szCs w:val="22"/>
        </w:rPr>
        <w:t>Skutečné množství dodávek poskytnutých po dobu účinnosti této smlouvy bude odvislé od aktuálních potřeb kupujícího a z toho důvodu není kupující povinen celkové množství odebrat.</w:t>
      </w:r>
    </w:p>
    <w:p w:rsidR="009C050C" w:rsidRPr="00AA26B1" w:rsidRDefault="009C050C" w:rsidP="00B540D2">
      <w:pPr>
        <w:pStyle w:val="Normlnweb"/>
        <w:spacing w:before="0" w:beforeAutospacing="0" w:after="0" w:afterAutospacing="0" w:line="276" w:lineRule="auto"/>
        <w:jc w:val="both"/>
        <w:rPr>
          <w:b/>
          <w:sz w:val="22"/>
          <w:szCs w:val="22"/>
        </w:rPr>
      </w:pPr>
    </w:p>
    <w:p w:rsidR="000318D2" w:rsidRPr="00AA26B1" w:rsidRDefault="000318D2" w:rsidP="00B540D2">
      <w:pPr>
        <w:spacing w:line="276" w:lineRule="auto"/>
        <w:jc w:val="center"/>
        <w:rPr>
          <w:b/>
          <w:sz w:val="22"/>
          <w:szCs w:val="22"/>
        </w:rPr>
      </w:pPr>
      <w:r w:rsidRPr="00AA26B1">
        <w:rPr>
          <w:b/>
          <w:sz w:val="22"/>
          <w:szCs w:val="22"/>
        </w:rPr>
        <w:t>II</w:t>
      </w:r>
      <w:r w:rsidR="00977B32">
        <w:rPr>
          <w:b/>
          <w:sz w:val="22"/>
          <w:szCs w:val="22"/>
        </w:rPr>
        <w:t>I</w:t>
      </w:r>
      <w:r w:rsidRPr="00AA26B1">
        <w:rPr>
          <w:b/>
          <w:sz w:val="22"/>
          <w:szCs w:val="22"/>
        </w:rPr>
        <w:t>.</w:t>
      </w:r>
    </w:p>
    <w:p w:rsidR="000318D2" w:rsidRPr="00AA26B1" w:rsidRDefault="000318D2" w:rsidP="00B540D2">
      <w:pPr>
        <w:spacing w:line="276" w:lineRule="auto"/>
        <w:jc w:val="center"/>
        <w:rPr>
          <w:b/>
          <w:bCs/>
          <w:sz w:val="22"/>
          <w:szCs w:val="22"/>
        </w:rPr>
      </w:pPr>
      <w:r w:rsidRPr="00AA26B1">
        <w:rPr>
          <w:b/>
          <w:bCs/>
          <w:sz w:val="22"/>
          <w:szCs w:val="22"/>
        </w:rPr>
        <w:t>Kupní cena</w:t>
      </w:r>
    </w:p>
    <w:p w:rsidR="002D3470" w:rsidRPr="0006303E" w:rsidRDefault="002D3470" w:rsidP="00B540D2">
      <w:pPr>
        <w:numPr>
          <w:ilvl w:val="0"/>
          <w:numId w:val="2"/>
        </w:numPr>
        <w:spacing w:line="276" w:lineRule="auto"/>
        <w:ind w:left="426" w:hanging="426"/>
        <w:jc w:val="both"/>
        <w:rPr>
          <w:sz w:val="22"/>
          <w:szCs w:val="22"/>
        </w:rPr>
      </w:pPr>
      <w:r>
        <w:rPr>
          <w:sz w:val="22"/>
          <w:szCs w:val="22"/>
        </w:rPr>
        <w:t>Cena v příloze č. 1</w:t>
      </w:r>
      <w:r w:rsidRPr="0006303E">
        <w:rPr>
          <w:sz w:val="22"/>
          <w:szCs w:val="22"/>
        </w:rPr>
        <w:t xml:space="preserve"> - Technické specifikaci a ceníku je konečná, včetně dopravy a balení.</w:t>
      </w:r>
    </w:p>
    <w:p w:rsidR="002D3470" w:rsidRPr="0006303E" w:rsidRDefault="002D3470" w:rsidP="00B540D2">
      <w:pPr>
        <w:numPr>
          <w:ilvl w:val="0"/>
          <w:numId w:val="2"/>
        </w:numPr>
        <w:spacing w:line="276" w:lineRule="auto"/>
        <w:ind w:left="426" w:hanging="426"/>
        <w:jc w:val="both"/>
        <w:rPr>
          <w:sz w:val="22"/>
          <w:szCs w:val="22"/>
        </w:rPr>
      </w:pPr>
      <w:r w:rsidRPr="0006303E">
        <w:rPr>
          <w:sz w:val="22"/>
          <w:szCs w:val="22"/>
        </w:rPr>
        <w:t xml:space="preserve">Kupující je oprávněn u prodávajícího odebrat zboží na základě dílčích písemných objednávek v celkové kupní ceně maximálně </w:t>
      </w:r>
      <w:r w:rsidR="00B540D2">
        <w:rPr>
          <w:sz w:val="22"/>
          <w:szCs w:val="22"/>
        </w:rPr>
        <w:t>1 999</w:t>
      </w:r>
      <w:r>
        <w:rPr>
          <w:sz w:val="22"/>
          <w:szCs w:val="22"/>
        </w:rPr>
        <w:t xml:space="preserve"> 000</w:t>
      </w:r>
      <w:r w:rsidRPr="0006303E">
        <w:rPr>
          <w:sz w:val="22"/>
          <w:szCs w:val="22"/>
        </w:rPr>
        <w:t xml:space="preserve">,- Kč bez DPH (slovy: </w:t>
      </w:r>
      <w:r>
        <w:rPr>
          <w:sz w:val="22"/>
          <w:szCs w:val="22"/>
        </w:rPr>
        <w:t xml:space="preserve">jeden milion devět set devadesát </w:t>
      </w:r>
      <w:r w:rsidR="00DA3077">
        <w:rPr>
          <w:sz w:val="22"/>
          <w:szCs w:val="22"/>
        </w:rPr>
        <w:t xml:space="preserve">devět </w:t>
      </w:r>
      <w:r>
        <w:rPr>
          <w:sz w:val="22"/>
          <w:szCs w:val="22"/>
        </w:rPr>
        <w:t>tisíc korun českých</w:t>
      </w:r>
      <w:r w:rsidRPr="0006303E">
        <w:rPr>
          <w:sz w:val="22"/>
          <w:szCs w:val="22"/>
        </w:rPr>
        <w:t xml:space="preserve">). V kupní ceně je zahrnuta doprava zboží do místa dodání. Předpokládaným místem dodání je: </w:t>
      </w:r>
    </w:p>
    <w:p w:rsidR="002D3470" w:rsidRDefault="002D3470" w:rsidP="00B540D2">
      <w:pPr>
        <w:spacing w:line="276" w:lineRule="auto"/>
        <w:ind w:left="426"/>
        <w:jc w:val="both"/>
        <w:rPr>
          <w:sz w:val="22"/>
          <w:szCs w:val="22"/>
        </w:rPr>
      </w:pPr>
      <w:r w:rsidRPr="0006303E">
        <w:rPr>
          <w:sz w:val="22"/>
          <w:szCs w:val="22"/>
        </w:rPr>
        <w:t xml:space="preserve">Sklad 100 - Hudcova 74, Brno – Medlánky, 621 00, </w:t>
      </w:r>
    </w:p>
    <w:p w:rsidR="002D3470" w:rsidRDefault="002D3470" w:rsidP="00B540D2">
      <w:pPr>
        <w:spacing w:line="276" w:lineRule="auto"/>
        <w:ind w:left="426"/>
        <w:jc w:val="both"/>
        <w:rPr>
          <w:sz w:val="22"/>
          <w:szCs w:val="22"/>
        </w:rPr>
      </w:pPr>
      <w:r w:rsidRPr="0006303E">
        <w:rPr>
          <w:sz w:val="22"/>
          <w:szCs w:val="22"/>
        </w:rPr>
        <w:t xml:space="preserve">Sklad 400 - Hviezdoslavova 1a, Brno – Slatina, 627 00, </w:t>
      </w:r>
    </w:p>
    <w:p w:rsidR="002D3470" w:rsidRDefault="002D3470" w:rsidP="00B540D2">
      <w:pPr>
        <w:spacing w:line="276" w:lineRule="auto"/>
        <w:ind w:left="426"/>
        <w:jc w:val="both"/>
        <w:rPr>
          <w:sz w:val="22"/>
          <w:szCs w:val="22"/>
        </w:rPr>
      </w:pPr>
      <w:r w:rsidRPr="0006303E">
        <w:rPr>
          <w:sz w:val="22"/>
          <w:szCs w:val="22"/>
        </w:rPr>
        <w:t xml:space="preserve">Sklad 250 - Jundrovská 57, Brno – Komín, 624 00. </w:t>
      </w:r>
    </w:p>
    <w:p w:rsidR="00BD1F73" w:rsidRDefault="00281F8F" w:rsidP="00B540D2">
      <w:pPr>
        <w:pStyle w:val="Odstavecseseznamem"/>
        <w:numPr>
          <w:ilvl w:val="0"/>
          <w:numId w:val="2"/>
        </w:numPr>
        <w:spacing w:line="276" w:lineRule="auto"/>
        <w:ind w:left="426" w:hanging="426"/>
        <w:jc w:val="both"/>
        <w:rPr>
          <w:sz w:val="22"/>
          <w:szCs w:val="22"/>
        </w:rPr>
      </w:pPr>
      <w:r w:rsidRPr="00022A27">
        <w:rPr>
          <w:sz w:val="22"/>
          <w:szCs w:val="22"/>
        </w:rPr>
        <w:t xml:space="preserve">Prodávající je povinen odevzdat smluvené zboží nejpozději v termínu do </w:t>
      </w:r>
      <w:r w:rsidR="00E97AE1">
        <w:rPr>
          <w:sz w:val="22"/>
          <w:szCs w:val="22"/>
        </w:rPr>
        <w:t>5</w:t>
      </w:r>
      <w:r w:rsidRPr="00022A27">
        <w:rPr>
          <w:sz w:val="22"/>
          <w:szCs w:val="22"/>
        </w:rPr>
        <w:t xml:space="preserve"> dnů od data vystavení objednávky kupujícího, nedohodnou-li se obě smluvní strany jinak. Prodávající je povinen nejméně jeden pracovní den před skutečným odevzdáním zboží informovat kupujícího o přesném okamžiku odevzdání</w:t>
      </w:r>
      <w:r w:rsidR="00AB707C">
        <w:rPr>
          <w:sz w:val="22"/>
          <w:szCs w:val="22"/>
        </w:rPr>
        <w:t>.</w:t>
      </w:r>
    </w:p>
    <w:p w:rsidR="00AB707C" w:rsidRPr="00022A27" w:rsidRDefault="00AB707C" w:rsidP="00AB707C">
      <w:pPr>
        <w:pStyle w:val="Odstavecseseznamem"/>
        <w:spacing w:line="276" w:lineRule="auto"/>
        <w:ind w:left="426"/>
        <w:jc w:val="both"/>
        <w:rPr>
          <w:sz w:val="22"/>
          <w:szCs w:val="22"/>
        </w:rPr>
      </w:pPr>
    </w:p>
    <w:p w:rsidR="000318D2" w:rsidRPr="00AA26B1" w:rsidRDefault="000318D2" w:rsidP="00B540D2">
      <w:pPr>
        <w:spacing w:line="276" w:lineRule="auto"/>
        <w:jc w:val="center"/>
        <w:rPr>
          <w:b/>
          <w:bCs/>
          <w:sz w:val="22"/>
          <w:szCs w:val="22"/>
        </w:rPr>
      </w:pPr>
      <w:r w:rsidRPr="00AA26B1">
        <w:rPr>
          <w:b/>
          <w:bCs/>
          <w:sz w:val="22"/>
          <w:szCs w:val="22"/>
        </w:rPr>
        <w:t>I</w:t>
      </w:r>
      <w:r w:rsidR="00977B32">
        <w:rPr>
          <w:b/>
          <w:bCs/>
          <w:sz w:val="22"/>
          <w:szCs w:val="22"/>
        </w:rPr>
        <w:t>V</w:t>
      </w:r>
      <w:r w:rsidRPr="00AA26B1">
        <w:rPr>
          <w:b/>
          <w:bCs/>
          <w:sz w:val="22"/>
          <w:szCs w:val="22"/>
        </w:rPr>
        <w:t>.</w:t>
      </w:r>
    </w:p>
    <w:p w:rsidR="000318D2" w:rsidRPr="00AA26B1" w:rsidRDefault="000318D2" w:rsidP="00B540D2">
      <w:pPr>
        <w:pStyle w:val="Normlnweb"/>
        <w:spacing w:before="0" w:beforeAutospacing="0" w:after="0" w:afterAutospacing="0" w:line="276" w:lineRule="auto"/>
        <w:ind w:left="426" w:hanging="426"/>
        <w:jc w:val="center"/>
        <w:rPr>
          <w:b/>
          <w:bCs/>
          <w:sz w:val="22"/>
          <w:szCs w:val="22"/>
        </w:rPr>
      </w:pPr>
      <w:r w:rsidRPr="00AA26B1">
        <w:rPr>
          <w:b/>
          <w:bCs/>
          <w:sz w:val="22"/>
          <w:szCs w:val="22"/>
        </w:rPr>
        <w:t>Ostatní smluvní ujednání</w:t>
      </w:r>
    </w:p>
    <w:p w:rsidR="007F50DF" w:rsidRPr="007F50DF" w:rsidRDefault="007F50DF" w:rsidP="00B540D2">
      <w:pPr>
        <w:pStyle w:val="Odstavecseseznamem"/>
        <w:numPr>
          <w:ilvl w:val="0"/>
          <w:numId w:val="5"/>
        </w:numPr>
        <w:spacing w:line="276" w:lineRule="auto"/>
        <w:ind w:left="426" w:hanging="426"/>
        <w:rPr>
          <w:sz w:val="22"/>
          <w:szCs w:val="22"/>
        </w:rPr>
      </w:pPr>
      <w:r w:rsidRPr="007F50DF">
        <w:rPr>
          <w:sz w:val="22"/>
          <w:szCs w:val="22"/>
        </w:rPr>
        <w:t>Tato smlouva se uzavírá na dobu 1 roku</w:t>
      </w:r>
      <w:r w:rsidR="00A83B88">
        <w:rPr>
          <w:sz w:val="22"/>
          <w:szCs w:val="22"/>
        </w:rPr>
        <w:t>, a to ode dne</w:t>
      </w:r>
      <w:r w:rsidR="00AA0C50">
        <w:rPr>
          <w:sz w:val="22"/>
          <w:szCs w:val="22"/>
        </w:rPr>
        <w:t xml:space="preserve"> </w:t>
      </w:r>
      <w:r w:rsidR="00585B04">
        <w:rPr>
          <w:sz w:val="22"/>
          <w:szCs w:val="22"/>
        </w:rPr>
        <w:t>účinnosti</w:t>
      </w:r>
      <w:r w:rsidRPr="007F50DF">
        <w:rPr>
          <w:sz w:val="22"/>
          <w:szCs w:val="22"/>
        </w:rPr>
        <w:t xml:space="preserve"> smlouvy, nejpozději však do okamžiku vyčerpání limitu uvedeného v čl. III. odst. </w:t>
      </w:r>
      <w:r w:rsidR="00E97AE1">
        <w:rPr>
          <w:sz w:val="22"/>
          <w:szCs w:val="22"/>
        </w:rPr>
        <w:t>2</w:t>
      </w:r>
      <w:r w:rsidRPr="007F50DF">
        <w:rPr>
          <w:sz w:val="22"/>
          <w:szCs w:val="22"/>
        </w:rPr>
        <w:t xml:space="preserve"> této smlouvy. </w:t>
      </w:r>
    </w:p>
    <w:p w:rsidR="00A23CB4" w:rsidRDefault="00A23CB4" w:rsidP="00B540D2">
      <w:pPr>
        <w:pStyle w:val="Odstavecseseznamem"/>
        <w:numPr>
          <w:ilvl w:val="0"/>
          <w:numId w:val="5"/>
        </w:numPr>
        <w:spacing w:line="276" w:lineRule="auto"/>
        <w:ind w:left="426" w:hanging="426"/>
        <w:jc w:val="both"/>
        <w:rPr>
          <w:sz w:val="22"/>
          <w:szCs w:val="22"/>
        </w:rPr>
      </w:pPr>
      <w:r w:rsidRPr="00AA26B1">
        <w:rPr>
          <w:sz w:val="22"/>
          <w:szCs w:val="22"/>
        </w:rPr>
        <w:t>Prodávající poskytne kupujícímu</w:t>
      </w:r>
      <w:r w:rsidR="00B65991" w:rsidRPr="00AA26B1">
        <w:rPr>
          <w:sz w:val="22"/>
          <w:szCs w:val="22"/>
        </w:rPr>
        <w:t xml:space="preserve"> záruku na doda</w:t>
      </w:r>
      <w:r w:rsidR="00BD1F73" w:rsidRPr="00AA26B1">
        <w:rPr>
          <w:sz w:val="22"/>
          <w:szCs w:val="22"/>
        </w:rPr>
        <w:t xml:space="preserve">né zboží v délce </w:t>
      </w:r>
      <w:r w:rsidR="007F50DF">
        <w:rPr>
          <w:sz w:val="22"/>
          <w:szCs w:val="22"/>
        </w:rPr>
        <w:t>24 měsíců</w:t>
      </w:r>
      <w:r w:rsidR="00BD1F73" w:rsidRPr="00AA26B1">
        <w:rPr>
          <w:sz w:val="22"/>
          <w:szCs w:val="22"/>
        </w:rPr>
        <w:t xml:space="preserve"> od okamžiku převzetí zboží kupujícím.</w:t>
      </w:r>
    </w:p>
    <w:p w:rsidR="00A23CB4" w:rsidRPr="00AA26B1" w:rsidRDefault="00A23CB4" w:rsidP="00B540D2">
      <w:pPr>
        <w:pStyle w:val="Odstavecseseznamem"/>
        <w:numPr>
          <w:ilvl w:val="0"/>
          <w:numId w:val="5"/>
        </w:numPr>
        <w:spacing w:line="276" w:lineRule="auto"/>
        <w:ind w:left="426" w:hanging="426"/>
        <w:jc w:val="both"/>
        <w:rPr>
          <w:sz w:val="22"/>
          <w:szCs w:val="22"/>
        </w:rPr>
      </w:pPr>
      <w:r w:rsidRPr="00AA26B1">
        <w:rPr>
          <w:sz w:val="22"/>
          <w:szCs w:val="22"/>
        </w:rPr>
        <w:t>Nedílnou součástí této smlouvy</w:t>
      </w:r>
      <w:r w:rsidR="00FD141C" w:rsidRPr="00AA26B1">
        <w:rPr>
          <w:sz w:val="22"/>
          <w:szCs w:val="22"/>
        </w:rPr>
        <w:t xml:space="preserve">, jako příloha č. </w:t>
      </w:r>
      <w:r w:rsidR="000A06E3" w:rsidRPr="00AA26B1">
        <w:rPr>
          <w:sz w:val="22"/>
          <w:szCs w:val="22"/>
        </w:rPr>
        <w:t>2</w:t>
      </w:r>
      <w:r w:rsidR="00FD141C" w:rsidRPr="00AA26B1">
        <w:rPr>
          <w:sz w:val="22"/>
          <w:szCs w:val="22"/>
        </w:rPr>
        <w:t>,</w:t>
      </w:r>
      <w:r w:rsidRPr="00AA26B1">
        <w:rPr>
          <w:sz w:val="22"/>
          <w:szCs w:val="22"/>
        </w:rPr>
        <w:t xml:space="preserve"> jsou Všeobecné obchodní podmínky. Prodávající potvrzuje, že byl se zněním Všeobecných obchodních podmínek seznámen a souhlasí s nimi. Odchylná ustanovení této smlouvy mají před zněním Všeobecných podmínek přednost.</w:t>
      </w:r>
    </w:p>
    <w:p w:rsidR="00183FCA" w:rsidRDefault="000318D2" w:rsidP="00B540D2">
      <w:pPr>
        <w:pStyle w:val="Normlnweb"/>
        <w:numPr>
          <w:ilvl w:val="0"/>
          <w:numId w:val="5"/>
        </w:numPr>
        <w:tabs>
          <w:tab w:val="num" w:pos="720"/>
        </w:tabs>
        <w:spacing w:before="0" w:beforeAutospacing="0" w:after="0" w:afterAutospacing="0" w:line="276" w:lineRule="auto"/>
        <w:ind w:left="426" w:hanging="426"/>
        <w:jc w:val="both"/>
        <w:rPr>
          <w:sz w:val="22"/>
          <w:szCs w:val="22"/>
        </w:rPr>
      </w:pPr>
      <w:r w:rsidRPr="00AA26B1">
        <w:rPr>
          <w:sz w:val="22"/>
          <w:szCs w:val="22"/>
        </w:rPr>
        <w:lastRenderedPageBreak/>
        <w:t>V případě, že na jedné nebo na druhé smluvní straně nastanou změny (například změna sídla, změna jednajících osob atd.)</w:t>
      </w:r>
      <w:r w:rsidR="00092004" w:rsidRPr="00AA26B1">
        <w:rPr>
          <w:sz w:val="22"/>
          <w:szCs w:val="22"/>
        </w:rPr>
        <w:t>,</w:t>
      </w:r>
      <w:r w:rsidRPr="00AA26B1">
        <w:rPr>
          <w:sz w:val="22"/>
          <w:szCs w:val="22"/>
        </w:rPr>
        <w:t xml:space="preserve"> je povinna smluvní strana, u níž došlo k těmto změnám, uvedené změny druhé smluvní straně písemně oznámit. Pokud tak neučiní, odpovídá druhé smluvní straně za vzniklou škodu.</w:t>
      </w:r>
    </w:p>
    <w:p w:rsidR="000B2978" w:rsidRDefault="000B2978" w:rsidP="00B540D2">
      <w:pPr>
        <w:pStyle w:val="Odstavecseseznamem"/>
        <w:numPr>
          <w:ilvl w:val="0"/>
          <w:numId w:val="5"/>
        </w:numPr>
        <w:spacing w:line="276" w:lineRule="auto"/>
        <w:ind w:left="426" w:hanging="426"/>
        <w:jc w:val="both"/>
        <w:rPr>
          <w:sz w:val="22"/>
          <w:szCs w:val="22"/>
        </w:rPr>
      </w:pPr>
      <w:r>
        <w:rPr>
          <w:sz w:val="22"/>
          <w:szCs w:val="22"/>
        </w:rPr>
        <w:t>Prodávající podpisem této smlouvy bere na vědomí, že kupující je povinným subjektem v souladu se zákonem č. 106/1999 Sb., o svobodném přístupu k informacím (dále jen „zákon“) a v souladu a za podmínek stanovených v zákoně je povinen tuto smlouvu, příp. informace v ní obsažené nebo z ní vyplývající zveřejnit. Informace, které je povinen kupující zveřejnit, se nepovažují za obchodní tajemství ve smyslu ustanovení § 504 zákona č. 89/2012 Sb., občanského zákoníku ani za důvěrný údaj nebo sdělení ve smyslu ustanovení § 1730 odst. 2 občanského zákoníku. Podpisem této smlouvy dále bere prodávající na vědomí, že smlouva bude zveřejněna na Portálu veřejné správy v Registru smluv podle zákona č. 340/2015 Sb., o zvláštních podmínkách účinnosti některých smluv, uveřejňování těchto smluv a o registru smluv (zákon o registru smluv).</w:t>
      </w:r>
    </w:p>
    <w:p w:rsidR="000B2978" w:rsidRDefault="000B2978" w:rsidP="00B540D2">
      <w:pPr>
        <w:pStyle w:val="Odstavecseseznamem"/>
        <w:numPr>
          <w:ilvl w:val="0"/>
          <w:numId w:val="5"/>
        </w:numPr>
        <w:spacing w:line="276" w:lineRule="auto"/>
        <w:ind w:left="426" w:hanging="426"/>
        <w:jc w:val="both"/>
        <w:rPr>
          <w:sz w:val="22"/>
          <w:szCs w:val="22"/>
        </w:rPr>
      </w:pPr>
      <w:r>
        <w:rPr>
          <w:sz w:val="22"/>
          <w:szCs w:val="22"/>
        </w:rPr>
        <w:t>Prodávající i kupující jsou povinni zachovávat mlčenlivost o všech skutečnostech, o nichž se dozvěděli při výkonu sjednané činnosti a které v zájmu správce osobních údajů nelze sdělovat jiným osobám.</w:t>
      </w:r>
    </w:p>
    <w:p w:rsidR="000B2978" w:rsidRDefault="000B2978" w:rsidP="00B540D2">
      <w:pPr>
        <w:pStyle w:val="Odstavecseseznamem"/>
        <w:numPr>
          <w:ilvl w:val="0"/>
          <w:numId w:val="5"/>
        </w:numPr>
        <w:spacing w:line="276" w:lineRule="auto"/>
        <w:ind w:left="426" w:hanging="426"/>
        <w:jc w:val="both"/>
        <w:rPr>
          <w:sz w:val="22"/>
          <w:szCs w:val="22"/>
        </w:rPr>
      </w:pPr>
      <w:r>
        <w:rPr>
          <w:sz w:val="22"/>
          <w:szCs w:val="22"/>
        </w:rPr>
        <w:t>Prodávající i kupující jsou povinni zdržet se jednání, které by mohlo vést ke střetu oprávněných zájmů prodávajícího či kupujícího se zájmy osobními, zejména nebudou zneužívat informací nabytých v souvislosti s výkonem sjednané činnosti ve prospěch vlastní či někoho jiného.</w:t>
      </w:r>
    </w:p>
    <w:p w:rsidR="000B2978" w:rsidRDefault="000B2978" w:rsidP="00B540D2">
      <w:pPr>
        <w:pStyle w:val="Odstavecseseznamem"/>
        <w:numPr>
          <w:ilvl w:val="0"/>
          <w:numId w:val="5"/>
        </w:numPr>
        <w:spacing w:line="276" w:lineRule="auto"/>
        <w:ind w:left="426" w:hanging="426"/>
        <w:jc w:val="both"/>
        <w:rPr>
          <w:sz w:val="22"/>
          <w:szCs w:val="22"/>
        </w:rPr>
      </w:pPr>
      <w:r>
        <w:rPr>
          <w:sz w:val="22"/>
          <w:szCs w:val="22"/>
        </w:rPr>
        <w:t xml:space="preserve">Prodávající i kupující se dále zavazují nakládat s osobními údaji subjektů údajů, zejména zaměstnanců, obchodních partnerů a zákazníků, jakož s osobními údaji jiných třetích osob, s nimiž přijdou do styku, plně v souladu s Obecným nařízením o ochraně osobních údajů (nařízení Evropského parlamentu a Rady (EU) 2016/679) v platném znění. Prodávající i kupující jsou zejména povinni zachovávat mlčenlivost o těchto údajích, dále pak zajistit vhodným způsobem bezpečnostní, technická a organizační opatření dle článku 32 Obecného nařízení. Prodávající i kupující jsou dále povinni okamžitě si vzájemně sdělit jakékoliv podezření z nedostatečného zajištění osobních údajů nebo podezření z neoprávněného využití osobních údajů neoprávněnou osobou. </w:t>
      </w:r>
    </w:p>
    <w:p w:rsidR="000B2978" w:rsidRDefault="000B2978" w:rsidP="00B540D2">
      <w:pPr>
        <w:pStyle w:val="Odstavecseseznamem"/>
        <w:numPr>
          <w:ilvl w:val="0"/>
          <w:numId w:val="5"/>
        </w:numPr>
        <w:spacing w:line="276" w:lineRule="auto"/>
        <w:ind w:left="426" w:hanging="426"/>
        <w:jc w:val="both"/>
        <w:rPr>
          <w:sz w:val="22"/>
          <w:szCs w:val="22"/>
        </w:rPr>
      </w:pPr>
      <w:r>
        <w:rPr>
          <w:sz w:val="22"/>
          <w:szCs w:val="22"/>
        </w:rPr>
        <w:t>Prodávající i kupující jsou povinni na požádání spolupracovat s dozorovým úřadem při plnění jeho úkolů.</w:t>
      </w:r>
    </w:p>
    <w:p w:rsidR="000B2978" w:rsidRDefault="000B2978" w:rsidP="00B540D2">
      <w:pPr>
        <w:pStyle w:val="Odstavecseseznamem"/>
        <w:numPr>
          <w:ilvl w:val="0"/>
          <w:numId w:val="5"/>
        </w:numPr>
        <w:spacing w:line="276" w:lineRule="auto"/>
        <w:ind w:left="426" w:hanging="426"/>
        <w:jc w:val="both"/>
        <w:rPr>
          <w:sz w:val="22"/>
          <w:szCs w:val="22"/>
        </w:rPr>
      </w:pPr>
      <w:r>
        <w:rPr>
          <w:sz w:val="22"/>
          <w:szCs w:val="22"/>
        </w:rPr>
        <w:t xml:space="preserve">Jakékoliv porušení povinnosti ochrany osobních údajů bude považováno za porušení smlouvy. Kupující plně odpovídá prodávajícímu za škodu, kterou by mohl způsobit zaviněným porušením této povinnosti. Prodávající plně odpovídá kupujícímu za škodu, kterou by mohl způsobit zaviněným porušením této povinnosti. </w:t>
      </w:r>
    </w:p>
    <w:p w:rsidR="000B2978" w:rsidRDefault="000B2978" w:rsidP="00B540D2">
      <w:pPr>
        <w:pStyle w:val="Odstavecseseznamem"/>
        <w:numPr>
          <w:ilvl w:val="0"/>
          <w:numId w:val="5"/>
        </w:numPr>
        <w:spacing w:line="276" w:lineRule="auto"/>
        <w:ind w:left="426" w:hanging="426"/>
        <w:jc w:val="both"/>
        <w:rPr>
          <w:sz w:val="22"/>
          <w:szCs w:val="22"/>
        </w:rPr>
      </w:pPr>
      <w:r>
        <w:rPr>
          <w:sz w:val="22"/>
          <w:szCs w:val="22"/>
        </w:rPr>
        <w:t>Povinnost ochrany osobních údajů a mlčenlivosti trvá i po skončení smluvního vztahu.</w:t>
      </w:r>
    </w:p>
    <w:p w:rsidR="00691EBF" w:rsidRDefault="00691EBF" w:rsidP="00B540D2">
      <w:pPr>
        <w:pStyle w:val="Zkladntextodsazen"/>
        <w:tabs>
          <w:tab w:val="num" w:pos="720"/>
        </w:tabs>
        <w:spacing w:after="0" w:line="276" w:lineRule="auto"/>
        <w:ind w:left="426" w:hanging="426"/>
        <w:jc w:val="both"/>
        <w:rPr>
          <w:sz w:val="22"/>
          <w:szCs w:val="22"/>
        </w:rPr>
      </w:pPr>
    </w:p>
    <w:p w:rsidR="001F1F2A" w:rsidRPr="00AA26B1" w:rsidRDefault="001F1F2A" w:rsidP="00B540D2">
      <w:pPr>
        <w:pStyle w:val="Zkladntextodsazen"/>
        <w:tabs>
          <w:tab w:val="num" w:pos="720"/>
        </w:tabs>
        <w:spacing w:after="0" w:line="276" w:lineRule="auto"/>
        <w:ind w:left="360"/>
        <w:jc w:val="both"/>
        <w:rPr>
          <w:sz w:val="22"/>
          <w:szCs w:val="22"/>
        </w:rPr>
      </w:pPr>
    </w:p>
    <w:p w:rsidR="00691EBF" w:rsidRPr="00AA26B1" w:rsidRDefault="00A23CB4" w:rsidP="00B540D2">
      <w:pPr>
        <w:pStyle w:val="Zkladntextodsazen"/>
        <w:tabs>
          <w:tab w:val="num" w:pos="720"/>
        </w:tabs>
        <w:spacing w:after="0" w:line="276" w:lineRule="auto"/>
        <w:ind w:left="360"/>
        <w:jc w:val="center"/>
        <w:rPr>
          <w:b/>
          <w:sz w:val="22"/>
          <w:szCs w:val="22"/>
        </w:rPr>
      </w:pPr>
      <w:r w:rsidRPr="00AA26B1">
        <w:rPr>
          <w:b/>
          <w:sz w:val="22"/>
          <w:szCs w:val="22"/>
        </w:rPr>
        <w:t>V</w:t>
      </w:r>
      <w:r w:rsidR="00691EBF" w:rsidRPr="00AA26B1">
        <w:rPr>
          <w:b/>
          <w:sz w:val="22"/>
          <w:szCs w:val="22"/>
        </w:rPr>
        <w:t>.</w:t>
      </w:r>
    </w:p>
    <w:p w:rsidR="00691EBF" w:rsidRPr="00AA26B1" w:rsidRDefault="00691EBF" w:rsidP="00B540D2">
      <w:pPr>
        <w:pStyle w:val="Zkladntextodsazen"/>
        <w:tabs>
          <w:tab w:val="num" w:pos="720"/>
        </w:tabs>
        <w:spacing w:after="0" w:line="276" w:lineRule="auto"/>
        <w:ind w:left="360"/>
        <w:jc w:val="center"/>
        <w:rPr>
          <w:b/>
          <w:sz w:val="22"/>
          <w:szCs w:val="22"/>
        </w:rPr>
      </w:pPr>
      <w:r w:rsidRPr="00AA26B1">
        <w:rPr>
          <w:b/>
          <w:sz w:val="22"/>
          <w:szCs w:val="22"/>
        </w:rPr>
        <w:t>Závěrečná ustanovení</w:t>
      </w:r>
    </w:p>
    <w:p w:rsidR="000E6389" w:rsidRPr="00AA26B1" w:rsidRDefault="000E6389" w:rsidP="00B540D2">
      <w:pPr>
        <w:numPr>
          <w:ilvl w:val="0"/>
          <w:numId w:val="3"/>
        </w:numPr>
        <w:tabs>
          <w:tab w:val="clear" w:pos="375"/>
        </w:tabs>
        <w:spacing w:line="276" w:lineRule="auto"/>
        <w:ind w:left="426" w:hanging="426"/>
        <w:jc w:val="both"/>
        <w:rPr>
          <w:iCs/>
          <w:sz w:val="22"/>
          <w:szCs w:val="22"/>
        </w:rPr>
      </w:pPr>
      <w:r w:rsidRPr="00AA26B1">
        <w:rPr>
          <w:iCs/>
          <w:sz w:val="22"/>
          <w:szCs w:val="22"/>
        </w:rPr>
        <w:t xml:space="preserve">Pokud nebylo v této smlouvě ujednáno jinak, řídí se právní poměry účastníků, příslušnými ustanoveními </w:t>
      </w:r>
      <w:r w:rsidR="00013F48" w:rsidRPr="00AA26B1">
        <w:rPr>
          <w:iCs/>
          <w:sz w:val="22"/>
          <w:szCs w:val="22"/>
        </w:rPr>
        <w:t>občanského</w:t>
      </w:r>
      <w:r w:rsidRPr="00AA26B1">
        <w:rPr>
          <w:iCs/>
          <w:sz w:val="22"/>
          <w:szCs w:val="22"/>
        </w:rPr>
        <w:t xml:space="preserve"> zákoníku.</w:t>
      </w:r>
    </w:p>
    <w:p w:rsidR="000E6389" w:rsidRPr="00AA26B1" w:rsidRDefault="000E6389" w:rsidP="00B540D2">
      <w:pPr>
        <w:numPr>
          <w:ilvl w:val="0"/>
          <w:numId w:val="3"/>
        </w:numPr>
        <w:tabs>
          <w:tab w:val="clear" w:pos="375"/>
        </w:tabs>
        <w:spacing w:line="276" w:lineRule="auto"/>
        <w:ind w:left="426" w:hanging="426"/>
        <w:jc w:val="both"/>
        <w:rPr>
          <w:iCs/>
          <w:sz w:val="22"/>
          <w:szCs w:val="22"/>
        </w:rPr>
      </w:pPr>
      <w:r w:rsidRPr="00AA26B1">
        <w:rPr>
          <w:iCs/>
          <w:sz w:val="22"/>
          <w:szCs w:val="22"/>
        </w:rPr>
        <w:t xml:space="preserve">Změna nebo doplnění této smlouvy je možná jen formou </w:t>
      </w:r>
      <w:r w:rsidR="00675343">
        <w:rPr>
          <w:iCs/>
          <w:sz w:val="22"/>
          <w:szCs w:val="22"/>
        </w:rPr>
        <w:t xml:space="preserve">vzestupně </w:t>
      </w:r>
      <w:r w:rsidRPr="00AA26B1">
        <w:rPr>
          <w:iCs/>
          <w:sz w:val="22"/>
          <w:szCs w:val="22"/>
        </w:rPr>
        <w:t>číslovaných písemných dodatků, které budou platné, jen budou-li řádně potvrzené a podepsané oprávněnými zástupci obou smluvních stran.</w:t>
      </w:r>
    </w:p>
    <w:p w:rsidR="000E6389" w:rsidRPr="00AA26B1" w:rsidRDefault="000E6389" w:rsidP="00B540D2">
      <w:pPr>
        <w:numPr>
          <w:ilvl w:val="0"/>
          <w:numId w:val="3"/>
        </w:numPr>
        <w:tabs>
          <w:tab w:val="clear" w:pos="375"/>
        </w:tabs>
        <w:spacing w:line="276" w:lineRule="auto"/>
        <w:ind w:left="426" w:hanging="426"/>
        <w:jc w:val="both"/>
        <w:rPr>
          <w:iCs/>
          <w:sz w:val="22"/>
          <w:szCs w:val="22"/>
        </w:rPr>
      </w:pPr>
      <w:r w:rsidRPr="00AA26B1">
        <w:rPr>
          <w:iCs/>
          <w:sz w:val="22"/>
          <w:szCs w:val="22"/>
        </w:rPr>
        <w:t xml:space="preserve">Tato smlouva je vyhotovena ve </w:t>
      </w:r>
      <w:r w:rsidR="00EE6FEE">
        <w:rPr>
          <w:iCs/>
          <w:sz w:val="22"/>
          <w:szCs w:val="22"/>
        </w:rPr>
        <w:t xml:space="preserve">dvou </w:t>
      </w:r>
      <w:r w:rsidRPr="00AA26B1">
        <w:rPr>
          <w:iCs/>
          <w:sz w:val="22"/>
          <w:szCs w:val="22"/>
        </w:rPr>
        <w:t xml:space="preserve">vyhotoveních, z nichž </w:t>
      </w:r>
      <w:r w:rsidRPr="00AA26B1">
        <w:rPr>
          <w:sz w:val="22"/>
          <w:szCs w:val="22"/>
        </w:rPr>
        <w:t>každé má platnost originálu a</w:t>
      </w:r>
      <w:r w:rsidRPr="00AA26B1">
        <w:rPr>
          <w:iCs/>
          <w:sz w:val="22"/>
          <w:szCs w:val="22"/>
        </w:rPr>
        <w:t xml:space="preserve"> každá strana obdrží po </w:t>
      </w:r>
      <w:r w:rsidR="00EE6FEE">
        <w:rPr>
          <w:iCs/>
          <w:sz w:val="22"/>
          <w:szCs w:val="22"/>
        </w:rPr>
        <w:t>jednom</w:t>
      </w:r>
      <w:r w:rsidR="00AA0C50">
        <w:rPr>
          <w:iCs/>
          <w:sz w:val="22"/>
          <w:szCs w:val="22"/>
        </w:rPr>
        <w:t xml:space="preserve"> </w:t>
      </w:r>
      <w:r w:rsidRPr="00AA26B1">
        <w:rPr>
          <w:iCs/>
          <w:sz w:val="22"/>
          <w:szCs w:val="22"/>
        </w:rPr>
        <w:t>vyhotovení.</w:t>
      </w:r>
    </w:p>
    <w:p w:rsidR="00EB0DFC" w:rsidRPr="007F50DF" w:rsidRDefault="00EB0DFC" w:rsidP="00B540D2">
      <w:pPr>
        <w:numPr>
          <w:ilvl w:val="0"/>
          <w:numId w:val="3"/>
        </w:numPr>
        <w:spacing w:line="276" w:lineRule="auto"/>
        <w:jc w:val="both"/>
        <w:rPr>
          <w:color w:val="000000" w:themeColor="text1"/>
          <w:sz w:val="22"/>
          <w:szCs w:val="22"/>
        </w:rPr>
      </w:pPr>
      <w:r w:rsidRPr="007F50DF">
        <w:rPr>
          <w:color w:val="000000" w:themeColor="text1"/>
          <w:sz w:val="22"/>
          <w:szCs w:val="22"/>
        </w:rPr>
        <w:lastRenderedPageBreak/>
        <w:t>Smlouva nabude účinnosti dnem jejího uveřejnění dle zákona č. 340/2015 Sb.,</w:t>
      </w:r>
      <w:r w:rsidRPr="007F50DF">
        <w:rPr>
          <w:rStyle w:val="h1a6"/>
          <w:rFonts w:ascii="Times New Roman" w:hAnsi="Times New Roman" w:cs="Times New Roman"/>
          <w:i w:val="0"/>
          <w:color w:val="000000" w:themeColor="text1"/>
          <w:sz w:val="22"/>
          <w:szCs w:val="22"/>
        </w:rPr>
        <w:t xml:space="preserve"> o zvláštních podmínkách účinnosti některých smluv, uveřejňování těchto smluv a o registru smluv</w:t>
      </w:r>
      <w:r w:rsidRPr="007F50DF">
        <w:rPr>
          <w:color w:val="000000" w:themeColor="text1"/>
          <w:sz w:val="22"/>
          <w:szCs w:val="22"/>
        </w:rPr>
        <w:t>.</w:t>
      </w:r>
    </w:p>
    <w:p w:rsidR="000E6389" w:rsidRPr="008458E7" w:rsidRDefault="000E6389" w:rsidP="00B540D2">
      <w:pPr>
        <w:pStyle w:val="Odstavecseseznamem"/>
        <w:numPr>
          <w:ilvl w:val="0"/>
          <w:numId w:val="3"/>
        </w:numPr>
        <w:spacing w:line="276" w:lineRule="auto"/>
        <w:rPr>
          <w:iCs/>
          <w:sz w:val="22"/>
          <w:szCs w:val="22"/>
        </w:rPr>
      </w:pPr>
      <w:r w:rsidRPr="008458E7">
        <w:rPr>
          <w:iCs/>
          <w:sz w:val="22"/>
          <w:szCs w:val="22"/>
        </w:rPr>
        <w:t>Smluvní strany prohlašují, že tato smlouva byla sepsána podle jejich skutečné a svobodné vůle. Smlouvu přečetly, s jejím obsahem souhlasí,</w:t>
      </w:r>
      <w:r w:rsidRPr="008458E7">
        <w:rPr>
          <w:sz w:val="22"/>
          <w:szCs w:val="22"/>
        </w:rPr>
        <w:t xml:space="preserve"> ujednání obsažená v této smlouvě považují za ujednání odpovídající dobrým mravům a zásadám poctivého obchodního styku,</w:t>
      </w:r>
      <w:r w:rsidRPr="008458E7">
        <w:rPr>
          <w:iCs/>
          <w:sz w:val="22"/>
          <w:szCs w:val="22"/>
        </w:rPr>
        <w:t xml:space="preserve"> na důkaz čehož připojují vlastnoruční podpisy.</w:t>
      </w:r>
    </w:p>
    <w:p w:rsidR="000E6389" w:rsidRPr="00AA26B1" w:rsidRDefault="000E6389" w:rsidP="00B540D2">
      <w:pPr>
        <w:pStyle w:val="Zkladntextodsazen"/>
        <w:spacing w:after="0" w:line="276" w:lineRule="auto"/>
        <w:jc w:val="both"/>
        <w:rPr>
          <w:sz w:val="22"/>
          <w:szCs w:val="22"/>
        </w:rPr>
      </w:pPr>
    </w:p>
    <w:p w:rsidR="007F50DF" w:rsidRDefault="00320468" w:rsidP="00B540D2">
      <w:pPr>
        <w:pStyle w:val="Zkladntext3"/>
        <w:spacing w:after="0" w:line="276" w:lineRule="auto"/>
        <w:jc w:val="both"/>
        <w:rPr>
          <w:sz w:val="22"/>
          <w:szCs w:val="22"/>
        </w:rPr>
      </w:pPr>
      <w:r w:rsidRPr="00AA26B1">
        <w:rPr>
          <w:sz w:val="22"/>
          <w:szCs w:val="22"/>
        </w:rPr>
        <w:t xml:space="preserve">Příloha č. </w:t>
      </w:r>
      <w:r w:rsidR="00786A96" w:rsidRPr="00AA26B1">
        <w:rPr>
          <w:sz w:val="22"/>
          <w:szCs w:val="22"/>
        </w:rPr>
        <w:t>1</w:t>
      </w:r>
      <w:r w:rsidRPr="00AA26B1">
        <w:rPr>
          <w:sz w:val="22"/>
          <w:szCs w:val="22"/>
        </w:rPr>
        <w:t xml:space="preserve"> – </w:t>
      </w:r>
      <w:r w:rsidR="007F50DF" w:rsidRPr="003C144E">
        <w:rPr>
          <w:sz w:val="22"/>
          <w:szCs w:val="22"/>
        </w:rPr>
        <w:t>Technická specifikace a ceník</w:t>
      </w:r>
    </w:p>
    <w:p w:rsidR="00320468" w:rsidRPr="00AA26B1" w:rsidRDefault="000A06E3" w:rsidP="00B540D2">
      <w:pPr>
        <w:pStyle w:val="Zkladntext3"/>
        <w:spacing w:after="0" w:line="276" w:lineRule="auto"/>
        <w:jc w:val="both"/>
        <w:rPr>
          <w:sz w:val="22"/>
          <w:szCs w:val="22"/>
        </w:rPr>
      </w:pPr>
      <w:r w:rsidRPr="00AA26B1">
        <w:rPr>
          <w:sz w:val="22"/>
          <w:szCs w:val="22"/>
        </w:rPr>
        <w:t>Příloha č. 2 – Všeobecné obchodní podmínky</w:t>
      </w:r>
    </w:p>
    <w:p w:rsidR="000318D2" w:rsidRPr="00AA26B1" w:rsidRDefault="000318D2" w:rsidP="00B540D2">
      <w:pPr>
        <w:pStyle w:val="Zkladntext3"/>
        <w:spacing w:after="0" w:line="276" w:lineRule="auto"/>
        <w:jc w:val="both"/>
        <w:rPr>
          <w:sz w:val="22"/>
          <w:szCs w:val="22"/>
        </w:rPr>
      </w:pPr>
    </w:p>
    <w:p w:rsidR="000318D2" w:rsidRDefault="000318D2" w:rsidP="00B540D2">
      <w:pPr>
        <w:pStyle w:val="Zkladntext3"/>
        <w:tabs>
          <w:tab w:val="left" w:pos="5954"/>
        </w:tabs>
        <w:spacing w:after="0" w:line="276" w:lineRule="auto"/>
        <w:jc w:val="both"/>
        <w:rPr>
          <w:sz w:val="22"/>
          <w:szCs w:val="22"/>
        </w:rPr>
      </w:pPr>
      <w:r w:rsidRPr="00AA26B1">
        <w:rPr>
          <w:sz w:val="22"/>
          <w:szCs w:val="22"/>
        </w:rPr>
        <w:t>V</w:t>
      </w:r>
      <w:r w:rsidR="00177C29">
        <w:rPr>
          <w:sz w:val="22"/>
          <w:szCs w:val="22"/>
        </w:rPr>
        <w:t> </w:t>
      </w:r>
      <w:r w:rsidR="000F2BFE">
        <w:rPr>
          <w:sz w:val="22"/>
          <w:szCs w:val="22"/>
        </w:rPr>
        <w:t>Brně</w:t>
      </w:r>
      <w:r w:rsidR="00177C29">
        <w:rPr>
          <w:sz w:val="22"/>
          <w:szCs w:val="22"/>
        </w:rPr>
        <w:t xml:space="preserve"> </w:t>
      </w:r>
      <w:r w:rsidRPr="00AA26B1">
        <w:rPr>
          <w:sz w:val="22"/>
          <w:szCs w:val="22"/>
        </w:rPr>
        <w:t>dne</w:t>
      </w:r>
      <w:r w:rsidR="00BA44D0">
        <w:rPr>
          <w:sz w:val="22"/>
          <w:szCs w:val="22"/>
        </w:rPr>
        <w:t xml:space="preserve"> ………</w:t>
      </w:r>
      <w:proofErr w:type="gramStart"/>
      <w:r w:rsidR="00BA44D0">
        <w:rPr>
          <w:sz w:val="22"/>
          <w:szCs w:val="22"/>
        </w:rPr>
        <w:t>…..</w:t>
      </w:r>
      <w:r w:rsidR="00AA26B1">
        <w:rPr>
          <w:sz w:val="22"/>
          <w:szCs w:val="22"/>
        </w:rPr>
        <w:tab/>
      </w:r>
      <w:r w:rsidRPr="00AA26B1">
        <w:rPr>
          <w:sz w:val="22"/>
          <w:szCs w:val="22"/>
        </w:rPr>
        <w:t>V</w:t>
      </w:r>
      <w:r w:rsidR="000F2BFE">
        <w:rPr>
          <w:sz w:val="22"/>
          <w:szCs w:val="22"/>
        </w:rPr>
        <w:t xml:space="preserve"> …</w:t>
      </w:r>
      <w:proofErr w:type="gramEnd"/>
      <w:r w:rsidR="000F2BFE">
        <w:rPr>
          <w:sz w:val="22"/>
          <w:szCs w:val="22"/>
        </w:rPr>
        <w:t>…..</w:t>
      </w:r>
      <w:r w:rsidRPr="00AA26B1">
        <w:rPr>
          <w:sz w:val="22"/>
          <w:szCs w:val="22"/>
        </w:rPr>
        <w:t xml:space="preserve"> dne</w:t>
      </w:r>
      <w:r w:rsidR="00BA44D0">
        <w:rPr>
          <w:sz w:val="22"/>
          <w:szCs w:val="22"/>
        </w:rPr>
        <w:t>…………</w:t>
      </w:r>
    </w:p>
    <w:p w:rsidR="00977B32" w:rsidRDefault="00977B32" w:rsidP="00B540D2">
      <w:pPr>
        <w:pStyle w:val="Zkladntext3"/>
        <w:tabs>
          <w:tab w:val="left" w:pos="5954"/>
        </w:tabs>
        <w:spacing w:after="0" w:line="276" w:lineRule="auto"/>
        <w:jc w:val="both"/>
        <w:rPr>
          <w:sz w:val="22"/>
          <w:szCs w:val="22"/>
        </w:rPr>
      </w:pPr>
    </w:p>
    <w:p w:rsidR="00977B32" w:rsidRDefault="00977B32" w:rsidP="00B540D2">
      <w:pPr>
        <w:pStyle w:val="Zkladntext3"/>
        <w:tabs>
          <w:tab w:val="left" w:pos="5954"/>
        </w:tabs>
        <w:spacing w:after="0" w:line="276" w:lineRule="auto"/>
        <w:jc w:val="both"/>
        <w:rPr>
          <w:sz w:val="22"/>
          <w:szCs w:val="22"/>
        </w:rPr>
      </w:pPr>
    </w:p>
    <w:p w:rsidR="00977B32" w:rsidRPr="00AA26B1" w:rsidRDefault="00977B32" w:rsidP="00B540D2">
      <w:pPr>
        <w:pStyle w:val="Zkladntext3"/>
        <w:tabs>
          <w:tab w:val="left" w:pos="5954"/>
        </w:tabs>
        <w:spacing w:after="0" w:line="276" w:lineRule="auto"/>
        <w:jc w:val="both"/>
        <w:rPr>
          <w:sz w:val="22"/>
          <w:szCs w:val="22"/>
        </w:rPr>
      </w:pPr>
    </w:p>
    <w:p w:rsidR="00CF7041" w:rsidRPr="00AA26B1" w:rsidRDefault="00CF7041" w:rsidP="00B540D2">
      <w:pPr>
        <w:pStyle w:val="Zkladntext3"/>
        <w:spacing w:after="0" w:line="276" w:lineRule="auto"/>
        <w:jc w:val="both"/>
        <w:rPr>
          <w:sz w:val="22"/>
          <w:szCs w:val="22"/>
        </w:rPr>
      </w:pPr>
    </w:p>
    <w:p w:rsidR="000318D2" w:rsidRDefault="004E63B2" w:rsidP="00B540D2">
      <w:pPr>
        <w:pStyle w:val="Zkladntext3"/>
        <w:tabs>
          <w:tab w:val="left" w:pos="5954"/>
        </w:tabs>
        <w:spacing w:after="0" w:line="276" w:lineRule="auto"/>
        <w:jc w:val="both"/>
        <w:rPr>
          <w:sz w:val="22"/>
          <w:szCs w:val="22"/>
        </w:rPr>
      </w:pPr>
      <w:r>
        <w:rPr>
          <w:sz w:val="22"/>
          <w:szCs w:val="22"/>
        </w:rPr>
        <w:t>………………………………</w:t>
      </w:r>
      <w:r w:rsidR="00AA26B1">
        <w:rPr>
          <w:sz w:val="22"/>
          <w:szCs w:val="22"/>
        </w:rPr>
        <w:tab/>
      </w:r>
      <w:r>
        <w:rPr>
          <w:sz w:val="22"/>
          <w:szCs w:val="22"/>
        </w:rPr>
        <w:t>………………………………</w:t>
      </w:r>
    </w:p>
    <w:p w:rsidR="000F2BFE" w:rsidRPr="00AA26B1" w:rsidRDefault="000F2BFE" w:rsidP="00B540D2">
      <w:pPr>
        <w:pStyle w:val="Zkladntext3"/>
        <w:tabs>
          <w:tab w:val="center" w:pos="1134"/>
          <w:tab w:val="center" w:pos="7230"/>
        </w:tabs>
        <w:spacing w:after="0" w:line="276" w:lineRule="auto"/>
        <w:jc w:val="both"/>
        <w:rPr>
          <w:sz w:val="22"/>
          <w:szCs w:val="22"/>
        </w:rPr>
      </w:pPr>
    </w:p>
    <w:p w:rsidR="000F2BFE" w:rsidRDefault="00485A23" w:rsidP="00B540D2">
      <w:pPr>
        <w:pStyle w:val="Zkladntext3"/>
        <w:tabs>
          <w:tab w:val="center" w:pos="7230"/>
        </w:tabs>
        <w:spacing w:after="0" w:line="276" w:lineRule="auto"/>
        <w:ind w:firstLine="284"/>
        <w:jc w:val="both"/>
        <w:rPr>
          <w:sz w:val="22"/>
          <w:szCs w:val="22"/>
        </w:rPr>
      </w:pPr>
      <w:r w:rsidRPr="00AA26B1">
        <w:rPr>
          <w:sz w:val="22"/>
          <w:szCs w:val="22"/>
        </w:rPr>
        <w:t>Ing. Miloš Havránek</w:t>
      </w:r>
    </w:p>
    <w:p w:rsidR="000F2BFE" w:rsidRPr="00AA26B1" w:rsidRDefault="000F2BFE" w:rsidP="00B540D2">
      <w:pPr>
        <w:pStyle w:val="Zkladntext3"/>
        <w:tabs>
          <w:tab w:val="center" w:pos="7230"/>
        </w:tabs>
        <w:spacing w:after="0" w:line="276" w:lineRule="auto"/>
        <w:ind w:firstLine="426"/>
        <w:jc w:val="both"/>
        <w:rPr>
          <w:sz w:val="22"/>
          <w:szCs w:val="22"/>
        </w:rPr>
      </w:pPr>
    </w:p>
    <w:p w:rsidR="00D04176" w:rsidRPr="00AA26B1" w:rsidRDefault="00485A23" w:rsidP="00B540D2">
      <w:pPr>
        <w:pStyle w:val="Zkladntext3"/>
        <w:tabs>
          <w:tab w:val="center" w:pos="7230"/>
        </w:tabs>
        <w:spacing w:after="0" w:line="276" w:lineRule="auto"/>
        <w:ind w:firstLine="426"/>
        <w:jc w:val="both"/>
        <w:rPr>
          <w:sz w:val="22"/>
          <w:szCs w:val="22"/>
        </w:rPr>
      </w:pPr>
      <w:r w:rsidRPr="00AA26B1">
        <w:rPr>
          <w:sz w:val="22"/>
          <w:szCs w:val="22"/>
        </w:rPr>
        <w:t>generální ředitel</w:t>
      </w:r>
    </w:p>
    <w:p w:rsidR="00C74D82" w:rsidRPr="00AC7934" w:rsidRDefault="00C74D82" w:rsidP="00AB707C">
      <w:pPr>
        <w:pStyle w:val="Zkladntext"/>
        <w:spacing w:line="276" w:lineRule="auto"/>
        <w:rPr>
          <w:rFonts w:ascii="Times New Roman" w:hAnsi="Times New Roman" w:cs="Times New Roman"/>
          <w:i/>
          <w:iCs/>
          <w:szCs w:val="22"/>
        </w:rPr>
      </w:pPr>
      <w:bookmarkStart w:id="0" w:name="_GoBack"/>
      <w:bookmarkEnd w:id="0"/>
    </w:p>
    <w:sectPr w:rsidR="00C74D82" w:rsidRPr="00AC7934" w:rsidSect="00175D6E">
      <w:footerReference w:type="even" r:id="rId9"/>
      <w:footerReference w:type="default" r:id="rId10"/>
      <w:pgSz w:w="11904" w:h="16834"/>
      <w:pgMar w:top="1418" w:right="1418" w:bottom="1418" w:left="1418" w:header="709" w:footer="709" w:gutter="0"/>
      <w:cols w:space="708"/>
      <w:noEndnote/>
      <w:docGrid w:linePitch="254"/>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56424" w:rsidRDefault="00A56424">
      <w:r>
        <w:separator/>
      </w:r>
    </w:p>
  </w:endnote>
  <w:endnote w:type="continuationSeparator" w:id="0">
    <w:p w:rsidR="00A56424" w:rsidRDefault="00A5642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AFF" w:usb1="C0007841" w:usb2="00000009" w:usb3="00000000" w:csb0="000001FF" w:csb1="00000000"/>
  </w:font>
  <w:font w:name="Arial">
    <w:panose1 w:val="020B0604020202020204"/>
    <w:charset w:val="EE"/>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libri">
    <w:panose1 w:val="020F0502020204030204"/>
    <w:charset w:val="EE"/>
    <w:family w:val="swiss"/>
    <w:pitch w:val="variable"/>
    <w:sig w:usb0="E00002FF" w:usb1="4000ACFF" w:usb2="00000001" w:usb3="00000000" w:csb0="0000019F"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725FB" w:rsidRDefault="00266254">
    <w:pPr>
      <w:pStyle w:val="Zpat"/>
      <w:framePr w:wrap="around" w:vAnchor="text" w:hAnchor="margin" w:xAlign="center" w:y="1"/>
      <w:rPr>
        <w:rStyle w:val="slostrnky"/>
      </w:rPr>
    </w:pPr>
    <w:r>
      <w:rPr>
        <w:rStyle w:val="slostrnky"/>
      </w:rPr>
      <w:fldChar w:fldCharType="begin"/>
    </w:r>
    <w:r w:rsidR="002725FB">
      <w:rPr>
        <w:rStyle w:val="slostrnky"/>
      </w:rPr>
      <w:instrText xml:space="preserve">PAGE  </w:instrText>
    </w:r>
    <w:r>
      <w:rPr>
        <w:rStyle w:val="slostrnky"/>
      </w:rPr>
      <w:fldChar w:fldCharType="end"/>
    </w:r>
  </w:p>
  <w:p w:rsidR="002725FB" w:rsidRDefault="002725FB">
    <w:pPr>
      <w:pStyle w:val="Zpa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725FB" w:rsidRPr="0065281C" w:rsidRDefault="00266254">
    <w:pPr>
      <w:pStyle w:val="Zpat"/>
      <w:framePr w:wrap="around" w:vAnchor="text" w:hAnchor="margin" w:xAlign="center" w:y="1"/>
      <w:rPr>
        <w:rStyle w:val="slostrnky"/>
        <w:sz w:val="20"/>
        <w:szCs w:val="20"/>
      </w:rPr>
    </w:pPr>
    <w:r w:rsidRPr="0065281C">
      <w:rPr>
        <w:rStyle w:val="slostrnky"/>
        <w:sz w:val="20"/>
        <w:szCs w:val="20"/>
      </w:rPr>
      <w:fldChar w:fldCharType="begin"/>
    </w:r>
    <w:r w:rsidR="002725FB" w:rsidRPr="0065281C">
      <w:rPr>
        <w:rStyle w:val="slostrnky"/>
        <w:sz w:val="20"/>
        <w:szCs w:val="20"/>
      </w:rPr>
      <w:instrText xml:space="preserve">PAGE  </w:instrText>
    </w:r>
    <w:r w:rsidRPr="0065281C">
      <w:rPr>
        <w:rStyle w:val="slostrnky"/>
        <w:sz w:val="20"/>
        <w:szCs w:val="20"/>
      </w:rPr>
      <w:fldChar w:fldCharType="separate"/>
    </w:r>
    <w:r w:rsidR="00AB707C">
      <w:rPr>
        <w:rStyle w:val="slostrnky"/>
        <w:noProof/>
        <w:sz w:val="20"/>
        <w:szCs w:val="20"/>
      </w:rPr>
      <w:t>4</w:t>
    </w:r>
    <w:r w:rsidRPr="0065281C">
      <w:rPr>
        <w:rStyle w:val="slostrnky"/>
        <w:sz w:val="20"/>
        <w:szCs w:val="20"/>
      </w:rPr>
      <w:fldChar w:fldCharType="end"/>
    </w:r>
    <w:r w:rsidR="002725FB" w:rsidRPr="0065281C">
      <w:rPr>
        <w:rStyle w:val="slostrnky"/>
        <w:sz w:val="20"/>
        <w:szCs w:val="20"/>
      </w:rPr>
      <w:t>/</w:t>
    </w:r>
    <w:r w:rsidR="00AB707C">
      <w:rPr>
        <w:rStyle w:val="slostrnky"/>
        <w:sz w:val="20"/>
        <w:szCs w:val="20"/>
      </w:rPr>
      <w:t>4</w:t>
    </w:r>
  </w:p>
  <w:p w:rsidR="002725FB" w:rsidRPr="0065281C" w:rsidRDefault="0065281C">
    <w:pPr>
      <w:pStyle w:val="Zpat"/>
      <w:rPr>
        <w:sz w:val="20"/>
        <w:szCs w:val="20"/>
      </w:rPr>
    </w:pPr>
    <w:r>
      <w:rPr>
        <w:sz w:val="20"/>
        <w:szCs w:val="20"/>
      </w:rPr>
      <w:t>s</w:t>
    </w:r>
    <w:r w:rsidRPr="0065281C">
      <w:rPr>
        <w:sz w:val="20"/>
        <w:szCs w:val="20"/>
      </w:rPr>
      <w:t xml:space="preserve">mlouva </w:t>
    </w:r>
    <w:proofErr w:type="spellStart"/>
    <w:r w:rsidRPr="0065281C">
      <w:rPr>
        <w:sz w:val="20"/>
        <w:szCs w:val="20"/>
      </w:rPr>
      <w:t>č.</w:t>
    </w:r>
    <w:r w:rsidR="00022A27">
      <w:rPr>
        <w:sz w:val="20"/>
        <w:szCs w:val="20"/>
      </w:rPr>
      <w:t>xx</w:t>
    </w:r>
    <w:proofErr w:type="spellEnd"/>
    <w:r w:rsidR="00022A27">
      <w:rPr>
        <w:sz w:val="20"/>
        <w:szCs w:val="20"/>
      </w:rPr>
      <w:t>/</w:t>
    </w:r>
    <w:proofErr w:type="spellStart"/>
    <w:r w:rsidR="00022A27">
      <w:rPr>
        <w:sz w:val="20"/>
        <w:szCs w:val="20"/>
      </w:rPr>
      <w:t>xxx</w:t>
    </w:r>
    <w:proofErr w:type="spellEnd"/>
    <w:r w:rsidR="00022A27">
      <w:rPr>
        <w:sz w:val="20"/>
        <w:szCs w:val="20"/>
      </w:rPr>
      <w:t>/3062</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56424" w:rsidRDefault="00A56424">
      <w:r>
        <w:separator/>
      </w:r>
    </w:p>
  </w:footnote>
  <w:footnote w:type="continuationSeparator" w:id="0">
    <w:p w:rsidR="00A56424" w:rsidRDefault="00A56424">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1D4A80"/>
    <w:multiLevelType w:val="multilevel"/>
    <w:tmpl w:val="39E2FB94"/>
    <w:lvl w:ilvl="0">
      <w:start w:val="1"/>
      <w:numFmt w:val="decimal"/>
      <w:lvlText w:val="%1."/>
      <w:lvlJc w:val="left"/>
      <w:pPr>
        <w:tabs>
          <w:tab w:val="num" w:pos="375"/>
        </w:tabs>
        <w:ind w:left="375" w:hanging="375"/>
      </w:pPr>
      <w:rPr>
        <w:rFonts w:hint="default"/>
      </w:rPr>
    </w:lvl>
    <w:lvl w:ilvl="1">
      <w:start w:val="2"/>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1">
    <w:nsid w:val="05E2621A"/>
    <w:multiLevelType w:val="hybridMultilevel"/>
    <w:tmpl w:val="051668B0"/>
    <w:lvl w:ilvl="0" w:tplc="0405000F">
      <w:start w:val="1"/>
      <w:numFmt w:val="decimal"/>
      <w:lvlText w:val="%1."/>
      <w:lvlJc w:val="left"/>
      <w:pPr>
        <w:tabs>
          <w:tab w:val="num" w:pos="846"/>
        </w:tabs>
        <w:ind w:left="846" w:hanging="360"/>
      </w:pPr>
      <w:rPr>
        <w:rFonts w:cs="Times New Roman" w:hint="default"/>
      </w:rPr>
    </w:lvl>
    <w:lvl w:ilvl="1" w:tplc="04050019">
      <w:start w:val="1"/>
      <w:numFmt w:val="lowerLetter"/>
      <w:lvlText w:val="%2."/>
      <w:lvlJc w:val="left"/>
      <w:pPr>
        <w:tabs>
          <w:tab w:val="num" w:pos="1500"/>
        </w:tabs>
        <w:ind w:left="1500" w:hanging="360"/>
      </w:pPr>
      <w:rPr>
        <w:rFonts w:cs="Times New Roman"/>
      </w:rPr>
    </w:lvl>
    <w:lvl w:ilvl="2" w:tplc="0405001B">
      <w:start w:val="1"/>
      <w:numFmt w:val="lowerRoman"/>
      <w:lvlText w:val="%3."/>
      <w:lvlJc w:val="right"/>
      <w:pPr>
        <w:tabs>
          <w:tab w:val="num" w:pos="2220"/>
        </w:tabs>
        <w:ind w:left="2220" w:hanging="180"/>
      </w:pPr>
      <w:rPr>
        <w:rFonts w:cs="Times New Roman"/>
      </w:rPr>
    </w:lvl>
    <w:lvl w:ilvl="3" w:tplc="0405000F">
      <w:start w:val="1"/>
      <w:numFmt w:val="decimal"/>
      <w:lvlText w:val="%4."/>
      <w:lvlJc w:val="left"/>
      <w:pPr>
        <w:tabs>
          <w:tab w:val="num" w:pos="2940"/>
        </w:tabs>
        <w:ind w:left="2940" w:hanging="360"/>
      </w:pPr>
      <w:rPr>
        <w:rFonts w:cs="Times New Roman"/>
      </w:rPr>
    </w:lvl>
    <w:lvl w:ilvl="4" w:tplc="04050019">
      <w:start w:val="1"/>
      <w:numFmt w:val="lowerLetter"/>
      <w:lvlText w:val="%5."/>
      <w:lvlJc w:val="left"/>
      <w:pPr>
        <w:tabs>
          <w:tab w:val="num" w:pos="3660"/>
        </w:tabs>
        <w:ind w:left="3660" w:hanging="360"/>
      </w:pPr>
      <w:rPr>
        <w:rFonts w:cs="Times New Roman"/>
      </w:rPr>
    </w:lvl>
    <w:lvl w:ilvl="5" w:tplc="0405001B">
      <w:start w:val="1"/>
      <w:numFmt w:val="lowerRoman"/>
      <w:lvlText w:val="%6."/>
      <w:lvlJc w:val="right"/>
      <w:pPr>
        <w:tabs>
          <w:tab w:val="num" w:pos="4380"/>
        </w:tabs>
        <w:ind w:left="4380" w:hanging="180"/>
      </w:pPr>
      <w:rPr>
        <w:rFonts w:cs="Times New Roman"/>
      </w:rPr>
    </w:lvl>
    <w:lvl w:ilvl="6" w:tplc="0405000F">
      <w:start w:val="1"/>
      <w:numFmt w:val="decimal"/>
      <w:lvlText w:val="%7."/>
      <w:lvlJc w:val="left"/>
      <w:pPr>
        <w:tabs>
          <w:tab w:val="num" w:pos="5100"/>
        </w:tabs>
        <w:ind w:left="5100" w:hanging="360"/>
      </w:pPr>
      <w:rPr>
        <w:rFonts w:cs="Times New Roman"/>
      </w:rPr>
    </w:lvl>
    <w:lvl w:ilvl="7" w:tplc="04050019">
      <w:start w:val="1"/>
      <w:numFmt w:val="lowerLetter"/>
      <w:lvlText w:val="%8."/>
      <w:lvlJc w:val="left"/>
      <w:pPr>
        <w:tabs>
          <w:tab w:val="num" w:pos="5820"/>
        </w:tabs>
        <w:ind w:left="5820" w:hanging="360"/>
      </w:pPr>
      <w:rPr>
        <w:rFonts w:cs="Times New Roman"/>
      </w:rPr>
    </w:lvl>
    <w:lvl w:ilvl="8" w:tplc="0405001B">
      <w:start w:val="1"/>
      <w:numFmt w:val="lowerRoman"/>
      <w:lvlText w:val="%9."/>
      <w:lvlJc w:val="right"/>
      <w:pPr>
        <w:tabs>
          <w:tab w:val="num" w:pos="6540"/>
        </w:tabs>
        <w:ind w:left="6540" w:hanging="180"/>
      </w:pPr>
      <w:rPr>
        <w:rFonts w:cs="Times New Roman"/>
      </w:rPr>
    </w:lvl>
  </w:abstractNum>
  <w:abstractNum w:abstractNumId="2">
    <w:nsid w:val="083748B8"/>
    <w:multiLevelType w:val="hybridMultilevel"/>
    <w:tmpl w:val="D7C09C56"/>
    <w:lvl w:ilvl="0" w:tplc="0405000F">
      <w:start w:val="1"/>
      <w:numFmt w:val="decimal"/>
      <w:lvlText w:val="%1."/>
      <w:lvlJc w:val="left"/>
      <w:pPr>
        <w:tabs>
          <w:tab w:val="num" w:pos="1146"/>
        </w:tabs>
        <w:ind w:left="1146" w:hanging="360"/>
      </w:pPr>
      <w:rPr>
        <w:rFonts w:cs="Times New Roman"/>
      </w:rPr>
    </w:lvl>
    <w:lvl w:ilvl="1" w:tplc="04050019">
      <w:start w:val="1"/>
      <w:numFmt w:val="lowerLetter"/>
      <w:lvlText w:val="%2."/>
      <w:lvlJc w:val="left"/>
      <w:pPr>
        <w:tabs>
          <w:tab w:val="num" w:pos="1866"/>
        </w:tabs>
        <w:ind w:left="1866" w:hanging="360"/>
      </w:pPr>
      <w:rPr>
        <w:rFonts w:cs="Times New Roman"/>
      </w:rPr>
    </w:lvl>
    <w:lvl w:ilvl="2" w:tplc="0405001B">
      <w:start w:val="1"/>
      <w:numFmt w:val="lowerRoman"/>
      <w:lvlText w:val="%3."/>
      <w:lvlJc w:val="right"/>
      <w:pPr>
        <w:tabs>
          <w:tab w:val="num" w:pos="2586"/>
        </w:tabs>
        <w:ind w:left="2586" w:hanging="180"/>
      </w:pPr>
      <w:rPr>
        <w:rFonts w:cs="Times New Roman"/>
      </w:rPr>
    </w:lvl>
    <w:lvl w:ilvl="3" w:tplc="0405000F">
      <w:start w:val="1"/>
      <w:numFmt w:val="decimal"/>
      <w:lvlText w:val="%4."/>
      <w:lvlJc w:val="left"/>
      <w:pPr>
        <w:tabs>
          <w:tab w:val="num" w:pos="3306"/>
        </w:tabs>
        <w:ind w:left="3306" w:hanging="360"/>
      </w:pPr>
      <w:rPr>
        <w:rFonts w:cs="Times New Roman"/>
      </w:rPr>
    </w:lvl>
    <w:lvl w:ilvl="4" w:tplc="04050019">
      <w:start w:val="1"/>
      <w:numFmt w:val="lowerLetter"/>
      <w:lvlText w:val="%5."/>
      <w:lvlJc w:val="left"/>
      <w:pPr>
        <w:tabs>
          <w:tab w:val="num" w:pos="4026"/>
        </w:tabs>
        <w:ind w:left="4026" w:hanging="360"/>
      </w:pPr>
      <w:rPr>
        <w:rFonts w:cs="Times New Roman"/>
      </w:rPr>
    </w:lvl>
    <w:lvl w:ilvl="5" w:tplc="0405001B">
      <w:start w:val="1"/>
      <w:numFmt w:val="lowerRoman"/>
      <w:lvlText w:val="%6."/>
      <w:lvlJc w:val="right"/>
      <w:pPr>
        <w:tabs>
          <w:tab w:val="num" w:pos="4746"/>
        </w:tabs>
        <w:ind w:left="4746" w:hanging="180"/>
      </w:pPr>
      <w:rPr>
        <w:rFonts w:cs="Times New Roman"/>
      </w:rPr>
    </w:lvl>
    <w:lvl w:ilvl="6" w:tplc="0405000F">
      <w:start w:val="1"/>
      <w:numFmt w:val="decimal"/>
      <w:lvlText w:val="%7."/>
      <w:lvlJc w:val="left"/>
      <w:pPr>
        <w:tabs>
          <w:tab w:val="num" w:pos="5466"/>
        </w:tabs>
        <w:ind w:left="5466" w:hanging="360"/>
      </w:pPr>
      <w:rPr>
        <w:rFonts w:cs="Times New Roman"/>
      </w:rPr>
    </w:lvl>
    <w:lvl w:ilvl="7" w:tplc="04050019">
      <w:start w:val="1"/>
      <w:numFmt w:val="lowerLetter"/>
      <w:lvlText w:val="%8."/>
      <w:lvlJc w:val="left"/>
      <w:pPr>
        <w:tabs>
          <w:tab w:val="num" w:pos="6186"/>
        </w:tabs>
        <w:ind w:left="6186" w:hanging="360"/>
      </w:pPr>
      <w:rPr>
        <w:rFonts w:cs="Times New Roman"/>
      </w:rPr>
    </w:lvl>
    <w:lvl w:ilvl="8" w:tplc="0405001B">
      <w:start w:val="1"/>
      <w:numFmt w:val="lowerRoman"/>
      <w:lvlText w:val="%9."/>
      <w:lvlJc w:val="right"/>
      <w:pPr>
        <w:tabs>
          <w:tab w:val="num" w:pos="6906"/>
        </w:tabs>
        <w:ind w:left="6906" w:hanging="180"/>
      </w:pPr>
      <w:rPr>
        <w:rFonts w:cs="Times New Roman"/>
      </w:rPr>
    </w:lvl>
  </w:abstractNum>
  <w:abstractNum w:abstractNumId="3">
    <w:nsid w:val="091E6CF8"/>
    <w:multiLevelType w:val="hybridMultilevel"/>
    <w:tmpl w:val="31C25786"/>
    <w:lvl w:ilvl="0" w:tplc="B98A6536">
      <w:start w:val="1"/>
      <w:numFmt w:val="decimal"/>
      <w:lvlText w:val="%1."/>
      <w:lvlJc w:val="left"/>
      <w:pPr>
        <w:tabs>
          <w:tab w:val="num" w:pos="720"/>
        </w:tabs>
        <w:ind w:left="720" w:hanging="360"/>
      </w:pPr>
      <w:rPr>
        <w:rFonts w:cs="Times New Roman" w:hint="default"/>
      </w:rPr>
    </w:lvl>
    <w:lvl w:ilvl="1" w:tplc="04050019">
      <w:start w:val="1"/>
      <w:numFmt w:val="lowerLetter"/>
      <w:lvlText w:val="%2."/>
      <w:lvlJc w:val="left"/>
      <w:pPr>
        <w:tabs>
          <w:tab w:val="num" w:pos="1440"/>
        </w:tabs>
        <w:ind w:left="1440" w:hanging="360"/>
      </w:pPr>
      <w:rPr>
        <w:rFonts w:cs="Times New Roman"/>
      </w:rPr>
    </w:lvl>
    <w:lvl w:ilvl="2" w:tplc="0405001B">
      <w:start w:val="1"/>
      <w:numFmt w:val="lowerRoman"/>
      <w:lvlText w:val="%3."/>
      <w:lvlJc w:val="right"/>
      <w:pPr>
        <w:tabs>
          <w:tab w:val="num" w:pos="2160"/>
        </w:tabs>
        <w:ind w:left="2160" w:hanging="180"/>
      </w:pPr>
      <w:rPr>
        <w:rFonts w:cs="Times New Roman"/>
      </w:rPr>
    </w:lvl>
    <w:lvl w:ilvl="3" w:tplc="0405000F">
      <w:start w:val="1"/>
      <w:numFmt w:val="decimal"/>
      <w:lvlText w:val="%4."/>
      <w:lvlJc w:val="left"/>
      <w:pPr>
        <w:tabs>
          <w:tab w:val="num" w:pos="2880"/>
        </w:tabs>
        <w:ind w:left="2880" w:hanging="360"/>
      </w:pPr>
      <w:rPr>
        <w:rFonts w:cs="Times New Roman"/>
      </w:rPr>
    </w:lvl>
    <w:lvl w:ilvl="4" w:tplc="04050019">
      <w:start w:val="1"/>
      <w:numFmt w:val="lowerLetter"/>
      <w:lvlText w:val="%5."/>
      <w:lvlJc w:val="left"/>
      <w:pPr>
        <w:tabs>
          <w:tab w:val="num" w:pos="3600"/>
        </w:tabs>
        <w:ind w:left="3600" w:hanging="360"/>
      </w:pPr>
      <w:rPr>
        <w:rFonts w:cs="Times New Roman"/>
      </w:rPr>
    </w:lvl>
    <w:lvl w:ilvl="5" w:tplc="0405001B">
      <w:start w:val="1"/>
      <w:numFmt w:val="lowerRoman"/>
      <w:lvlText w:val="%6."/>
      <w:lvlJc w:val="right"/>
      <w:pPr>
        <w:tabs>
          <w:tab w:val="num" w:pos="4320"/>
        </w:tabs>
        <w:ind w:left="4320" w:hanging="180"/>
      </w:pPr>
      <w:rPr>
        <w:rFonts w:cs="Times New Roman"/>
      </w:rPr>
    </w:lvl>
    <w:lvl w:ilvl="6" w:tplc="0405000F">
      <w:start w:val="1"/>
      <w:numFmt w:val="decimal"/>
      <w:lvlText w:val="%7."/>
      <w:lvlJc w:val="left"/>
      <w:pPr>
        <w:tabs>
          <w:tab w:val="num" w:pos="5040"/>
        </w:tabs>
        <w:ind w:left="5040" w:hanging="360"/>
      </w:pPr>
      <w:rPr>
        <w:rFonts w:cs="Times New Roman"/>
      </w:rPr>
    </w:lvl>
    <w:lvl w:ilvl="7" w:tplc="04050019">
      <w:start w:val="1"/>
      <w:numFmt w:val="lowerLetter"/>
      <w:lvlText w:val="%8."/>
      <w:lvlJc w:val="left"/>
      <w:pPr>
        <w:tabs>
          <w:tab w:val="num" w:pos="5760"/>
        </w:tabs>
        <w:ind w:left="5760" w:hanging="360"/>
      </w:pPr>
      <w:rPr>
        <w:rFonts w:cs="Times New Roman"/>
      </w:rPr>
    </w:lvl>
    <w:lvl w:ilvl="8" w:tplc="0405001B">
      <w:start w:val="1"/>
      <w:numFmt w:val="lowerRoman"/>
      <w:lvlText w:val="%9."/>
      <w:lvlJc w:val="right"/>
      <w:pPr>
        <w:tabs>
          <w:tab w:val="num" w:pos="6480"/>
        </w:tabs>
        <w:ind w:left="6480" w:hanging="180"/>
      </w:pPr>
      <w:rPr>
        <w:rFonts w:cs="Times New Roman"/>
      </w:rPr>
    </w:lvl>
  </w:abstractNum>
  <w:abstractNum w:abstractNumId="4">
    <w:nsid w:val="14C02CF8"/>
    <w:multiLevelType w:val="hybridMultilevel"/>
    <w:tmpl w:val="A3987242"/>
    <w:lvl w:ilvl="0" w:tplc="0405000F">
      <w:start w:val="1"/>
      <w:numFmt w:val="decimal"/>
      <w:lvlText w:val="%1."/>
      <w:lvlJc w:val="left"/>
      <w:pPr>
        <w:tabs>
          <w:tab w:val="num" w:pos="720"/>
        </w:tabs>
        <w:ind w:left="720" w:hanging="360"/>
      </w:pPr>
      <w:rPr>
        <w:rFonts w:cs="Times New Roman"/>
      </w:rPr>
    </w:lvl>
    <w:lvl w:ilvl="1" w:tplc="04050019">
      <w:start w:val="1"/>
      <w:numFmt w:val="lowerLetter"/>
      <w:lvlText w:val="%2."/>
      <w:lvlJc w:val="left"/>
      <w:pPr>
        <w:tabs>
          <w:tab w:val="num" w:pos="1440"/>
        </w:tabs>
        <w:ind w:left="1440" w:hanging="360"/>
      </w:pPr>
      <w:rPr>
        <w:rFonts w:cs="Times New Roman"/>
      </w:rPr>
    </w:lvl>
    <w:lvl w:ilvl="2" w:tplc="0405001B">
      <w:start w:val="1"/>
      <w:numFmt w:val="lowerRoman"/>
      <w:lvlText w:val="%3."/>
      <w:lvlJc w:val="right"/>
      <w:pPr>
        <w:tabs>
          <w:tab w:val="num" w:pos="2160"/>
        </w:tabs>
        <w:ind w:left="2160" w:hanging="180"/>
      </w:pPr>
      <w:rPr>
        <w:rFonts w:cs="Times New Roman"/>
      </w:rPr>
    </w:lvl>
    <w:lvl w:ilvl="3" w:tplc="0405000F">
      <w:start w:val="1"/>
      <w:numFmt w:val="decimal"/>
      <w:lvlText w:val="%4."/>
      <w:lvlJc w:val="left"/>
      <w:pPr>
        <w:tabs>
          <w:tab w:val="num" w:pos="2880"/>
        </w:tabs>
        <w:ind w:left="2880" w:hanging="360"/>
      </w:pPr>
      <w:rPr>
        <w:rFonts w:cs="Times New Roman"/>
      </w:rPr>
    </w:lvl>
    <w:lvl w:ilvl="4" w:tplc="04050019">
      <w:start w:val="1"/>
      <w:numFmt w:val="lowerLetter"/>
      <w:lvlText w:val="%5."/>
      <w:lvlJc w:val="left"/>
      <w:pPr>
        <w:tabs>
          <w:tab w:val="num" w:pos="3600"/>
        </w:tabs>
        <w:ind w:left="3600" w:hanging="360"/>
      </w:pPr>
      <w:rPr>
        <w:rFonts w:cs="Times New Roman"/>
      </w:rPr>
    </w:lvl>
    <w:lvl w:ilvl="5" w:tplc="0405001B">
      <w:start w:val="1"/>
      <w:numFmt w:val="lowerRoman"/>
      <w:lvlText w:val="%6."/>
      <w:lvlJc w:val="right"/>
      <w:pPr>
        <w:tabs>
          <w:tab w:val="num" w:pos="4320"/>
        </w:tabs>
        <w:ind w:left="4320" w:hanging="180"/>
      </w:pPr>
      <w:rPr>
        <w:rFonts w:cs="Times New Roman"/>
      </w:rPr>
    </w:lvl>
    <w:lvl w:ilvl="6" w:tplc="0405000F">
      <w:start w:val="1"/>
      <w:numFmt w:val="decimal"/>
      <w:lvlText w:val="%7."/>
      <w:lvlJc w:val="left"/>
      <w:pPr>
        <w:tabs>
          <w:tab w:val="num" w:pos="5040"/>
        </w:tabs>
        <w:ind w:left="5040" w:hanging="360"/>
      </w:pPr>
      <w:rPr>
        <w:rFonts w:cs="Times New Roman"/>
      </w:rPr>
    </w:lvl>
    <w:lvl w:ilvl="7" w:tplc="04050019">
      <w:start w:val="1"/>
      <w:numFmt w:val="lowerLetter"/>
      <w:lvlText w:val="%8."/>
      <w:lvlJc w:val="left"/>
      <w:pPr>
        <w:tabs>
          <w:tab w:val="num" w:pos="5760"/>
        </w:tabs>
        <w:ind w:left="5760" w:hanging="360"/>
      </w:pPr>
      <w:rPr>
        <w:rFonts w:cs="Times New Roman"/>
      </w:rPr>
    </w:lvl>
    <w:lvl w:ilvl="8" w:tplc="0405001B">
      <w:start w:val="1"/>
      <w:numFmt w:val="lowerRoman"/>
      <w:lvlText w:val="%9."/>
      <w:lvlJc w:val="right"/>
      <w:pPr>
        <w:tabs>
          <w:tab w:val="num" w:pos="6480"/>
        </w:tabs>
        <w:ind w:left="6480" w:hanging="180"/>
      </w:pPr>
      <w:rPr>
        <w:rFonts w:cs="Times New Roman"/>
      </w:rPr>
    </w:lvl>
  </w:abstractNum>
  <w:abstractNum w:abstractNumId="5">
    <w:nsid w:val="14F5390F"/>
    <w:multiLevelType w:val="hybridMultilevel"/>
    <w:tmpl w:val="A3987242"/>
    <w:lvl w:ilvl="0" w:tplc="0405000F">
      <w:start w:val="1"/>
      <w:numFmt w:val="decimal"/>
      <w:lvlText w:val="%1."/>
      <w:lvlJc w:val="left"/>
      <w:pPr>
        <w:tabs>
          <w:tab w:val="num" w:pos="720"/>
        </w:tabs>
        <w:ind w:left="720" w:hanging="360"/>
      </w:pPr>
      <w:rPr>
        <w:rFonts w:cs="Times New Roman"/>
      </w:rPr>
    </w:lvl>
    <w:lvl w:ilvl="1" w:tplc="04050019">
      <w:start w:val="1"/>
      <w:numFmt w:val="lowerLetter"/>
      <w:lvlText w:val="%2."/>
      <w:lvlJc w:val="left"/>
      <w:pPr>
        <w:tabs>
          <w:tab w:val="num" w:pos="1440"/>
        </w:tabs>
        <w:ind w:left="1440" w:hanging="360"/>
      </w:pPr>
      <w:rPr>
        <w:rFonts w:cs="Times New Roman"/>
      </w:rPr>
    </w:lvl>
    <w:lvl w:ilvl="2" w:tplc="0405001B">
      <w:start w:val="1"/>
      <w:numFmt w:val="lowerRoman"/>
      <w:lvlText w:val="%3."/>
      <w:lvlJc w:val="right"/>
      <w:pPr>
        <w:tabs>
          <w:tab w:val="num" w:pos="2160"/>
        </w:tabs>
        <w:ind w:left="2160" w:hanging="180"/>
      </w:pPr>
      <w:rPr>
        <w:rFonts w:cs="Times New Roman"/>
      </w:rPr>
    </w:lvl>
    <w:lvl w:ilvl="3" w:tplc="0405000F">
      <w:start w:val="1"/>
      <w:numFmt w:val="decimal"/>
      <w:lvlText w:val="%4."/>
      <w:lvlJc w:val="left"/>
      <w:pPr>
        <w:tabs>
          <w:tab w:val="num" w:pos="2880"/>
        </w:tabs>
        <w:ind w:left="2880" w:hanging="360"/>
      </w:pPr>
      <w:rPr>
        <w:rFonts w:cs="Times New Roman"/>
      </w:rPr>
    </w:lvl>
    <w:lvl w:ilvl="4" w:tplc="04050019">
      <w:start w:val="1"/>
      <w:numFmt w:val="lowerLetter"/>
      <w:lvlText w:val="%5."/>
      <w:lvlJc w:val="left"/>
      <w:pPr>
        <w:tabs>
          <w:tab w:val="num" w:pos="3600"/>
        </w:tabs>
        <w:ind w:left="3600" w:hanging="360"/>
      </w:pPr>
      <w:rPr>
        <w:rFonts w:cs="Times New Roman"/>
      </w:rPr>
    </w:lvl>
    <w:lvl w:ilvl="5" w:tplc="0405001B">
      <w:start w:val="1"/>
      <w:numFmt w:val="lowerRoman"/>
      <w:lvlText w:val="%6."/>
      <w:lvlJc w:val="right"/>
      <w:pPr>
        <w:tabs>
          <w:tab w:val="num" w:pos="4320"/>
        </w:tabs>
        <w:ind w:left="4320" w:hanging="180"/>
      </w:pPr>
      <w:rPr>
        <w:rFonts w:cs="Times New Roman"/>
      </w:rPr>
    </w:lvl>
    <w:lvl w:ilvl="6" w:tplc="0405000F">
      <w:start w:val="1"/>
      <w:numFmt w:val="decimal"/>
      <w:lvlText w:val="%7."/>
      <w:lvlJc w:val="left"/>
      <w:pPr>
        <w:tabs>
          <w:tab w:val="num" w:pos="5040"/>
        </w:tabs>
        <w:ind w:left="5040" w:hanging="360"/>
      </w:pPr>
      <w:rPr>
        <w:rFonts w:cs="Times New Roman"/>
      </w:rPr>
    </w:lvl>
    <w:lvl w:ilvl="7" w:tplc="04050019">
      <w:start w:val="1"/>
      <w:numFmt w:val="lowerLetter"/>
      <w:lvlText w:val="%8."/>
      <w:lvlJc w:val="left"/>
      <w:pPr>
        <w:tabs>
          <w:tab w:val="num" w:pos="5760"/>
        </w:tabs>
        <w:ind w:left="5760" w:hanging="360"/>
      </w:pPr>
      <w:rPr>
        <w:rFonts w:cs="Times New Roman"/>
      </w:rPr>
    </w:lvl>
    <w:lvl w:ilvl="8" w:tplc="0405001B">
      <w:start w:val="1"/>
      <w:numFmt w:val="lowerRoman"/>
      <w:lvlText w:val="%9."/>
      <w:lvlJc w:val="right"/>
      <w:pPr>
        <w:tabs>
          <w:tab w:val="num" w:pos="6480"/>
        </w:tabs>
        <w:ind w:left="6480" w:hanging="180"/>
      </w:pPr>
      <w:rPr>
        <w:rFonts w:cs="Times New Roman"/>
      </w:rPr>
    </w:lvl>
  </w:abstractNum>
  <w:abstractNum w:abstractNumId="6">
    <w:nsid w:val="17DF0C6C"/>
    <w:multiLevelType w:val="hybridMultilevel"/>
    <w:tmpl w:val="8BA49634"/>
    <w:lvl w:ilvl="0" w:tplc="0405000F">
      <w:start w:val="1"/>
      <w:numFmt w:val="decimal"/>
      <w:lvlText w:val="%1."/>
      <w:lvlJc w:val="left"/>
      <w:pPr>
        <w:tabs>
          <w:tab w:val="num" w:pos="720"/>
        </w:tabs>
        <w:ind w:left="720" w:hanging="360"/>
      </w:pPr>
      <w:rPr>
        <w:rFonts w:cs="Times New Roman"/>
      </w:rPr>
    </w:lvl>
    <w:lvl w:ilvl="1" w:tplc="04050019">
      <w:start w:val="1"/>
      <w:numFmt w:val="lowerLetter"/>
      <w:lvlText w:val="%2."/>
      <w:lvlJc w:val="left"/>
      <w:pPr>
        <w:tabs>
          <w:tab w:val="num" w:pos="1440"/>
        </w:tabs>
        <w:ind w:left="1440" w:hanging="360"/>
      </w:pPr>
      <w:rPr>
        <w:rFonts w:cs="Times New Roman"/>
      </w:rPr>
    </w:lvl>
    <w:lvl w:ilvl="2" w:tplc="0405001B">
      <w:start w:val="1"/>
      <w:numFmt w:val="lowerRoman"/>
      <w:lvlText w:val="%3."/>
      <w:lvlJc w:val="right"/>
      <w:pPr>
        <w:tabs>
          <w:tab w:val="num" w:pos="2160"/>
        </w:tabs>
        <w:ind w:left="2160" w:hanging="180"/>
      </w:pPr>
      <w:rPr>
        <w:rFonts w:cs="Times New Roman"/>
      </w:rPr>
    </w:lvl>
    <w:lvl w:ilvl="3" w:tplc="0405000F">
      <w:start w:val="1"/>
      <w:numFmt w:val="decimal"/>
      <w:lvlText w:val="%4."/>
      <w:lvlJc w:val="left"/>
      <w:pPr>
        <w:tabs>
          <w:tab w:val="num" w:pos="2880"/>
        </w:tabs>
        <w:ind w:left="2880" w:hanging="360"/>
      </w:pPr>
      <w:rPr>
        <w:rFonts w:cs="Times New Roman"/>
      </w:rPr>
    </w:lvl>
    <w:lvl w:ilvl="4" w:tplc="04050019">
      <w:start w:val="1"/>
      <w:numFmt w:val="lowerLetter"/>
      <w:lvlText w:val="%5."/>
      <w:lvlJc w:val="left"/>
      <w:pPr>
        <w:tabs>
          <w:tab w:val="num" w:pos="3600"/>
        </w:tabs>
        <w:ind w:left="3600" w:hanging="360"/>
      </w:pPr>
      <w:rPr>
        <w:rFonts w:cs="Times New Roman"/>
      </w:rPr>
    </w:lvl>
    <w:lvl w:ilvl="5" w:tplc="0405001B">
      <w:start w:val="1"/>
      <w:numFmt w:val="lowerRoman"/>
      <w:lvlText w:val="%6."/>
      <w:lvlJc w:val="right"/>
      <w:pPr>
        <w:tabs>
          <w:tab w:val="num" w:pos="4320"/>
        </w:tabs>
        <w:ind w:left="4320" w:hanging="180"/>
      </w:pPr>
      <w:rPr>
        <w:rFonts w:cs="Times New Roman"/>
      </w:rPr>
    </w:lvl>
    <w:lvl w:ilvl="6" w:tplc="0405000F">
      <w:start w:val="1"/>
      <w:numFmt w:val="decimal"/>
      <w:lvlText w:val="%7."/>
      <w:lvlJc w:val="left"/>
      <w:pPr>
        <w:tabs>
          <w:tab w:val="num" w:pos="5040"/>
        </w:tabs>
        <w:ind w:left="5040" w:hanging="360"/>
      </w:pPr>
      <w:rPr>
        <w:rFonts w:cs="Times New Roman"/>
      </w:rPr>
    </w:lvl>
    <w:lvl w:ilvl="7" w:tplc="04050019">
      <w:start w:val="1"/>
      <w:numFmt w:val="lowerLetter"/>
      <w:lvlText w:val="%8."/>
      <w:lvlJc w:val="left"/>
      <w:pPr>
        <w:tabs>
          <w:tab w:val="num" w:pos="5760"/>
        </w:tabs>
        <w:ind w:left="5760" w:hanging="360"/>
      </w:pPr>
      <w:rPr>
        <w:rFonts w:cs="Times New Roman"/>
      </w:rPr>
    </w:lvl>
    <w:lvl w:ilvl="8" w:tplc="0405001B">
      <w:start w:val="1"/>
      <w:numFmt w:val="lowerRoman"/>
      <w:lvlText w:val="%9."/>
      <w:lvlJc w:val="right"/>
      <w:pPr>
        <w:tabs>
          <w:tab w:val="num" w:pos="6480"/>
        </w:tabs>
        <w:ind w:left="6480" w:hanging="180"/>
      </w:pPr>
      <w:rPr>
        <w:rFonts w:cs="Times New Roman"/>
      </w:rPr>
    </w:lvl>
  </w:abstractNum>
  <w:abstractNum w:abstractNumId="7">
    <w:nsid w:val="1A351D76"/>
    <w:multiLevelType w:val="hybridMultilevel"/>
    <w:tmpl w:val="5B6804D6"/>
    <w:lvl w:ilvl="0" w:tplc="BB2E632E">
      <w:start w:val="3"/>
      <w:numFmt w:val="lowerLetter"/>
      <w:lvlText w:val="%1)"/>
      <w:lvlJc w:val="left"/>
      <w:pPr>
        <w:tabs>
          <w:tab w:val="num" w:pos="786"/>
        </w:tabs>
        <w:ind w:left="786" w:hanging="360"/>
      </w:pPr>
      <w:rPr>
        <w:rFonts w:cs="Times New Roman" w:hint="default"/>
      </w:rPr>
    </w:lvl>
    <w:lvl w:ilvl="1" w:tplc="04050019">
      <w:start w:val="1"/>
      <w:numFmt w:val="lowerLetter"/>
      <w:lvlText w:val="%2."/>
      <w:lvlJc w:val="left"/>
      <w:pPr>
        <w:tabs>
          <w:tab w:val="num" w:pos="1506"/>
        </w:tabs>
        <w:ind w:left="1506" w:hanging="360"/>
      </w:pPr>
      <w:rPr>
        <w:rFonts w:cs="Times New Roman"/>
      </w:rPr>
    </w:lvl>
    <w:lvl w:ilvl="2" w:tplc="0405001B">
      <w:start w:val="1"/>
      <w:numFmt w:val="lowerRoman"/>
      <w:lvlText w:val="%3."/>
      <w:lvlJc w:val="right"/>
      <w:pPr>
        <w:tabs>
          <w:tab w:val="num" w:pos="2226"/>
        </w:tabs>
        <w:ind w:left="2226" w:hanging="180"/>
      </w:pPr>
      <w:rPr>
        <w:rFonts w:cs="Times New Roman"/>
      </w:rPr>
    </w:lvl>
    <w:lvl w:ilvl="3" w:tplc="0405000F">
      <w:start w:val="1"/>
      <w:numFmt w:val="decimal"/>
      <w:lvlText w:val="%4."/>
      <w:lvlJc w:val="left"/>
      <w:pPr>
        <w:tabs>
          <w:tab w:val="num" w:pos="2946"/>
        </w:tabs>
        <w:ind w:left="2946" w:hanging="360"/>
      </w:pPr>
      <w:rPr>
        <w:rFonts w:cs="Times New Roman"/>
      </w:rPr>
    </w:lvl>
    <w:lvl w:ilvl="4" w:tplc="04050019">
      <w:start w:val="1"/>
      <w:numFmt w:val="lowerLetter"/>
      <w:lvlText w:val="%5."/>
      <w:lvlJc w:val="left"/>
      <w:pPr>
        <w:tabs>
          <w:tab w:val="num" w:pos="3666"/>
        </w:tabs>
        <w:ind w:left="3666" w:hanging="360"/>
      </w:pPr>
      <w:rPr>
        <w:rFonts w:cs="Times New Roman"/>
      </w:rPr>
    </w:lvl>
    <w:lvl w:ilvl="5" w:tplc="0405001B">
      <w:start w:val="1"/>
      <w:numFmt w:val="lowerRoman"/>
      <w:lvlText w:val="%6."/>
      <w:lvlJc w:val="right"/>
      <w:pPr>
        <w:tabs>
          <w:tab w:val="num" w:pos="4386"/>
        </w:tabs>
        <w:ind w:left="4386" w:hanging="180"/>
      </w:pPr>
      <w:rPr>
        <w:rFonts w:cs="Times New Roman"/>
      </w:rPr>
    </w:lvl>
    <w:lvl w:ilvl="6" w:tplc="0405000F">
      <w:start w:val="1"/>
      <w:numFmt w:val="decimal"/>
      <w:lvlText w:val="%7."/>
      <w:lvlJc w:val="left"/>
      <w:pPr>
        <w:tabs>
          <w:tab w:val="num" w:pos="5106"/>
        </w:tabs>
        <w:ind w:left="5106" w:hanging="360"/>
      </w:pPr>
      <w:rPr>
        <w:rFonts w:cs="Times New Roman"/>
      </w:rPr>
    </w:lvl>
    <w:lvl w:ilvl="7" w:tplc="04050019">
      <w:start w:val="1"/>
      <w:numFmt w:val="lowerLetter"/>
      <w:lvlText w:val="%8."/>
      <w:lvlJc w:val="left"/>
      <w:pPr>
        <w:tabs>
          <w:tab w:val="num" w:pos="5826"/>
        </w:tabs>
        <w:ind w:left="5826" w:hanging="360"/>
      </w:pPr>
      <w:rPr>
        <w:rFonts w:cs="Times New Roman"/>
      </w:rPr>
    </w:lvl>
    <w:lvl w:ilvl="8" w:tplc="0405001B">
      <w:start w:val="1"/>
      <w:numFmt w:val="lowerRoman"/>
      <w:lvlText w:val="%9."/>
      <w:lvlJc w:val="right"/>
      <w:pPr>
        <w:tabs>
          <w:tab w:val="num" w:pos="6546"/>
        </w:tabs>
        <w:ind w:left="6546" w:hanging="180"/>
      </w:pPr>
      <w:rPr>
        <w:rFonts w:cs="Times New Roman"/>
      </w:rPr>
    </w:lvl>
  </w:abstractNum>
  <w:abstractNum w:abstractNumId="8">
    <w:nsid w:val="1D835B00"/>
    <w:multiLevelType w:val="hybridMultilevel"/>
    <w:tmpl w:val="C7242BCE"/>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9">
    <w:nsid w:val="23A066EF"/>
    <w:multiLevelType w:val="hybridMultilevel"/>
    <w:tmpl w:val="7354D0FC"/>
    <w:lvl w:ilvl="0" w:tplc="CAFEFD84">
      <w:start w:val="1"/>
      <w:numFmt w:val="decimal"/>
      <w:lvlText w:val="%1."/>
      <w:lvlJc w:val="left"/>
      <w:pPr>
        <w:tabs>
          <w:tab w:val="num" w:pos="1440"/>
        </w:tabs>
        <w:ind w:left="1440" w:hanging="360"/>
      </w:pPr>
      <w:rPr>
        <w:color w:val="auto"/>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0">
    <w:nsid w:val="24D94D69"/>
    <w:multiLevelType w:val="hybridMultilevel"/>
    <w:tmpl w:val="5F20B710"/>
    <w:lvl w:ilvl="0" w:tplc="07CC5F2A">
      <w:start w:val="1"/>
      <w:numFmt w:val="decimal"/>
      <w:lvlText w:val="%1."/>
      <w:lvlJc w:val="left"/>
      <w:pPr>
        <w:tabs>
          <w:tab w:val="num" w:pos="720"/>
        </w:tabs>
        <w:ind w:left="720" w:hanging="360"/>
      </w:pPr>
      <w:rPr>
        <w:rFonts w:cs="Times New Roman" w:hint="default"/>
      </w:rPr>
    </w:lvl>
    <w:lvl w:ilvl="1" w:tplc="04050019">
      <w:start w:val="1"/>
      <w:numFmt w:val="lowerLetter"/>
      <w:lvlText w:val="%2."/>
      <w:lvlJc w:val="left"/>
      <w:pPr>
        <w:tabs>
          <w:tab w:val="num" w:pos="1440"/>
        </w:tabs>
        <w:ind w:left="1440" w:hanging="360"/>
      </w:pPr>
      <w:rPr>
        <w:rFonts w:cs="Times New Roman"/>
      </w:rPr>
    </w:lvl>
    <w:lvl w:ilvl="2" w:tplc="0405001B">
      <w:start w:val="1"/>
      <w:numFmt w:val="lowerRoman"/>
      <w:lvlText w:val="%3."/>
      <w:lvlJc w:val="right"/>
      <w:pPr>
        <w:tabs>
          <w:tab w:val="num" w:pos="2160"/>
        </w:tabs>
        <w:ind w:left="2160" w:hanging="180"/>
      </w:pPr>
      <w:rPr>
        <w:rFonts w:cs="Times New Roman"/>
      </w:rPr>
    </w:lvl>
    <w:lvl w:ilvl="3" w:tplc="0405000F">
      <w:start w:val="1"/>
      <w:numFmt w:val="decimal"/>
      <w:lvlText w:val="%4."/>
      <w:lvlJc w:val="left"/>
      <w:pPr>
        <w:tabs>
          <w:tab w:val="num" w:pos="2880"/>
        </w:tabs>
        <w:ind w:left="2880" w:hanging="360"/>
      </w:pPr>
      <w:rPr>
        <w:rFonts w:cs="Times New Roman"/>
      </w:rPr>
    </w:lvl>
    <w:lvl w:ilvl="4" w:tplc="04050019">
      <w:start w:val="1"/>
      <w:numFmt w:val="lowerLetter"/>
      <w:lvlText w:val="%5."/>
      <w:lvlJc w:val="left"/>
      <w:pPr>
        <w:tabs>
          <w:tab w:val="num" w:pos="3600"/>
        </w:tabs>
        <w:ind w:left="3600" w:hanging="360"/>
      </w:pPr>
      <w:rPr>
        <w:rFonts w:cs="Times New Roman"/>
      </w:rPr>
    </w:lvl>
    <w:lvl w:ilvl="5" w:tplc="0405001B">
      <w:start w:val="1"/>
      <w:numFmt w:val="lowerRoman"/>
      <w:lvlText w:val="%6."/>
      <w:lvlJc w:val="right"/>
      <w:pPr>
        <w:tabs>
          <w:tab w:val="num" w:pos="4320"/>
        </w:tabs>
        <w:ind w:left="4320" w:hanging="180"/>
      </w:pPr>
      <w:rPr>
        <w:rFonts w:cs="Times New Roman"/>
      </w:rPr>
    </w:lvl>
    <w:lvl w:ilvl="6" w:tplc="0405000F">
      <w:start w:val="1"/>
      <w:numFmt w:val="decimal"/>
      <w:lvlText w:val="%7."/>
      <w:lvlJc w:val="left"/>
      <w:pPr>
        <w:tabs>
          <w:tab w:val="num" w:pos="5040"/>
        </w:tabs>
        <w:ind w:left="5040" w:hanging="360"/>
      </w:pPr>
      <w:rPr>
        <w:rFonts w:cs="Times New Roman"/>
      </w:rPr>
    </w:lvl>
    <w:lvl w:ilvl="7" w:tplc="04050019">
      <w:start w:val="1"/>
      <w:numFmt w:val="lowerLetter"/>
      <w:lvlText w:val="%8."/>
      <w:lvlJc w:val="left"/>
      <w:pPr>
        <w:tabs>
          <w:tab w:val="num" w:pos="5760"/>
        </w:tabs>
        <w:ind w:left="5760" w:hanging="360"/>
      </w:pPr>
      <w:rPr>
        <w:rFonts w:cs="Times New Roman"/>
      </w:rPr>
    </w:lvl>
    <w:lvl w:ilvl="8" w:tplc="0405001B">
      <w:start w:val="1"/>
      <w:numFmt w:val="lowerRoman"/>
      <w:lvlText w:val="%9."/>
      <w:lvlJc w:val="right"/>
      <w:pPr>
        <w:tabs>
          <w:tab w:val="num" w:pos="6480"/>
        </w:tabs>
        <w:ind w:left="6480" w:hanging="180"/>
      </w:pPr>
      <w:rPr>
        <w:rFonts w:cs="Times New Roman"/>
      </w:rPr>
    </w:lvl>
  </w:abstractNum>
  <w:abstractNum w:abstractNumId="11">
    <w:nsid w:val="27EE1C00"/>
    <w:multiLevelType w:val="hybridMultilevel"/>
    <w:tmpl w:val="AB5A40F4"/>
    <w:lvl w:ilvl="0" w:tplc="98B26DC4">
      <w:start w:val="1"/>
      <w:numFmt w:val="decimal"/>
      <w:lvlText w:val="%1."/>
      <w:lvlJc w:val="left"/>
      <w:pPr>
        <w:tabs>
          <w:tab w:val="num" w:pos="720"/>
        </w:tabs>
        <w:ind w:left="720" w:hanging="360"/>
      </w:pPr>
      <w:rPr>
        <w:rFonts w:cs="Times New Roman" w:hint="default"/>
      </w:rPr>
    </w:lvl>
    <w:lvl w:ilvl="1" w:tplc="04050019">
      <w:start w:val="1"/>
      <w:numFmt w:val="lowerLetter"/>
      <w:lvlText w:val="%2."/>
      <w:lvlJc w:val="left"/>
      <w:pPr>
        <w:tabs>
          <w:tab w:val="num" w:pos="1440"/>
        </w:tabs>
        <w:ind w:left="1440" w:hanging="360"/>
      </w:pPr>
      <w:rPr>
        <w:rFonts w:cs="Times New Roman"/>
      </w:rPr>
    </w:lvl>
    <w:lvl w:ilvl="2" w:tplc="0405001B">
      <w:start w:val="1"/>
      <w:numFmt w:val="lowerRoman"/>
      <w:lvlText w:val="%3."/>
      <w:lvlJc w:val="right"/>
      <w:pPr>
        <w:tabs>
          <w:tab w:val="num" w:pos="2160"/>
        </w:tabs>
        <w:ind w:left="2160" w:hanging="180"/>
      </w:pPr>
      <w:rPr>
        <w:rFonts w:cs="Times New Roman"/>
      </w:rPr>
    </w:lvl>
    <w:lvl w:ilvl="3" w:tplc="0405000F">
      <w:start w:val="1"/>
      <w:numFmt w:val="decimal"/>
      <w:lvlText w:val="%4."/>
      <w:lvlJc w:val="left"/>
      <w:pPr>
        <w:tabs>
          <w:tab w:val="num" w:pos="2880"/>
        </w:tabs>
        <w:ind w:left="2880" w:hanging="360"/>
      </w:pPr>
      <w:rPr>
        <w:rFonts w:cs="Times New Roman"/>
      </w:rPr>
    </w:lvl>
    <w:lvl w:ilvl="4" w:tplc="04050019">
      <w:start w:val="1"/>
      <w:numFmt w:val="lowerLetter"/>
      <w:lvlText w:val="%5."/>
      <w:lvlJc w:val="left"/>
      <w:pPr>
        <w:tabs>
          <w:tab w:val="num" w:pos="3600"/>
        </w:tabs>
        <w:ind w:left="3600" w:hanging="360"/>
      </w:pPr>
      <w:rPr>
        <w:rFonts w:cs="Times New Roman"/>
      </w:rPr>
    </w:lvl>
    <w:lvl w:ilvl="5" w:tplc="0405001B">
      <w:start w:val="1"/>
      <w:numFmt w:val="lowerRoman"/>
      <w:lvlText w:val="%6."/>
      <w:lvlJc w:val="right"/>
      <w:pPr>
        <w:tabs>
          <w:tab w:val="num" w:pos="4320"/>
        </w:tabs>
        <w:ind w:left="4320" w:hanging="180"/>
      </w:pPr>
      <w:rPr>
        <w:rFonts w:cs="Times New Roman"/>
      </w:rPr>
    </w:lvl>
    <w:lvl w:ilvl="6" w:tplc="0405000F">
      <w:start w:val="1"/>
      <w:numFmt w:val="decimal"/>
      <w:lvlText w:val="%7."/>
      <w:lvlJc w:val="left"/>
      <w:pPr>
        <w:tabs>
          <w:tab w:val="num" w:pos="5040"/>
        </w:tabs>
        <w:ind w:left="5040" w:hanging="360"/>
      </w:pPr>
      <w:rPr>
        <w:rFonts w:cs="Times New Roman"/>
      </w:rPr>
    </w:lvl>
    <w:lvl w:ilvl="7" w:tplc="04050019">
      <w:start w:val="1"/>
      <w:numFmt w:val="lowerLetter"/>
      <w:lvlText w:val="%8."/>
      <w:lvlJc w:val="left"/>
      <w:pPr>
        <w:tabs>
          <w:tab w:val="num" w:pos="5760"/>
        </w:tabs>
        <w:ind w:left="5760" w:hanging="360"/>
      </w:pPr>
      <w:rPr>
        <w:rFonts w:cs="Times New Roman"/>
      </w:rPr>
    </w:lvl>
    <w:lvl w:ilvl="8" w:tplc="0405001B">
      <w:start w:val="1"/>
      <w:numFmt w:val="lowerRoman"/>
      <w:lvlText w:val="%9."/>
      <w:lvlJc w:val="right"/>
      <w:pPr>
        <w:tabs>
          <w:tab w:val="num" w:pos="6480"/>
        </w:tabs>
        <w:ind w:left="6480" w:hanging="180"/>
      </w:pPr>
      <w:rPr>
        <w:rFonts w:cs="Times New Roman"/>
      </w:rPr>
    </w:lvl>
  </w:abstractNum>
  <w:abstractNum w:abstractNumId="12">
    <w:nsid w:val="2BFF0B5D"/>
    <w:multiLevelType w:val="hybridMultilevel"/>
    <w:tmpl w:val="3EFCAB1A"/>
    <w:lvl w:ilvl="0" w:tplc="CAFEFD84">
      <w:start w:val="1"/>
      <w:numFmt w:val="decimal"/>
      <w:lvlText w:val="%1."/>
      <w:lvlJc w:val="left"/>
      <w:pPr>
        <w:tabs>
          <w:tab w:val="num" w:pos="1440"/>
        </w:tabs>
        <w:ind w:left="1440" w:hanging="360"/>
      </w:pPr>
      <w:rPr>
        <w:color w:val="auto"/>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3">
    <w:nsid w:val="2D6256EB"/>
    <w:multiLevelType w:val="hybridMultilevel"/>
    <w:tmpl w:val="6C0A31B2"/>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4">
    <w:nsid w:val="2DD32B7D"/>
    <w:multiLevelType w:val="hybridMultilevel"/>
    <w:tmpl w:val="6B869018"/>
    <w:lvl w:ilvl="0" w:tplc="DF0C4F34">
      <w:start w:val="1"/>
      <w:numFmt w:val="decimal"/>
      <w:lvlText w:val="%1."/>
      <w:lvlJc w:val="left"/>
      <w:pPr>
        <w:tabs>
          <w:tab w:val="num" w:pos="720"/>
        </w:tabs>
        <w:ind w:left="720" w:hanging="360"/>
      </w:pPr>
      <w:rPr>
        <w:rFonts w:cs="Times New Roman" w:hint="default"/>
      </w:rPr>
    </w:lvl>
    <w:lvl w:ilvl="1" w:tplc="04050019">
      <w:start w:val="1"/>
      <w:numFmt w:val="lowerLetter"/>
      <w:lvlText w:val="%2."/>
      <w:lvlJc w:val="left"/>
      <w:pPr>
        <w:tabs>
          <w:tab w:val="num" w:pos="1440"/>
        </w:tabs>
        <w:ind w:left="1440" w:hanging="360"/>
      </w:pPr>
      <w:rPr>
        <w:rFonts w:cs="Times New Roman"/>
      </w:rPr>
    </w:lvl>
    <w:lvl w:ilvl="2" w:tplc="0405001B">
      <w:start w:val="1"/>
      <w:numFmt w:val="lowerRoman"/>
      <w:lvlText w:val="%3."/>
      <w:lvlJc w:val="right"/>
      <w:pPr>
        <w:tabs>
          <w:tab w:val="num" w:pos="2160"/>
        </w:tabs>
        <w:ind w:left="2160" w:hanging="180"/>
      </w:pPr>
      <w:rPr>
        <w:rFonts w:cs="Times New Roman"/>
      </w:rPr>
    </w:lvl>
    <w:lvl w:ilvl="3" w:tplc="0405000F">
      <w:start w:val="1"/>
      <w:numFmt w:val="decimal"/>
      <w:lvlText w:val="%4."/>
      <w:lvlJc w:val="left"/>
      <w:pPr>
        <w:tabs>
          <w:tab w:val="num" w:pos="2880"/>
        </w:tabs>
        <w:ind w:left="2880" w:hanging="360"/>
      </w:pPr>
      <w:rPr>
        <w:rFonts w:cs="Times New Roman"/>
      </w:rPr>
    </w:lvl>
    <w:lvl w:ilvl="4" w:tplc="04050019">
      <w:start w:val="1"/>
      <w:numFmt w:val="lowerLetter"/>
      <w:lvlText w:val="%5."/>
      <w:lvlJc w:val="left"/>
      <w:pPr>
        <w:tabs>
          <w:tab w:val="num" w:pos="3600"/>
        </w:tabs>
        <w:ind w:left="3600" w:hanging="360"/>
      </w:pPr>
      <w:rPr>
        <w:rFonts w:cs="Times New Roman"/>
      </w:rPr>
    </w:lvl>
    <w:lvl w:ilvl="5" w:tplc="0405001B">
      <w:start w:val="1"/>
      <w:numFmt w:val="lowerRoman"/>
      <w:lvlText w:val="%6."/>
      <w:lvlJc w:val="right"/>
      <w:pPr>
        <w:tabs>
          <w:tab w:val="num" w:pos="4320"/>
        </w:tabs>
        <w:ind w:left="4320" w:hanging="180"/>
      </w:pPr>
      <w:rPr>
        <w:rFonts w:cs="Times New Roman"/>
      </w:rPr>
    </w:lvl>
    <w:lvl w:ilvl="6" w:tplc="0405000F">
      <w:start w:val="1"/>
      <w:numFmt w:val="decimal"/>
      <w:lvlText w:val="%7."/>
      <w:lvlJc w:val="left"/>
      <w:pPr>
        <w:tabs>
          <w:tab w:val="num" w:pos="5040"/>
        </w:tabs>
        <w:ind w:left="5040" w:hanging="360"/>
      </w:pPr>
      <w:rPr>
        <w:rFonts w:cs="Times New Roman"/>
      </w:rPr>
    </w:lvl>
    <w:lvl w:ilvl="7" w:tplc="04050019">
      <w:start w:val="1"/>
      <w:numFmt w:val="lowerLetter"/>
      <w:lvlText w:val="%8."/>
      <w:lvlJc w:val="left"/>
      <w:pPr>
        <w:tabs>
          <w:tab w:val="num" w:pos="5760"/>
        </w:tabs>
        <w:ind w:left="5760" w:hanging="360"/>
      </w:pPr>
      <w:rPr>
        <w:rFonts w:cs="Times New Roman"/>
      </w:rPr>
    </w:lvl>
    <w:lvl w:ilvl="8" w:tplc="0405001B">
      <w:start w:val="1"/>
      <w:numFmt w:val="lowerRoman"/>
      <w:lvlText w:val="%9."/>
      <w:lvlJc w:val="right"/>
      <w:pPr>
        <w:tabs>
          <w:tab w:val="num" w:pos="6480"/>
        </w:tabs>
        <w:ind w:left="6480" w:hanging="180"/>
      </w:pPr>
      <w:rPr>
        <w:rFonts w:cs="Times New Roman"/>
      </w:rPr>
    </w:lvl>
  </w:abstractNum>
  <w:abstractNum w:abstractNumId="15">
    <w:nsid w:val="2DFB2DC9"/>
    <w:multiLevelType w:val="hybridMultilevel"/>
    <w:tmpl w:val="5F20B710"/>
    <w:lvl w:ilvl="0" w:tplc="07CC5F2A">
      <w:start w:val="1"/>
      <w:numFmt w:val="decimal"/>
      <w:lvlText w:val="%1."/>
      <w:lvlJc w:val="left"/>
      <w:pPr>
        <w:tabs>
          <w:tab w:val="num" w:pos="720"/>
        </w:tabs>
        <w:ind w:left="720" w:hanging="360"/>
      </w:pPr>
      <w:rPr>
        <w:rFonts w:cs="Times New Roman" w:hint="default"/>
      </w:rPr>
    </w:lvl>
    <w:lvl w:ilvl="1" w:tplc="04050019">
      <w:start w:val="1"/>
      <w:numFmt w:val="lowerLetter"/>
      <w:lvlText w:val="%2."/>
      <w:lvlJc w:val="left"/>
      <w:pPr>
        <w:tabs>
          <w:tab w:val="num" w:pos="1440"/>
        </w:tabs>
        <w:ind w:left="1440" w:hanging="360"/>
      </w:pPr>
      <w:rPr>
        <w:rFonts w:cs="Times New Roman"/>
      </w:rPr>
    </w:lvl>
    <w:lvl w:ilvl="2" w:tplc="0405001B">
      <w:start w:val="1"/>
      <w:numFmt w:val="lowerRoman"/>
      <w:lvlText w:val="%3."/>
      <w:lvlJc w:val="right"/>
      <w:pPr>
        <w:tabs>
          <w:tab w:val="num" w:pos="2160"/>
        </w:tabs>
        <w:ind w:left="2160" w:hanging="180"/>
      </w:pPr>
      <w:rPr>
        <w:rFonts w:cs="Times New Roman"/>
      </w:rPr>
    </w:lvl>
    <w:lvl w:ilvl="3" w:tplc="0405000F">
      <w:start w:val="1"/>
      <w:numFmt w:val="decimal"/>
      <w:lvlText w:val="%4."/>
      <w:lvlJc w:val="left"/>
      <w:pPr>
        <w:tabs>
          <w:tab w:val="num" w:pos="2880"/>
        </w:tabs>
        <w:ind w:left="2880" w:hanging="360"/>
      </w:pPr>
      <w:rPr>
        <w:rFonts w:cs="Times New Roman"/>
      </w:rPr>
    </w:lvl>
    <w:lvl w:ilvl="4" w:tplc="04050019">
      <w:start w:val="1"/>
      <w:numFmt w:val="lowerLetter"/>
      <w:lvlText w:val="%5."/>
      <w:lvlJc w:val="left"/>
      <w:pPr>
        <w:tabs>
          <w:tab w:val="num" w:pos="3600"/>
        </w:tabs>
        <w:ind w:left="3600" w:hanging="360"/>
      </w:pPr>
      <w:rPr>
        <w:rFonts w:cs="Times New Roman"/>
      </w:rPr>
    </w:lvl>
    <w:lvl w:ilvl="5" w:tplc="0405001B">
      <w:start w:val="1"/>
      <w:numFmt w:val="lowerRoman"/>
      <w:lvlText w:val="%6."/>
      <w:lvlJc w:val="right"/>
      <w:pPr>
        <w:tabs>
          <w:tab w:val="num" w:pos="4320"/>
        </w:tabs>
        <w:ind w:left="4320" w:hanging="180"/>
      </w:pPr>
      <w:rPr>
        <w:rFonts w:cs="Times New Roman"/>
      </w:rPr>
    </w:lvl>
    <w:lvl w:ilvl="6" w:tplc="0405000F">
      <w:start w:val="1"/>
      <w:numFmt w:val="decimal"/>
      <w:lvlText w:val="%7."/>
      <w:lvlJc w:val="left"/>
      <w:pPr>
        <w:tabs>
          <w:tab w:val="num" w:pos="5040"/>
        </w:tabs>
        <w:ind w:left="5040" w:hanging="360"/>
      </w:pPr>
      <w:rPr>
        <w:rFonts w:cs="Times New Roman"/>
      </w:rPr>
    </w:lvl>
    <w:lvl w:ilvl="7" w:tplc="04050019">
      <w:start w:val="1"/>
      <w:numFmt w:val="lowerLetter"/>
      <w:lvlText w:val="%8."/>
      <w:lvlJc w:val="left"/>
      <w:pPr>
        <w:tabs>
          <w:tab w:val="num" w:pos="5760"/>
        </w:tabs>
        <w:ind w:left="5760" w:hanging="360"/>
      </w:pPr>
      <w:rPr>
        <w:rFonts w:cs="Times New Roman"/>
      </w:rPr>
    </w:lvl>
    <w:lvl w:ilvl="8" w:tplc="0405001B">
      <w:start w:val="1"/>
      <w:numFmt w:val="lowerRoman"/>
      <w:lvlText w:val="%9."/>
      <w:lvlJc w:val="right"/>
      <w:pPr>
        <w:tabs>
          <w:tab w:val="num" w:pos="6480"/>
        </w:tabs>
        <w:ind w:left="6480" w:hanging="180"/>
      </w:pPr>
      <w:rPr>
        <w:rFonts w:cs="Times New Roman"/>
      </w:rPr>
    </w:lvl>
  </w:abstractNum>
  <w:abstractNum w:abstractNumId="16">
    <w:nsid w:val="2F835E99"/>
    <w:multiLevelType w:val="hybridMultilevel"/>
    <w:tmpl w:val="CF6C1B6C"/>
    <w:lvl w:ilvl="0" w:tplc="04050013">
      <w:start w:val="1"/>
      <w:numFmt w:val="upperRoman"/>
      <w:lvlText w:val="%1."/>
      <w:lvlJc w:val="righ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7">
    <w:nsid w:val="31570324"/>
    <w:multiLevelType w:val="hybridMultilevel"/>
    <w:tmpl w:val="C2B04E04"/>
    <w:lvl w:ilvl="0" w:tplc="B98A6536">
      <w:start w:val="1"/>
      <w:numFmt w:val="decimal"/>
      <w:lvlText w:val="%1."/>
      <w:lvlJc w:val="left"/>
      <w:pPr>
        <w:tabs>
          <w:tab w:val="num" w:pos="720"/>
        </w:tabs>
        <w:ind w:left="720" w:hanging="360"/>
      </w:pPr>
      <w:rPr>
        <w:rFonts w:cs="Times New Roman" w:hint="default"/>
      </w:rPr>
    </w:lvl>
    <w:lvl w:ilvl="1" w:tplc="04050019">
      <w:start w:val="1"/>
      <w:numFmt w:val="lowerLetter"/>
      <w:lvlText w:val="%2."/>
      <w:lvlJc w:val="left"/>
      <w:pPr>
        <w:tabs>
          <w:tab w:val="num" w:pos="1440"/>
        </w:tabs>
        <w:ind w:left="1440" w:hanging="360"/>
      </w:pPr>
      <w:rPr>
        <w:rFonts w:cs="Times New Roman"/>
      </w:rPr>
    </w:lvl>
    <w:lvl w:ilvl="2" w:tplc="0405001B">
      <w:start w:val="1"/>
      <w:numFmt w:val="lowerRoman"/>
      <w:lvlText w:val="%3."/>
      <w:lvlJc w:val="right"/>
      <w:pPr>
        <w:tabs>
          <w:tab w:val="num" w:pos="2160"/>
        </w:tabs>
        <w:ind w:left="2160" w:hanging="180"/>
      </w:pPr>
      <w:rPr>
        <w:rFonts w:cs="Times New Roman"/>
      </w:rPr>
    </w:lvl>
    <w:lvl w:ilvl="3" w:tplc="0405000F">
      <w:start w:val="1"/>
      <w:numFmt w:val="decimal"/>
      <w:lvlText w:val="%4."/>
      <w:lvlJc w:val="left"/>
      <w:pPr>
        <w:tabs>
          <w:tab w:val="num" w:pos="2880"/>
        </w:tabs>
        <w:ind w:left="2880" w:hanging="360"/>
      </w:pPr>
      <w:rPr>
        <w:rFonts w:cs="Times New Roman"/>
      </w:rPr>
    </w:lvl>
    <w:lvl w:ilvl="4" w:tplc="04050019">
      <w:start w:val="1"/>
      <w:numFmt w:val="lowerLetter"/>
      <w:lvlText w:val="%5."/>
      <w:lvlJc w:val="left"/>
      <w:pPr>
        <w:tabs>
          <w:tab w:val="num" w:pos="3600"/>
        </w:tabs>
        <w:ind w:left="3600" w:hanging="360"/>
      </w:pPr>
      <w:rPr>
        <w:rFonts w:cs="Times New Roman"/>
      </w:rPr>
    </w:lvl>
    <w:lvl w:ilvl="5" w:tplc="0405001B">
      <w:start w:val="1"/>
      <w:numFmt w:val="lowerRoman"/>
      <w:lvlText w:val="%6."/>
      <w:lvlJc w:val="right"/>
      <w:pPr>
        <w:tabs>
          <w:tab w:val="num" w:pos="4320"/>
        </w:tabs>
        <w:ind w:left="4320" w:hanging="180"/>
      </w:pPr>
      <w:rPr>
        <w:rFonts w:cs="Times New Roman"/>
      </w:rPr>
    </w:lvl>
    <w:lvl w:ilvl="6" w:tplc="0405000F">
      <w:start w:val="1"/>
      <w:numFmt w:val="decimal"/>
      <w:lvlText w:val="%7."/>
      <w:lvlJc w:val="left"/>
      <w:pPr>
        <w:tabs>
          <w:tab w:val="num" w:pos="5040"/>
        </w:tabs>
        <w:ind w:left="5040" w:hanging="360"/>
      </w:pPr>
      <w:rPr>
        <w:rFonts w:cs="Times New Roman"/>
      </w:rPr>
    </w:lvl>
    <w:lvl w:ilvl="7" w:tplc="04050019">
      <w:start w:val="1"/>
      <w:numFmt w:val="lowerLetter"/>
      <w:lvlText w:val="%8."/>
      <w:lvlJc w:val="left"/>
      <w:pPr>
        <w:tabs>
          <w:tab w:val="num" w:pos="5760"/>
        </w:tabs>
        <w:ind w:left="5760" w:hanging="360"/>
      </w:pPr>
      <w:rPr>
        <w:rFonts w:cs="Times New Roman"/>
      </w:rPr>
    </w:lvl>
    <w:lvl w:ilvl="8" w:tplc="0405001B">
      <w:start w:val="1"/>
      <w:numFmt w:val="lowerRoman"/>
      <w:lvlText w:val="%9."/>
      <w:lvlJc w:val="right"/>
      <w:pPr>
        <w:tabs>
          <w:tab w:val="num" w:pos="6480"/>
        </w:tabs>
        <w:ind w:left="6480" w:hanging="180"/>
      </w:pPr>
      <w:rPr>
        <w:rFonts w:cs="Times New Roman"/>
      </w:rPr>
    </w:lvl>
  </w:abstractNum>
  <w:abstractNum w:abstractNumId="18">
    <w:nsid w:val="321C1AF0"/>
    <w:multiLevelType w:val="hybridMultilevel"/>
    <w:tmpl w:val="C6EA891C"/>
    <w:lvl w:ilvl="0" w:tplc="92D09F98">
      <w:start w:val="1"/>
      <w:numFmt w:val="decimal"/>
      <w:lvlText w:val="%1."/>
      <w:lvlJc w:val="left"/>
      <w:pPr>
        <w:ind w:left="1440" w:hanging="360"/>
      </w:pPr>
      <w:rPr>
        <w:i w:val="0"/>
      </w:rPr>
    </w:lvl>
    <w:lvl w:ilvl="1" w:tplc="04050019" w:tentative="1">
      <w:start w:val="1"/>
      <w:numFmt w:val="lowerLetter"/>
      <w:lvlText w:val="%2."/>
      <w:lvlJc w:val="left"/>
      <w:pPr>
        <w:ind w:left="2160" w:hanging="360"/>
      </w:pPr>
    </w:lvl>
    <w:lvl w:ilvl="2" w:tplc="0405001B" w:tentative="1">
      <w:start w:val="1"/>
      <w:numFmt w:val="lowerRoman"/>
      <w:lvlText w:val="%3."/>
      <w:lvlJc w:val="right"/>
      <w:pPr>
        <w:ind w:left="2880" w:hanging="180"/>
      </w:pPr>
    </w:lvl>
    <w:lvl w:ilvl="3" w:tplc="0405000F" w:tentative="1">
      <w:start w:val="1"/>
      <w:numFmt w:val="decimal"/>
      <w:lvlText w:val="%4."/>
      <w:lvlJc w:val="left"/>
      <w:pPr>
        <w:ind w:left="3600" w:hanging="360"/>
      </w:pPr>
    </w:lvl>
    <w:lvl w:ilvl="4" w:tplc="04050019" w:tentative="1">
      <w:start w:val="1"/>
      <w:numFmt w:val="lowerLetter"/>
      <w:lvlText w:val="%5."/>
      <w:lvlJc w:val="left"/>
      <w:pPr>
        <w:ind w:left="4320" w:hanging="360"/>
      </w:pPr>
    </w:lvl>
    <w:lvl w:ilvl="5" w:tplc="0405001B" w:tentative="1">
      <w:start w:val="1"/>
      <w:numFmt w:val="lowerRoman"/>
      <w:lvlText w:val="%6."/>
      <w:lvlJc w:val="right"/>
      <w:pPr>
        <w:ind w:left="5040" w:hanging="180"/>
      </w:pPr>
    </w:lvl>
    <w:lvl w:ilvl="6" w:tplc="0405000F" w:tentative="1">
      <w:start w:val="1"/>
      <w:numFmt w:val="decimal"/>
      <w:lvlText w:val="%7."/>
      <w:lvlJc w:val="left"/>
      <w:pPr>
        <w:ind w:left="5760" w:hanging="360"/>
      </w:pPr>
    </w:lvl>
    <w:lvl w:ilvl="7" w:tplc="04050019" w:tentative="1">
      <w:start w:val="1"/>
      <w:numFmt w:val="lowerLetter"/>
      <w:lvlText w:val="%8."/>
      <w:lvlJc w:val="left"/>
      <w:pPr>
        <w:ind w:left="6480" w:hanging="360"/>
      </w:pPr>
    </w:lvl>
    <w:lvl w:ilvl="8" w:tplc="0405001B" w:tentative="1">
      <w:start w:val="1"/>
      <w:numFmt w:val="lowerRoman"/>
      <w:lvlText w:val="%9."/>
      <w:lvlJc w:val="right"/>
      <w:pPr>
        <w:ind w:left="7200" w:hanging="180"/>
      </w:pPr>
    </w:lvl>
  </w:abstractNum>
  <w:abstractNum w:abstractNumId="19">
    <w:nsid w:val="367D0CB7"/>
    <w:multiLevelType w:val="multilevel"/>
    <w:tmpl w:val="876E258C"/>
    <w:lvl w:ilvl="0">
      <w:start w:val="6"/>
      <w:numFmt w:val="decimal"/>
      <w:lvlText w:val="%1."/>
      <w:lvlJc w:val="left"/>
      <w:pPr>
        <w:tabs>
          <w:tab w:val="num" w:pos="375"/>
        </w:tabs>
        <w:ind w:left="375" w:hanging="375"/>
      </w:pPr>
      <w:rPr>
        <w:rFonts w:hint="default"/>
      </w:rPr>
    </w:lvl>
    <w:lvl w:ilvl="1">
      <w:start w:val="2"/>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20">
    <w:nsid w:val="40F65BA4"/>
    <w:multiLevelType w:val="multilevel"/>
    <w:tmpl w:val="C8AABD40"/>
    <w:lvl w:ilvl="0">
      <w:start w:val="1"/>
      <w:numFmt w:val="decimal"/>
      <w:lvlText w:val="%1."/>
      <w:lvlJc w:val="left"/>
      <w:pPr>
        <w:tabs>
          <w:tab w:val="num" w:pos="360"/>
        </w:tabs>
        <w:ind w:left="36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800"/>
        </w:tabs>
        <w:ind w:left="1800" w:hanging="360"/>
      </w:pPr>
    </w:lvl>
    <w:lvl w:ilvl="3">
      <w:start w:val="1"/>
      <w:numFmt w:val="decimal"/>
      <w:lvlText w:val="%4."/>
      <w:lvlJc w:val="left"/>
      <w:pPr>
        <w:tabs>
          <w:tab w:val="num" w:pos="2520"/>
        </w:tabs>
        <w:ind w:left="2520" w:hanging="360"/>
      </w:pPr>
    </w:lvl>
    <w:lvl w:ilvl="4">
      <w:start w:val="1"/>
      <w:numFmt w:val="decimal"/>
      <w:lvlText w:val="%5."/>
      <w:lvlJc w:val="left"/>
      <w:pPr>
        <w:tabs>
          <w:tab w:val="num" w:pos="3240"/>
        </w:tabs>
        <w:ind w:left="3240" w:hanging="360"/>
      </w:pPr>
    </w:lvl>
    <w:lvl w:ilvl="5">
      <w:start w:val="1"/>
      <w:numFmt w:val="decimal"/>
      <w:lvlText w:val="%6."/>
      <w:lvlJc w:val="left"/>
      <w:pPr>
        <w:tabs>
          <w:tab w:val="num" w:pos="3960"/>
        </w:tabs>
        <w:ind w:left="3960" w:hanging="360"/>
      </w:pPr>
    </w:lvl>
    <w:lvl w:ilvl="6">
      <w:start w:val="1"/>
      <w:numFmt w:val="decimal"/>
      <w:lvlText w:val="%7."/>
      <w:lvlJc w:val="left"/>
      <w:pPr>
        <w:tabs>
          <w:tab w:val="num" w:pos="4680"/>
        </w:tabs>
        <w:ind w:left="4680" w:hanging="360"/>
      </w:pPr>
    </w:lvl>
    <w:lvl w:ilvl="7">
      <w:start w:val="1"/>
      <w:numFmt w:val="decimal"/>
      <w:lvlText w:val="%8."/>
      <w:lvlJc w:val="left"/>
      <w:pPr>
        <w:tabs>
          <w:tab w:val="num" w:pos="5400"/>
        </w:tabs>
        <w:ind w:left="5400" w:hanging="360"/>
      </w:pPr>
    </w:lvl>
    <w:lvl w:ilvl="8">
      <w:start w:val="1"/>
      <w:numFmt w:val="decimal"/>
      <w:lvlText w:val="%9."/>
      <w:lvlJc w:val="left"/>
      <w:pPr>
        <w:tabs>
          <w:tab w:val="num" w:pos="6120"/>
        </w:tabs>
        <w:ind w:left="6120" w:hanging="360"/>
      </w:pPr>
    </w:lvl>
  </w:abstractNum>
  <w:abstractNum w:abstractNumId="21">
    <w:nsid w:val="451746D4"/>
    <w:multiLevelType w:val="hybridMultilevel"/>
    <w:tmpl w:val="2592AF68"/>
    <w:lvl w:ilvl="0" w:tplc="B98A6536">
      <w:start w:val="1"/>
      <w:numFmt w:val="decimal"/>
      <w:lvlText w:val="%1."/>
      <w:lvlJc w:val="left"/>
      <w:pPr>
        <w:tabs>
          <w:tab w:val="num" w:pos="720"/>
        </w:tabs>
        <w:ind w:left="720" w:hanging="360"/>
      </w:pPr>
      <w:rPr>
        <w:rFonts w:cs="Times New Roman" w:hint="default"/>
      </w:rPr>
    </w:lvl>
    <w:lvl w:ilvl="1" w:tplc="04050019">
      <w:start w:val="1"/>
      <w:numFmt w:val="lowerLetter"/>
      <w:lvlText w:val="%2."/>
      <w:lvlJc w:val="left"/>
      <w:pPr>
        <w:tabs>
          <w:tab w:val="num" w:pos="1440"/>
        </w:tabs>
        <w:ind w:left="1440" w:hanging="360"/>
      </w:pPr>
      <w:rPr>
        <w:rFonts w:cs="Times New Roman"/>
      </w:rPr>
    </w:lvl>
    <w:lvl w:ilvl="2" w:tplc="0405001B">
      <w:start w:val="1"/>
      <w:numFmt w:val="lowerRoman"/>
      <w:lvlText w:val="%3."/>
      <w:lvlJc w:val="right"/>
      <w:pPr>
        <w:tabs>
          <w:tab w:val="num" w:pos="2160"/>
        </w:tabs>
        <w:ind w:left="2160" w:hanging="180"/>
      </w:pPr>
      <w:rPr>
        <w:rFonts w:cs="Times New Roman"/>
      </w:rPr>
    </w:lvl>
    <w:lvl w:ilvl="3" w:tplc="0405000F">
      <w:start w:val="1"/>
      <w:numFmt w:val="decimal"/>
      <w:lvlText w:val="%4."/>
      <w:lvlJc w:val="left"/>
      <w:pPr>
        <w:tabs>
          <w:tab w:val="num" w:pos="2880"/>
        </w:tabs>
        <w:ind w:left="2880" w:hanging="360"/>
      </w:pPr>
      <w:rPr>
        <w:rFonts w:cs="Times New Roman"/>
      </w:rPr>
    </w:lvl>
    <w:lvl w:ilvl="4" w:tplc="04050019">
      <w:start w:val="1"/>
      <w:numFmt w:val="lowerLetter"/>
      <w:lvlText w:val="%5."/>
      <w:lvlJc w:val="left"/>
      <w:pPr>
        <w:tabs>
          <w:tab w:val="num" w:pos="3600"/>
        </w:tabs>
        <w:ind w:left="3600" w:hanging="360"/>
      </w:pPr>
      <w:rPr>
        <w:rFonts w:cs="Times New Roman"/>
      </w:rPr>
    </w:lvl>
    <w:lvl w:ilvl="5" w:tplc="0405001B">
      <w:start w:val="1"/>
      <w:numFmt w:val="lowerRoman"/>
      <w:lvlText w:val="%6."/>
      <w:lvlJc w:val="right"/>
      <w:pPr>
        <w:tabs>
          <w:tab w:val="num" w:pos="4320"/>
        </w:tabs>
        <w:ind w:left="4320" w:hanging="180"/>
      </w:pPr>
      <w:rPr>
        <w:rFonts w:cs="Times New Roman"/>
      </w:rPr>
    </w:lvl>
    <w:lvl w:ilvl="6" w:tplc="0405000F">
      <w:start w:val="1"/>
      <w:numFmt w:val="decimal"/>
      <w:lvlText w:val="%7."/>
      <w:lvlJc w:val="left"/>
      <w:pPr>
        <w:tabs>
          <w:tab w:val="num" w:pos="5040"/>
        </w:tabs>
        <w:ind w:left="5040" w:hanging="360"/>
      </w:pPr>
      <w:rPr>
        <w:rFonts w:cs="Times New Roman"/>
      </w:rPr>
    </w:lvl>
    <w:lvl w:ilvl="7" w:tplc="04050019">
      <w:start w:val="1"/>
      <w:numFmt w:val="lowerLetter"/>
      <w:lvlText w:val="%8."/>
      <w:lvlJc w:val="left"/>
      <w:pPr>
        <w:tabs>
          <w:tab w:val="num" w:pos="5760"/>
        </w:tabs>
        <w:ind w:left="5760" w:hanging="360"/>
      </w:pPr>
      <w:rPr>
        <w:rFonts w:cs="Times New Roman"/>
      </w:rPr>
    </w:lvl>
    <w:lvl w:ilvl="8" w:tplc="0405001B">
      <w:start w:val="1"/>
      <w:numFmt w:val="lowerRoman"/>
      <w:lvlText w:val="%9."/>
      <w:lvlJc w:val="right"/>
      <w:pPr>
        <w:tabs>
          <w:tab w:val="num" w:pos="6480"/>
        </w:tabs>
        <w:ind w:left="6480" w:hanging="180"/>
      </w:pPr>
      <w:rPr>
        <w:rFonts w:cs="Times New Roman"/>
      </w:rPr>
    </w:lvl>
  </w:abstractNum>
  <w:abstractNum w:abstractNumId="22">
    <w:nsid w:val="4A207E9A"/>
    <w:multiLevelType w:val="hybridMultilevel"/>
    <w:tmpl w:val="3EFCAB1A"/>
    <w:lvl w:ilvl="0" w:tplc="CAFEFD84">
      <w:start w:val="1"/>
      <w:numFmt w:val="decimal"/>
      <w:lvlText w:val="%1."/>
      <w:lvlJc w:val="left"/>
      <w:pPr>
        <w:tabs>
          <w:tab w:val="num" w:pos="1440"/>
        </w:tabs>
        <w:ind w:left="1440" w:hanging="360"/>
      </w:pPr>
      <w:rPr>
        <w:color w:val="auto"/>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3">
    <w:nsid w:val="4B7A420B"/>
    <w:multiLevelType w:val="hybridMultilevel"/>
    <w:tmpl w:val="D7C09C56"/>
    <w:lvl w:ilvl="0" w:tplc="0405000F">
      <w:start w:val="1"/>
      <w:numFmt w:val="decimal"/>
      <w:lvlText w:val="%1."/>
      <w:lvlJc w:val="left"/>
      <w:pPr>
        <w:tabs>
          <w:tab w:val="num" w:pos="1146"/>
        </w:tabs>
        <w:ind w:left="1146" w:hanging="360"/>
      </w:pPr>
      <w:rPr>
        <w:rFonts w:cs="Times New Roman"/>
      </w:rPr>
    </w:lvl>
    <w:lvl w:ilvl="1" w:tplc="04050019">
      <w:start w:val="1"/>
      <w:numFmt w:val="lowerLetter"/>
      <w:lvlText w:val="%2."/>
      <w:lvlJc w:val="left"/>
      <w:pPr>
        <w:tabs>
          <w:tab w:val="num" w:pos="1866"/>
        </w:tabs>
        <w:ind w:left="1866" w:hanging="360"/>
      </w:pPr>
      <w:rPr>
        <w:rFonts w:cs="Times New Roman"/>
      </w:rPr>
    </w:lvl>
    <w:lvl w:ilvl="2" w:tplc="0405001B">
      <w:start w:val="1"/>
      <w:numFmt w:val="lowerRoman"/>
      <w:lvlText w:val="%3."/>
      <w:lvlJc w:val="right"/>
      <w:pPr>
        <w:tabs>
          <w:tab w:val="num" w:pos="2586"/>
        </w:tabs>
        <w:ind w:left="2586" w:hanging="180"/>
      </w:pPr>
      <w:rPr>
        <w:rFonts w:cs="Times New Roman"/>
      </w:rPr>
    </w:lvl>
    <w:lvl w:ilvl="3" w:tplc="0405000F">
      <w:start w:val="1"/>
      <w:numFmt w:val="decimal"/>
      <w:lvlText w:val="%4."/>
      <w:lvlJc w:val="left"/>
      <w:pPr>
        <w:tabs>
          <w:tab w:val="num" w:pos="3306"/>
        </w:tabs>
        <w:ind w:left="3306" w:hanging="360"/>
      </w:pPr>
      <w:rPr>
        <w:rFonts w:cs="Times New Roman"/>
      </w:rPr>
    </w:lvl>
    <w:lvl w:ilvl="4" w:tplc="04050019">
      <w:start w:val="1"/>
      <w:numFmt w:val="lowerLetter"/>
      <w:lvlText w:val="%5."/>
      <w:lvlJc w:val="left"/>
      <w:pPr>
        <w:tabs>
          <w:tab w:val="num" w:pos="4026"/>
        </w:tabs>
        <w:ind w:left="4026" w:hanging="360"/>
      </w:pPr>
      <w:rPr>
        <w:rFonts w:cs="Times New Roman"/>
      </w:rPr>
    </w:lvl>
    <w:lvl w:ilvl="5" w:tplc="0405001B">
      <w:start w:val="1"/>
      <w:numFmt w:val="lowerRoman"/>
      <w:lvlText w:val="%6."/>
      <w:lvlJc w:val="right"/>
      <w:pPr>
        <w:tabs>
          <w:tab w:val="num" w:pos="4746"/>
        </w:tabs>
        <w:ind w:left="4746" w:hanging="180"/>
      </w:pPr>
      <w:rPr>
        <w:rFonts w:cs="Times New Roman"/>
      </w:rPr>
    </w:lvl>
    <w:lvl w:ilvl="6" w:tplc="0405000F">
      <w:start w:val="1"/>
      <w:numFmt w:val="decimal"/>
      <w:lvlText w:val="%7."/>
      <w:lvlJc w:val="left"/>
      <w:pPr>
        <w:tabs>
          <w:tab w:val="num" w:pos="5466"/>
        </w:tabs>
        <w:ind w:left="5466" w:hanging="360"/>
      </w:pPr>
      <w:rPr>
        <w:rFonts w:cs="Times New Roman"/>
      </w:rPr>
    </w:lvl>
    <w:lvl w:ilvl="7" w:tplc="04050019">
      <w:start w:val="1"/>
      <w:numFmt w:val="lowerLetter"/>
      <w:lvlText w:val="%8."/>
      <w:lvlJc w:val="left"/>
      <w:pPr>
        <w:tabs>
          <w:tab w:val="num" w:pos="6186"/>
        </w:tabs>
        <w:ind w:left="6186" w:hanging="360"/>
      </w:pPr>
      <w:rPr>
        <w:rFonts w:cs="Times New Roman"/>
      </w:rPr>
    </w:lvl>
    <w:lvl w:ilvl="8" w:tplc="0405001B">
      <w:start w:val="1"/>
      <w:numFmt w:val="lowerRoman"/>
      <w:lvlText w:val="%9."/>
      <w:lvlJc w:val="right"/>
      <w:pPr>
        <w:tabs>
          <w:tab w:val="num" w:pos="6906"/>
        </w:tabs>
        <w:ind w:left="6906" w:hanging="180"/>
      </w:pPr>
      <w:rPr>
        <w:rFonts w:cs="Times New Roman"/>
      </w:rPr>
    </w:lvl>
  </w:abstractNum>
  <w:abstractNum w:abstractNumId="24">
    <w:nsid w:val="4B9E37FA"/>
    <w:multiLevelType w:val="hybridMultilevel"/>
    <w:tmpl w:val="62B2DC16"/>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5">
    <w:nsid w:val="4D4E64F5"/>
    <w:multiLevelType w:val="hybridMultilevel"/>
    <w:tmpl w:val="600AF570"/>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6">
    <w:nsid w:val="4F6C2990"/>
    <w:multiLevelType w:val="hybridMultilevel"/>
    <w:tmpl w:val="6C94FFAA"/>
    <w:lvl w:ilvl="0" w:tplc="E33404DA">
      <w:start w:val="1"/>
      <w:numFmt w:val="decimal"/>
      <w:lvlText w:val="%1."/>
      <w:lvlJc w:val="left"/>
      <w:pPr>
        <w:tabs>
          <w:tab w:val="num" w:pos="846"/>
        </w:tabs>
        <w:ind w:left="846" w:hanging="360"/>
      </w:pPr>
      <w:rPr>
        <w:rFonts w:cs="Times New Roman"/>
        <w:b w:val="0"/>
      </w:rPr>
    </w:lvl>
    <w:lvl w:ilvl="1" w:tplc="04050019">
      <w:start w:val="1"/>
      <w:numFmt w:val="lowerLetter"/>
      <w:lvlText w:val="%2."/>
      <w:lvlJc w:val="left"/>
      <w:pPr>
        <w:tabs>
          <w:tab w:val="num" w:pos="1566"/>
        </w:tabs>
        <w:ind w:left="1566" w:hanging="360"/>
      </w:pPr>
      <w:rPr>
        <w:rFonts w:cs="Times New Roman"/>
      </w:rPr>
    </w:lvl>
    <w:lvl w:ilvl="2" w:tplc="0405001B">
      <w:start w:val="1"/>
      <w:numFmt w:val="lowerRoman"/>
      <w:lvlText w:val="%3."/>
      <w:lvlJc w:val="right"/>
      <w:pPr>
        <w:tabs>
          <w:tab w:val="num" w:pos="2286"/>
        </w:tabs>
        <w:ind w:left="2286" w:hanging="180"/>
      </w:pPr>
      <w:rPr>
        <w:rFonts w:cs="Times New Roman"/>
      </w:rPr>
    </w:lvl>
    <w:lvl w:ilvl="3" w:tplc="0405000F">
      <w:start w:val="1"/>
      <w:numFmt w:val="decimal"/>
      <w:lvlText w:val="%4."/>
      <w:lvlJc w:val="left"/>
      <w:pPr>
        <w:tabs>
          <w:tab w:val="num" w:pos="3006"/>
        </w:tabs>
        <w:ind w:left="3006" w:hanging="360"/>
      </w:pPr>
      <w:rPr>
        <w:rFonts w:cs="Times New Roman"/>
      </w:rPr>
    </w:lvl>
    <w:lvl w:ilvl="4" w:tplc="04050019">
      <w:start w:val="1"/>
      <w:numFmt w:val="lowerLetter"/>
      <w:lvlText w:val="%5."/>
      <w:lvlJc w:val="left"/>
      <w:pPr>
        <w:tabs>
          <w:tab w:val="num" w:pos="3726"/>
        </w:tabs>
        <w:ind w:left="3726" w:hanging="360"/>
      </w:pPr>
      <w:rPr>
        <w:rFonts w:cs="Times New Roman"/>
      </w:rPr>
    </w:lvl>
    <w:lvl w:ilvl="5" w:tplc="0405001B">
      <w:start w:val="1"/>
      <w:numFmt w:val="lowerRoman"/>
      <w:lvlText w:val="%6."/>
      <w:lvlJc w:val="right"/>
      <w:pPr>
        <w:tabs>
          <w:tab w:val="num" w:pos="4446"/>
        </w:tabs>
        <w:ind w:left="4446" w:hanging="180"/>
      </w:pPr>
      <w:rPr>
        <w:rFonts w:cs="Times New Roman"/>
      </w:rPr>
    </w:lvl>
    <w:lvl w:ilvl="6" w:tplc="0405000F">
      <w:start w:val="1"/>
      <w:numFmt w:val="decimal"/>
      <w:lvlText w:val="%7."/>
      <w:lvlJc w:val="left"/>
      <w:pPr>
        <w:tabs>
          <w:tab w:val="num" w:pos="5166"/>
        </w:tabs>
        <w:ind w:left="5166" w:hanging="360"/>
      </w:pPr>
      <w:rPr>
        <w:rFonts w:cs="Times New Roman"/>
      </w:rPr>
    </w:lvl>
    <w:lvl w:ilvl="7" w:tplc="04050019">
      <w:start w:val="1"/>
      <w:numFmt w:val="lowerLetter"/>
      <w:lvlText w:val="%8."/>
      <w:lvlJc w:val="left"/>
      <w:pPr>
        <w:tabs>
          <w:tab w:val="num" w:pos="5886"/>
        </w:tabs>
        <w:ind w:left="5886" w:hanging="360"/>
      </w:pPr>
      <w:rPr>
        <w:rFonts w:cs="Times New Roman"/>
      </w:rPr>
    </w:lvl>
    <w:lvl w:ilvl="8" w:tplc="0405001B">
      <w:start w:val="1"/>
      <w:numFmt w:val="lowerRoman"/>
      <w:lvlText w:val="%9."/>
      <w:lvlJc w:val="right"/>
      <w:pPr>
        <w:tabs>
          <w:tab w:val="num" w:pos="6606"/>
        </w:tabs>
        <w:ind w:left="6606" w:hanging="180"/>
      </w:pPr>
      <w:rPr>
        <w:rFonts w:cs="Times New Roman"/>
      </w:rPr>
    </w:lvl>
  </w:abstractNum>
  <w:abstractNum w:abstractNumId="27">
    <w:nsid w:val="590C6673"/>
    <w:multiLevelType w:val="hybridMultilevel"/>
    <w:tmpl w:val="051668B0"/>
    <w:lvl w:ilvl="0" w:tplc="0405000F">
      <w:start w:val="1"/>
      <w:numFmt w:val="decimal"/>
      <w:lvlText w:val="%1."/>
      <w:lvlJc w:val="left"/>
      <w:pPr>
        <w:tabs>
          <w:tab w:val="num" w:pos="846"/>
        </w:tabs>
        <w:ind w:left="846" w:hanging="360"/>
      </w:pPr>
      <w:rPr>
        <w:rFonts w:cs="Times New Roman" w:hint="default"/>
      </w:rPr>
    </w:lvl>
    <w:lvl w:ilvl="1" w:tplc="04050019">
      <w:start w:val="1"/>
      <w:numFmt w:val="lowerLetter"/>
      <w:lvlText w:val="%2."/>
      <w:lvlJc w:val="left"/>
      <w:pPr>
        <w:tabs>
          <w:tab w:val="num" w:pos="1500"/>
        </w:tabs>
        <w:ind w:left="1500" w:hanging="360"/>
      </w:pPr>
      <w:rPr>
        <w:rFonts w:cs="Times New Roman"/>
      </w:rPr>
    </w:lvl>
    <w:lvl w:ilvl="2" w:tplc="0405001B">
      <w:start w:val="1"/>
      <w:numFmt w:val="lowerRoman"/>
      <w:lvlText w:val="%3."/>
      <w:lvlJc w:val="right"/>
      <w:pPr>
        <w:tabs>
          <w:tab w:val="num" w:pos="2220"/>
        </w:tabs>
        <w:ind w:left="2220" w:hanging="180"/>
      </w:pPr>
      <w:rPr>
        <w:rFonts w:cs="Times New Roman"/>
      </w:rPr>
    </w:lvl>
    <w:lvl w:ilvl="3" w:tplc="0405000F">
      <w:start w:val="1"/>
      <w:numFmt w:val="decimal"/>
      <w:lvlText w:val="%4."/>
      <w:lvlJc w:val="left"/>
      <w:pPr>
        <w:tabs>
          <w:tab w:val="num" w:pos="2940"/>
        </w:tabs>
        <w:ind w:left="2940" w:hanging="360"/>
      </w:pPr>
      <w:rPr>
        <w:rFonts w:cs="Times New Roman"/>
      </w:rPr>
    </w:lvl>
    <w:lvl w:ilvl="4" w:tplc="04050019">
      <w:start w:val="1"/>
      <w:numFmt w:val="lowerLetter"/>
      <w:lvlText w:val="%5."/>
      <w:lvlJc w:val="left"/>
      <w:pPr>
        <w:tabs>
          <w:tab w:val="num" w:pos="3660"/>
        </w:tabs>
        <w:ind w:left="3660" w:hanging="360"/>
      </w:pPr>
      <w:rPr>
        <w:rFonts w:cs="Times New Roman"/>
      </w:rPr>
    </w:lvl>
    <w:lvl w:ilvl="5" w:tplc="0405001B">
      <w:start w:val="1"/>
      <w:numFmt w:val="lowerRoman"/>
      <w:lvlText w:val="%6."/>
      <w:lvlJc w:val="right"/>
      <w:pPr>
        <w:tabs>
          <w:tab w:val="num" w:pos="4380"/>
        </w:tabs>
        <w:ind w:left="4380" w:hanging="180"/>
      </w:pPr>
      <w:rPr>
        <w:rFonts w:cs="Times New Roman"/>
      </w:rPr>
    </w:lvl>
    <w:lvl w:ilvl="6" w:tplc="0405000F">
      <w:start w:val="1"/>
      <w:numFmt w:val="decimal"/>
      <w:lvlText w:val="%7."/>
      <w:lvlJc w:val="left"/>
      <w:pPr>
        <w:tabs>
          <w:tab w:val="num" w:pos="5100"/>
        </w:tabs>
        <w:ind w:left="5100" w:hanging="360"/>
      </w:pPr>
      <w:rPr>
        <w:rFonts w:cs="Times New Roman"/>
      </w:rPr>
    </w:lvl>
    <w:lvl w:ilvl="7" w:tplc="04050019">
      <w:start w:val="1"/>
      <w:numFmt w:val="lowerLetter"/>
      <w:lvlText w:val="%8."/>
      <w:lvlJc w:val="left"/>
      <w:pPr>
        <w:tabs>
          <w:tab w:val="num" w:pos="5820"/>
        </w:tabs>
        <w:ind w:left="5820" w:hanging="360"/>
      </w:pPr>
      <w:rPr>
        <w:rFonts w:cs="Times New Roman"/>
      </w:rPr>
    </w:lvl>
    <w:lvl w:ilvl="8" w:tplc="0405001B">
      <w:start w:val="1"/>
      <w:numFmt w:val="lowerRoman"/>
      <w:lvlText w:val="%9."/>
      <w:lvlJc w:val="right"/>
      <w:pPr>
        <w:tabs>
          <w:tab w:val="num" w:pos="6540"/>
        </w:tabs>
        <w:ind w:left="6540" w:hanging="180"/>
      </w:pPr>
      <w:rPr>
        <w:rFonts w:cs="Times New Roman"/>
      </w:rPr>
    </w:lvl>
  </w:abstractNum>
  <w:abstractNum w:abstractNumId="28">
    <w:nsid w:val="598171E4"/>
    <w:multiLevelType w:val="hybridMultilevel"/>
    <w:tmpl w:val="6C94FFAA"/>
    <w:lvl w:ilvl="0" w:tplc="E33404DA">
      <w:start w:val="1"/>
      <w:numFmt w:val="decimal"/>
      <w:lvlText w:val="%1."/>
      <w:lvlJc w:val="left"/>
      <w:pPr>
        <w:tabs>
          <w:tab w:val="num" w:pos="846"/>
        </w:tabs>
        <w:ind w:left="846" w:hanging="360"/>
      </w:pPr>
      <w:rPr>
        <w:rFonts w:cs="Times New Roman"/>
        <w:b w:val="0"/>
      </w:rPr>
    </w:lvl>
    <w:lvl w:ilvl="1" w:tplc="04050019">
      <w:start w:val="1"/>
      <w:numFmt w:val="lowerLetter"/>
      <w:lvlText w:val="%2."/>
      <w:lvlJc w:val="left"/>
      <w:pPr>
        <w:tabs>
          <w:tab w:val="num" w:pos="1566"/>
        </w:tabs>
        <w:ind w:left="1566" w:hanging="360"/>
      </w:pPr>
      <w:rPr>
        <w:rFonts w:cs="Times New Roman"/>
      </w:rPr>
    </w:lvl>
    <w:lvl w:ilvl="2" w:tplc="0405001B">
      <w:start w:val="1"/>
      <w:numFmt w:val="lowerRoman"/>
      <w:lvlText w:val="%3."/>
      <w:lvlJc w:val="right"/>
      <w:pPr>
        <w:tabs>
          <w:tab w:val="num" w:pos="2286"/>
        </w:tabs>
        <w:ind w:left="2286" w:hanging="180"/>
      </w:pPr>
      <w:rPr>
        <w:rFonts w:cs="Times New Roman"/>
      </w:rPr>
    </w:lvl>
    <w:lvl w:ilvl="3" w:tplc="0405000F">
      <w:start w:val="1"/>
      <w:numFmt w:val="decimal"/>
      <w:lvlText w:val="%4."/>
      <w:lvlJc w:val="left"/>
      <w:pPr>
        <w:tabs>
          <w:tab w:val="num" w:pos="3006"/>
        </w:tabs>
        <w:ind w:left="3006" w:hanging="360"/>
      </w:pPr>
      <w:rPr>
        <w:rFonts w:cs="Times New Roman"/>
      </w:rPr>
    </w:lvl>
    <w:lvl w:ilvl="4" w:tplc="04050019">
      <w:start w:val="1"/>
      <w:numFmt w:val="lowerLetter"/>
      <w:lvlText w:val="%5."/>
      <w:lvlJc w:val="left"/>
      <w:pPr>
        <w:tabs>
          <w:tab w:val="num" w:pos="3726"/>
        </w:tabs>
        <w:ind w:left="3726" w:hanging="360"/>
      </w:pPr>
      <w:rPr>
        <w:rFonts w:cs="Times New Roman"/>
      </w:rPr>
    </w:lvl>
    <w:lvl w:ilvl="5" w:tplc="0405001B">
      <w:start w:val="1"/>
      <w:numFmt w:val="lowerRoman"/>
      <w:lvlText w:val="%6."/>
      <w:lvlJc w:val="right"/>
      <w:pPr>
        <w:tabs>
          <w:tab w:val="num" w:pos="4446"/>
        </w:tabs>
        <w:ind w:left="4446" w:hanging="180"/>
      </w:pPr>
      <w:rPr>
        <w:rFonts w:cs="Times New Roman"/>
      </w:rPr>
    </w:lvl>
    <w:lvl w:ilvl="6" w:tplc="0405000F">
      <w:start w:val="1"/>
      <w:numFmt w:val="decimal"/>
      <w:lvlText w:val="%7."/>
      <w:lvlJc w:val="left"/>
      <w:pPr>
        <w:tabs>
          <w:tab w:val="num" w:pos="5166"/>
        </w:tabs>
        <w:ind w:left="5166" w:hanging="360"/>
      </w:pPr>
      <w:rPr>
        <w:rFonts w:cs="Times New Roman"/>
      </w:rPr>
    </w:lvl>
    <w:lvl w:ilvl="7" w:tplc="04050019">
      <w:start w:val="1"/>
      <w:numFmt w:val="lowerLetter"/>
      <w:lvlText w:val="%8."/>
      <w:lvlJc w:val="left"/>
      <w:pPr>
        <w:tabs>
          <w:tab w:val="num" w:pos="5886"/>
        </w:tabs>
        <w:ind w:left="5886" w:hanging="360"/>
      </w:pPr>
      <w:rPr>
        <w:rFonts w:cs="Times New Roman"/>
      </w:rPr>
    </w:lvl>
    <w:lvl w:ilvl="8" w:tplc="0405001B">
      <w:start w:val="1"/>
      <w:numFmt w:val="lowerRoman"/>
      <w:lvlText w:val="%9."/>
      <w:lvlJc w:val="right"/>
      <w:pPr>
        <w:tabs>
          <w:tab w:val="num" w:pos="6606"/>
        </w:tabs>
        <w:ind w:left="6606" w:hanging="180"/>
      </w:pPr>
      <w:rPr>
        <w:rFonts w:cs="Times New Roman"/>
      </w:rPr>
    </w:lvl>
  </w:abstractNum>
  <w:abstractNum w:abstractNumId="29">
    <w:nsid w:val="5EFE05EA"/>
    <w:multiLevelType w:val="hybridMultilevel"/>
    <w:tmpl w:val="8B1AC7CE"/>
    <w:lvl w:ilvl="0" w:tplc="B98A6536">
      <w:start w:val="1"/>
      <w:numFmt w:val="decimal"/>
      <w:lvlText w:val="%1."/>
      <w:lvlJc w:val="left"/>
      <w:pPr>
        <w:tabs>
          <w:tab w:val="num" w:pos="720"/>
        </w:tabs>
        <w:ind w:left="720" w:hanging="360"/>
      </w:pPr>
      <w:rPr>
        <w:rFonts w:cs="Times New Roman" w:hint="default"/>
      </w:rPr>
    </w:lvl>
    <w:lvl w:ilvl="1" w:tplc="04050019">
      <w:start w:val="1"/>
      <w:numFmt w:val="lowerLetter"/>
      <w:lvlText w:val="%2."/>
      <w:lvlJc w:val="left"/>
      <w:pPr>
        <w:tabs>
          <w:tab w:val="num" w:pos="1440"/>
        </w:tabs>
        <w:ind w:left="1440" w:hanging="360"/>
      </w:pPr>
      <w:rPr>
        <w:rFonts w:cs="Times New Roman"/>
      </w:rPr>
    </w:lvl>
    <w:lvl w:ilvl="2" w:tplc="0405001B">
      <w:start w:val="1"/>
      <w:numFmt w:val="lowerRoman"/>
      <w:lvlText w:val="%3."/>
      <w:lvlJc w:val="right"/>
      <w:pPr>
        <w:tabs>
          <w:tab w:val="num" w:pos="2160"/>
        </w:tabs>
        <w:ind w:left="2160" w:hanging="180"/>
      </w:pPr>
      <w:rPr>
        <w:rFonts w:cs="Times New Roman"/>
      </w:rPr>
    </w:lvl>
    <w:lvl w:ilvl="3" w:tplc="0405000F">
      <w:start w:val="1"/>
      <w:numFmt w:val="decimal"/>
      <w:lvlText w:val="%4."/>
      <w:lvlJc w:val="left"/>
      <w:pPr>
        <w:tabs>
          <w:tab w:val="num" w:pos="2880"/>
        </w:tabs>
        <w:ind w:left="2880" w:hanging="360"/>
      </w:pPr>
      <w:rPr>
        <w:rFonts w:cs="Times New Roman"/>
      </w:rPr>
    </w:lvl>
    <w:lvl w:ilvl="4" w:tplc="04050019">
      <w:start w:val="1"/>
      <w:numFmt w:val="lowerLetter"/>
      <w:lvlText w:val="%5."/>
      <w:lvlJc w:val="left"/>
      <w:pPr>
        <w:tabs>
          <w:tab w:val="num" w:pos="3600"/>
        </w:tabs>
        <w:ind w:left="3600" w:hanging="360"/>
      </w:pPr>
      <w:rPr>
        <w:rFonts w:cs="Times New Roman"/>
      </w:rPr>
    </w:lvl>
    <w:lvl w:ilvl="5" w:tplc="0405001B">
      <w:start w:val="1"/>
      <w:numFmt w:val="lowerRoman"/>
      <w:lvlText w:val="%6."/>
      <w:lvlJc w:val="right"/>
      <w:pPr>
        <w:tabs>
          <w:tab w:val="num" w:pos="4320"/>
        </w:tabs>
        <w:ind w:left="4320" w:hanging="180"/>
      </w:pPr>
      <w:rPr>
        <w:rFonts w:cs="Times New Roman"/>
      </w:rPr>
    </w:lvl>
    <w:lvl w:ilvl="6" w:tplc="0405000F">
      <w:start w:val="1"/>
      <w:numFmt w:val="decimal"/>
      <w:lvlText w:val="%7."/>
      <w:lvlJc w:val="left"/>
      <w:pPr>
        <w:tabs>
          <w:tab w:val="num" w:pos="5040"/>
        </w:tabs>
        <w:ind w:left="5040" w:hanging="360"/>
      </w:pPr>
      <w:rPr>
        <w:rFonts w:cs="Times New Roman"/>
      </w:rPr>
    </w:lvl>
    <w:lvl w:ilvl="7" w:tplc="04050019">
      <w:start w:val="1"/>
      <w:numFmt w:val="lowerLetter"/>
      <w:lvlText w:val="%8."/>
      <w:lvlJc w:val="left"/>
      <w:pPr>
        <w:tabs>
          <w:tab w:val="num" w:pos="5760"/>
        </w:tabs>
        <w:ind w:left="5760" w:hanging="360"/>
      </w:pPr>
      <w:rPr>
        <w:rFonts w:cs="Times New Roman"/>
      </w:rPr>
    </w:lvl>
    <w:lvl w:ilvl="8" w:tplc="0405001B">
      <w:start w:val="1"/>
      <w:numFmt w:val="lowerRoman"/>
      <w:lvlText w:val="%9."/>
      <w:lvlJc w:val="right"/>
      <w:pPr>
        <w:tabs>
          <w:tab w:val="num" w:pos="6480"/>
        </w:tabs>
        <w:ind w:left="6480" w:hanging="180"/>
      </w:pPr>
      <w:rPr>
        <w:rFonts w:cs="Times New Roman"/>
      </w:rPr>
    </w:lvl>
  </w:abstractNum>
  <w:abstractNum w:abstractNumId="30">
    <w:nsid w:val="62633B72"/>
    <w:multiLevelType w:val="hybridMultilevel"/>
    <w:tmpl w:val="62B2DC16"/>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1">
    <w:nsid w:val="64FF5B96"/>
    <w:multiLevelType w:val="hybridMultilevel"/>
    <w:tmpl w:val="BDDE990C"/>
    <w:lvl w:ilvl="0" w:tplc="0405000F">
      <w:start w:val="1"/>
      <w:numFmt w:val="decimal"/>
      <w:lvlText w:val="%1."/>
      <w:lvlJc w:val="left"/>
      <w:pPr>
        <w:tabs>
          <w:tab w:val="num" w:pos="720"/>
        </w:tabs>
        <w:ind w:left="720" w:hanging="360"/>
      </w:pPr>
    </w:lvl>
    <w:lvl w:ilvl="1" w:tplc="CAFEFD84">
      <w:start w:val="1"/>
      <w:numFmt w:val="decimal"/>
      <w:lvlText w:val="%2."/>
      <w:lvlJc w:val="left"/>
      <w:pPr>
        <w:tabs>
          <w:tab w:val="num" w:pos="1440"/>
        </w:tabs>
        <w:ind w:left="1440" w:hanging="360"/>
      </w:pPr>
      <w:rPr>
        <w:color w:val="auto"/>
      </w:r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32">
    <w:nsid w:val="65774FD2"/>
    <w:multiLevelType w:val="hybridMultilevel"/>
    <w:tmpl w:val="ABAC5582"/>
    <w:lvl w:ilvl="0" w:tplc="1E7E4BAE">
      <w:start w:val="1"/>
      <w:numFmt w:val="upperRoman"/>
      <w:lvlText w:val="%1."/>
      <w:lvlJc w:val="righ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3">
    <w:nsid w:val="66970751"/>
    <w:multiLevelType w:val="hybridMultilevel"/>
    <w:tmpl w:val="8BA49634"/>
    <w:lvl w:ilvl="0" w:tplc="0405000F">
      <w:start w:val="1"/>
      <w:numFmt w:val="decimal"/>
      <w:lvlText w:val="%1."/>
      <w:lvlJc w:val="left"/>
      <w:pPr>
        <w:tabs>
          <w:tab w:val="num" w:pos="720"/>
        </w:tabs>
        <w:ind w:left="720" w:hanging="360"/>
      </w:pPr>
      <w:rPr>
        <w:rFonts w:cs="Times New Roman"/>
      </w:rPr>
    </w:lvl>
    <w:lvl w:ilvl="1" w:tplc="04050019">
      <w:start w:val="1"/>
      <w:numFmt w:val="lowerLetter"/>
      <w:lvlText w:val="%2."/>
      <w:lvlJc w:val="left"/>
      <w:pPr>
        <w:tabs>
          <w:tab w:val="num" w:pos="1440"/>
        </w:tabs>
        <w:ind w:left="1440" w:hanging="360"/>
      </w:pPr>
      <w:rPr>
        <w:rFonts w:cs="Times New Roman"/>
      </w:rPr>
    </w:lvl>
    <w:lvl w:ilvl="2" w:tplc="0405001B">
      <w:start w:val="1"/>
      <w:numFmt w:val="lowerRoman"/>
      <w:lvlText w:val="%3."/>
      <w:lvlJc w:val="right"/>
      <w:pPr>
        <w:tabs>
          <w:tab w:val="num" w:pos="2160"/>
        </w:tabs>
        <w:ind w:left="2160" w:hanging="180"/>
      </w:pPr>
      <w:rPr>
        <w:rFonts w:cs="Times New Roman"/>
      </w:rPr>
    </w:lvl>
    <w:lvl w:ilvl="3" w:tplc="0405000F">
      <w:start w:val="1"/>
      <w:numFmt w:val="decimal"/>
      <w:lvlText w:val="%4."/>
      <w:lvlJc w:val="left"/>
      <w:pPr>
        <w:tabs>
          <w:tab w:val="num" w:pos="2880"/>
        </w:tabs>
        <w:ind w:left="2880" w:hanging="360"/>
      </w:pPr>
      <w:rPr>
        <w:rFonts w:cs="Times New Roman"/>
      </w:rPr>
    </w:lvl>
    <w:lvl w:ilvl="4" w:tplc="04050019">
      <w:start w:val="1"/>
      <w:numFmt w:val="lowerLetter"/>
      <w:lvlText w:val="%5."/>
      <w:lvlJc w:val="left"/>
      <w:pPr>
        <w:tabs>
          <w:tab w:val="num" w:pos="3600"/>
        </w:tabs>
        <w:ind w:left="3600" w:hanging="360"/>
      </w:pPr>
      <w:rPr>
        <w:rFonts w:cs="Times New Roman"/>
      </w:rPr>
    </w:lvl>
    <w:lvl w:ilvl="5" w:tplc="0405001B">
      <w:start w:val="1"/>
      <w:numFmt w:val="lowerRoman"/>
      <w:lvlText w:val="%6."/>
      <w:lvlJc w:val="right"/>
      <w:pPr>
        <w:tabs>
          <w:tab w:val="num" w:pos="4320"/>
        </w:tabs>
        <w:ind w:left="4320" w:hanging="180"/>
      </w:pPr>
      <w:rPr>
        <w:rFonts w:cs="Times New Roman"/>
      </w:rPr>
    </w:lvl>
    <w:lvl w:ilvl="6" w:tplc="0405000F">
      <w:start w:val="1"/>
      <w:numFmt w:val="decimal"/>
      <w:lvlText w:val="%7."/>
      <w:lvlJc w:val="left"/>
      <w:pPr>
        <w:tabs>
          <w:tab w:val="num" w:pos="5040"/>
        </w:tabs>
        <w:ind w:left="5040" w:hanging="360"/>
      </w:pPr>
      <w:rPr>
        <w:rFonts w:cs="Times New Roman"/>
      </w:rPr>
    </w:lvl>
    <w:lvl w:ilvl="7" w:tplc="04050019">
      <w:start w:val="1"/>
      <w:numFmt w:val="lowerLetter"/>
      <w:lvlText w:val="%8."/>
      <w:lvlJc w:val="left"/>
      <w:pPr>
        <w:tabs>
          <w:tab w:val="num" w:pos="5760"/>
        </w:tabs>
        <w:ind w:left="5760" w:hanging="360"/>
      </w:pPr>
      <w:rPr>
        <w:rFonts w:cs="Times New Roman"/>
      </w:rPr>
    </w:lvl>
    <w:lvl w:ilvl="8" w:tplc="0405001B">
      <w:start w:val="1"/>
      <w:numFmt w:val="lowerRoman"/>
      <w:lvlText w:val="%9."/>
      <w:lvlJc w:val="right"/>
      <w:pPr>
        <w:tabs>
          <w:tab w:val="num" w:pos="6480"/>
        </w:tabs>
        <w:ind w:left="6480" w:hanging="180"/>
      </w:pPr>
      <w:rPr>
        <w:rFonts w:cs="Times New Roman"/>
      </w:rPr>
    </w:lvl>
  </w:abstractNum>
  <w:abstractNum w:abstractNumId="34">
    <w:nsid w:val="671A2A3D"/>
    <w:multiLevelType w:val="hybridMultilevel"/>
    <w:tmpl w:val="31C25786"/>
    <w:lvl w:ilvl="0" w:tplc="B98A6536">
      <w:start w:val="1"/>
      <w:numFmt w:val="decimal"/>
      <w:lvlText w:val="%1."/>
      <w:lvlJc w:val="left"/>
      <w:pPr>
        <w:tabs>
          <w:tab w:val="num" w:pos="720"/>
        </w:tabs>
        <w:ind w:left="720" w:hanging="360"/>
      </w:pPr>
      <w:rPr>
        <w:rFonts w:cs="Times New Roman" w:hint="default"/>
      </w:rPr>
    </w:lvl>
    <w:lvl w:ilvl="1" w:tplc="04050019">
      <w:start w:val="1"/>
      <w:numFmt w:val="lowerLetter"/>
      <w:lvlText w:val="%2."/>
      <w:lvlJc w:val="left"/>
      <w:pPr>
        <w:tabs>
          <w:tab w:val="num" w:pos="1440"/>
        </w:tabs>
        <w:ind w:left="1440" w:hanging="360"/>
      </w:pPr>
      <w:rPr>
        <w:rFonts w:cs="Times New Roman"/>
      </w:rPr>
    </w:lvl>
    <w:lvl w:ilvl="2" w:tplc="0405001B">
      <w:start w:val="1"/>
      <w:numFmt w:val="lowerRoman"/>
      <w:lvlText w:val="%3."/>
      <w:lvlJc w:val="right"/>
      <w:pPr>
        <w:tabs>
          <w:tab w:val="num" w:pos="2160"/>
        </w:tabs>
        <w:ind w:left="2160" w:hanging="180"/>
      </w:pPr>
      <w:rPr>
        <w:rFonts w:cs="Times New Roman"/>
      </w:rPr>
    </w:lvl>
    <w:lvl w:ilvl="3" w:tplc="0405000F">
      <w:start w:val="1"/>
      <w:numFmt w:val="decimal"/>
      <w:lvlText w:val="%4."/>
      <w:lvlJc w:val="left"/>
      <w:pPr>
        <w:tabs>
          <w:tab w:val="num" w:pos="2880"/>
        </w:tabs>
        <w:ind w:left="2880" w:hanging="360"/>
      </w:pPr>
      <w:rPr>
        <w:rFonts w:cs="Times New Roman"/>
      </w:rPr>
    </w:lvl>
    <w:lvl w:ilvl="4" w:tplc="04050019">
      <w:start w:val="1"/>
      <w:numFmt w:val="lowerLetter"/>
      <w:lvlText w:val="%5."/>
      <w:lvlJc w:val="left"/>
      <w:pPr>
        <w:tabs>
          <w:tab w:val="num" w:pos="3600"/>
        </w:tabs>
        <w:ind w:left="3600" w:hanging="360"/>
      </w:pPr>
      <w:rPr>
        <w:rFonts w:cs="Times New Roman"/>
      </w:rPr>
    </w:lvl>
    <w:lvl w:ilvl="5" w:tplc="0405001B">
      <w:start w:val="1"/>
      <w:numFmt w:val="lowerRoman"/>
      <w:lvlText w:val="%6."/>
      <w:lvlJc w:val="right"/>
      <w:pPr>
        <w:tabs>
          <w:tab w:val="num" w:pos="4320"/>
        </w:tabs>
        <w:ind w:left="4320" w:hanging="180"/>
      </w:pPr>
      <w:rPr>
        <w:rFonts w:cs="Times New Roman"/>
      </w:rPr>
    </w:lvl>
    <w:lvl w:ilvl="6" w:tplc="0405000F">
      <w:start w:val="1"/>
      <w:numFmt w:val="decimal"/>
      <w:lvlText w:val="%7."/>
      <w:lvlJc w:val="left"/>
      <w:pPr>
        <w:tabs>
          <w:tab w:val="num" w:pos="5040"/>
        </w:tabs>
        <w:ind w:left="5040" w:hanging="360"/>
      </w:pPr>
      <w:rPr>
        <w:rFonts w:cs="Times New Roman"/>
      </w:rPr>
    </w:lvl>
    <w:lvl w:ilvl="7" w:tplc="04050019">
      <w:start w:val="1"/>
      <w:numFmt w:val="lowerLetter"/>
      <w:lvlText w:val="%8."/>
      <w:lvlJc w:val="left"/>
      <w:pPr>
        <w:tabs>
          <w:tab w:val="num" w:pos="5760"/>
        </w:tabs>
        <w:ind w:left="5760" w:hanging="360"/>
      </w:pPr>
      <w:rPr>
        <w:rFonts w:cs="Times New Roman"/>
      </w:rPr>
    </w:lvl>
    <w:lvl w:ilvl="8" w:tplc="0405001B">
      <w:start w:val="1"/>
      <w:numFmt w:val="lowerRoman"/>
      <w:lvlText w:val="%9."/>
      <w:lvlJc w:val="right"/>
      <w:pPr>
        <w:tabs>
          <w:tab w:val="num" w:pos="6480"/>
        </w:tabs>
        <w:ind w:left="6480" w:hanging="180"/>
      </w:pPr>
      <w:rPr>
        <w:rFonts w:cs="Times New Roman"/>
      </w:rPr>
    </w:lvl>
  </w:abstractNum>
  <w:abstractNum w:abstractNumId="35">
    <w:nsid w:val="6BDC2F60"/>
    <w:multiLevelType w:val="hybridMultilevel"/>
    <w:tmpl w:val="1870EC18"/>
    <w:lvl w:ilvl="0" w:tplc="0405000F">
      <w:start w:val="1"/>
      <w:numFmt w:val="decimal"/>
      <w:lvlText w:val="%1."/>
      <w:lvlJc w:val="left"/>
      <w:pPr>
        <w:ind w:left="720" w:hanging="360"/>
      </w:pPr>
    </w:lvl>
    <w:lvl w:ilvl="1" w:tplc="04050019">
      <w:start w:val="1"/>
      <w:numFmt w:val="decimal"/>
      <w:lvlText w:val="%2."/>
      <w:lvlJc w:val="left"/>
      <w:pPr>
        <w:tabs>
          <w:tab w:val="num" w:pos="1440"/>
        </w:tabs>
        <w:ind w:left="1440" w:hanging="360"/>
      </w:pPr>
    </w:lvl>
    <w:lvl w:ilvl="2" w:tplc="0405001B">
      <w:start w:val="1"/>
      <w:numFmt w:val="decimal"/>
      <w:lvlText w:val="%3."/>
      <w:lvlJc w:val="left"/>
      <w:pPr>
        <w:tabs>
          <w:tab w:val="num" w:pos="2160"/>
        </w:tabs>
        <w:ind w:left="2160" w:hanging="360"/>
      </w:pPr>
    </w:lvl>
    <w:lvl w:ilvl="3" w:tplc="0405000F">
      <w:start w:val="1"/>
      <w:numFmt w:val="decimal"/>
      <w:lvlText w:val="%4."/>
      <w:lvlJc w:val="left"/>
      <w:pPr>
        <w:tabs>
          <w:tab w:val="num" w:pos="2880"/>
        </w:tabs>
        <w:ind w:left="2880" w:hanging="360"/>
      </w:pPr>
    </w:lvl>
    <w:lvl w:ilvl="4" w:tplc="04050019">
      <w:start w:val="1"/>
      <w:numFmt w:val="decimal"/>
      <w:lvlText w:val="%5."/>
      <w:lvlJc w:val="left"/>
      <w:pPr>
        <w:tabs>
          <w:tab w:val="num" w:pos="3600"/>
        </w:tabs>
        <w:ind w:left="3600" w:hanging="360"/>
      </w:pPr>
    </w:lvl>
    <w:lvl w:ilvl="5" w:tplc="0405001B">
      <w:start w:val="1"/>
      <w:numFmt w:val="decimal"/>
      <w:lvlText w:val="%6."/>
      <w:lvlJc w:val="left"/>
      <w:pPr>
        <w:tabs>
          <w:tab w:val="num" w:pos="4320"/>
        </w:tabs>
        <w:ind w:left="4320" w:hanging="360"/>
      </w:pPr>
    </w:lvl>
    <w:lvl w:ilvl="6" w:tplc="0405000F">
      <w:start w:val="1"/>
      <w:numFmt w:val="decimal"/>
      <w:lvlText w:val="%7."/>
      <w:lvlJc w:val="left"/>
      <w:pPr>
        <w:tabs>
          <w:tab w:val="num" w:pos="5040"/>
        </w:tabs>
        <w:ind w:left="5040" w:hanging="360"/>
      </w:pPr>
    </w:lvl>
    <w:lvl w:ilvl="7" w:tplc="04050019">
      <w:start w:val="1"/>
      <w:numFmt w:val="decimal"/>
      <w:lvlText w:val="%8."/>
      <w:lvlJc w:val="left"/>
      <w:pPr>
        <w:tabs>
          <w:tab w:val="num" w:pos="5760"/>
        </w:tabs>
        <w:ind w:left="5760" w:hanging="360"/>
      </w:pPr>
    </w:lvl>
    <w:lvl w:ilvl="8" w:tplc="0405001B">
      <w:start w:val="1"/>
      <w:numFmt w:val="decimal"/>
      <w:lvlText w:val="%9."/>
      <w:lvlJc w:val="left"/>
      <w:pPr>
        <w:tabs>
          <w:tab w:val="num" w:pos="6480"/>
        </w:tabs>
        <w:ind w:left="6480" w:hanging="360"/>
      </w:pPr>
    </w:lvl>
  </w:abstractNum>
  <w:abstractNum w:abstractNumId="36">
    <w:nsid w:val="74467D3D"/>
    <w:multiLevelType w:val="hybridMultilevel"/>
    <w:tmpl w:val="600AF570"/>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7">
    <w:nsid w:val="75B15514"/>
    <w:multiLevelType w:val="hybridMultilevel"/>
    <w:tmpl w:val="6B869018"/>
    <w:lvl w:ilvl="0" w:tplc="DF0C4F34">
      <w:start w:val="1"/>
      <w:numFmt w:val="decimal"/>
      <w:lvlText w:val="%1."/>
      <w:lvlJc w:val="left"/>
      <w:pPr>
        <w:tabs>
          <w:tab w:val="num" w:pos="720"/>
        </w:tabs>
        <w:ind w:left="720" w:hanging="360"/>
      </w:pPr>
      <w:rPr>
        <w:rFonts w:cs="Times New Roman" w:hint="default"/>
      </w:rPr>
    </w:lvl>
    <w:lvl w:ilvl="1" w:tplc="04050019">
      <w:start w:val="1"/>
      <w:numFmt w:val="lowerLetter"/>
      <w:lvlText w:val="%2."/>
      <w:lvlJc w:val="left"/>
      <w:pPr>
        <w:tabs>
          <w:tab w:val="num" w:pos="1440"/>
        </w:tabs>
        <w:ind w:left="1440" w:hanging="360"/>
      </w:pPr>
      <w:rPr>
        <w:rFonts w:cs="Times New Roman"/>
      </w:rPr>
    </w:lvl>
    <w:lvl w:ilvl="2" w:tplc="0405001B">
      <w:start w:val="1"/>
      <w:numFmt w:val="lowerRoman"/>
      <w:lvlText w:val="%3."/>
      <w:lvlJc w:val="right"/>
      <w:pPr>
        <w:tabs>
          <w:tab w:val="num" w:pos="2160"/>
        </w:tabs>
        <w:ind w:left="2160" w:hanging="180"/>
      </w:pPr>
      <w:rPr>
        <w:rFonts w:cs="Times New Roman"/>
      </w:rPr>
    </w:lvl>
    <w:lvl w:ilvl="3" w:tplc="0405000F">
      <w:start w:val="1"/>
      <w:numFmt w:val="decimal"/>
      <w:lvlText w:val="%4."/>
      <w:lvlJc w:val="left"/>
      <w:pPr>
        <w:tabs>
          <w:tab w:val="num" w:pos="2880"/>
        </w:tabs>
        <w:ind w:left="2880" w:hanging="360"/>
      </w:pPr>
      <w:rPr>
        <w:rFonts w:cs="Times New Roman"/>
      </w:rPr>
    </w:lvl>
    <w:lvl w:ilvl="4" w:tplc="04050019">
      <w:start w:val="1"/>
      <w:numFmt w:val="lowerLetter"/>
      <w:lvlText w:val="%5."/>
      <w:lvlJc w:val="left"/>
      <w:pPr>
        <w:tabs>
          <w:tab w:val="num" w:pos="3600"/>
        </w:tabs>
        <w:ind w:left="3600" w:hanging="360"/>
      </w:pPr>
      <w:rPr>
        <w:rFonts w:cs="Times New Roman"/>
      </w:rPr>
    </w:lvl>
    <w:lvl w:ilvl="5" w:tplc="0405001B">
      <w:start w:val="1"/>
      <w:numFmt w:val="lowerRoman"/>
      <w:lvlText w:val="%6."/>
      <w:lvlJc w:val="right"/>
      <w:pPr>
        <w:tabs>
          <w:tab w:val="num" w:pos="4320"/>
        </w:tabs>
        <w:ind w:left="4320" w:hanging="180"/>
      </w:pPr>
      <w:rPr>
        <w:rFonts w:cs="Times New Roman"/>
      </w:rPr>
    </w:lvl>
    <w:lvl w:ilvl="6" w:tplc="0405000F">
      <w:start w:val="1"/>
      <w:numFmt w:val="decimal"/>
      <w:lvlText w:val="%7."/>
      <w:lvlJc w:val="left"/>
      <w:pPr>
        <w:tabs>
          <w:tab w:val="num" w:pos="5040"/>
        </w:tabs>
        <w:ind w:left="5040" w:hanging="360"/>
      </w:pPr>
      <w:rPr>
        <w:rFonts w:cs="Times New Roman"/>
      </w:rPr>
    </w:lvl>
    <w:lvl w:ilvl="7" w:tplc="04050019">
      <w:start w:val="1"/>
      <w:numFmt w:val="lowerLetter"/>
      <w:lvlText w:val="%8."/>
      <w:lvlJc w:val="left"/>
      <w:pPr>
        <w:tabs>
          <w:tab w:val="num" w:pos="5760"/>
        </w:tabs>
        <w:ind w:left="5760" w:hanging="360"/>
      </w:pPr>
      <w:rPr>
        <w:rFonts w:cs="Times New Roman"/>
      </w:rPr>
    </w:lvl>
    <w:lvl w:ilvl="8" w:tplc="0405001B">
      <w:start w:val="1"/>
      <w:numFmt w:val="lowerRoman"/>
      <w:lvlText w:val="%9."/>
      <w:lvlJc w:val="right"/>
      <w:pPr>
        <w:tabs>
          <w:tab w:val="num" w:pos="6480"/>
        </w:tabs>
        <w:ind w:left="6480" w:hanging="180"/>
      </w:pPr>
      <w:rPr>
        <w:rFonts w:cs="Times New Roman"/>
      </w:rPr>
    </w:lvl>
  </w:abstractNum>
  <w:abstractNum w:abstractNumId="38">
    <w:nsid w:val="7812157A"/>
    <w:multiLevelType w:val="hybridMultilevel"/>
    <w:tmpl w:val="8B1AC7CE"/>
    <w:lvl w:ilvl="0" w:tplc="B98A6536">
      <w:start w:val="1"/>
      <w:numFmt w:val="decimal"/>
      <w:lvlText w:val="%1."/>
      <w:lvlJc w:val="left"/>
      <w:pPr>
        <w:tabs>
          <w:tab w:val="num" w:pos="720"/>
        </w:tabs>
        <w:ind w:left="720" w:hanging="360"/>
      </w:pPr>
      <w:rPr>
        <w:rFonts w:cs="Times New Roman" w:hint="default"/>
      </w:rPr>
    </w:lvl>
    <w:lvl w:ilvl="1" w:tplc="04050019">
      <w:start w:val="1"/>
      <w:numFmt w:val="lowerLetter"/>
      <w:lvlText w:val="%2."/>
      <w:lvlJc w:val="left"/>
      <w:pPr>
        <w:tabs>
          <w:tab w:val="num" w:pos="1440"/>
        </w:tabs>
        <w:ind w:left="1440" w:hanging="360"/>
      </w:pPr>
      <w:rPr>
        <w:rFonts w:cs="Times New Roman"/>
      </w:rPr>
    </w:lvl>
    <w:lvl w:ilvl="2" w:tplc="0405001B">
      <w:start w:val="1"/>
      <w:numFmt w:val="lowerRoman"/>
      <w:lvlText w:val="%3."/>
      <w:lvlJc w:val="right"/>
      <w:pPr>
        <w:tabs>
          <w:tab w:val="num" w:pos="2160"/>
        </w:tabs>
        <w:ind w:left="2160" w:hanging="180"/>
      </w:pPr>
      <w:rPr>
        <w:rFonts w:cs="Times New Roman"/>
      </w:rPr>
    </w:lvl>
    <w:lvl w:ilvl="3" w:tplc="0405000F">
      <w:start w:val="1"/>
      <w:numFmt w:val="decimal"/>
      <w:lvlText w:val="%4."/>
      <w:lvlJc w:val="left"/>
      <w:pPr>
        <w:tabs>
          <w:tab w:val="num" w:pos="2880"/>
        </w:tabs>
        <w:ind w:left="2880" w:hanging="360"/>
      </w:pPr>
      <w:rPr>
        <w:rFonts w:cs="Times New Roman"/>
      </w:rPr>
    </w:lvl>
    <w:lvl w:ilvl="4" w:tplc="04050019">
      <w:start w:val="1"/>
      <w:numFmt w:val="lowerLetter"/>
      <w:lvlText w:val="%5."/>
      <w:lvlJc w:val="left"/>
      <w:pPr>
        <w:tabs>
          <w:tab w:val="num" w:pos="3600"/>
        </w:tabs>
        <w:ind w:left="3600" w:hanging="360"/>
      </w:pPr>
      <w:rPr>
        <w:rFonts w:cs="Times New Roman"/>
      </w:rPr>
    </w:lvl>
    <w:lvl w:ilvl="5" w:tplc="0405001B">
      <w:start w:val="1"/>
      <w:numFmt w:val="lowerRoman"/>
      <w:lvlText w:val="%6."/>
      <w:lvlJc w:val="right"/>
      <w:pPr>
        <w:tabs>
          <w:tab w:val="num" w:pos="4320"/>
        </w:tabs>
        <w:ind w:left="4320" w:hanging="180"/>
      </w:pPr>
      <w:rPr>
        <w:rFonts w:cs="Times New Roman"/>
      </w:rPr>
    </w:lvl>
    <w:lvl w:ilvl="6" w:tplc="0405000F">
      <w:start w:val="1"/>
      <w:numFmt w:val="decimal"/>
      <w:lvlText w:val="%7."/>
      <w:lvlJc w:val="left"/>
      <w:pPr>
        <w:tabs>
          <w:tab w:val="num" w:pos="5040"/>
        </w:tabs>
        <w:ind w:left="5040" w:hanging="360"/>
      </w:pPr>
      <w:rPr>
        <w:rFonts w:cs="Times New Roman"/>
      </w:rPr>
    </w:lvl>
    <w:lvl w:ilvl="7" w:tplc="04050019">
      <w:start w:val="1"/>
      <w:numFmt w:val="lowerLetter"/>
      <w:lvlText w:val="%8."/>
      <w:lvlJc w:val="left"/>
      <w:pPr>
        <w:tabs>
          <w:tab w:val="num" w:pos="5760"/>
        </w:tabs>
        <w:ind w:left="5760" w:hanging="360"/>
      </w:pPr>
      <w:rPr>
        <w:rFonts w:cs="Times New Roman"/>
      </w:rPr>
    </w:lvl>
    <w:lvl w:ilvl="8" w:tplc="0405001B">
      <w:start w:val="1"/>
      <w:numFmt w:val="lowerRoman"/>
      <w:lvlText w:val="%9."/>
      <w:lvlJc w:val="right"/>
      <w:pPr>
        <w:tabs>
          <w:tab w:val="num" w:pos="6480"/>
        </w:tabs>
        <w:ind w:left="6480" w:hanging="180"/>
      </w:pPr>
      <w:rPr>
        <w:rFonts w:cs="Times New Roman"/>
      </w:rPr>
    </w:lvl>
  </w:abstractNum>
  <w:abstractNum w:abstractNumId="39">
    <w:nsid w:val="7CE24271"/>
    <w:multiLevelType w:val="hybridMultilevel"/>
    <w:tmpl w:val="AB5A40F4"/>
    <w:lvl w:ilvl="0" w:tplc="98B26DC4">
      <w:start w:val="1"/>
      <w:numFmt w:val="decimal"/>
      <w:lvlText w:val="%1."/>
      <w:lvlJc w:val="left"/>
      <w:pPr>
        <w:tabs>
          <w:tab w:val="num" w:pos="720"/>
        </w:tabs>
        <w:ind w:left="720" w:hanging="360"/>
      </w:pPr>
      <w:rPr>
        <w:rFonts w:cs="Times New Roman" w:hint="default"/>
      </w:rPr>
    </w:lvl>
    <w:lvl w:ilvl="1" w:tplc="04050019">
      <w:start w:val="1"/>
      <w:numFmt w:val="lowerLetter"/>
      <w:lvlText w:val="%2."/>
      <w:lvlJc w:val="left"/>
      <w:pPr>
        <w:tabs>
          <w:tab w:val="num" w:pos="1440"/>
        </w:tabs>
        <w:ind w:left="1440" w:hanging="360"/>
      </w:pPr>
      <w:rPr>
        <w:rFonts w:cs="Times New Roman"/>
      </w:rPr>
    </w:lvl>
    <w:lvl w:ilvl="2" w:tplc="0405001B">
      <w:start w:val="1"/>
      <w:numFmt w:val="lowerRoman"/>
      <w:lvlText w:val="%3."/>
      <w:lvlJc w:val="right"/>
      <w:pPr>
        <w:tabs>
          <w:tab w:val="num" w:pos="2160"/>
        </w:tabs>
        <w:ind w:left="2160" w:hanging="180"/>
      </w:pPr>
      <w:rPr>
        <w:rFonts w:cs="Times New Roman"/>
      </w:rPr>
    </w:lvl>
    <w:lvl w:ilvl="3" w:tplc="0405000F">
      <w:start w:val="1"/>
      <w:numFmt w:val="decimal"/>
      <w:lvlText w:val="%4."/>
      <w:lvlJc w:val="left"/>
      <w:pPr>
        <w:tabs>
          <w:tab w:val="num" w:pos="2880"/>
        </w:tabs>
        <w:ind w:left="2880" w:hanging="360"/>
      </w:pPr>
      <w:rPr>
        <w:rFonts w:cs="Times New Roman"/>
      </w:rPr>
    </w:lvl>
    <w:lvl w:ilvl="4" w:tplc="04050019">
      <w:start w:val="1"/>
      <w:numFmt w:val="lowerLetter"/>
      <w:lvlText w:val="%5."/>
      <w:lvlJc w:val="left"/>
      <w:pPr>
        <w:tabs>
          <w:tab w:val="num" w:pos="3600"/>
        </w:tabs>
        <w:ind w:left="3600" w:hanging="360"/>
      </w:pPr>
      <w:rPr>
        <w:rFonts w:cs="Times New Roman"/>
      </w:rPr>
    </w:lvl>
    <w:lvl w:ilvl="5" w:tplc="0405001B">
      <w:start w:val="1"/>
      <w:numFmt w:val="lowerRoman"/>
      <w:lvlText w:val="%6."/>
      <w:lvlJc w:val="right"/>
      <w:pPr>
        <w:tabs>
          <w:tab w:val="num" w:pos="4320"/>
        </w:tabs>
        <w:ind w:left="4320" w:hanging="180"/>
      </w:pPr>
      <w:rPr>
        <w:rFonts w:cs="Times New Roman"/>
      </w:rPr>
    </w:lvl>
    <w:lvl w:ilvl="6" w:tplc="0405000F">
      <w:start w:val="1"/>
      <w:numFmt w:val="decimal"/>
      <w:lvlText w:val="%7."/>
      <w:lvlJc w:val="left"/>
      <w:pPr>
        <w:tabs>
          <w:tab w:val="num" w:pos="5040"/>
        </w:tabs>
        <w:ind w:left="5040" w:hanging="360"/>
      </w:pPr>
      <w:rPr>
        <w:rFonts w:cs="Times New Roman"/>
      </w:rPr>
    </w:lvl>
    <w:lvl w:ilvl="7" w:tplc="04050019">
      <w:start w:val="1"/>
      <w:numFmt w:val="lowerLetter"/>
      <w:lvlText w:val="%8."/>
      <w:lvlJc w:val="left"/>
      <w:pPr>
        <w:tabs>
          <w:tab w:val="num" w:pos="5760"/>
        </w:tabs>
        <w:ind w:left="5760" w:hanging="360"/>
      </w:pPr>
      <w:rPr>
        <w:rFonts w:cs="Times New Roman"/>
      </w:rPr>
    </w:lvl>
    <w:lvl w:ilvl="8" w:tplc="0405001B">
      <w:start w:val="1"/>
      <w:numFmt w:val="lowerRoman"/>
      <w:lvlText w:val="%9."/>
      <w:lvlJc w:val="right"/>
      <w:pPr>
        <w:tabs>
          <w:tab w:val="num" w:pos="6480"/>
        </w:tabs>
        <w:ind w:left="6480" w:hanging="180"/>
      </w:pPr>
      <w:rPr>
        <w:rFonts w:cs="Times New Roman"/>
      </w:rPr>
    </w:lvl>
  </w:abstractNum>
  <w:num w:numId="1">
    <w:abstractNumId w:val="31"/>
  </w:num>
  <w:num w:numId="2">
    <w:abstractNumId w:val="18"/>
  </w:num>
  <w:num w:numId="3">
    <w:abstractNumId w:val="0"/>
  </w:num>
  <w:num w:numId="4">
    <w:abstractNumId w:val="7"/>
  </w:num>
  <w:num w:numId="5">
    <w:abstractNumId w:val="13"/>
  </w:num>
  <w:num w:numId="6">
    <w:abstractNumId w:val="1"/>
  </w:num>
  <w:num w:numId="7">
    <w:abstractNumId w:val="26"/>
  </w:num>
  <w:num w:numId="8">
    <w:abstractNumId w:val="23"/>
  </w:num>
  <w:num w:numId="9">
    <w:abstractNumId w:val="34"/>
  </w:num>
  <w:num w:numId="10">
    <w:abstractNumId w:val="5"/>
  </w:num>
  <w:num w:numId="11">
    <w:abstractNumId w:val="6"/>
  </w:num>
  <w:num w:numId="12">
    <w:abstractNumId w:val="21"/>
  </w:num>
  <w:num w:numId="13">
    <w:abstractNumId w:val="38"/>
  </w:num>
  <w:num w:numId="14">
    <w:abstractNumId w:val="14"/>
  </w:num>
  <w:num w:numId="15">
    <w:abstractNumId w:val="10"/>
  </w:num>
  <w:num w:numId="16">
    <w:abstractNumId w:val="39"/>
  </w:num>
  <w:num w:numId="17">
    <w:abstractNumId w:val="19"/>
  </w:num>
  <w:num w:numId="18">
    <w:abstractNumId w:val="3"/>
  </w:num>
  <w:num w:numId="19">
    <w:abstractNumId w:val="29"/>
  </w:num>
  <w:num w:numId="20">
    <w:abstractNumId w:val="17"/>
  </w:num>
  <w:num w:numId="21">
    <w:abstractNumId w:val="27"/>
  </w:num>
  <w:num w:numId="22">
    <w:abstractNumId w:val="28"/>
  </w:num>
  <w:num w:numId="23">
    <w:abstractNumId w:val="2"/>
  </w:num>
  <w:num w:numId="24">
    <w:abstractNumId w:val="4"/>
  </w:num>
  <w:num w:numId="25">
    <w:abstractNumId w:val="33"/>
  </w:num>
  <w:num w:numId="26">
    <w:abstractNumId w:val="15"/>
  </w:num>
  <w:num w:numId="27">
    <w:abstractNumId w:val="11"/>
  </w:num>
  <w:num w:numId="28">
    <w:abstractNumId w:val="37"/>
  </w:num>
  <w:num w:numId="29">
    <w:abstractNumId w:val="16"/>
  </w:num>
  <w:num w:numId="30">
    <w:abstractNumId w:val="32"/>
  </w:num>
  <w:num w:numId="31">
    <w:abstractNumId w:val="8"/>
  </w:num>
  <w:num w:numId="32">
    <w:abstractNumId w:val="9"/>
  </w:num>
  <w:num w:numId="33">
    <w:abstractNumId w:val="12"/>
  </w:num>
  <w:num w:numId="34">
    <w:abstractNumId w:val="25"/>
  </w:num>
  <w:num w:numId="35">
    <w:abstractNumId w:val="36"/>
  </w:num>
  <w:num w:numId="36">
    <w:abstractNumId w:val="24"/>
  </w:num>
  <w:num w:numId="37">
    <w:abstractNumId w:val="30"/>
  </w:num>
  <w:num w:numId="38">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22"/>
  </w:num>
  <w:num w:numId="41">
    <w:abstractNumId w:val="0"/>
    <w:lvlOverride w:ilvl="0">
      <w:startOverride w:val="1"/>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abstractNumId w:val="20"/>
  </w:num>
  <w:numIdMacAtCleanup w:val="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87"/>
  <w:drawingGridVerticalSpacing w:val="127"/>
  <w:displayHorizontalDrawingGridEvery w:val="0"/>
  <w:displayVerticalDrawingGridEvery w:val="2"/>
  <w:noPunctuationKerning/>
  <w:characterSpacingControl w:val="doNotCompress"/>
  <w:footnotePr>
    <w:footnote w:id="-1"/>
    <w:footnote w:id="0"/>
  </w:footnotePr>
  <w:endnotePr>
    <w:endnote w:id="-1"/>
    <w:endnote w:id="0"/>
  </w:endnotePr>
  <w:compat>
    <w:compatSetting w:name="compatibilityMode" w:uri="http://schemas.microsoft.com/office/word" w:val="12"/>
  </w:compat>
  <w:rsids>
    <w:rsidRoot w:val="005176DC"/>
    <w:rsid w:val="00000ACC"/>
    <w:rsid w:val="00007F71"/>
    <w:rsid w:val="00011113"/>
    <w:rsid w:val="000112CB"/>
    <w:rsid w:val="00013F48"/>
    <w:rsid w:val="00015008"/>
    <w:rsid w:val="00017D80"/>
    <w:rsid w:val="00022A27"/>
    <w:rsid w:val="000318D2"/>
    <w:rsid w:val="000401D8"/>
    <w:rsid w:val="00042DA1"/>
    <w:rsid w:val="00043411"/>
    <w:rsid w:val="00064426"/>
    <w:rsid w:val="000720FA"/>
    <w:rsid w:val="00092004"/>
    <w:rsid w:val="00095ADD"/>
    <w:rsid w:val="000A02F7"/>
    <w:rsid w:val="000A06E3"/>
    <w:rsid w:val="000A2918"/>
    <w:rsid w:val="000A2DDC"/>
    <w:rsid w:val="000A5806"/>
    <w:rsid w:val="000B2978"/>
    <w:rsid w:val="000C323D"/>
    <w:rsid w:val="000C387C"/>
    <w:rsid w:val="000C6359"/>
    <w:rsid w:val="000E022D"/>
    <w:rsid w:val="000E526D"/>
    <w:rsid w:val="000E6389"/>
    <w:rsid w:val="000F2BFE"/>
    <w:rsid w:val="00110CAD"/>
    <w:rsid w:val="00120EB4"/>
    <w:rsid w:val="00121875"/>
    <w:rsid w:val="0013223A"/>
    <w:rsid w:val="0013338E"/>
    <w:rsid w:val="00153531"/>
    <w:rsid w:val="00154D7A"/>
    <w:rsid w:val="001561C5"/>
    <w:rsid w:val="00163574"/>
    <w:rsid w:val="001645E5"/>
    <w:rsid w:val="00165B22"/>
    <w:rsid w:val="001665A6"/>
    <w:rsid w:val="00167F72"/>
    <w:rsid w:val="00174AE3"/>
    <w:rsid w:val="00175D6E"/>
    <w:rsid w:val="00177C29"/>
    <w:rsid w:val="00183FCA"/>
    <w:rsid w:val="00185325"/>
    <w:rsid w:val="0018763C"/>
    <w:rsid w:val="001A2B3D"/>
    <w:rsid w:val="001A5DD8"/>
    <w:rsid w:val="001A6E14"/>
    <w:rsid w:val="001A7655"/>
    <w:rsid w:val="001B5138"/>
    <w:rsid w:val="001D27C3"/>
    <w:rsid w:val="001E2815"/>
    <w:rsid w:val="001E4AAF"/>
    <w:rsid w:val="001F1932"/>
    <w:rsid w:val="001F1B46"/>
    <w:rsid w:val="001F1F2A"/>
    <w:rsid w:val="001F4A9E"/>
    <w:rsid w:val="001F570F"/>
    <w:rsid w:val="001F59ED"/>
    <w:rsid w:val="002007FC"/>
    <w:rsid w:val="0020345D"/>
    <w:rsid w:val="00203720"/>
    <w:rsid w:val="00206C7B"/>
    <w:rsid w:val="00211DF2"/>
    <w:rsid w:val="00216226"/>
    <w:rsid w:val="002164D4"/>
    <w:rsid w:val="00220A64"/>
    <w:rsid w:val="00222908"/>
    <w:rsid w:val="00232AF5"/>
    <w:rsid w:val="00243722"/>
    <w:rsid w:val="00266254"/>
    <w:rsid w:val="002678CD"/>
    <w:rsid w:val="002725FB"/>
    <w:rsid w:val="0027282D"/>
    <w:rsid w:val="002803C5"/>
    <w:rsid w:val="00281F8F"/>
    <w:rsid w:val="00294E4C"/>
    <w:rsid w:val="002974BD"/>
    <w:rsid w:val="002A7A48"/>
    <w:rsid w:val="002B697C"/>
    <w:rsid w:val="002D1813"/>
    <w:rsid w:val="002D3470"/>
    <w:rsid w:val="002D739F"/>
    <w:rsid w:val="002D74D8"/>
    <w:rsid w:val="002E7A20"/>
    <w:rsid w:val="002F2403"/>
    <w:rsid w:val="00301302"/>
    <w:rsid w:val="0031140E"/>
    <w:rsid w:val="00316DC3"/>
    <w:rsid w:val="00320468"/>
    <w:rsid w:val="00330F35"/>
    <w:rsid w:val="0034130A"/>
    <w:rsid w:val="0035494F"/>
    <w:rsid w:val="003565C2"/>
    <w:rsid w:val="00363200"/>
    <w:rsid w:val="00370EB6"/>
    <w:rsid w:val="00372231"/>
    <w:rsid w:val="003B24FD"/>
    <w:rsid w:val="003C66DB"/>
    <w:rsid w:val="003C6B09"/>
    <w:rsid w:val="003D389C"/>
    <w:rsid w:val="003E030E"/>
    <w:rsid w:val="00406298"/>
    <w:rsid w:val="00411D77"/>
    <w:rsid w:val="00414861"/>
    <w:rsid w:val="00416EAD"/>
    <w:rsid w:val="004248BD"/>
    <w:rsid w:val="00430E95"/>
    <w:rsid w:val="00442723"/>
    <w:rsid w:val="00451CC2"/>
    <w:rsid w:val="004540FE"/>
    <w:rsid w:val="00460286"/>
    <w:rsid w:val="00471AE1"/>
    <w:rsid w:val="00485A23"/>
    <w:rsid w:val="004B282F"/>
    <w:rsid w:val="004B4FE4"/>
    <w:rsid w:val="004C1906"/>
    <w:rsid w:val="004C1A46"/>
    <w:rsid w:val="004C411B"/>
    <w:rsid w:val="004E1037"/>
    <w:rsid w:val="004E63B2"/>
    <w:rsid w:val="004E67F7"/>
    <w:rsid w:val="004E6854"/>
    <w:rsid w:val="004F051F"/>
    <w:rsid w:val="004F4844"/>
    <w:rsid w:val="00513D1D"/>
    <w:rsid w:val="00515B41"/>
    <w:rsid w:val="005176DC"/>
    <w:rsid w:val="0052054A"/>
    <w:rsid w:val="00522F0B"/>
    <w:rsid w:val="00523690"/>
    <w:rsid w:val="005364EB"/>
    <w:rsid w:val="00543B16"/>
    <w:rsid w:val="0055144A"/>
    <w:rsid w:val="005543F6"/>
    <w:rsid w:val="0057380B"/>
    <w:rsid w:val="005766C1"/>
    <w:rsid w:val="005825FD"/>
    <w:rsid w:val="00585B04"/>
    <w:rsid w:val="005953CF"/>
    <w:rsid w:val="0059674E"/>
    <w:rsid w:val="005A05FC"/>
    <w:rsid w:val="005A2D10"/>
    <w:rsid w:val="005A4ABB"/>
    <w:rsid w:val="005A5D54"/>
    <w:rsid w:val="005A69A2"/>
    <w:rsid w:val="005B7D03"/>
    <w:rsid w:val="005C2778"/>
    <w:rsid w:val="005D2FCF"/>
    <w:rsid w:val="005D33B6"/>
    <w:rsid w:val="005D75D5"/>
    <w:rsid w:val="005E003E"/>
    <w:rsid w:val="005F4716"/>
    <w:rsid w:val="00602AC5"/>
    <w:rsid w:val="00611EF5"/>
    <w:rsid w:val="0061598C"/>
    <w:rsid w:val="006166EE"/>
    <w:rsid w:val="00624045"/>
    <w:rsid w:val="00624C5E"/>
    <w:rsid w:val="00635371"/>
    <w:rsid w:val="00640446"/>
    <w:rsid w:val="00650ADF"/>
    <w:rsid w:val="0065281C"/>
    <w:rsid w:val="00666A62"/>
    <w:rsid w:val="00675343"/>
    <w:rsid w:val="0068267C"/>
    <w:rsid w:val="006914EF"/>
    <w:rsid w:val="00691EBF"/>
    <w:rsid w:val="00697D18"/>
    <w:rsid w:val="006B2022"/>
    <w:rsid w:val="006C10F2"/>
    <w:rsid w:val="006C4AB2"/>
    <w:rsid w:val="006C6B5E"/>
    <w:rsid w:val="006C789E"/>
    <w:rsid w:val="006D01E9"/>
    <w:rsid w:val="006D544D"/>
    <w:rsid w:val="006E4633"/>
    <w:rsid w:val="006E6826"/>
    <w:rsid w:val="00703106"/>
    <w:rsid w:val="0070384F"/>
    <w:rsid w:val="00720CA8"/>
    <w:rsid w:val="0072580C"/>
    <w:rsid w:val="00734889"/>
    <w:rsid w:val="00742204"/>
    <w:rsid w:val="00743015"/>
    <w:rsid w:val="00755EBD"/>
    <w:rsid w:val="007638E0"/>
    <w:rsid w:val="007660F3"/>
    <w:rsid w:val="00782AAA"/>
    <w:rsid w:val="00783B3F"/>
    <w:rsid w:val="007852D2"/>
    <w:rsid w:val="00786A96"/>
    <w:rsid w:val="007911E7"/>
    <w:rsid w:val="007946FE"/>
    <w:rsid w:val="00796F5F"/>
    <w:rsid w:val="00797AEF"/>
    <w:rsid w:val="007A2C76"/>
    <w:rsid w:val="007A4796"/>
    <w:rsid w:val="007B453B"/>
    <w:rsid w:val="007C162E"/>
    <w:rsid w:val="007D1B6F"/>
    <w:rsid w:val="007D6195"/>
    <w:rsid w:val="007E3AF7"/>
    <w:rsid w:val="007E3C5D"/>
    <w:rsid w:val="007E599B"/>
    <w:rsid w:val="007F4CCC"/>
    <w:rsid w:val="007F50DF"/>
    <w:rsid w:val="00800E64"/>
    <w:rsid w:val="00802429"/>
    <w:rsid w:val="008069A4"/>
    <w:rsid w:val="00807878"/>
    <w:rsid w:val="00813820"/>
    <w:rsid w:val="008138EE"/>
    <w:rsid w:val="00816E21"/>
    <w:rsid w:val="00817F22"/>
    <w:rsid w:val="0082301A"/>
    <w:rsid w:val="00826E27"/>
    <w:rsid w:val="008273EA"/>
    <w:rsid w:val="0083143D"/>
    <w:rsid w:val="0083436D"/>
    <w:rsid w:val="00835113"/>
    <w:rsid w:val="00837E9B"/>
    <w:rsid w:val="008458E7"/>
    <w:rsid w:val="00861B52"/>
    <w:rsid w:val="00863367"/>
    <w:rsid w:val="00871E95"/>
    <w:rsid w:val="00885773"/>
    <w:rsid w:val="00893806"/>
    <w:rsid w:val="0089636D"/>
    <w:rsid w:val="008A099B"/>
    <w:rsid w:val="008A5D44"/>
    <w:rsid w:val="008B4C49"/>
    <w:rsid w:val="008D4AEA"/>
    <w:rsid w:val="008D5E3F"/>
    <w:rsid w:val="008E2C8D"/>
    <w:rsid w:val="008E326C"/>
    <w:rsid w:val="008E5103"/>
    <w:rsid w:val="008E5D17"/>
    <w:rsid w:val="008F537F"/>
    <w:rsid w:val="008F780E"/>
    <w:rsid w:val="00914C31"/>
    <w:rsid w:val="00922459"/>
    <w:rsid w:val="009237D1"/>
    <w:rsid w:val="00930FDA"/>
    <w:rsid w:val="00935332"/>
    <w:rsid w:val="00936057"/>
    <w:rsid w:val="009454E5"/>
    <w:rsid w:val="00960393"/>
    <w:rsid w:val="009669FF"/>
    <w:rsid w:val="00974654"/>
    <w:rsid w:val="00977B32"/>
    <w:rsid w:val="0098492C"/>
    <w:rsid w:val="0098639C"/>
    <w:rsid w:val="009933BE"/>
    <w:rsid w:val="009A650E"/>
    <w:rsid w:val="009B0D86"/>
    <w:rsid w:val="009B19EB"/>
    <w:rsid w:val="009B7746"/>
    <w:rsid w:val="009C050C"/>
    <w:rsid w:val="009C385E"/>
    <w:rsid w:val="009D166D"/>
    <w:rsid w:val="009D1F17"/>
    <w:rsid w:val="009E40AE"/>
    <w:rsid w:val="009F3661"/>
    <w:rsid w:val="009F6AD1"/>
    <w:rsid w:val="00A01B24"/>
    <w:rsid w:val="00A12368"/>
    <w:rsid w:val="00A17371"/>
    <w:rsid w:val="00A2031E"/>
    <w:rsid w:val="00A225F5"/>
    <w:rsid w:val="00A23CB4"/>
    <w:rsid w:val="00A30AD4"/>
    <w:rsid w:val="00A434D1"/>
    <w:rsid w:val="00A43F03"/>
    <w:rsid w:val="00A50047"/>
    <w:rsid w:val="00A56424"/>
    <w:rsid w:val="00A6157C"/>
    <w:rsid w:val="00A63564"/>
    <w:rsid w:val="00A82ACA"/>
    <w:rsid w:val="00A83B88"/>
    <w:rsid w:val="00A86282"/>
    <w:rsid w:val="00A91CCB"/>
    <w:rsid w:val="00AA0C50"/>
    <w:rsid w:val="00AA26B1"/>
    <w:rsid w:val="00AA73DD"/>
    <w:rsid w:val="00AB05B2"/>
    <w:rsid w:val="00AB0FCE"/>
    <w:rsid w:val="00AB707C"/>
    <w:rsid w:val="00AC3916"/>
    <w:rsid w:val="00AC5D18"/>
    <w:rsid w:val="00AC700B"/>
    <w:rsid w:val="00AC7934"/>
    <w:rsid w:val="00AD30EB"/>
    <w:rsid w:val="00AE109F"/>
    <w:rsid w:val="00AF1AFC"/>
    <w:rsid w:val="00AF61EA"/>
    <w:rsid w:val="00B05026"/>
    <w:rsid w:val="00B15B04"/>
    <w:rsid w:val="00B37C72"/>
    <w:rsid w:val="00B43D6D"/>
    <w:rsid w:val="00B519CF"/>
    <w:rsid w:val="00B540D2"/>
    <w:rsid w:val="00B608E2"/>
    <w:rsid w:val="00B63F51"/>
    <w:rsid w:val="00B65991"/>
    <w:rsid w:val="00B827E1"/>
    <w:rsid w:val="00B842CF"/>
    <w:rsid w:val="00B847AD"/>
    <w:rsid w:val="00B9218A"/>
    <w:rsid w:val="00BA44D0"/>
    <w:rsid w:val="00BA5EF5"/>
    <w:rsid w:val="00BB0E2A"/>
    <w:rsid w:val="00BB18A3"/>
    <w:rsid w:val="00BB7CB6"/>
    <w:rsid w:val="00BC7B88"/>
    <w:rsid w:val="00BD1F73"/>
    <w:rsid w:val="00BD7C5E"/>
    <w:rsid w:val="00BE382D"/>
    <w:rsid w:val="00BF0D9C"/>
    <w:rsid w:val="00C0005E"/>
    <w:rsid w:val="00C06154"/>
    <w:rsid w:val="00C10849"/>
    <w:rsid w:val="00C13BB9"/>
    <w:rsid w:val="00C17B2B"/>
    <w:rsid w:val="00C22DCA"/>
    <w:rsid w:val="00C2344A"/>
    <w:rsid w:val="00C25183"/>
    <w:rsid w:val="00C31421"/>
    <w:rsid w:val="00C32B8D"/>
    <w:rsid w:val="00C32DF3"/>
    <w:rsid w:val="00C350DC"/>
    <w:rsid w:val="00C41ADD"/>
    <w:rsid w:val="00C422AD"/>
    <w:rsid w:val="00C64079"/>
    <w:rsid w:val="00C704DA"/>
    <w:rsid w:val="00C74D82"/>
    <w:rsid w:val="00C771A4"/>
    <w:rsid w:val="00C85B3C"/>
    <w:rsid w:val="00C8712F"/>
    <w:rsid w:val="00C93BD9"/>
    <w:rsid w:val="00CA019A"/>
    <w:rsid w:val="00CA54DC"/>
    <w:rsid w:val="00CB5592"/>
    <w:rsid w:val="00CC3BBE"/>
    <w:rsid w:val="00CC5B0A"/>
    <w:rsid w:val="00CD077B"/>
    <w:rsid w:val="00CD46FB"/>
    <w:rsid w:val="00CD4A14"/>
    <w:rsid w:val="00CF7041"/>
    <w:rsid w:val="00D04176"/>
    <w:rsid w:val="00D04E26"/>
    <w:rsid w:val="00D104E3"/>
    <w:rsid w:val="00D173CC"/>
    <w:rsid w:val="00D177E2"/>
    <w:rsid w:val="00D2575F"/>
    <w:rsid w:val="00D4520C"/>
    <w:rsid w:val="00D55319"/>
    <w:rsid w:val="00D56AB9"/>
    <w:rsid w:val="00D6386B"/>
    <w:rsid w:val="00D6402E"/>
    <w:rsid w:val="00D659FD"/>
    <w:rsid w:val="00D74147"/>
    <w:rsid w:val="00D84006"/>
    <w:rsid w:val="00D85E70"/>
    <w:rsid w:val="00D86FB4"/>
    <w:rsid w:val="00D91FC2"/>
    <w:rsid w:val="00D92925"/>
    <w:rsid w:val="00D962F3"/>
    <w:rsid w:val="00DA2A3B"/>
    <w:rsid w:val="00DA3077"/>
    <w:rsid w:val="00DB69E4"/>
    <w:rsid w:val="00DC149D"/>
    <w:rsid w:val="00DC7F22"/>
    <w:rsid w:val="00DD239F"/>
    <w:rsid w:val="00DD258F"/>
    <w:rsid w:val="00DD4FEC"/>
    <w:rsid w:val="00DE2B7B"/>
    <w:rsid w:val="00DF22FE"/>
    <w:rsid w:val="00DF458F"/>
    <w:rsid w:val="00E030DF"/>
    <w:rsid w:val="00E04DEF"/>
    <w:rsid w:val="00E05213"/>
    <w:rsid w:val="00E108CB"/>
    <w:rsid w:val="00E109F0"/>
    <w:rsid w:val="00E15AE0"/>
    <w:rsid w:val="00E22D04"/>
    <w:rsid w:val="00E235E1"/>
    <w:rsid w:val="00E24BE9"/>
    <w:rsid w:val="00E46789"/>
    <w:rsid w:val="00E545CF"/>
    <w:rsid w:val="00E57CAE"/>
    <w:rsid w:val="00E61F8D"/>
    <w:rsid w:val="00E63EAC"/>
    <w:rsid w:val="00E71CE7"/>
    <w:rsid w:val="00E75B2E"/>
    <w:rsid w:val="00E81982"/>
    <w:rsid w:val="00E86975"/>
    <w:rsid w:val="00E87E5B"/>
    <w:rsid w:val="00E910FE"/>
    <w:rsid w:val="00E92E5B"/>
    <w:rsid w:val="00E97AE1"/>
    <w:rsid w:val="00EA5BAB"/>
    <w:rsid w:val="00EB0DFC"/>
    <w:rsid w:val="00EC34C4"/>
    <w:rsid w:val="00EC4069"/>
    <w:rsid w:val="00EC7EDE"/>
    <w:rsid w:val="00ED043B"/>
    <w:rsid w:val="00ED4361"/>
    <w:rsid w:val="00ED585C"/>
    <w:rsid w:val="00ED658A"/>
    <w:rsid w:val="00EE1B8F"/>
    <w:rsid w:val="00EE32FC"/>
    <w:rsid w:val="00EE34DF"/>
    <w:rsid w:val="00EE6FEE"/>
    <w:rsid w:val="00F04B2E"/>
    <w:rsid w:val="00F05E82"/>
    <w:rsid w:val="00F0729E"/>
    <w:rsid w:val="00F113C7"/>
    <w:rsid w:val="00F167FC"/>
    <w:rsid w:val="00F3403F"/>
    <w:rsid w:val="00F4354B"/>
    <w:rsid w:val="00F744F7"/>
    <w:rsid w:val="00F77996"/>
    <w:rsid w:val="00F87CCE"/>
    <w:rsid w:val="00F87E7C"/>
    <w:rsid w:val="00F91137"/>
    <w:rsid w:val="00F913CA"/>
    <w:rsid w:val="00FA67E2"/>
    <w:rsid w:val="00FB18FB"/>
    <w:rsid w:val="00FC0854"/>
    <w:rsid w:val="00FC324C"/>
    <w:rsid w:val="00FC6A74"/>
    <w:rsid w:val="00FD141C"/>
    <w:rsid w:val="00FD6DD8"/>
    <w:rsid w:val="00FE03C5"/>
  </w:rsids>
  <m:mathPr>
    <m:mathFont m:val="Cambria Math"/>
    <m:brkBin m:val="before"/>
    <m:brkBinSub m:val="--"/>
    <m:smallFrac/>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cs-CZ" w:eastAsia="cs-CZ"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rsid w:val="00175D6E"/>
    <w:rPr>
      <w:sz w:val="24"/>
      <w:szCs w:val="24"/>
    </w:rPr>
  </w:style>
  <w:style w:type="paragraph" w:styleId="Nadpis1">
    <w:name w:val="heading 1"/>
    <w:basedOn w:val="Normln"/>
    <w:next w:val="Normln"/>
    <w:link w:val="Nadpis1Char"/>
    <w:qFormat/>
    <w:rsid w:val="00175D6E"/>
    <w:pPr>
      <w:keepNext/>
      <w:jc w:val="center"/>
      <w:outlineLvl w:val="0"/>
    </w:pPr>
    <w:rPr>
      <w:b/>
      <w:bCs/>
      <w:sz w:val="22"/>
    </w:rPr>
  </w:style>
  <w:style w:type="paragraph" w:styleId="Nadpis2">
    <w:name w:val="heading 2"/>
    <w:basedOn w:val="Normln"/>
    <w:next w:val="Normln"/>
    <w:qFormat/>
    <w:rsid w:val="00175D6E"/>
    <w:pPr>
      <w:keepNext/>
      <w:jc w:val="center"/>
      <w:outlineLvl w:val="1"/>
    </w:pPr>
    <w:rPr>
      <w:b/>
      <w:bCs/>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Nzev">
    <w:name w:val="Title"/>
    <w:basedOn w:val="Normln"/>
    <w:link w:val="NzevChar"/>
    <w:qFormat/>
    <w:rsid w:val="00175D6E"/>
    <w:pPr>
      <w:jc w:val="center"/>
    </w:pPr>
    <w:rPr>
      <w:b/>
      <w:bCs/>
      <w:sz w:val="32"/>
    </w:rPr>
  </w:style>
  <w:style w:type="paragraph" w:styleId="Zkladntext2">
    <w:name w:val="Body Text 2"/>
    <w:basedOn w:val="Normln"/>
    <w:rsid w:val="00175D6E"/>
    <w:pPr>
      <w:overflowPunct w:val="0"/>
      <w:autoSpaceDE w:val="0"/>
      <w:autoSpaceDN w:val="0"/>
      <w:adjustRightInd w:val="0"/>
      <w:jc w:val="both"/>
    </w:pPr>
  </w:style>
  <w:style w:type="paragraph" w:styleId="Zkladntext">
    <w:name w:val="Body Text"/>
    <w:basedOn w:val="Normln"/>
    <w:link w:val="ZkladntextChar"/>
    <w:rsid w:val="00175D6E"/>
    <w:rPr>
      <w:rFonts w:ascii="Arial" w:hAnsi="Arial" w:cs="Arial"/>
      <w:sz w:val="22"/>
    </w:rPr>
  </w:style>
  <w:style w:type="character" w:styleId="Hypertextovodkaz">
    <w:name w:val="Hyperlink"/>
    <w:basedOn w:val="Standardnpsmoodstavce"/>
    <w:rsid w:val="00175D6E"/>
    <w:rPr>
      <w:color w:val="0000FF"/>
      <w:u w:val="single"/>
    </w:rPr>
  </w:style>
  <w:style w:type="paragraph" w:styleId="Normlnweb">
    <w:name w:val="Normal (Web)"/>
    <w:basedOn w:val="Normln"/>
    <w:rsid w:val="00175D6E"/>
    <w:pPr>
      <w:spacing w:before="100" w:beforeAutospacing="1" w:after="100" w:afterAutospacing="1"/>
    </w:pPr>
  </w:style>
  <w:style w:type="paragraph" w:styleId="Zkladntextodsazen">
    <w:name w:val="Body Text Indent"/>
    <w:basedOn w:val="Normln"/>
    <w:link w:val="ZkladntextodsazenChar"/>
    <w:rsid w:val="00175D6E"/>
    <w:pPr>
      <w:spacing w:after="120"/>
      <w:ind w:left="283"/>
    </w:pPr>
  </w:style>
  <w:style w:type="paragraph" w:styleId="Zkladntext3">
    <w:name w:val="Body Text 3"/>
    <w:basedOn w:val="Normln"/>
    <w:link w:val="Zkladntext3Char"/>
    <w:rsid w:val="00175D6E"/>
    <w:pPr>
      <w:spacing w:after="120"/>
    </w:pPr>
    <w:rPr>
      <w:sz w:val="16"/>
      <w:szCs w:val="16"/>
    </w:rPr>
  </w:style>
  <w:style w:type="paragraph" w:styleId="Zkladntextodsazen2">
    <w:name w:val="Body Text Indent 2"/>
    <w:basedOn w:val="Normln"/>
    <w:rsid w:val="00175D6E"/>
    <w:pPr>
      <w:ind w:left="748" w:hanging="748"/>
      <w:jc w:val="both"/>
    </w:pPr>
    <w:rPr>
      <w:color w:val="FF00FF"/>
      <w:sz w:val="20"/>
      <w:szCs w:val="20"/>
    </w:rPr>
  </w:style>
  <w:style w:type="paragraph" w:styleId="Zpat">
    <w:name w:val="footer"/>
    <w:basedOn w:val="Normln"/>
    <w:rsid w:val="00175D6E"/>
    <w:pPr>
      <w:tabs>
        <w:tab w:val="center" w:pos="4536"/>
        <w:tab w:val="right" w:pos="9072"/>
      </w:tabs>
    </w:pPr>
  </w:style>
  <w:style w:type="character" w:styleId="slostrnky">
    <w:name w:val="page number"/>
    <w:basedOn w:val="Standardnpsmoodstavce"/>
    <w:rsid w:val="00175D6E"/>
  </w:style>
  <w:style w:type="paragraph" w:styleId="Zhlav">
    <w:name w:val="header"/>
    <w:basedOn w:val="Normln"/>
    <w:rsid w:val="001645E5"/>
    <w:pPr>
      <w:tabs>
        <w:tab w:val="center" w:pos="4536"/>
        <w:tab w:val="right" w:pos="9072"/>
      </w:tabs>
    </w:pPr>
  </w:style>
  <w:style w:type="character" w:styleId="Odkaznakoment">
    <w:name w:val="annotation reference"/>
    <w:basedOn w:val="Standardnpsmoodstavce"/>
    <w:semiHidden/>
    <w:rsid w:val="00A30AD4"/>
    <w:rPr>
      <w:sz w:val="16"/>
      <w:szCs w:val="16"/>
    </w:rPr>
  </w:style>
  <w:style w:type="paragraph" w:styleId="Textkomente">
    <w:name w:val="annotation text"/>
    <w:basedOn w:val="Normln"/>
    <w:link w:val="TextkomenteChar"/>
    <w:semiHidden/>
    <w:rsid w:val="00A30AD4"/>
    <w:rPr>
      <w:sz w:val="20"/>
      <w:szCs w:val="20"/>
    </w:rPr>
  </w:style>
  <w:style w:type="paragraph" w:styleId="Textbubliny">
    <w:name w:val="Balloon Text"/>
    <w:basedOn w:val="Normln"/>
    <w:semiHidden/>
    <w:rsid w:val="00A30AD4"/>
    <w:rPr>
      <w:rFonts w:ascii="Tahoma" w:hAnsi="Tahoma" w:cs="Tahoma"/>
      <w:sz w:val="16"/>
      <w:szCs w:val="16"/>
    </w:rPr>
  </w:style>
  <w:style w:type="character" w:customStyle="1" w:styleId="NzevChar">
    <w:name w:val="Název Char"/>
    <w:basedOn w:val="Standardnpsmoodstavce"/>
    <w:link w:val="Nzev"/>
    <w:rsid w:val="006914EF"/>
    <w:rPr>
      <w:b/>
      <w:bCs/>
      <w:sz w:val="32"/>
      <w:szCs w:val="24"/>
    </w:rPr>
  </w:style>
  <w:style w:type="paragraph" w:styleId="Odstavecseseznamem">
    <w:name w:val="List Paragraph"/>
    <w:basedOn w:val="Normln"/>
    <w:uiPriority w:val="34"/>
    <w:qFormat/>
    <w:rsid w:val="006914EF"/>
    <w:pPr>
      <w:ind w:left="720"/>
      <w:contextualSpacing/>
    </w:pPr>
  </w:style>
  <w:style w:type="paragraph" w:styleId="Zkladntextodsazen3">
    <w:name w:val="Body Text Indent 3"/>
    <w:basedOn w:val="Normln"/>
    <w:link w:val="Zkladntextodsazen3Char"/>
    <w:rsid w:val="000E6389"/>
    <w:pPr>
      <w:spacing w:after="120"/>
      <w:ind w:left="283"/>
    </w:pPr>
    <w:rPr>
      <w:sz w:val="16"/>
      <w:szCs w:val="16"/>
    </w:rPr>
  </w:style>
  <w:style w:type="character" w:customStyle="1" w:styleId="Zkladntextodsazen3Char">
    <w:name w:val="Základní text odsazený 3 Char"/>
    <w:basedOn w:val="Standardnpsmoodstavce"/>
    <w:link w:val="Zkladntextodsazen3"/>
    <w:rsid w:val="000E6389"/>
    <w:rPr>
      <w:sz w:val="16"/>
      <w:szCs w:val="16"/>
    </w:rPr>
  </w:style>
  <w:style w:type="character" w:customStyle="1" w:styleId="Nadpis1Char">
    <w:name w:val="Nadpis 1 Char"/>
    <w:link w:val="Nadpis1"/>
    <w:rsid w:val="00C74D82"/>
    <w:rPr>
      <w:b/>
      <w:bCs/>
      <w:sz w:val="22"/>
      <w:szCs w:val="24"/>
    </w:rPr>
  </w:style>
  <w:style w:type="character" w:customStyle="1" w:styleId="ZkladntextChar">
    <w:name w:val="Základní text Char"/>
    <w:link w:val="Zkladntext"/>
    <w:rsid w:val="00C74D82"/>
    <w:rPr>
      <w:rFonts w:ascii="Arial" w:hAnsi="Arial" w:cs="Arial"/>
      <w:sz w:val="22"/>
      <w:szCs w:val="24"/>
    </w:rPr>
  </w:style>
  <w:style w:type="character" w:customStyle="1" w:styleId="Zkladntext3Char">
    <w:name w:val="Základní text 3 Char"/>
    <w:link w:val="Zkladntext3"/>
    <w:rsid w:val="00C74D82"/>
    <w:rPr>
      <w:sz w:val="16"/>
      <w:szCs w:val="16"/>
    </w:rPr>
  </w:style>
  <w:style w:type="paragraph" w:styleId="Revize">
    <w:name w:val="Revision"/>
    <w:hidden/>
    <w:uiPriority w:val="99"/>
    <w:semiHidden/>
    <w:rsid w:val="00BB18A3"/>
    <w:rPr>
      <w:sz w:val="24"/>
      <w:szCs w:val="24"/>
    </w:rPr>
  </w:style>
  <w:style w:type="paragraph" w:styleId="Pedmtkomente">
    <w:name w:val="annotation subject"/>
    <w:basedOn w:val="Textkomente"/>
    <w:next w:val="Textkomente"/>
    <w:link w:val="PedmtkomenteChar"/>
    <w:semiHidden/>
    <w:unhideWhenUsed/>
    <w:rsid w:val="008A5D44"/>
    <w:rPr>
      <w:b/>
      <w:bCs/>
    </w:rPr>
  </w:style>
  <w:style w:type="character" w:customStyle="1" w:styleId="TextkomenteChar">
    <w:name w:val="Text komentáře Char"/>
    <w:basedOn w:val="Standardnpsmoodstavce"/>
    <w:link w:val="Textkomente"/>
    <w:semiHidden/>
    <w:rsid w:val="008A5D44"/>
  </w:style>
  <w:style w:type="character" w:customStyle="1" w:styleId="PedmtkomenteChar">
    <w:name w:val="Předmět komentáře Char"/>
    <w:basedOn w:val="TextkomenteChar"/>
    <w:link w:val="Pedmtkomente"/>
    <w:semiHidden/>
    <w:rsid w:val="008A5D44"/>
    <w:rPr>
      <w:b/>
      <w:bCs/>
    </w:rPr>
  </w:style>
  <w:style w:type="character" w:customStyle="1" w:styleId="ZkladntextodsazenChar">
    <w:name w:val="Základní text odsazený Char"/>
    <w:basedOn w:val="Standardnpsmoodstavce"/>
    <w:link w:val="Zkladntextodsazen"/>
    <w:rsid w:val="009D1F17"/>
    <w:rPr>
      <w:sz w:val="24"/>
      <w:szCs w:val="24"/>
    </w:rPr>
  </w:style>
  <w:style w:type="character" w:customStyle="1" w:styleId="h1a6">
    <w:name w:val="h1a6"/>
    <w:basedOn w:val="Standardnpsmoodstavce"/>
    <w:rsid w:val="00EB0DFC"/>
    <w:rPr>
      <w:rFonts w:ascii="Arial" w:hAnsi="Arial" w:cs="Arial" w:hint="default"/>
      <w:i/>
      <w:i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cs-CZ" w:eastAsia="cs-CZ"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69574102">
      <w:bodyDiv w:val="1"/>
      <w:marLeft w:val="0"/>
      <w:marRight w:val="0"/>
      <w:marTop w:val="0"/>
      <w:marBottom w:val="0"/>
      <w:divBdr>
        <w:top w:val="none" w:sz="0" w:space="0" w:color="auto"/>
        <w:left w:val="none" w:sz="0" w:space="0" w:color="auto"/>
        <w:bottom w:val="none" w:sz="0" w:space="0" w:color="auto"/>
        <w:right w:val="none" w:sz="0" w:space="0" w:color="auto"/>
      </w:divBdr>
    </w:div>
    <w:div w:id="922760311">
      <w:bodyDiv w:val="1"/>
      <w:marLeft w:val="0"/>
      <w:marRight w:val="0"/>
      <w:marTop w:val="0"/>
      <w:marBottom w:val="0"/>
      <w:divBdr>
        <w:top w:val="none" w:sz="0" w:space="0" w:color="auto"/>
        <w:left w:val="none" w:sz="0" w:space="0" w:color="auto"/>
        <w:bottom w:val="none" w:sz="0" w:space="0" w:color="auto"/>
        <w:right w:val="none" w:sz="0" w:space="0" w:color="auto"/>
      </w:divBdr>
    </w:div>
    <w:div w:id="938023984">
      <w:bodyDiv w:val="1"/>
      <w:marLeft w:val="0"/>
      <w:marRight w:val="0"/>
      <w:marTop w:val="0"/>
      <w:marBottom w:val="0"/>
      <w:divBdr>
        <w:top w:val="none" w:sz="0" w:space="0" w:color="auto"/>
        <w:left w:val="none" w:sz="0" w:space="0" w:color="auto"/>
        <w:bottom w:val="none" w:sz="0" w:space="0" w:color="auto"/>
        <w:right w:val="none" w:sz="0" w:space="0" w:color="auto"/>
      </w:divBdr>
    </w:div>
    <w:div w:id="1624388506">
      <w:bodyDiv w:val="1"/>
      <w:marLeft w:val="0"/>
      <w:marRight w:val="0"/>
      <w:marTop w:val="0"/>
      <w:marBottom w:val="0"/>
      <w:divBdr>
        <w:top w:val="none" w:sz="0" w:space="0" w:color="auto"/>
        <w:left w:val="none" w:sz="0" w:space="0" w:color="auto"/>
        <w:bottom w:val="none" w:sz="0" w:space="0" w:color="auto"/>
        <w:right w:val="none" w:sz="0" w:space="0" w:color="auto"/>
      </w:divBdr>
    </w:div>
    <w:div w:id="18655567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2.xml"/><Relationship Id="rId4" Type="http://schemas.microsoft.com/office/2007/relationships/stylesWithEffects" Target="stylesWithEffects.xml"/><Relationship Id="rId9" Type="http://schemas.openxmlformats.org/officeDocument/2006/relationships/footer" Target="footer1.xml"/></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E91A03EB-F97F-40AF-A9CE-3646730AA3B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31</TotalTime>
  <Pages>4</Pages>
  <Words>1211</Words>
  <Characters>7019</Characters>
  <Application>Microsoft Office Word</Application>
  <DocSecurity>0</DocSecurity>
  <Lines>58</Lines>
  <Paragraphs>16</Paragraphs>
  <ScaleCrop>false</ScaleCrop>
  <HeadingPairs>
    <vt:vector size="2" baseType="variant">
      <vt:variant>
        <vt:lpstr>Název</vt:lpstr>
      </vt:variant>
      <vt:variant>
        <vt:i4>1</vt:i4>
      </vt:variant>
    </vt:vector>
  </HeadingPairs>
  <TitlesOfParts>
    <vt:vector size="1" baseType="lpstr">
      <vt:lpstr>Kupní smlouva</vt:lpstr>
    </vt:vector>
  </TitlesOfParts>
  <Company>Microsoft Corporation</Company>
  <LinksUpToDate>false</LinksUpToDate>
  <CharactersWithSpaces>8214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Kupní smlouva</dc:title>
  <dc:creator>David Mareš</dc:creator>
  <cp:lastModifiedBy>basic</cp:lastModifiedBy>
  <cp:revision>26</cp:revision>
  <cp:lastPrinted>2014-09-03T05:59:00Z</cp:lastPrinted>
  <dcterms:created xsi:type="dcterms:W3CDTF">2017-06-12T09:53:00Z</dcterms:created>
  <dcterms:modified xsi:type="dcterms:W3CDTF">2020-06-16T12:31:00Z</dcterms:modified>
</cp:coreProperties>
</file>