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08B3" w14:textId="65359C2B" w:rsidR="008715A1" w:rsidRPr="003C1A6E" w:rsidRDefault="008715A1" w:rsidP="008715A1">
      <w:pPr>
        <w:pStyle w:val="Default"/>
        <w:jc w:val="center"/>
        <w:rPr>
          <w:b/>
          <w:bCs/>
        </w:rPr>
      </w:pPr>
      <w:r>
        <w:rPr>
          <w:b/>
          <w:bCs/>
        </w:rPr>
        <w:t>K</w:t>
      </w:r>
      <w:r w:rsidRPr="003C1A6E">
        <w:rPr>
          <w:b/>
          <w:bCs/>
        </w:rPr>
        <w:t xml:space="preserve">úpna </w:t>
      </w:r>
      <w:r>
        <w:rPr>
          <w:b/>
          <w:bCs/>
        </w:rPr>
        <w:t xml:space="preserve">a servisná zmluva č.: </w:t>
      </w:r>
      <w:r w:rsidR="008B7958">
        <w:rPr>
          <w:b/>
          <w:bCs/>
        </w:rPr>
        <w:t xml:space="preserve">     </w:t>
      </w:r>
      <w:r>
        <w:rPr>
          <w:b/>
          <w:bCs/>
        </w:rPr>
        <w:t xml:space="preserve">            </w:t>
      </w:r>
      <w:r w:rsidR="008B7958">
        <w:rPr>
          <w:b/>
          <w:bCs/>
        </w:rPr>
        <w:t xml:space="preserve">          </w:t>
      </w:r>
      <w:r w:rsidRPr="009A6BFC">
        <w:rPr>
          <w:b/>
          <w:bCs/>
        </w:rPr>
        <w:t>/202</w:t>
      </w:r>
      <w:r>
        <w:rPr>
          <w:b/>
          <w:bCs/>
        </w:rPr>
        <w:t>6</w:t>
      </w:r>
    </w:p>
    <w:p w14:paraId="0F72A428" w14:textId="77777777" w:rsidR="008715A1" w:rsidRPr="00DA292F" w:rsidRDefault="008715A1" w:rsidP="008715A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</w:t>
      </w:r>
      <w:proofErr w:type="spellStart"/>
      <w:r w:rsidRPr="00DF6E34">
        <w:rPr>
          <w:sz w:val="18"/>
          <w:szCs w:val="18"/>
        </w:rPr>
        <w:t>nasl</w:t>
      </w:r>
      <w:proofErr w:type="spellEnd"/>
      <w:r w:rsidRPr="00DF6E34">
        <w:rPr>
          <w:sz w:val="18"/>
          <w:szCs w:val="18"/>
        </w:rPr>
        <w:t>.</w:t>
      </w:r>
      <w:r>
        <w:rPr>
          <w:sz w:val="18"/>
          <w:szCs w:val="18"/>
        </w:rPr>
        <w:t xml:space="preserve"> a</w:t>
      </w:r>
      <w:r w:rsidRPr="00DF6E34">
        <w:rPr>
          <w:sz w:val="18"/>
          <w:szCs w:val="18"/>
        </w:rPr>
        <w:t xml:space="preserve"> </w:t>
      </w:r>
      <w:r w:rsidRPr="0062106B">
        <w:rPr>
          <w:sz w:val="18"/>
          <w:szCs w:val="18"/>
        </w:rPr>
        <w:t xml:space="preserve">§ 269 ods. 2 a </w:t>
      </w:r>
      <w:proofErr w:type="spellStart"/>
      <w:r w:rsidRPr="0062106B">
        <w:rPr>
          <w:sz w:val="18"/>
          <w:szCs w:val="18"/>
        </w:rPr>
        <w:t>nasl</w:t>
      </w:r>
      <w:proofErr w:type="spellEnd"/>
      <w:r w:rsidRPr="0062106B">
        <w:rPr>
          <w:sz w:val="18"/>
          <w:szCs w:val="18"/>
        </w:rPr>
        <w:t xml:space="preserve">. </w:t>
      </w:r>
      <w:r w:rsidRPr="00DF6E34">
        <w:rPr>
          <w:sz w:val="18"/>
          <w:szCs w:val="18"/>
        </w:rPr>
        <w:t xml:space="preserve">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>medzi zmluvnými stranami:</w:t>
      </w:r>
    </w:p>
    <w:p w14:paraId="3C103FF0" w14:textId="77777777" w:rsidR="008715A1" w:rsidRPr="00281ED6" w:rsidRDefault="008715A1" w:rsidP="008715A1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8715A1" w14:paraId="63817D4C" w14:textId="77777777" w:rsidTr="00C0044C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5671B6DF" w14:textId="77777777" w:rsidR="008715A1" w:rsidRPr="003C1A6E" w:rsidRDefault="008715A1" w:rsidP="00C0044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715A1" w14:paraId="1AD71196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9B0C936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0E241F72" w14:textId="77777777" w:rsidR="008715A1" w:rsidRPr="003C1A6E" w:rsidRDefault="008715A1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8715A1" w14:paraId="553E6676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47CA71AC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3C77A695" w14:textId="77777777" w:rsidR="008715A1" w:rsidRPr="003C1A6E" w:rsidRDefault="008715A1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8715A1" w14:paraId="6C197D3F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55EDAFE2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1A8143FA" w14:textId="77777777" w:rsidR="008715A1" w:rsidRPr="003C1A6E" w:rsidRDefault="008715A1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8715A1" w14:paraId="4F3B3722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8E6D944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3B29D773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2020318256</w:t>
            </w:r>
          </w:p>
        </w:tc>
      </w:tr>
      <w:tr w:rsidR="008715A1" w14:paraId="3979E054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DBF03D2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4025B6B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SK2020318256</w:t>
            </w:r>
          </w:p>
        </w:tc>
      </w:tr>
      <w:tr w:rsidR="008715A1" w14:paraId="7E3E751C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139FC2CC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7300BC23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 xml:space="preserve">SK37 7500 000 000 2533 2773 </w:t>
            </w:r>
          </w:p>
        </w:tc>
      </w:tr>
      <w:tr w:rsidR="008715A1" w14:paraId="6DE23F0E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3D1FB0AD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03C9C048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CEKOSKBX</w:t>
            </w:r>
          </w:p>
        </w:tc>
      </w:tr>
      <w:tr w:rsidR="008715A1" w14:paraId="5EF1D37C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1B99DF12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90F6710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>Mestského</w:t>
            </w:r>
            <w:r w:rsidRPr="00EB2E8B">
              <w:rPr>
                <w:sz w:val="18"/>
                <w:szCs w:val="18"/>
              </w:rPr>
              <w:t xml:space="preserve"> súdu Bratislava I</w:t>
            </w:r>
            <w:r>
              <w:rPr>
                <w:sz w:val="18"/>
                <w:szCs w:val="18"/>
              </w:rPr>
              <w:t>II</w:t>
            </w:r>
            <w:r w:rsidRPr="00EB2E8B">
              <w:rPr>
                <w:sz w:val="18"/>
                <w:szCs w:val="18"/>
              </w:rPr>
              <w:t>, oddiel: Sa, vložka č. 482/B</w:t>
            </w:r>
          </w:p>
        </w:tc>
      </w:tr>
      <w:tr w:rsidR="008715A1" w14:paraId="7F53C784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E4B33DB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26114369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8715A1" w14:paraId="16A2D6E2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4C1A11E2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1F2CD98E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8715A1" w14:paraId="63384E5D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001A5BB8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0E3D5D7D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</w:tbl>
    <w:p w14:paraId="022338B6" w14:textId="77777777" w:rsidR="008715A1" w:rsidRPr="003C1A6E" w:rsidRDefault="008715A1" w:rsidP="008715A1">
      <w:pPr>
        <w:pStyle w:val="Default"/>
        <w:jc w:val="both"/>
        <w:rPr>
          <w:sz w:val="10"/>
          <w:szCs w:val="10"/>
        </w:rPr>
      </w:pPr>
    </w:p>
    <w:p w14:paraId="1C434B87" w14:textId="77777777" w:rsidR="008715A1" w:rsidRPr="003C1A6E" w:rsidRDefault="008715A1" w:rsidP="008715A1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5CB5305E" w14:textId="77777777" w:rsidR="008715A1" w:rsidRPr="003C1A6E" w:rsidRDefault="008715A1" w:rsidP="008715A1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8715A1" w14:paraId="53D1AB71" w14:textId="77777777" w:rsidTr="00C0044C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2E0D6B14" w14:textId="77777777" w:rsidR="008715A1" w:rsidRPr="003C1A6E" w:rsidRDefault="008715A1" w:rsidP="00C0044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715A1" w14:paraId="25FAF9DD" w14:textId="77777777" w:rsidTr="00C0044C">
        <w:trPr>
          <w:trHeight w:val="123"/>
        </w:trPr>
        <w:tc>
          <w:tcPr>
            <w:tcW w:w="1696" w:type="dxa"/>
            <w:shd w:val="clear" w:color="auto" w:fill="D9D9D9" w:themeFill="background1" w:themeFillShade="D9"/>
          </w:tcPr>
          <w:p w14:paraId="2DAAEB57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1113218E" w14:textId="77777777" w:rsidR="008715A1" w:rsidRPr="00A918D4" w:rsidRDefault="008715A1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4135DF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15A1" w14:paraId="2A3818C8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8504C62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2B8F0ED0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8715A1" w14:paraId="75244583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451B749E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4955A192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8715A1" w14:paraId="5E3E1FE6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0B8BACE0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0873D1A3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8715A1" w14:paraId="5E68E954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105A918D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7D8E7D46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8715A1" w14:paraId="36EFFE1B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9CC21F0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273F0001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8715A1" w14:paraId="278916F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FF4202F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438384C3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8715A1" w14:paraId="1E2C4900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5141D6D1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5DB03C3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 xml:space="preserve">Obchodný register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 súdu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oddiel: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vložka č.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8715A1" w14:paraId="529EF0C1" w14:textId="77777777" w:rsidTr="00C0044C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3F953D4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2F11A2CA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8715A1" w14:paraId="47483ACD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3686FFFE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741791FB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8715A1" w14:paraId="6892473F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3904A49D" w14:textId="77777777" w:rsidR="008715A1" w:rsidRPr="003C1A6E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022BE239" w14:textId="77777777" w:rsidR="008715A1" w:rsidRPr="00531F14" w:rsidRDefault="008715A1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</w:tbl>
    <w:p w14:paraId="4EC431FA" w14:textId="77777777" w:rsidR="008715A1" w:rsidRDefault="008715A1" w:rsidP="008715A1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57BE187D" w14:textId="77777777" w:rsidR="008715A1" w:rsidRDefault="008715A1" w:rsidP="008715A1">
      <w:pPr>
        <w:pStyle w:val="Default"/>
        <w:tabs>
          <w:tab w:val="left" w:pos="2120"/>
        </w:tabs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  <w:r>
        <w:rPr>
          <w:bCs/>
          <w:iCs/>
          <w:sz w:val="18"/>
          <w:szCs w:val="18"/>
        </w:rPr>
        <w:tab/>
      </w:r>
    </w:p>
    <w:p w14:paraId="32BE56FE" w14:textId="77777777" w:rsidR="008715A1" w:rsidRPr="00331CB6" w:rsidRDefault="008715A1" w:rsidP="008715A1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4B1C111C" w14:textId="77777777" w:rsidR="008715A1" w:rsidRPr="000857A3" w:rsidRDefault="008715A1" w:rsidP="008715A1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0EC939EA" w14:textId="77777777" w:rsidR="008715A1" w:rsidRPr="000857A3" w:rsidRDefault="008715A1" w:rsidP="008715A1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2159"/>
        <w:gridCol w:w="993"/>
        <w:gridCol w:w="4504"/>
      </w:tblGrid>
      <w:tr w:rsidR="008715A1" w:rsidRPr="000857A3" w14:paraId="44737DEB" w14:textId="77777777" w:rsidTr="00C0044C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58BF7835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8715A1" w:rsidRPr="000857A3" w14:paraId="2A45E2BB" w14:textId="77777777" w:rsidTr="00C56FF3">
        <w:trPr>
          <w:trHeight w:val="1716"/>
        </w:trPr>
        <w:tc>
          <w:tcPr>
            <w:tcW w:w="9498" w:type="dxa"/>
            <w:gridSpan w:val="4"/>
            <w:shd w:val="clear" w:color="auto" w:fill="FFFFFF" w:themeFill="background1"/>
          </w:tcPr>
          <w:p w14:paraId="1DB27318" w14:textId="4CD32AE6" w:rsidR="008715A1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ACD">
              <w:rPr>
                <w:rFonts w:ascii="Arial" w:hAnsi="Arial" w:cs="Arial"/>
                <w:sz w:val="18"/>
                <w:szCs w:val="18"/>
              </w:rPr>
              <w:t>Táto zmluva s</w:t>
            </w:r>
            <w:r>
              <w:rPr>
                <w:rFonts w:ascii="Arial" w:hAnsi="Arial" w:cs="Arial"/>
                <w:sz w:val="18"/>
                <w:szCs w:val="18"/>
              </w:rPr>
              <w:t xml:space="preserve">a uzatvára na základe </w:t>
            </w:r>
            <w:r w:rsidRPr="00B803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výzvy č. 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5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Nákup zberových vozidiel s lineárnym lisovaním a elektrickým podávačom–18,0 t</w:t>
            </w:r>
            <w:r w:rsidR="009061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296ACD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96ACD">
              <w:rPr>
                <w:rFonts w:ascii="Arial" w:hAnsi="Arial" w:cs="Arial"/>
                <w:sz w:val="18"/>
                <w:szCs w:val="18"/>
              </w:rPr>
              <w:t xml:space="preserve">rámci zriadeného dynamického nákupného systému s názvom </w:t>
            </w:r>
            <w:r w:rsidRPr="002865D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„Nákladné motorové vozidlá“</w:t>
            </w:r>
            <w:r w:rsidRPr="00296A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030C">
              <w:rPr>
                <w:rFonts w:ascii="Arial" w:hAnsi="Arial" w:cs="Arial"/>
                <w:sz w:val="18"/>
                <w:szCs w:val="18"/>
              </w:rPr>
              <w:t>vyhláseného dňa 2.8.2021 v Úradnom vestníku EÚ pod zn. 2021/S 147-390403 a dňa 3.8.2021 vo Vestníku verejného obstarávania č. 180/2021  pod č. 38968 - MUT.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F62793" w14:textId="77777777" w:rsidR="008715A1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540B64" w14:textId="211907F1" w:rsidR="008715A1" w:rsidRPr="000857A3" w:rsidRDefault="008715A1" w:rsidP="00C56FF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57A3">
              <w:rPr>
                <w:rFonts w:ascii="Arial" w:hAnsi="Arial" w:cs="Arial"/>
                <w:sz w:val="18"/>
                <w:szCs w:val="18"/>
              </w:rPr>
              <w:t>ktorá je neoddeliteľnou časťou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</w:tc>
      </w:tr>
      <w:tr w:rsidR="008715A1" w:rsidRPr="000857A3" w14:paraId="4379B224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617ECE2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6EE788D8" w14:textId="1897CECE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Najneskôr do </w:t>
            </w:r>
            <w:r w:rsidRPr="00C56FF3">
              <w:rPr>
                <w:rFonts w:ascii="Arial" w:hAnsi="Arial" w:cs="Arial"/>
                <w:sz w:val="18"/>
                <w:szCs w:val="18"/>
              </w:rPr>
              <w:t xml:space="preserve">16 mesiacov </w:t>
            </w:r>
            <w:r>
              <w:rPr>
                <w:rFonts w:ascii="Arial" w:hAnsi="Arial" w:cs="Arial"/>
                <w:sz w:val="18"/>
                <w:szCs w:val="18"/>
              </w:rPr>
              <w:t>odo dňa účinnosti tejto zmluvy.</w:t>
            </w:r>
          </w:p>
        </w:tc>
      </w:tr>
      <w:tr w:rsidR="008715A1" w:rsidRPr="000857A3" w14:paraId="01210F4C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EB3E9AB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47180FC0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8715A1" w:rsidRPr="000857A3" w14:paraId="07AFD33F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C548237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01146D40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podľa VOP </w:t>
            </w:r>
          </w:p>
        </w:tc>
      </w:tr>
      <w:tr w:rsidR="008715A1" w:rsidRPr="000857A3" w14:paraId="50A776B0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47C4B1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159" w:type="dxa"/>
          </w:tcPr>
          <w:p w14:paraId="7F51B777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CF84DE2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5CD0C877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38128A3" w14:textId="77777777" w:rsidR="008715A1" w:rsidRPr="000857A3" w:rsidRDefault="008715A1" w:rsidP="008715A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D00C1DE" w14:textId="77777777" w:rsidR="008715A1" w:rsidRPr="000857A3" w:rsidRDefault="008715A1" w:rsidP="008715A1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8715A1" w:rsidRPr="000857A3" w14:paraId="05071331" w14:textId="77777777" w:rsidTr="00C0044C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311A3485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555DA81C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715A1" w:rsidRPr="000857A3" w14:paraId="425FED6F" w14:textId="77777777" w:rsidTr="00C0044C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7B77EA2E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8715A1" w:rsidRPr="000857A3" w14:paraId="625AA0BD" w14:textId="77777777" w:rsidTr="00C0044C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75248593" w14:textId="77777777" w:rsidR="008715A1" w:rsidRPr="00A73EA6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C6E">
              <w:rPr>
                <w:rFonts w:ascii="Arial" w:hAnsi="Arial" w:cs="Arial"/>
                <w:sz w:val="18"/>
                <w:szCs w:val="18"/>
              </w:rPr>
              <w:t xml:space="preserve">Predávajúci je povinný zabezpečiť školenie personálu kupujúceho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obsluh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tovaru a nadstavby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podľa personálnych a časových možností kupujúceho spôsobom, aby minimálne jedna</w:t>
            </w:r>
            <w:r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Pr="00A73EA6">
              <w:rPr>
                <w:rFonts w:ascii="Arial" w:hAnsi="Arial" w:cs="Arial"/>
                <w:sz w:val="18"/>
                <w:szCs w:val="18"/>
              </w:rPr>
              <w:t>) oprávnená osoba kupujúceho bola oprávnená zaškoliť ďalší personál kupujúceho, pričom náklady na školenie sú zahrnuté v cene plnenia podľa tejto zmluvy.</w:t>
            </w:r>
          </w:p>
          <w:p w14:paraId="152558D5" w14:textId="77777777" w:rsidR="008715A1" w:rsidRPr="00A73EA6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sa zaväzuje v prípade reklamácie prevziať tovar od kupujúceho najneskôr do dvadsaťštyri (24) hodín od potvrdenia reklamácie e-mailom. Kupujúci je oprávnený reklamovať vady tovaru aj telefonicky, pričom predávajúci je povinný bezodkladne najneskôr však do osem (8) hodín potvrdiť e-mailom reklamáciu kupujúcemu.</w:t>
            </w:r>
          </w:p>
          <w:p w14:paraId="54CDA3BE" w14:textId="77777777" w:rsidR="008715A1" w:rsidRPr="00A73EA6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bude oprava tovaru trvať dlhšie ako desať (10) kalendárnych dní, predávajúci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poskytne 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kupujúcemu bezodplatne náhradn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ý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tovar porovnateľných parametrov. Ak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takýto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tovar nemôže predávajúci poskytnúť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kupujúcemu, kupujúci je oprávnený požadovať od predávajúceho uhradiť zmluvnú pokutu vo výške 200,- EUR </w:t>
            </w:r>
            <w:r w:rsidRPr="00A73EA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lastRenderedPageBreak/>
              <w:t>(slovom: dvesto eur)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za každý aj začatý deň omeškania. Lehota na opravu plynie odo dňa nasledujúceho po dni, v ktorom kupujúci oznámil vadu tovaru predávajúcemu. </w:t>
            </w:r>
          </w:p>
          <w:p w14:paraId="700F8AFC" w14:textId="77777777" w:rsidR="008715A1" w:rsidRPr="00A73EA6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bookmarkStart w:id="1" w:name="_Hlk90724100"/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Pri opravách väčšieho rozsahu, t. j. v prípade, ak oprava vyžaduje servisnú dobu dlhšiu ako desať (10) kalendárnych dní, kupujúci po konzultácii s predávajúcim určí dobu opravy, najneskôr do sedemdesiatdva (72) hodín od zistenia vady tovaru.  V prípade, ak predávajúci nedodrží lehotu na opravu tovaru určenú kupujúcim, kupujúci je oprávnený požadovať od predávajúceho uhradenie zmluvnej pokuty vo výške 200,- EUR </w:t>
            </w:r>
            <w:r w:rsidRPr="00A73EA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(slovom: dvesto eur)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za každý aj začatý deň omeškania</w:t>
            </w:r>
            <w:bookmarkEnd w:id="1"/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  <w:p w14:paraId="1F53D305" w14:textId="77777777" w:rsidR="008715A1" w:rsidRPr="00E067AE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>Odvoz tovaru do servisu predávajúceho (ďalej len „</w:t>
            </w:r>
            <w:r w:rsidRPr="00E067AE">
              <w:rPr>
                <w:rFonts w:ascii="Arial" w:hAnsi="Arial" w:cs="Arial"/>
                <w:b/>
                <w:bCs/>
                <w:sz w:val="18"/>
                <w:szCs w:val="18"/>
              </w:rPr>
              <w:t>servis</w:t>
            </w:r>
            <w:r w:rsidRPr="00E067AE">
              <w:rPr>
                <w:rFonts w:ascii="Arial" w:hAnsi="Arial" w:cs="Arial"/>
                <w:sz w:val="18"/>
                <w:szCs w:val="18"/>
              </w:rPr>
              <w:t xml:space="preserve">“) počas trvania záruky v rámci mesta Bratislava, zabezpečí kupujúci na vlastné náklady. </w:t>
            </w:r>
          </w:p>
          <w:p w14:paraId="6DD328D3" w14:textId="77777777" w:rsidR="008715A1" w:rsidRPr="00E067AE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Odvoz tovaru do servisu počas trvania záruky mimo mesto Bratislava zabezpečí predávajúci na vlastné náklady. Tovar bude odovzdaný s plnou nádržou pohonných hmôt. Pre vylúčenie pochybností, zmluvné strany sa dohodli, že v prípade, ak nebude možné nádrž na palivo dotankovať do plnej nádrže pri odovzdaní do servisu z dôvodu závažnosti vady na tovare, odčíta sa stav pohonných hmôt podľa ukazovateľa stavu paliva na prístrojovej doske, o tomto sa vytvorí fotografická dokumentácia. Predávajúci je povinný vrátiť kupujúcemu tovar po vykonaní opravy s plnou nádržou alebo dotankované podľa vyhotovenej fotodokumentácie podľa predchádzajúcej vety.</w:t>
            </w:r>
          </w:p>
          <w:p w14:paraId="58D227D4" w14:textId="77777777" w:rsidR="008715A1" w:rsidRPr="00E067AE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 xml:space="preserve">V prípade tak závažnej vady tovaru počas záručnej doby, že bude potrebné tovar odtiahnuť do servisu, odtiahnutie  tovaru do servisu hradí a zabezpečuje predávajúci na vlastné náklady. V prípade, ak je potrebné nepojazdný tovar odtiahnuť do servisu a pred odtiahnutím do servisu je tovar naložený odpadom alebo inou prepravovanou komoditou, predávajúci zabezpečí odtiahnutie tovaru na miesto spracovania odpadu určené kupujúcim (napríklad do Zariadenia na energetické využitie  odpadu - spaľovne), pričom  kupujúci zabezpečí výsyp odpadu na vlastné náklady  a následne odtiahnutie tovaru do servisu zabezpečí predávajúci  na vlastné náklady. </w:t>
            </w:r>
          </w:p>
          <w:p w14:paraId="114ECF8D" w14:textId="77777777" w:rsidR="008715A1" w:rsidRPr="004D6E45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>V prípade, ak dôjde k poškodeniu tovaru pri poistnej udalosti, predávajúci začne s vykonávaním opravy až po vykonaní obhliadky poisťovňou a po doručení písomného vyjadrenia kupujúceho, v ktorom kupujúci vykonanie opravy potvrdí a povolí. Lehota na opravy vád, ktoré budú hradené z poistenia, začína plynúť v deň nasledujúci po dni, v ktorom poisťovňa vykonala obhliadku. Lehota sa predlžuje v prípade dodatočnej</w:t>
            </w:r>
            <w:r w:rsidRPr="004D6E45">
              <w:rPr>
                <w:rFonts w:ascii="Arial" w:hAnsi="Arial" w:cs="Arial"/>
                <w:sz w:val="18"/>
                <w:szCs w:val="18"/>
              </w:rPr>
              <w:t xml:space="preserve"> obhliadky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E45">
              <w:rPr>
                <w:rFonts w:ascii="Arial" w:hAnsi="Arial" w:cs="Arial"/>
                <w:sz w:val="18"/>
                <w:szCs w:val="18"/>
              </w:rPr>
              <w:t>poisťovne a začína plynúť v deň nasledujúci po dni, v ktorom poisťovňa vykonala dodatočnú obhliadku.</w:t>
            </w:r>
          </w:p>
          <w:p w14:paraId="177D1E68" w14:textId="77777777" w:rsidR="008715A1" w:rsidRPr="00AB0377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00C9D">
              <w:rPr>
                <w:rFonts w:ascii="Arial" w:hAnsi="Arial" w:cs="Arial"/>
                <w:sz w:val="18"/>
                <w:szCs w:val="18"/>
              </w:rPr>
              <w:t>Predávajúci poskytne kupujúcemu záruku v trvaní dvadsaťštyri (24) mesiacov na ním poskytnuté servisné práce a dodané náhradné diely a akúkoľvek prácu vykonanú v spojení s vykonaním servisných prác</w:t>
            </w:r>
            <w:r w:rsidRPr="001C3A78">
              <w:rPr>
                <w:rFonts w:ascii="Arial" w:hAnsi="Arial" w:cs="Arial"/>
                <w:sz w:val="18"/>
                <w:szCs w:val="18"/>
              </w:rPr>
              <w:t xml:space="preserve"> podľa dohody zmluvných strán, pričom záruka začne plynúť odo dňa prevzatia tovaru kupujúcim po vykonaní servisných prác.</w:t>
            </w:r>
          </w:p>
          <w:p w14:paraId="36042884" w14:textId="77777777" w:rsidR="008715A1" w:rsidRPr="001C3A78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Predávajúci je povinný počas trvania tejto zmluvy udržiavať v platnosti všetky potrebné oprávnenia, povolenia, certifikáty, ktoré sa vyžadujú podľa všeobecne záväzných právnych predpisov k plneniu tejto zmluvy.</w:t>
            </w:r>
          </w:p>
          <w:p w14:paraId="58931449" w14:textId="77777777" w:rsidR="008715A1" w:rsidRPr="00937E15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7E15">
              <w:rPr>
                <w:rFonts w:ascii="Arial" w:hAnsi="Arial" w:cs="Arial"/>
                <w:sz w:val="18"/>
                <w:szCs w:val="18"/>
              </w:rPr>
              <w:t>Na každý tovar a opravu bude vystavená samostatná faktúra. Faktúra musí okrem náležitostí podľa VOP obsahovať: (i) údaje o vozidle, na ktorom bola vykonávaná oprava alebo údržba, (ii) rozpis náhradných dielov a množstvo použitého materiálu v jednotkových cenách,  (iii) popis servisných prác s počtom normohodín, (iv) stav tachometra v dobe vykonávania údržby, alebo opravy. Prílohou faktúry bude kupujúcim schválená objednávka a</w:t>
            </w:r>
            <w:r>
              <w:rPr>
                <w:rFonts w:ascii="Arial" w:hAnsi="Arial" w:cs="Arial"/>
                <w:sz w:val="18"/>
                <w:szCs w:val="18"/>
              </w:rPr>
              <w:t>/alebo</w:t>
            </w:r>
            <w:r w:rsidRPr="00937E15">
              <w:rPr>
                <w:rFonts w:ascii="Arial" w:hAnsi="Arial" w:cs="Arial"/>
                <w:sz w:val="18"/>
                <w:szCs w:val="18"/>
              </w:rPr>
              <w:t xml:space="preserve"> žiadanka. Faktúra musí obsahovať spolu: (i) cenu za servisné práce, (ii) spolu cenu za náhradné diely a (iii) celkovú cenu za predmet zmluvy.</w:t>
            </w:r>
          </w:p>
          <w:p w14:paraId="1D7E2789" w14:textId="77777777" w:rsidR="008715A1" w:rsidRPr="00A73EA6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3AF3">
              <w:rPr>
                <w:rFonts w:ascii="Arial" w:hAnsi="Arial" w:cs="Arial"/>
                <w:sz w:val="18"/>
                <w:szCs w:val="18"/>
              </w:rPr>
              <w:t>Predávajúci je povinný počas záručnej doby na vlastné náklady zabezpečiť vykonávanie pravidelných prehliadok podvozkov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83AF3">
              <w:rPr>
                <w:rFonts w:ascii="Arial" w:hAnsi="Arial" w:cs="Arial"/>
                <w:sz w:val="18"/>
                <w:szCs w:val="18"/>
              </w:rPr>
              <w:t>nadstavieb</w:t>
            </w:r>
            <w:r>
              <w:rPr>
                <w:rFonts w:ascii="Arial" w:hAnsi="Arial" w:cs="Arial"/>
                <w:sz w:val="18"/>
                <w:szCs w:val="18"/>
              </w:rPr>
              <w:t xml:space="preserve"> tovaru</w:t>
            </w:r>
            <w:r w:rsidRPr="00E83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EA6">
              <w:rPr>
                <w:rFonts w:ascii="Arial" w:hAnsi="Arial" w:cs="Arial"/>
                <w:sz w:val="18"/>
                <w:szCs w:val="18"/>
              </w:rPr>
              <w:t>podľa odporúčaní udávaných výrobcom.</w:t>
            </w:r>
          </w:p>
          <w:p w14:paraId="0BBF85A5" w14:textId="77777777" w:rsidR="008715A1" w:rsidRPr="00A73EA6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je povinný zabezpečiť všetky opravy mechanického charakteru, opravy hydraulických častí nadstavby, opravy elektroniky nadstavby a opravy na základe diagnostiky vád (porúch).</w:t>
            </w:r>
          </w:p>
          <w:p w14:paraId="4D76BA5F" w14:textId="77777777" w:rsidR="008715A1" w:rsidRPr="00A73EA6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 xml:space="preserve">Predávajúci je povinný v prípade zmeny subdodávateľa predložiť kupujúcemu čestné </w:t>
            </w:r>
            <w:r>
              <w:rPr>
                <w:rFonts w:ascii="Arial" w:hAnsi="Arial" w:cs="Arial"/>
                <w:sz w:val="18"/>
                <w:szCs w:val="18"/>
              </w:rPr>
              <w:t>vyhlásenie</w:t>
            </w:r>
            <w:r w:rsidRPr="00A73EA6">
              <w:rPr>
                <w:rFonts w:ascii="Arial" w:hAnsi="Arial" w:cs="Arial"/>
                <w:sz w:val="18"/>
                <w:szCs w:val="18"/>
              </w:rPr>
              <w:t>, že subdodávateľ, ktorého sa zmena týka, spĺňa podmienky pre plnenie predmetu zmluvy.</w:t>
            </w:r>
          </w:p>
          <w:p w14:paraId="5ED8A786" w14:textId="77777777" w:rsidR="008715A1" w:rsidRPr="005842CC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je povinný dodať tovar kupujúcemu</w:t>
            </w:r>
            <w:r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 kompletn</w:t>
            </w:r>
            <w:r>
              <w:rPr>
                <w:rFonts w:ascii="Arial" w:hAnsi="Arial" w:cs="Arial"/>
                <w:sz w:val="18"/>
                <w:szCs w:val="18"/>
              </w:rPr>
              <w:t>ou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 dokumentáci</w:t>
            </w:r>
            <w:r>
              <w:rPr>
                <w:rFonts w:ascii="Arial" w:hAnsi="Arial" w:cs="Arial"/>
                <w:sz w:val="18"/>
                <w:szCs w:val="18"/>
              </w:rPr>
              <w:t>ou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v slovenskom jazyku obsahujúc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u – návod na obsluhu a údržbu vrátane servisnej knižky; príslušné certifikáty a osvedčenia vyplývajúce zo všeobecne záväzných právnych predpisov, platných na území </w:t>
            </w:r>
            <w:r>
              <w:rPr>
                <w:rFonts w:ascii="Arial" w:hAnsi="Arial" w:cs="Arial"/>
                <w:sz w:val="18"/>
                <w:szCs w:val="18"/>
              </w:rPr>
              <w:t>Slovenskej republiky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ako sú napr. Certifikát COC, CEMT a technický preukaz (po dodaní vozidla)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5842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EA6">
              <w:rPr>
                <w:rFonts w:ascii="Arial" w:hAnsi="Arial" w:cs="Arial"/>
                <w:sz w:val="18"/>
                <w:szCs w:val="18"/>
              </w:rPr>
              <w:t>Predávajúci je povinný dodať tovar kupujúcemu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42CC">
              <w:rPr>
                <w:rFonts w:ascii="Arial" w:hAnsi="Arial" w:cs="Arial"/>
                <w:sz w:val="18"/>
                <w:szCs w:val="18"/>
              </w:rPr>
              <w:t>so Slovenským Osvedčením o evidencii časť 2 vydaný príslušným Okresným úradom, odbor cestnej dopravy a pozemných komunikácií podľa všeobecne záväzných právnych predpisov Slovenskej republiky, najmä podľa zákona č. 106/2018 Z. z. o prevádzke vozidiel v cestnej premávke a o zmene a doplnení niektorých zákonov v znení neskorších predpisov.</w:t>
            </w:r>
          </w:p>
          <w:p w14:paraId="389FB7CA" w14:textId="77777777" w:rsidR="008715A1" w:rsidRPr="000B0B4B" w:rsidRDefault="008715A1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 xml:space="preserve">Predávajúci je povinný dodať tovar kupujúcemu podľa tejto zmluvy a prílohy č. 1, pričom v prípade, ak predávajúci dodá tovar kupujúcemu v rozpore s touto zmluvou a jej prílohou č. 1, t. j. tovar nebude spĺňať požadované vlastnosti podľa tejto zmluvy a kupujúceho, kupujúci je oprávnený uložiť predávajúcemu zmluvnú pokutu </w:t>
            </w:r>
            <w:r w:rsidRPr="00500C9D">
              <w:rPr>
                <w:rFonts w:ascii="Arial" w:hAnsi="Arial" w:cs="Arial"/>
                <w:sz w:val="18"/>
                <w:szCs w:val="18"/>
              </w:rPr>
              <w:t>vo výške 25 % z ceny tovaru. Týmto nie je dotknutý článok XVII VOP.</w:t>
            </w:r>
            <w:r w:rsidRPr="00A73E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9D56321" w14:textId="77777777" w:rsidR="008715A1" w:rsidRPr="000857A3" w:rsidRDefault="008715A1" w:rsidP="008715A1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Pr="000857A3">
        <w:rPr>
          <w:rFonts w:ascii="Arial" w:hAnsi="Arial" w:cs="Arial"/>
          <w:sz w:val="18"/>
          <w:szCs w:val="18"/>
        </w:rPr>
        <w:t xml:space="preserve">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A48B51E" w14:textId="77777777" w:rsidR="008715A1" w:rsidRDefault="008715A1" w:rsidP="008715A1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/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</w:t>
      </w:r>
      <w:r w:rsidRPr="00617C00">
        <w:rPr>
          <w:rFonts w:ascii="Arial" w:hAnsi="Arial" w:cs="Arial"/>
          <w:b/>
          <w:bCs/>
          <w:sz w:val="18"/>
          <w:szCs w:val="18"/>
          <w:highlight w:val="yellow"/>
        </w:rPr>
        <w:t>doplní uchádzač v predloženej ponuke</w:t>
      </w:r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7259085A" w14:textId="77777777" w:rsidR="008715A1" w:rsidRPr="000857A3" w:rsidRDefault="008715A1" w:rsidP="008715A1">
      <w:pPr>
        <w:pStyle w:val="Odsekzoznamu"/>
        <w:numPr>
          <w:ilvl w:val="0"/>
          <w:numId w:val="1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5CA25756" w14:textId="77777777" w:rsidR="008715A1" w:rsidRPr="000857A3" w:rsidRDefault="008715A1" w:rsidP="008715A1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AFD54C8" w14:textId="77777777" w:rsidR="008715A1" w:rsidRPr="00E067AE" w:rsidRDefault="008715A1" w:rsidP="008715A1">
      <w:pPr>
        <w:pStyle w:val="Default"/>
        <w:numPr>
          <w:ilvl w:val="0"/>
          <w:numId w:val="2"/>
        </w:numPr>
        <w:ind w:left="567" w:hanging="567"/>
        <w:jc w:val="both"/>
        <w:rPr>
          <w:color w:val="auto"/>
          <w:sz w:val="18"/>
          <w:szCs w:val="18"/>
        </w:rPr>
      </w:pPr>
      <w:r w:rsidRPr="00E067AE">
        <w:rPr>
          <w:color w:val="auto"/>
          <w:sz w:val="18"/>
          <w:szCs w:val="18"/>
        </w:rPr>
        <w:t xml:space="preserve">Táto zmluva sa uzatvára na dobu určitú, a to do doby splnenia jej predmetu, </w:t>
      </w:r>
      <w:proofErr w:type="spellStart"/>
      <w:r w:rsidRPr="00E067AE">
        <w:rPr>
          <w:color w:val="auto"/>
          <w:sz w:val="18"/>
          <w:szCs w:val="18"/>
        </w:rPr>
        <w:t>t.j</w:t>
      </w:r>
      <w:proofErr w:type="spellEnd"/>
      <w:r w:rsidRPr="00E067AE">
        <w:rPr>
          <w:color w:val="auto"/>
          <w:sz w:val="18"/>
          <w:szCs w:val="18"/>
        </w:rPr>
        <w:t>. do doby dodania tovaru a uplynutia záručnej doby na tovar.</w:t>
      </w:r>
    </w:p>
    <w:p w14:paraId="43AA74FE" w14:textId="77777777" w:rsidR="008715A1" w:rsidRPr="000857A3" w:rsidRDefault="008715A1" w:rsidP="008715A1">
      <w:pPr>
        <w:pStyle w:val="Default"/>
        <w:ind w:left="567"/>
        <w:jc w:val="both"/>
        <w:rPr>
          <w:sz w:val="18"/>
          <w:szCs w:val="18"/>
        </w:rPr>
      </w:pPr>
    </w:p>
    <w:p w14:paraId="7D57032B" w14:textId="77777777" w:rsidR="008715A1" w:rsidRDefault="008715A1" w:rsidP="008715A1">
      <w:pPr>
        <w:pStyle w:val="Default"/>
        <w:ind w:left="56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III.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servisné práce</w:t>
      </w:r>
    </w:p>
    <w:p w14:paraId="0E219318" w14:textId="77777777" w:rsidR="008715A1" w:rsidRPr="00A76D20" w:rsidRDefault="008715A1" w:rsidP="008715A1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3914A69B" w14:textId="77777777" w:rsidR="008715A1" w:rsidRPr="00B758D6" w:rsidRDefault="008715A1" w:rsidP="008715A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68486C8F" w14:textId="77777777" w:rsidR="008715A1" w:rsidRDefault="008715A1" w:rsidP="008715A1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technologické zariadenie záruku za akosť, alebo ak je predmetom zmluvy vykonávanie servisných prác, zhotoviteľ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3D79AB80" w14:textId="77777777" w:rsidR="008715A1" w:rsidRDefault="008715A1" w:rsidP="008715A1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Popis, počet a rozsah servisných prehliadok vyplýva zo zmluvy alebo z technického manuálu, návodu alebo odporúčania výrobcu technologického zariadenia. </w:t>
      </w:r>
    </w:p>
    <w:p w14:paraId="7FB52982" w14:textId="77777777" w:rsidR="008715A1" w:rsidRDefault="008715A1" w:rsidP="008715A1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technologického zariadenia a podpis vedúceho zamestnanca zhotoviteľa povereného vykonaním servisu.</w:t>
      </w:r>
      <w:r w:rsidRPr="00DF3C61">
        <w:rPr>
          <w:b/>
          <w:bCs/>
          <w:sz w:val="18"/>
          <w:szCs w:val="18"/>
        </w:rPr>
        <w:t xml:space="preserve"> </w:t>
      </w:r>
      <w:r w:rsidRPr="00DF3C61">
        <w:rPr>
          <w:sz w:val="18"/>
          <w:szCs w:val="18"/>
        </w:rPr>
        <w:t>V prípade zistenia vady je zhotoviteľ povinný v písomnom zázname uviesť, či ide o vadu, na ktorú sa vzťahuje záruka alebo ide o vadu, na ktorú sa záruka nevzťahuje.</w:t>
      </w:r>
    </w:p>
    <w:p w14:paraId="64066286" w14:textId="77777777" w:rsidR="008715A1" w:rsidRDefault="008715A1" w:rsidP="008715A1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63FEAA16" w14:textId="77777777" w:rsidR="008715A1" w:rsidRPr="009B0D4D" w:rsidRDefault="008715A1" w:rsidP="008715A1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18"/>
          <w:szCs w:val="18"/>
        </w:rPr>
      </w:pPr>
      <w:r w:rsidRPr="00FF7EA5">
        <w:rPr>
          <w:sz w:val="18"/>
          <w:szCs w:val="18"/>
        </w:rPr>
        <w:t>Zhotoviteľ môže výnimočne so súhlasom objednávateľa 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 a technologické zariadenie prevádzkyschopné.</w:t>
      </w:r>
      <w:r w:rsidRPr="00AF4361">
        <w:rPr>
          <w:b/>
          <w:bCs/>
          <w:sz w:val="18"/>
          <w:szCs w:val="18"/>
        </w:rPr>
        <w:t xml:space="preserve"> </w:t>
      </w:r>
    </w:p>
    <w:p w14:paraId="3BCFEE0D" w14:textId="77777777" w:rsidR="008715A1" w:rsidRPr="000857A3" w:rsidRDefault="008715A1" w:rsidP="008715A1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V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07D5184B" w14:textId="61A79D75" w:rsidR="008715A1" w:rsidRPr="00116D34" w:rsidRDefault="008715A1" w:rsidP="008715A1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 xml:space="preserve">podľa čl. 6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>)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>
        <w:rPr>
          <w:sz w:val="18"/>
          <w:szCs w:val="18"/>
        </w:rPr>
        <w:t xml:space="preserve"> (</w:t>
      </w:r>
      <w:r w:rsidRPr="001E5945">
        <w:rPr>
          <w:sz w:val="18"/>
          <w:szCs w:val="18"/>
        </w:rPr>
        <w:t>ďalej len „</w:t>
      </w:r>
      <w:r w:rsidRPr="001E5945">
        <w:rPr>
          <w:b/>
          <w:bCs/>
          <w:sz w:val="18"/>
          <w:szCs w:val="18"/>
        </w:rPr>
        <w:t>GDPR</w:t>
      </w:r>
      <w:r w:rsidRPr="001E5945">
        <w:rPr>
          <w:sz w:val="18"/>
          <w:szCs w:val="18"/>
        </w:rPr>
        <w:t>“), ak je dotknutá osoba zmluvnou strano</w:t>
      </w:r>
      <w:r>
        <w:rPr>
          <w:sz w:val="18"/>
          <w:szCs w:val="18"/>
        </w:rPr>
        <w:t>u</w:t>
      </w:r>
      <w:r w:rsidRPr="00403EC7">
        <w:rPr>
          <w:sz w:val="18"/>
          <w:szCs w:val="18"/>
        </w:rPr>
        <w:t>.</w:t>
      </w:r>
      <w:r w:rsidRPr="001E5945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Pr="001E5945">
        <w:rPr>
          <w:sz w:val="18"/>
          <w:szCs w:val="18"/>
        </w:rPr>
        <w:t>V prípade osobných údajov štatutárneho orgánu a kontaktných osôb sa spracúvanie vykonáva aj podľa čl. 6 ods. 1 písm. f) GDPR (oprávnený záujem na riadnej zmluvnej komunikácii a správe zmluvného vzťahu).</w:t>
      </w:r>
      <w:r w:rsidRPr="000857A3">
        <w:rPr>
          <w:sz w:val="18"/>
          <w:szCs w:val="18"/>
        </w:rPr>
        <w:t xml:space="preserve"> Osobné údaje môžu byť poskytnuté orgánom verejnej moci na základe osobitných predpisov; </w:t>
      </w:r>
      <w:r w:rsidRPr="001E5945">
        <w:rPr>
          <w:sz w:val="18"/>
          <w:szCs w:val="18"/>
        </w:rPr>
        <w:t>iným príjemcom len v nevyhnutnom rozsahu a v súlade s príslušnými právnymi predpism</w:t>
      </w:r>
      <w:r>
        <w:rPr>
          <w:sz w:val="18"/>
          <w:szCs w:val="18"/>
        </w:rPr>
        <w:t>i</w:t>
      </w:r>
      <w:r w:rsidRPr="000857A3">
        <w:rPr>
          <w:sz w:val="18"/>
          <w:szCs w:val="18"/>
        </w:rPr>
        <w:t>. Osobné údaje budú spracúvané a uchovávané po dobu trvania zmluvného vzťahu a do uplynutia lehoty na uchovávanie dokumentov podľa zákona o verejnom obstarávaní</w:t>
      </w:r>
      <w:r>
        <w:rPr>
          <w:sz w:val="18"/>
          <w:szCs w:val="18"/>
        </w:rPr>
        <w:t xml:space="preserve"> (ak je uplatniteľný)</w:t>
      </w:r>
      <w:r w:rsidRPr="000857A3"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</w:t>
      </w:r>
      <w:r>
        <w:rPr>
          <w:sz w:val="18"/>
          <w:szCs w:val="18"/>
        </w:rPr>
        <w:t xml:space="preserve"> </w:t>
      </w:r>
      <w:r w:rsidRPr="00116D34">
        <w:rPr>
          <w:sz w:val="18"/>
          <w:szCs w:val="18"/>
        </w:rPr>
        <w:t>žiadať o prístup k svojim osobným údajom a o opravu, vymazanie alebo obmedzenie spracúvania svojich osobných údajov</w:t>
      </w:r>
      <w:r>
        <w:rPr>
          <w:sz w:val="18"/>
          <w:szCs w:val="18"/>
        </w:rPr>
        <w:t xml:space="preserve"> </w:t>
      </w:r>
      <w:r w:rsidRPr="001E5945">
        <w:rPr>
          <w:sz w:val="18"/>
          <w:szCs w:val="18"/>
        </w:rPr>
        <w:t>a právo namietať spracúvanie, ak je založené na čl. 6 ods. 1 písm. f) GDPR</w:t>
      </w:r>
      <w:r>
        <w:rPr>
          <w:sz w:val="18"/>
          <w:szCs w:val="18"/>
        </w:rPr>
        <w:t xml:space="preserve">. Dotknutá osoba je oprávnená </w:t>
      </w:r>
      <w:r w:rsidRPr="00116D34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kupujúceho </w:t>
      </w:r>
      <w:r w:rsidRPr="001E5945">
        <w:rPr>
          <w:sz w:val="18"/>
          <w:szCs w:val="18"/>
        </w:rPr>
        <w:t>v sekcii Ochrana osobných údajov</w:t>
      </w:r>
      <w:r w:rsidRPr="00116D34">
        <w:rPr>
          <w:sz w:val="18"/>
          <w:szCs w:val="18"/>
        </w:rPr>
        <w:t xml:space="preserve">. </w:t>
      </w:r>
    </w:p>
    <w:p w14:paraId="1511B0AB" w14:textId="77777777" w:rsidR="008715A1" w:rsidRPr="000857A3" w:rsidRDefault="008715A1" w:rsidP="008715A1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potvrdzuje:</w:t>
      </w:r>
    </w:p>
    <w:p w14:paraId="62B3452B" w14:textId="77777777" w:rsidR="008715A1" w:rsidRPr="000857A3" w:rsidRDefault="008715A1" w:rsidP="008715A1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1B29D073" w14:textId="77777777" w:rsidR="00487B22" w:rsidRDefault="008715A1" w:rsidP="00487B22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že sa oboznámil s informáciami</w:t>
      </w:r>
      <w:r w:rsidRPr="000857A3">
        <w:rPr>
          <w:sz w:val="18"/>
          <w:szCs w:val="18"/>
        </w:rPr>
        <w:t xml:space="preserve"> o ochrane osobných údajov</w:t>
      </w:r>
      <w:r>
        <w:rPr>
          <w:sz w:val="18"/>
          <w:szCs w:val="18"/>
        </w:rPr>
        <w:t xml:space="preserve"> zverejnenými na webovom sídle kupujúceho</w:t>
      </w:r>
      <w:r w:rsidRPr="000857A3">
        <w:rPr>
          <w:sz w:val="18"/>
          <w:szCs w:val="18"/>
        </w:rPr>
        <w:t>;</w:t>
      </w:r>
    </w:p>
    <w:p w14:paraId="0C03B26F" w14:textId="53E1DEB6" w:rsidR="008715A1" w:rsidRPr="00487B22" w:rsidRDefault="008715A1" w:rsidP="00487B22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 w:rsidRPr="00487B22">
        <w:rPr>
          <w:sz w:val="18"/>
          <w:szCs w:val="18"/>
        </w:rPr>
        <w:t>že 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 a že je oprávnený tieto osobné údaje kupujúcemu poskytnúť.</w:t>
      </w:r>
    </w:p>
    <w:p w14:paraId="04E108DF" w14:textId="77777777" w:rsidR="008715A1" w:rsidRPr="0092710B" w:rsidRDefault="008715A1" w:rsidP="008715A1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92710B"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  tejto zmluvy je určitým a zrozumiteľným vyjadrením ich vážnej a slobodnej vôle byť ňou viazaný, a že si zmluvu pred jej podpisom prečítali, tejto v celom rozsahu porozumeli a na znak súhlasu s jej obsahom k nej pripájajú svoje vlastnoručné podpisy. </w:t>
      </w:r>
    </w:p>
    <w:p w14:paraId="481DFD7F" w14:textId="77777777" w:rsidR="008715A1" w:rsidRPr="0092710B" w:rsidRDefault="008715A1" w:rsidP="008715A1">
      <w:pPr>
        <w:pStyle w:val="Default"/>
        <w:numPr>
          <w:ilvl w:val="1"/>
          <w:numId w:val="3"/>
        </w:numPr>
        <w:ind w:left="567" w:hanging="567"/>
        <w:jc w:val="both"/>
        <w:rPr>
          <w:color w:val="auto"/>
          <w:sz w:val="18"/>
          <w:szCs w:val="18"/>
        </w:rPr>
      </w:pPr>
      <w:r w:rsidRPr="0092710B">
        <w:rPr>
          <w:sz w:val="18"/>
          <w:szCs w:val="18"/>
        </w:rPr>
        <w:t xml:space="preserve">Zhotoviteľ sa zaväzuje zabezpečiť počas plnenia tejto zmluvy dodržiavanie </w:t>
      </w:r>
      <w:r w:rsidRPr="009B0D4D">
        <w:rPr>
          <w:sz w:val="18"/>
          <w:szCs w:val="18"/>
        </w:rPr>
        <w:t>„Zásady správania sa v areáli OLO“</w:t>
      </w:r>
      <w:r w:rsidRPr="0092710B">
        <w:rPr>
          <w:sz w:val="18"/>
          <w:szCs w:val="18"/>
        </w:rPr>
        <w:t xml:space="preserve"> zverejnené na webovom</w:t>
      </w:r>
      <w:r w:rsidRPr="0092710B">
        <w:rPr>
          <w:rStyle w:val="normaltextrun"/>
          <w:sz w:val="18"/>
          <w:szCs w:val="18"/>
        </w:rPr>
        <w:t xml:space="preserve"> sídle objednávateľa </w:t>
      </w:r>
      <w:r w:rsidRPr="009B0D4D">
        <w:rPr>
          <w:rStyle w:val="normaltextrun"/>
          <w:i/>
          <w:iCs/>
          <w:sz w:val="18"/>
          <w:szCs w:val="18"/>
        </w:rPr>
        <w:t>&lt;https://www.olo.sk/zasady-spravania-sa-v-areali-olo/&gt;.</w:t>
      </w:r>
      <w:r w:rsidRPr="0092710B">
        <w:rPr>
          <w:rStyle w:val="eop"/>
          <w:sz w:val="18"/>
          <w:szCs w:val="18"/>
        </w:rPr>
        <w:t> </w:t>
      </w:r>
    </w:p>
    <w:p w14:paraId="4192CA9A" w14:textId="77777777" w:rsidR="008715A1" w:rsidRPr="005E1922" w:rsidRDefault="008715A1" w:rsidP="008715A1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37734B24" w14:textId="77777777" w:rsidR="008715A1" w:rsidRPr="000857A3" w:rsidRDefault="008715A1" w:rsidP="008715A1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8715A1" w:rsidRPr="000857A3" w14:paraId="402EF178" w14:textId="77777777" w:rsidTr="00C0044C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5D166BB5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8715A1" w:rsidRPr="000857A3" w14:paraId="1C8E39E4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3F265F4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653E27EA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8715A1" w:rsidRPr="000857A3" w14:paraId="4642E25E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74F994D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63B8DEA9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8715A1" w:rsidRPr="000857A3" w14:paraId="6F2D84BA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EF31C59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1F9340E6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Zoznam subdodávateľov</w:t>
            </w:r>
          </w:p>
        </w:tc>
      </w:tr>
    </w:tbl>
    <w:p w14:paraId="4049D738" w14:textId="77777777" w:rsidR="008715A1" w:rsidRPr="000857A3" w:rsidRDefault="008715A1" w:rsidP="008715A1">
      <w:pPr>
        <w:pStyle w:val="Default"/>
        <w:ind w:left="567"/>
        <w:jc w:val="both"/>
        <w:rPr>
          <w:sz w:val="18"/>
          <w:szCs w:val="18"/>
        </w:rPr>
      </w:pPr>
    </w:p>
    <w:p w14:paraId="254937D2" w14:textId="77777777" w:rsidR="001F580C" w:rsidRPr="001F580C" w:rsidRDefault="001F580C" w:rsidP="001F580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  <w:bookmarkStart w:id="2" w:name="_Hlk46176995"/>
    </w:p>
    <w:p w14:paraId="68863E27" w14:textId="77777777" w:rsidR="001F580C" w:rsidRPr="001F580C" w:rsidRDefault="001F580C" w:rsidP="001F580C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B1960BB" w14:textId="77777777" w:rsidR="001F580C" w:rsidRPr="001F580C" w:rsidRDefault="001F580C" w:rsidP="001F580C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6BD25EBA" w14:textId="010B571B" w:rsidR="008715A1" w:rsidRPr="005E1922" w:rsidRDefault="008715A1" w:rsidP="001F580C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0088E82E" w14:textId="77777777" w:rsidR="008715A1" w:rsidRPr="000857A3" w:rsidRDefault="008715A1" w:rsidP="008715A1">
      <w:pPr>
        <w:pStyle w:val="Default"/>
        <w:jc w:val="both"/>
        <w:rPr>
          <w:sz w:val="18"/>
          <w:szCs w:val="18"/>
        </w:rPr>
      </w:pPr>
    </w:p>
    <w:bookmarkEnd w:id="0"/>
    <w:p w14:paraId="1F3FE1B0" w14:textId="77777777" w:rsidR="008715A1" w:rsidRPr="000857A3" w:rsidRDefault="008715A1" w:rsidP="008715A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715A1" w:rsidRPr="000857A3" w14:paraId="24D19CDB" w14:textId="77777777" w:rsidTr="00C0044C">
        <w:tc>
          <w:tcPr>
            <w:tcW w:w="4814" w:type="dxa"/>
          </w:tcPr>
          <w:p w14:paraId="70C1E085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58CF53E0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dňa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</w:tc>
      </w:tr>
      <w:tr w:rsidR="008715A1" w:rsidRPr="000857A3" w14:paraId="5B331A7B" w14:textId="77777777" w:rsidTr="00C0044C">
        <w:tc>
          <w:tcPr>
            <w:tcW w:w="4814" w:type="dxa"/>
          </w:tcPr>
          <w:p w14:paraId="187B474A" w14:textId="77777777" w:rsidR="008715A1" w:rsidRPr="00D175E2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6AB188" w14:textId="77777777" w:rsidR="008715A1" w:rsidRPr="00D175E2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E2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298B78" w14:textId="77777777" w:rsidR="008715A1" w:rsidRPr="00D175E2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D84500" w14:textId="77777777" w:rsidR="008715A1" w:rsidRPr="00D175E2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DBD2A3" w14:textId="77777777" w:rsidR="008715A1" w:rsidRPr="00D175E2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2C958D" w14:textId="77777777" w:rsidR="008715A1" w:rsidRPr="00D175E2" w:rsidRDefault="008715A1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E2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8721000" w14:textId="77777777" w:rsidR="008715A1" w:rsidRPr="00D175E2" w:rsidRDefault="008715A1" w:rsidP="00C0044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E2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72E8B789" w14:textId="77777777" w:rsidR="00D175E2" w:rsidRPr="00D175E2" w:rsidRDefault="00D175E2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E2">
              <w:rPr>
                <w:rFonts w:ascii="Arial" w:hAnsi="Arial" w:cs="Arial"/>
                <w:sz w:val="18"/>
                <w:szCs w:val="18"/>
                <w:highlight w:val="lightGray"/>
              </w:rPr>
              <w:lastRenderedPageBreak/>
              <w:t>[●]</w:t>
            </w:r>
          </w:p>
          <w:p w14:paraId="2BCBCD0B" w14:textId="49C0577A" w:rsidR="008715A1" w:rsidRPr="00D175E2" w:rsidRDefault="008715A1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E2">
              <w:rPr>
                <w:rFonts w:ascii="Arial" w:hAnsi="Arial" w:cs="Arial"/>
                <w:sz w:val="18"/>
                <w:szCs w:val="18"/>
              </w:rPr>
              <w:t>predseda predstavenstva</w:t>
            </w:r>
          </w:p>
        </w:tc>
        <w:tc>
          <w:tcPr>
            <w:tcW w:w="4814" w:type="dxa"/>
          </w:tcPr>
          <w:p w14:paraId="4485D744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A0355A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662B9BE1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07ECF1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19AA19" w14:textId="77777777" w:rsidR="008715A1" w:rsidRPr="000857A3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9F6509" w14:textId="77777777" w:rsidR="008715A1" w:rsidRPr="000857A3" w:rsidRDefault="008715A1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1F3F019" w14:textId="77777777" w:rsidR="008715A1" w:rsidRPr="000857A3" w:rsidRDefault="008715A1" w:rsidP="00C0044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doplniť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obchodné meno]</w:t>
            </w:r>
          </w:p>
          <w:p w14:paraId="264EC33A" w14:textId="77777777" w:rsidR="008715A1" w:rsidRPr="004135DF" w:rsidRDefault="008715A1" w:rsidP="00C0044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[●]</w:t>
            </w:r>
            <w:r w:rsidRPr="00DA7DA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4135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6A4613C" w14:textId="77777777" w:rsidR="008715A1" w:rsidRPr="000857A3" w:rsidRDefault="008715A1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8715A1" w14:paraId="789A992B" w14:textId="77777777" w:rsidTr="00C0044C">
        <w:tc>
          <w:tcPr>
            <w:tcW w:w="4814" w:type="dxa"/>
          </w:tcPr>
          <w:p w14:paraId="528BB8CC" w14:textId="77777777" w:rsidR="008715A1" w:rsidRPr="00D175E2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D5B53" w14:textId="77777777" w:rsidR="008715A1" w:rsidRPr="00D175E2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E56A9A" w14:textId="77777777" w:rsidR="008715A1" w:rsidRPr="00D175E2" w:rsidRDefault="008715A1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E2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5375B8D" w14:textId="77777777" w:rsidR="008715A1" w:rsidRPr="00D175E2" w:rsidRDefault="008715A1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E2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71F1FD2E" w14:textId="77777777" w:rsidR="00D175E2" w:rsidRPr="00D175E2" w:rsidRDefault="00D175E2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E2">
              <w:rPr>
                <w:rFonts w:ascii="Arial" w:hAnsi="Arial" w:cs="Arial"/>
                <w:sz w:val="18"/>
                <w:szCs w:val="18"/>
                <w:highlight w:val="lightGray"/>
              </w:rPr>
              <w:t>[●]</w:t>
            </w:r>
          </w:p>
          <w:p w14:paraId="31960836" w14:textId="23398D64" w:rsidR="008715A1" w:rsidRPr="00D175E2" w:rsidRDefault="008715A1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E2">
              <w:rPr>
                <w:rFonts w:ascii="Arial" w:hAnsi="Arial" w:cs="Arial"/>
                <w:sz w:val="18"/>
                <w:szCs w:val="18"/>
              </w:rPr>
              <w:t>člen predstavenstva</w:t>
            </w:r>
          </w:p>
        </w:tc>
        <w:tc>
          <w:tcPr>
            <w:tcW w:w="4814" w:type="dxa"/>
          </w:tcPr>
          <w:p w14:paraId="63C5DBC7" w14:textId="77777777" w:rsidR="008715A1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8D4B2B" w14:textId="77777777" w:rsidR="008715A1" w:rsidRDefault="008715A1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897D5A" w14:textId="77777777" w:rsidR="008715A1" w:rsidRDefault="008715A1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F2FEA8" w14:textId="77777777" w:rsidR="008715A1" w:rsidRPr="00DF6E34" w:rsidRDefault="008715A1" w:rsidP="008715A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E204C92" w14:textId="77777777" w:rsidR="008715A1" w:rsidRDefault="008715A1" w:rsidP="008715A1"/>
    <w:p w14:paraId="48265933" w14:textId="77777777" w:rsidR="008715A1" w:rsidRDefault="008715A1" w:rsidP="008715A1"/>
    <w:p w14:paraId="0238E368" w14:textId="77777777" w:rsidR="008715A1" w:rsidRDefault="008715A1" w:rsidP="008715A1"/>
    <w:p w14:paraId="5B78B325" w14:textId="77777777" w:rsidR="008715A1" w:rsidRDefault="008715A1" w:rsidP="008715A1"/>
    <w:p w14:paraId="407D6C48" w14:textId="77777777" w:rsidR="008715A1" w:rsidRDefault="008715A1" w:rsidP="008715A1"/>
    <w:p w14:paraId="26AFEED5" w14:textId="77777777" w:rsidR="008715A1" w:rsidRDefault="008715A1" w:rsidP="008715A1"/>
    <w:p w14:paraId="466A31B4" w14:textId="77777777" w:rsidR="008715A1" w:rsidRDefault="008715A1" w:rsidP="008715A1"/>
    <w:p w14:paraId="73019570" w14:textId="77777777" w:rsidR="008715A1" w:rsidRDefault="008715A1" w:rsidP="008715A1"/>
    <w:p w14:paraId="1ECEDBBB" w14:textId="77777777" w:rsidR="008715A1" w:rsidRDefault="008715A1" w:rsidP="008715A1"/>
    <w:p w14:paraId="00D05A19" w14:textId="77777777" w:rsidR="008715A1" w:rsidRDefault="008715A1" w:rsidP="008715A1"/>
    <w:p w14:paraId="541D174B" w14:textId="77777777" w:rsidR="008715A1" w:rsidRDefault="008715A1" w:rsidP="008715A1"/>
    <w:p w14:paraId="7B138A82" w14:textId="77777777" w:rsidR="008715A1" w:rsidRDefault="008715A1" w:rsidP="008715A1"/>
    <w:p w14:paraId="37B5A8F8" w14:textId="77777777" w:rsidR="008715A1" w:rsidRDefault="008715A1" w:rsidP="008715A1"/>
    <w:p w14:paraId="4F2002CA" w14:textId="77777777" w:rsidR="008715A1" w:rsidRDefault="008715A1" w:rsidP="008715A1"/>
    <w:p w14:paraId="1A17F147" w14:textId="77777777" w:rsidR="008715A1" w:rsidRDefault="008715A1" w:rsidP="008715A1"/>
    <w:p w14:paraId="238FE7DE" w14:textId="77777777" w:rsidR="008715A1" w:rsidRDefault="008715A1" w:rsidP="008715A1"/>
    <w:p w14:paraId="62BEF687" w14:textId="77777777" w:rsidR="008715A1" w:rsidRDefault="008715A1" w:rsidP="008715A1"/>
    <w:p w14:paraId="530492CD" w14:textId="77777777" w:rsidR="008715A1" w:rsidRDefault="008715A1" w:rsidP="008715A1"/>
    <w:p w14:paraId="7180A2AE" w14:textId="77777777" w:rsidR="008715A1" w:rsidRDefault="008715A1" w:rsidP="008715A1"/>
    <w:p w14:paraId="6EEDCFBD" w14:textId="77777777" w:rsidR="008715A1" w:rsidRDefault="008715A1" w:rsidP="008715A1"/>
    <w:p w14:paraId="34478078" w14:textId="77777777" w:rsidR="008715A1" w:rsidRDefault="008715A1" w:rsidP="008715A1"/>
    <w:p w14:paraId="36184A58" w14:textId="77777777" w:rsidR="008715A1" w:rsidRDefault="008715A1" w:rsidP="008715A1"/>
    <w:p w14:paraId="5CE8E823" w14:textId="77777777" w:rsidR="008715A1" w:rsidRDefault="008715A1" w:rsidP="008715A1"/>
    <w:p w14:paraId="6E1E5C35" w14:textId="77777777" w:rsidR="008715A1" w:rsidRDefault="008715A1" w:rsidP="008715A1"/>
    <w:p w14:paraId="1DC440C3" w14:textId="77777777" w:rsidR="008715A1" w:rsidRDefault="008715A1" w:rsidP="008715A1"/>
    <w:p w14:paraId="0CF534B6" w14:textId="77777777" w:rsidR="008715A1" w:rsidRDefault="008715A1" w:rsidP="008715A1"/>
    <w:p w14:paraId="35F3E29D" w14:textId="77777777" w:rsidR="008715A1" w:rsidRDefault="008715A1" w:rsidP="008715A1"/>
    <w:p w14:paraId="68497939" w14:textId="77777777" w:rsidR="008715A1" w:rsidRDefault="008715A1" w:rsidP="008715A1"/>
    <w:p w14:paraId="65BC77E4" w14:textId="77777777" w:rsidR="008715A1" w:rsidRDefault="008715A1" w:rsidP="008715A1"/>
    <w:p w14:paraId="0A504D28" w14:textId="77777777" w:rsidR="008715A1" w:rsidRDefault="008715A1" w:rsidP="008715A1"/>
    <w:p w14:paraId="45ACBD84" w14:textId="77777777" w:rsidR="008715A1" w:rsidRPr="003F7234" w:rsidRDefault="008715A1" w:rsidP="008715A1">
      <w:pPr>
        <w:jc w:val="right"/>
        <w:rPr>
          <w:rFonts w:ascii="Arial" w:eastAsia="Aptos" w:hAnsi="Arial" w:cs="Arial"/>
          <w:b/>
          <w:bCs/>
        </w:rPr>
      </w:pPr>
      <w:r w:rsidRPr="003F7234">
        <w:rPr>
          <w:rFonts w:ascii="Arial" w:eastAsia="Aptos" w:hAnsi="Arial" w:cs="Arial"/>
          <w:b/>
          <w:bCs/>
        </w:rPr>
        <w:t xml:space="preserve">Príloha č. 1 k zmluve </w:t>
      </w:r>
    </w:p>
    <w:p w14:paraId="0EEF3D75" w14:textId="77777777" w:rsidR="008715A1" w:rsidRPr="002007AC" w:rsidRDefault="008715A1" w:rsidP="008715A1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Technická špecifikácia</w:t>
      </w:r>
    </w:p>
    <w:p w14:paraId="0B157671" w14:textId="77777777" w:rsidR="008715A1" w:rsidRPr="000C048B" w:rsidRDefault="008715A1" w:rsidP="008715A1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  <w:highlight w:val="yellow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Obsah tejto prílohy bude tvoriť obsah </w:t>
      </w:r>
      <w:r w:rsidRPr="000C048B">
        <w:rPr>
          <w:rFonts w:ascii="Arial" w:eastAsia="Aptos" w:hAnsi="Arial" w:cs="Arial"/>
          <w:b/>
          <w:bCs/>
          <w:sz w:val="20"/>
          <w:szCs w:val="20"/>
          <w:highlight w:val="yellow"/>
        </w:rPr>
        <w:t>uchádzačom v ponuke predloženej vyplnenej</w:t>
      </w:r>
    </w:p>
    <w:p w14:paraId="516D84B9" w14:textId="77777777" w:rsidR="008715A1" w:rsidRDefault="008715A1" w:rsidP="008715A1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Prílohy č. 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1  </w:t>
      </w: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SP </w:t>
      </w:r>
      <w:r>
        <w:rPr>
          <w:rFonts w:ascii="Arial" w:eastAsia="Aptos" w:hAnsi="Arial" w:cs="Arial"/>
          <w:sz w:val="20"/>
          <w:szCs w:val="20"/>
          <w:highlight w:val="yellow"/>
        </w:rPr>
        <w:t>Opis predmetu zákazky</w:t>
      </w:r>
      <w:r w:rsidRPr="00C71F6A">
        <w:rPr>
          <w:rFonts w:ascii="Arial" w:eastAsia="Aptos" w:hAnsi="Arial" w:cs="Arial"/>
          <w:sz w:val="20"/>
          <w:szCs w:val="20"/>
          <w:highlight w:val="yellow"/>
        </w:rPr>
        <w:t xml:space="preserve">  </w:t>
      </w:r>
    </w:p>
    <w:p w14:paraId="71898578" w14:textId="77777777" w:rsidR="008715A1" w:rsidRDefault="008715A1" w:rsidP="008715A1">
      <w:pPr>
        <w:spacing w:after="0" w:line="240" w:lineRule="auto"/>
      </w:pPr>
    </w:p>
    <w:p w14:paraId="43D24BBF" w14:textId="77777777" w:rsidR="008715A1" w:rsidRDefault="008715A1" w:rsidP="008715A1">
      <w:pPr>
        <w:spacing w:after="0" w:line="240" w:lineRule="auto"/>
      </w:pPr>
    </w:p>
    <w:p w14:paraId="75B0C1AA" w14:textId="77777777" w:rsidR="008715A1" w:rsidRDefault="008715A1" w:rsidP="008715A1">
      <w:pPr>
        <w:spacing w:after="0" w:line="240" w:lineRule="auto"/>
      </w:pPr>
    </w:p>
    <w:p w14:paraId="19028A73" w14:textId="77777777" w:rsidR="008715A1" w:rsidRDefault="008715A1" w:rsidP="008715A1">
      <w:pPr>
        <w:spacing w:after="0" w:line="240" w:lineRule="auto"/>
      </w:pPr>
    </w:p>
    <w:p w14:paraId="118622A4" w14:textId="77777777" w:rsidR="008715A1" w:rsidRDefault="008715A1" w:rsidP="008715A1">
      <w:pPr>
        <w:spacing w:after="0" w:line="240" w:lineRule="auto"/>
      </w:pPr>
    </w:p>
    <w:p w14:paraId="61EB9E48" w14:textId="77777777" w:rsidR="008715A1" w:rsidRDefault="008715A1" w:rsidP="008715A1">
      <w:pPr>
        <w:spacing w:after="0" w:line="240" w:lineRule="auto"/>
      </w:pPr>
    </w:p>
    <w:p w14:paraId="27240C8B" w14:textId="77777777" w:rsidR="008715A1" w:rsidRDefault="008715A1" w:rsidP="008715A1">
      <w:pPr>
        <w:spacing w:after="0" w:line="240" w:lineRule="auto"/>
      </w:pPr>
    </w:p>
    <w:p w14:paraId="2D0208EA" w14:textId="77777777" w:rsidR="008715A1" w:rsidRDefault="008715A1" w:rsidP="008715A1">
      <w:pPr>
        <w:spacing w:after="0" w:line="240" w:lineRule="auto"/>
      </w:pPr>
    </w:p>
    <w:p w14:paraId="421CB95F" w14:textId="77777777" w:rsidR="008715A1" w:rsidRDefault="008715A1" w:rsidP="008715A1">
      <w:pPr>
        <w:spacing w:after="0" w:line="240" w:lineRule="auto"/>
      </w:pPr>
    </w:p>
    <w:p w14:paraId="63004C79" w14:textId="77777777" w:rsidR="008715A1" w:rsidRDefault="008715A1" w:rsidP="008715A1">
      <w:pPr>
        <w:spacing w:after="0" w:line="240" w:lineRule="auto"/>
      </w:pPr>
    </w:p>
    <w:p w14:paraId="1D82AB6E" w14:textId="77777777" w:rsidR="008715A1" w:rsidRDefault="008715A1" w:rsidP="008715A1">
      <w:pPr>
        <w:spacing w:after="0" w:line="240" w:lineRule="auto"/>
      </w:pPr>
    </w:p>
    <w:p w14:paraId="38F75CE6" w14:textId="77777777" w:rsidR="008715A1" w:rsidRDefault="008715A1" w:rsidP="008715A1">
      <w:pPr>
        <w:spacing w:after="0" w:line="240" w:lineRule="auto"/>
      </w:pPr>
    </w:p>
    <w:p w14:paraId="04B3B767" w14:textId="77777777" w:rsidR="008715A1" w:rsidRDefault="008715A1" w:rsidP="008715A1">
      <w:pPr>
        <w:spacing w:after="0" w:line="240" w:lineRule="auto"/>
      </w:pPr>
    </w:p>
    <w:p w14:paraId="7D8FA7B5" w14:textId="77777777" w:rsidR="008715A1" w:rsidRDefault="008715A1" w:rsidP="008715A1">
      <w:pPr>
        <w:spacing w:after="0" w:line="240" w:lineRule="auto"/>
      </w:pPr>
    </w:p>
    <w:p w14:paraId="0B21BAED" w14:textId="77777777" w:rsidR="008715A1" w:rsidRDefault="008715A1" w:rsidP="008715A1">
      <w:pPr>
        <w:spacing w:after="0" w:line="240" w:lineRule="auto"/>
      </w:pPr>
    </w:p>
    <w:p w14:paraId="280CC66E" w14:textId="77777777" w:rsidR="008715A1" w:rsidRDefault="008715A1" w:rsidP="008715A1">
      <w:pPr>
        <w:spacing w:after="0" w:line="240" w:lineRule="auto"/>
      </w:pPr>
    </w:p>
    <w:p w14:paraId="0D252382" w14:textId="77777777" w:rsidR="008715A1" w:rsidRDefault="008715A1" w:rsidP="008715A1">
      <w:pPr>
        <w:spacing w:after="0" w:line="240" w:lineRule="auto"/>
      </w:pPr>
    </w:p>
    <w:p w14:paraId="64CFF8E2" w14:textId="77777777" w:rsidR="008715A1" w:rsidRDefault="008715A1" w:rsidP="008715A1">
      <w:pPr>
        <w:spacing w:after="0" w:line="240" w:lineRule="auto"/>
      </w:pPr>
    </w:p>
    <w:p w14:paraId="198BDAF5" w14:textId="77777777" w:rsidR="008715A1" w:rsidRDefault="008715A1" w:rsidP="008715A1">
      <w:pPr>
        <w:spacing w:after="0" w:line="240" w:lineRule="auto"/>
      </w:pPr>
    </w:p>
    <w:p w14:paraId="255BAF37" w14:textId="77777777" w:rsidR="008715A1" w:rsidRDefault="008715A1" w:rsidP="008715A1">
      <w:pPr>
        <w:spacing w:after="0" w:line="240" w:lineRule="auto"/>
      </w:pPr>
    </w:p>
    <w:p w14:paraId="495D8C06" w14:textId="77777777" w:rsidR="008715A1" w:rsidRDefault="008715A1" w:rsidP="008715A1">
      <w:pPr>
        <w:spacing w:after="0" w:line="240" w:lineRule="auto"/>
      </w:pPr>
    </w:p>
    <w:p w14:paraId="24D1A11E" w14:textId="77777777" w:rsidR="008715A1" w:rsidRDefault="008715A1" w:rsidP="008715A1">
      <w:pPr>
        <w:spacing w:after="0" w:line="240" w:lineRule="auto"/>
      </w:pPr>
    </w:p>
    <w:p w14:paraId="191EB4B2" w14:textId="77777777" w:rsidR="008715A1" w:rsidRDefault="008715A1" w:rsidP="008715A1">
      <w:pPr>
        <w:spacing w:after="0" w:line="240" w:lineRule="auto"/>
      </w:pPr>
    </w:p>
    <w:p w14:paraId="4A06DE5D" w14:textId="77777777" w:rsidR="008715A1" w:rsidRDefault="008715A1" w:rsidP="008715A1">
      <w:pPr>
        <w:spacing w:after="0" w:line="240" w:lineRule="auto"/>
      </w:pPr>
    </w:p>
    <w:p w14:paraId="048D7D7D" w14:textId="77777777" w:rsidR="008715A1" w:rsidRDefault="008715A1" w:rsidP="008715A1">
      <w:pPr>
        <w:spacing w:after="0" w:line="240" w:lineRule="auto"/>
      </w:pPr>
    </w:p>
    <w:p w14:paraId="4313E6DF" w14:textId="77777777" w:rsidR="008715A1" w:rsidRDefault="008715A1" w:rsidP="008715A1">
      <w:pPr>
        <w:spacing w:after="0" w:line="240" w:lineRule="auto"/>
      </w:pPr>
    </w:p>
    <w:p w14:paraId="6D8CD745" w14:textId="77777777" w:rsidR="008715A1" w:rsidRDefault="008715A1" w:rsidP="008715A1">
      <w:pPr>
        <w:spacing w:after="0" w:line="240" w:lineRule="auto"/>
      </w:pPr>
    </w:p>
    <w:p w14:paraId="4F2B5F3D" w14:textId="77777777" w:rsidR="008715A1" w:rsidRDefault="008715A1" w:rsidP="008715A1">
      <w:pPr>
        <w:spacing w:after="0" w:line="240" w:lineRule="auto"/>
      </w:pPr>
    </w:p>
    <w:p w14:paraId="4DF173A9" w14:textId="77777777" w:rsidR="008715A1" w:rsidRDefault="008715A1" w:rsidP="008715A1">
      <w:pPr>
        <w:spacing w:after="0" w:line="240" w:lineRule="auto"/>
      </w:pPr>
    </w:p>
    <w:p w14:paraId="42EF05B1" w14:textId="77777777" w:rsidR="008715A1" w:rsidRDefault="008715A1" w:rsidP="008715A1">
      <w:pPr>
        <w:spacing w:after="0" w:line="240" w:lineRule="auto"/>
      </w:pPr>
    </w:p>
    <w:p w14:paraId="66BA3555" w14:textId="77777777" w:rsidR="008715A1" w:rsidRDefault="008715A1" w:rsidP="008715A1">
      <w:pPr>
        <w:spacing w:after="0" w:line="240" w:lineRule="auto"/>
      </w:pPr>
    </w:p>
    <w:p w14:paraId="109CFC83" w14:textId="77777777" w:rsidR="008715A1" w:rsidRDefault="008715A1" w:rsidP="008715A1">
      <w:pPr>
        <w:spacing w:after="0" w:line="240" w:lineRule="auto"/>
      </w:pPr>
    </w:p>
    <w:p w14:paraId="718FE004" w14:textId="77777777" w:rsidR="008715A1" w:rsidRDefault="008715A1" w:rsidP="008715A1">
      <w:pPr>
        <w:spacing w:after="0" w:line="240" w:lineRule="auto"/>
      </w:pPr>
    </w:p>
    <w:p w14:paraId="3791DCA9" w14:textId="77777777" w:rsidR="008715A1" w:rsidRDefault="008715A1" w:rsidP="008715A1">
      <w:pPr>
        <w:spacing w:after="0" w:line="240" w:lineRule="auto"/>
      </w:pPr>
    </w:p>
    <w:p w14:paraId="71CB05C0" w14:textId="77777777" w:rsidR="008715A1" w:rsidRDefault="008715A1" w:rsidP="008715A1">
      <w:pPr>
        <w:spacing w:after="0" w:line="240" w:lineRule="auto"/>
      </w:pPr>
    </w:p>
    <w:p w14:paraId="14A88619" w14:textId="77777777" w:rsidR="008715A1" w:rsidRDefault="008715A1" w:rsidP="008715A1">
      <w:pPr>
        <w:spacing w:after="0" w:line="240" w:lineRule="auto"/>
      </w:pPr>
    </w:p>
    <w:p w14:paraId="202D1D90" w14:textId="77777777" w:rsidR="008715A1" w:rsidRDefault="008715A1" w:rsidP="008715A1">
      <w:pPr>
        <w:spacing w:after="0" w:line="240" w:lineRule="auto"/>
      </w:pPr>
    </w:p>
    <w:p w14:paraId="7DD3E4CA" w14:textId="77777777" w:rsidR="008715A1" w:rsidRDefault="008715A1" w:rsidP="008715A1">
      <w:pPr>
        <w:spacing w:after="0" w:line="240" w:lineRule="auto"/>
      </w:pPr>
    </w:p>
    <w:p w14:paraId="44FD2486" w14:textId="77777777" w:rsidR="008715A1" w:rsidRDefault="008715A1" w:rsidP="008715A1">
      <w:pPr>
        <w:spacing w:after="0" w:line="240" w:lineRule="auto"/>
      </w:pPr>
    </w:p>
    <w:p w14:paraId="3E6F0E5C" w14:textId="77777777" w:rsidR="008715A1" w:rsidRDefault="008715A1" w:rsidP="008715A1">
      <w:pPr>
        <w:spacing w:after="0" w:line="240" w:lineRule="auto"/>
      </w:pPr>
    </w:p>
    <w:p w14:paraId="4586A58E" w14:textId="77777777" w:rsidR="008715A1" w:rsidRDefault="008715A1" w:rsidP="008715A1">
      <w:pPr>
        <w:spacing w:after="0" w:line="240" w:lineRule="auto"/>
      </w:pPr>
    </w:p>
    <w:p w14:paraId="598A1306" w14:textId="77777777" w:rsidR="008715A1" w:rsidRDefault="008715A1" w:rsidP="008715A1">
      <w:pPr>
        <w:spacing w:after="0" w:line="240" w:lineRule="auto"/>
      </w:pPr>
    </w:p>
    <w:p w14:paraId="2108B03D" w14:textId="77777777" w:rsidR="008715A1" w:rsidRDefault="008715A1" w:rsidP="008715A1">
      <w:pPr>
        <w:spacing w:after="0" w:line="240" w:lineRule="auto"/>
      </w:pPr>
    </w:p>
    <w:p w14:paraId="655DCC94" w14:textId="77777777" w:rsidR="008715A1" w:rsidRDefault="008715A1" w:rsidP="008715A1">
      <w:pPr>
        <w:spacing w:after="0" w:line="240" w:lineRule="auto"/>
      </w:pPr>
    </w:p>
    <w:p w14:paraId="5A7E415A" w14:textId="77777777" w:rsidR="008715A1" w:rsidRDefault="008715A1" w:rsidP="008715A1">
      <w:pPr>
        <w:spacing w:after="0" w:line="240" w:lineRule="auto"/>
      </w:pPr>
    </w:p>
    <w:p w14:paraId="389DEFA4" w14:textId="77777777" w:rsidR="008715A1" w:rsidRDefault="008715A1" w:rsidP="008715A1">
      <w:pPr>
        <w:spacing w:after="0" w:line="240" w:lineRule="auto"/>
      </w:pPr>
    </w:p>
    <w:p w14:paraId="1DFF272B" w14:textId="77777777" w:rsidR="008715A1" w:rsidRDefault="008715A1" w:rsidP="008715A1">
      <w:pPr>
        <w:spacing w:after="0" w:line="240" w:lineRule="auto"/>
      </w:pPr>
    </w:p>
    <w:p w14:paraId="608E6620" w14:textId="77777777" w:rsidR="008715A1" w:rsidRDefault="008715A1" w:rsidP="008715A1">
      <w:pPr>
        <w:spacing w:after="0" w:line="240" w:lineRule="auto"/>
      </w:pPr>
    </w:p>
    <w:p w14:paraId="51F0BABB" w14:textId="77777777" w:rsidR="008715A1" w:rsidRDefault="008715A1" w:rsidP="008715A1">
      <w:pPr>
        <w:spacing w:after="0" w:line="240" w:lineRule="auto"/>
      </w:pPr>
    </w:p>
    <w:p w14:paraId="1B38815C" w14:textId="77777777" w:rsidR="008715A1" w:rsidRDefault="008715A1" w:rsidP="008715A1">
      <w:pPr>
        <w:spacing w:after="0" w:line="240" w:lineRule="auto"/>
      </w:pPr>
    </w:p>
    <w:p w14:paraId="61C76FB3" w14:textId="77777777" w:rsidR="008715A1" w:rsidRPr="002007AC" w:rsidRDefault="008715A1" w:rsidP="008715A1">
      <w:pPr>
        <w:jc w:val="right"/>
        <w:rPr>
          <w:rFonts w:ascii="Arial" w:eastAsia="Aptos" w:hAnsi="Arial" w:cs="Arial"/>
          <w:b/>
          <w:bCs/>
        </w:rPr>
      </w:pPr>
      <w:r w:rsidRPr="002007AC">
        <w:rPr>
          <w:rFonts w:ascii="Arial" w:eastAsia="Aptos" w:hAnsi="Arial" w:cs="Arial"/>
          <w:b/>
          <w:bCs/>
        </w:rPr>
        <w:t xml:space="preserve">Príloha č. 2 k zmluve </w:t>
      </w:r>
    </w:p>
    <w:p w14:paraId="3B151898" w14:textId="77777777" w:rsidR="008715A1" w:rsidRPr="002007AC" w:rsidRDefault="008715A1" w:rsidP="008715A1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Cena</w:t>
      </w:r>
    </w:p>
    <w:p w14:paraId="335D4EA5" w14:textId="77777777" w:rsidR="008715A1" w:rsidRPr="000C048B" w:rsidRDefault="008715A1" w:rsidP="008715A1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  <w:highlight w:val="yellow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Obsah tejto prílohy bude tvoriť obsah </w:t>
      </w:r>
      <w:r w:rsidRPr="000C048B">
        <w:rPr>
          <w:rFonts w:ascii="Arial" w:eastAsia="Aptos" w:hAnsi="Arial" w:cs="Arial"/>
          <w:b/>
          <w:bCs/>
          <w:sz w:val="20"/>
          <w:szCs w:val="20"/>
          <w:highlight w:val="yellow"/>
        </w:rPr>
        <w:t>uchádzačom v ponuke predloženej vyplnenej</w:t>
      </w:r>
    </w:p>
    <w:p w14:paraId="1D9ED81A" w14:textId="77777777" w:rsidR="008715A1" w:rsidRDefault="008715A1" w:rsidP="008715A1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Prílohy č. 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2  </w:t>
      </w: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SP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Návrh na plnenie kritériá </w:t>
      </w:r>
      <w:r w:rsidRPr="00C71F6A">
        <w:rPr>
          <w:rFonts w:ascii="Arial" w:eastAsia="Aptos" w:hAnsi="Arial" w:cs="Arial"/>
          <w:sz w:val="20"/>
          <w:szCs w:val="20"/>
          <w:highlight w:val="yellow"/>
        </w:rPr>
        <w:t xml:space="preserve">  </w:t>
      </w:r>
    </w:p>
    <w:p w14:paraId="71D50DD9" w14:textId="77777777" w:rsidR="008715A1" w:rsidRDefault="008715A1" w:rsidP="008715A1">
      <w:pPr>
        <w:spacing w:after="0" w:line="240" w:lineRule="auto"/>
      </w:pPr>
    </w:p>
    <w:p w14:paraId="158124B6" w14:textId="77777777" w:rsidR="008715A1" w:rsidRDefault="008715A1" w:rsidP="008715A1">
      <w:pPr>
        <w:spacing w:after="0" w:line="240" w:lineRule="auto"/>
      </w:pPr>
    </w:p>
    <w:p w14:paraId="166A1CBB" w14:textId="77777777" w:rsidR="008715A1" w:rsidRDefault="008715A1" w:rsidP="008715A1">
      <w:pPr>
        <w:spacing w:after="0" w:line="240" w:lineRule="auto"/>
      </w:pPr>
    </w:p>
    <w:p w14:paraId="7FDCF7C3" w14:textId="77777777" w:rsidR="008715A1" w:rsidRDefault="008715A1" w:rsidP="008715A1">
      <w:pPr>
        <w:spacing w:after="0" w:line="240" w:lineRule="auto"/>
      </w:pPr>
    </w:p>
    <w:p w14:paraId="5B19FF21" w14:textId="77777777" w:rsidR="008715A1" w:rsidRDefault="008715A1" w:rsidP="008715A1">
      <w:pPr>
        <w:spacing w:after="0" w:line="240" w:lineRule="auto"/>
      </w:pPr>
    </w:p>
    <w:p w14:paraId="0F5D889B" w14:textId="77777777" w:rsidR="008715A1" w:rsidRDefault="008715A1" w:rsidP="008715A1">
      <w:pPr>
        <w:spacing w:after="0" w:line="240" w:lineRule="auto"/>
      </w:pPr>
    </w:p>
    <w:p w14:paraId="124E6034" w14:textId="77777777" w:rsidR="008715A1" w:rsidRDefault="008715A1" w:rsidP="008715A1">
      <w:pPr>
        <w:spacing w:after="0" w:line="240" w:lineRule="auto"/>
      </w:pPr>
    </w:p>
    <w:p w14:paraId="63CD5FB7" w14:textId="77777777" w:rsidR="008715A1" w:rsidRDefault="008715A1" w:rsidP="008715A1">
      <w:pPr>
        <w:spacing w:after="0" w:line="240" w:lineRule="auto"/>
      </w:pPr>
    </w:p>
    <w:p w14:paraId="58DDCB7E" w14:textId="77777777" w:rsidR="008715A1" w:rsidRDefault="008715A1" w:rsidP="008715A1">
      <w:pPr>
        <w:spacing w:after="0" w:line="240" w:lineRule="auto"/>
      </w:pPr>
    </w:p>
    <w:p w14:paraId="4FD47CB6" w14:textId="77777777" w:rsidR="008715A1" w:rsidRDefault="008715A1" w:rsidP="008715A1">
      <w:pPr>
        <w:spacing w:after="0" w:line="240" w:lineRule="auto"/>
      </w:pPr>
    </w:p>
    <w:p w14:paraId="25C12716" w14:textId="77777777" w:rsidR="008715A1" w:rsidRDefault="008715A1" w:rsidP="008715A1">
      <w:pPr>
        <w:spacing w:after="0" w:line="240" w:lineRule="auto"/>
      </w:pPr>
    </w:p>
    <w:p w14:paraId="7E055014" w14:textId="77777777" w:rsidR="008715A1" w:rsidRDefault="008715A1" w:rsidP="008715A1">
      <w:pPr>
        <w:spacing w:after="0" w:line="240" w:lineRule="auto"/>
      </w:pPr>
    </w:p>
    <w:p w14:paraId="2CDE0E58" w14:textId="77777777" w:rsidR="008715A1" w:rsidRDefault="008715A1" w:rsidP="008715A1">
      <w:pPr>
        <w:spacing w:after="0" w:line="240" w:lineRule="auto"/>
      </w:pPr>
    </w:p>
    <w:p w14:paraId="5DD92234" w14:textId="77777777" w:rsidR="008715A1" w:rsidRDefault="008715A1" w:rsidP="008715A1">
      <w:pPr>
        <w:spacing w:after="0" w:line="240" w:lineRule="auto"/>
      </w:pPr>
    </w:p>
    <w:p w14:paraId="6E0215BB" w14:textId="77777777" w:rsidR="008715A1" w:rsidRDefault="008715A1" w:rsidP="008715A1">
      <w:pPr>
        <w:spacing w:after="0" w:line="240" w:lineRule="auto"/>
      </w:pPr>
    </w:p>
    <w:p w14:paraId="610895E7" w14:textId="77777777" w:rsidR="008715A1" w:rsidRDefault="008715A1" w:rsidP="008715A1">
      <w:pPr>
        <w:spacing w:after="0" w:line="240" w:lineRule="auto"/>
      </w:pPr>
    </w:p>
    <w:p w14:paraId="216B9935" w14:textId="77777777" w:rsidR="008715A1" w:rsidRDefault="008715A1" w:rsidP="008715A1">
      <w:pPr>
        <w:spacing w:after="0" w:line="240" w:lineRule="auto"/>
      </w:pPr>
    </w:p>
    <w:p w14:paraId="37E15B60" w14:textId="77777777" w:rsidR="008715A1" w:rsidRDefault="008715A1" w:rsidP="008715A1">
      <w:pPr>
        <w:spacing w:after="0" w:line="240" w:lineRule="auto"/>
      </w:pPr>
    </w:p>
    <w:p w14:paraId="5B7B3289" w14:textId="77777777" w:rsidR="008715A1" w:rsidRDefault="008715A1" w:rsidP="008715A1">
      <w:pPr>
        <w:spacing w:after="0" w:line="240" w:lineRule="auto"/>
      </w:pPr>
    </w:p>
    <w:p w14:paraId="204EA89C" w14:textId="77777777" w:rsidR="008715A1" w:rsidRDefault="008715A1" w:rsidP="008715A1">
      <w:pPr>
        <w:spacing w:after="0" w:line="240" w:lineRule="auto"/>
      </w:pPr>
    </w:p>
    <w:p w14:paraId="04A71F4C" w14:textId="77777777" w:rsidR="008715A1" w:rsidRDefault="008715A1" w:rsidP="008715A1">
      <w:pPr>
        <w:spacing w:after="0" w:line="240" w:lineRule="auto"/>
      </w:pPr>
    </w:p>
    <w:p w14:paraId="1A686A0C" w14:textId="77777777" w:rsidR="008715A1" w:rsidRDefault="008715A1" w:rsidP="008715A1">
      <w:pPr>
        <w:spacing w:after="0" w:line="240" w:lineRule="auto"/>
      </w:pPr>
    </w:p>
    <w:p w14:paraId="32B9141E" w14:textId="77777777" w:rsidR="008715A1" w:rsidRDefault="008715A1" w:rsidP="008715A1">
      <w:pPr>
        <w:spacing w:after="0" w:line="240" w:lineRule="auto"/>
      </w:pPr>
    </w:p>
    <w:p w14:paraId="0145A0DD" w14:textId="77777777" w:rsidR="008715A1" w:rsidRDefault="008715A1" w:rsidP="008715A1">
      <w:pPr>
        <w:spacing w:after="0" w:line="240" w:lineRule="auto"/>
      </w:pPr>
    </w:p>
    <w:p w14:paraId="6738E938" w14:textId="77777777" w:rsidR="008715A1" w:rsidRDefault="008715A1" w:rsidP="008715A1">
      <w:pPr>
        <w:spacing w:after="0" w:line="240" w:lineRule="auto"/>
      </w:pPr>
    </w:p>
    <w:p w14:paraId="0D57E642" w14:textId="77777777" w:rsidR="008715A1" w:rsidRDefault="008715A1" w:rsidP="008715A1">
      <w:pPr>
        <w:spacing w:after="0" w:line="240" w:lineRule="auto"/>
      </w:pPr>
    </w:p>
    <w:p w14:paraId="002939E9" w14:textId="77777777" w:rsidR="008715A1" w:rsidRDefault="008715A1" w:rsidP="008715A1">
      <w:pPr>
        <w:spacing w:after="0" w:line="240" w:lineRule="auto"/>
      </w:pPr>
    </w:p>
    <w:p w14:paraId="489F6182" w14:textId="77777777" w:rsidR="008715A1" w:rsidRDefault="008715A1" w:rsidP="008715A1">
      <w:pPr>
        <w:spacing w:after="0" w:line="240" w:lineRule="auto"/>
      </w:pPr>
    </w:p>
    <w:p w14:paraId="256C851B" w14:textId="77777777" w:rsidR="008715A1" w:rsidRDefault="008715A1" w:rsidP="008715A1">
      <w:pPr>
        <w:spacing w:after="0" w:line="240" w:lineRule="auto"/>
      </w:pPr>
    </w:p>
    <w:p w14:paraId="4F3B2C9B" w14:textId="77777777" w:rsidR="008715A1" w:rsidRDefault="008715A1" w:rsidP="008715A1">
      <w:pPr>
        <w:spacing w:after="0" w:line="240" w:lineRule="auto"/>
      </w:pPr>
    </w:p>
    <w:p w14:paraId="2C2B214F" w14:textId="77777777" w:rsidR="008715A1" w:rsidRDefault="008715A1" w:rsidP="008715A1">
      <w:pPr>
        <w:spacing w:after="0" w:line="240" w:lineRule="auto"/>
      </w:pPr>
    </w:p>
    <w:p w14:paraId="0DA995DD" w14:textId="77777777" w:rsidR="008715A1" w:rsidRDefault="008715A1" w:rsidP="008715A1">
      <w:pPr>
        <w:spacing w:after="0" w:line="240" w:lineRule="auto"/>
      </w:pPr>
    </w:p>
    <w:p w14:paraId="3DE701AC" w14:textId="77777777" w:rsidR="008715A1" w:rsidRDefault="008715A1" w:rsidP="008715A1">
      <w:pPr>
        <w:spacing w:after="0" w:line="240" w:lineRule="auto"/>
      </w:pPr>
    </w:p>
    <w:p w14:paraId="6237FAC6" w14:textId="77777777" w:rsidR="008715A1" w:rsidRDefault="008715A1" w:rsidP="008715A1">
      <w:pPr>
        <w:spacing w:after="0" w:line="240" w:lineRule="auto"/>
      </w:pPr>
    </w:p>
    <w:p w14:paraId="189C6F39" w14:textId="77777777" w:rsidR="008715A1" w:rsidRDefault="008715A1" w:rsidP="008715A1">
      <w:pPr>
        <w:spacing w:after="0" w:line="240" w:lineRule="auto"/>
      </w:pPr>
    </w:p>
    <w:p w14:paraId="4463A9C2" w14:textId="77777777" w:rsidR="008715A1" w:rsidRDefault="008715A1" w:rsidP="008715A1">
      <w:pPr>
        <w:spacing w:after="0" w:line="240" w:lineRule="auto"/>
      </w:pPr>
    </w:p>
    <w:p w14:paraId="3E745F54" w14:textId="77777777" w:rsidR="008715A1" w:rsidRDefault="008715A1" w:rsidP="008715A1">
      <w:pPr>
        <w:spacing w:after="0" w:line="240" w:lineRule="auto"/>
      </w:pPr>
    </w:p>
    <w:p w14:paraId="1179E9EB" w14:textId="77777777" w:rsidR="008715A1" w:rsidRDefault="008715A1" w:rsidP="008715A1">
      <w:pPr>
        <w:spacing w:after="0" w:line="240" w:lineRule="auto"/>
      </w:pPr>
    </w:p>
    <w:p w14:paraId="0D0F8C07" w14:textId="77777777" w:rsidR="008715A1" w:rsidRDefault="008715A1" w:rsidP="008715A1">
      <w:pPr>
        <w:spacing w:after="0" w:line="240" w:lineRule="auto"/>
      </w:pPr>
    </w:p>
    <w:p w14:paraId="287BB01A" w14:textId="77777777" w:rsidR="008715A1" w:rsidRDefault="008715A1" w:rsidP="008715A1">
      <w:pPr>
        <w:spacing w:after="0" w:line="240" w:lineRule="auto"/>
      </w:pPr>
    </w:p>
    <w:p w14:paraId="2C1F9AD5" w14:textId="77777777" w:rsidR="008715A1" w:rsidRDefault="008715A1" w:rsidP="008715A1">
      <w:pPr>
        <w:spacing w:after="0" w:line="240" w:lineRule="auto"/>
      </w:pPr>
    </w:p>
    <w:p w14:paraId="5383987F" w14:textId="77777777" w:rsidR="008715A1" w:rsidRDefault="008715A1" w:rsidP="008715A1">
      <w:pPr>
        <w:spacing w:after="0" w:line="240" w:lineRule="auto"/>
      </w:pPr>
    </w:p>
    <w:p w14:paraId="7A7E2609" w14:textId="77777777" w:rsidR="008715A1" w:rsidRDefault="008715A1" w:rsidP="008715A1">
      <w:pPr>
        <w:spacing w:after="0" w:line="240" w:lineRule="auto"/>
      </w:pPr>
    </w:p>
    <w:p w14:paraId="548628AB" w14:textId="77777777" w:rsidR="008715A1" w:rsidRDefault="008715A1" w:rsidP="008715A1">
      <w:pPr>
        <w:spacing w:after="0" w:line="240" w:lineRule="auto"/>
      </w:pPr>
    </w:p>
    <w:p w14:paraId="39D31CA3" w14:textId="77777777" w:rsidR="008715A1" w:rsidRDefault="008715A1" w:rsidP="008715A1">
      <w:pPr>
        <w:spacing w:after="0" w:line="240" w:lineRule="auto"/>
      </w:pPr>
    </w:p>
    <w:p w14:paraId="72FE5DFF" w14:textId="77777777" w:rsidR="008715A1" w:rsidRDefault="008715A1" w:rsidP="008715A1">
      <w:pPr>
        <w:spacing w:after="0" w:line="240" w:lineRule="auto"/>
      </w:pPr>
    </w:p>
    <w:p w14:paraId="2368F61A" w14:textId="77777777" w:rsidR="008715A1" w:rsidRDefault="008715A1" w:rsidP="008715A1">
      <w:pPr>
        <w:spacing w:after="0" w:line="240" w:lineRule="auto"/>
      </w:pPr>
    </w:p>
    <w:p w14:paraId="0CB5FDAB" w14:textId="77777777" w:rsidR="008715A1" w:rsidRDefault="008715A1" w:rsidP="008715A1">
      <w:pPr>
        <w:spacing w:after="0" w:line="240" w:lineRule="auto"/>
      </w:pPr>
    </w:p>
    <w:p w14:paraId="3CD141C4" w14:textId="77777777" w:rsidR="008715A1" w:rsidRDefault="008715A1" w:rsidP="008715A1">
      <w:pPr>
        <w:spacing w:after="0" w:line="240" w:lineRule="auto"/>
      </w:pPr>
    </w:p>
    <w:p w14:paraId="42D4E255" w14:textId="77777777" w:rsidR="008715A1" w:rsidRDefault="008715A1" w:rsidP="008715A1">
      <w:pPr>
        <w:spacing w:after="0" w:line="240" w:lineRule="auto"/>
      </w:pPr>
    </w:p>
    <w:p w14:paraId="60225323" w14:textId="77777777" w:rsidR="008715A1" w:rsidRPr="003F7234" w:rsidRDefault="008715A1" w:rsidP="008715A1">
      <w:pPr>
        <w:jc w:val="right"/>
        <w:rPr>
          <w:rFonts w:ascii="Arial" w:eastAsia="Aptos" w:hAnsi="Arial" w:cs="Arial"/>
          <w:b/>
          <w:bCs/>
        </w:rPr>
      </w:pPr>
      <w:r w:rsidRPr="003F7234">
        <w:rPr>
          <w:rFonts w:ascii="Arial" w:eastAsia="Aptos" w:hAnsi="Arial" w:cs="Arial"/>
          <w:b/>
          <w:bCs/>
        </w:rPr>
        <w:t xml:space="preserve">Príloha č. </w:t>
      </w:r>
      <w:r>
        <w:rPr>
          <w:rFonts w:ascii="Arial" w:eastAsia="Aptos" w:hAnsi="Arial" w:cs="Arial"/>
          <w:b/>
          <w:bCs/>
        </w:rPr>
        <w:t>3</w:t>
      </w:r>
      <w:r w:rsidRPr="003F7234">
        <w:rPr>
          <w:rFonts w:ascii="Arial" w:eastAsia="Aptos" w:hAnsi="Arial" w:cs="Arial"/>
          <w:b/>
          <w:bCs/>
        </w:rPr>
        <w:t xml:space="preserve"> k zmluve </w:t>
      </w:r>
    </w:p>
    <w:p w14:paraId="1FDC57AF" w14:textId="77777777" w:rsidR="008715A1" w:rsidRPr="002007AC" w:rsidRDefault="008715A1" w:rsidP="008715A1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Zoznam subdodávateľov</w:t>
      </w:r>
    </w:p>
    <w:p w14:paraId="631C929D" w14:textId="77777777" w:rsidR="008715A1" w:rsidRPr="00A72C25" w:rsidRDefault="008715A1" w:rsidP="008715A1">
      <w:pPr>
        <w:spacing w:after="11"/>
        <w:ind w:right="32"/>
        <w:contextualSpacing/>
        <w:jc w:val="center"/>
        <w:rPr>
          <w:rFonts w:ascii="Arial" w:eastAsia="Times New Roman" w:hAnsi="Arial" w:cs="Arial"/>
          <w:b/>
          <w:bCs/>
          <w:highlight w:val="yellow"/>
        </w:rPr>
      </w:pPr>
      <w:r w:rsidRPr="00A72C25">
        <w:rPr>
          <w:rFonts w:ascii="Arial" w:eastAsia="Times New Roman" w:hAnsi="Arial" w:cs="Arial"/>
          <w:b/>
          <w:bCs/>
          <w:highlight w:val="yellow"/>
        </w:rPr>
        <w:t>(doplní uchádzač v predloženej ponuke)</w:t>
      </w:r>
    </w:p>
    <w:p w14:paraId="5A317A29" w14:textId="77777777" w:rsidR="008715A1" w:rsidRPr="00A72C25" w:rsidRDefault="008715A1" w:rsidP="008715A1">
      <w:pPr>
        <w:widowControl w:val="0"/>
        <w:autoSpaceDE w:val="0"/>
        <w:autoSpaceDN w:val="0"/>
        <w:spacing w:after="0" w:line="240" w:lineRule="auto"/>
        <w:ind w:left="705" w:right="74"/>
        <w:jc w:val="right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37284AAA" w14:textId="77777777" w:rsidR="008715A1" w:rsidRPr="00A72C25" w:rsidRDefault="008715A1" w:rsidP="008715A1">
      <w:pPr>
        <w:widowControl w:val="0"/>
        <w:autoSpaceDE w:val="0"/>
        <w:autoSpaceDN w:val="0"/>
        <w:spacing w:after="0" w:line="240" w:lineRule="auto"/>
        <w:ind w:left="540" w:hanging="5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FC53872" w14:textId="77777777" w:rsidR="008715A1" w:rsidRPr="00A72C25" w:rsidRDefault="008715A1" w:rsidP="008715A1">
      <w:pPr>
        <w:widowControl w:val="0"/>
        <w:autoSpaceDE w:val="0"/>
        <w:autoSpaceDN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</w:rPr>
      </w:pPr>
      <w:r w:rsidRPr="00A72C25">
        <w:rPr>
          <w:rFonts w:ascii="Arial" w:eastAsia="Times New Roman" w:hAnsi="Arial" w:cs="Arial"/>
          <w:b/>
          <w:bCs/>
          <w:color w:val="000000"/>
        </w:rPr>
        <w:t>IDENTIFIKAČNÉ ÚDAJE</w:t>
      </w:r>
    </w:p>
    <w:p w14:paraId="6C133B56" w14:textId="77777777" w:rsidR="008715A1" w:rsidRPr="00A72C25" w:rsidRDefault="008715A1" w:rsidP="008715A1">
      <w:pPr>
        <w:widowControl w:val="0"/>
        <w:autoSpaceDE w:val="0"/>
        <w:autoSpaceDN w:val="0"/>
        <w:spacing w:after="0" w:line="276" w:lineRule="auto"/>
        <w:ind w:left="709"/>
        <w:rPr>
          <w:rFonts w:ascii="Arial" w:eastAsia="Times New Roman" w:hAnsi="Arial" w:cs="Arial"/>
          <w:bCs/>
          <w:color w:val="000000"/>
        </w:rPr>
      </w:pPr>
      <w:r w:rsidRPr="00A72C25">
        <w:rPr>
          <w:rFonts w:ascii="Arial" w:eastAsia="Times New Roman" w:hAnsi="Arial" w:cs="Arial"/>
          <w:bCs/>
          <w:color w:val="000000"/>
        </w:rPr>
        <w:t>Obchodné meno:</w:t>
      </w:r>
    </w:p>
    <w:p w14:paraId="38D84ED9" w14:textId="77777777" w:rsidR="008715A1" w:rsidRPr="00A72C25" w:rsidRDefault="008715A1" w:rsidP="008715A1">
      <w:pPr>
        <w:widowControl w:val="0"/>
        <w:autoSpaceDE w:val="0"/>
        <w:autoSpaceDN w:val="0"/>
        <w:spacing w:after="0" w:line="276" w:lineRule="auto"/>
        <w:ind w:left="709"/>
        <w:rPr>
          <w:rFonts w:ascii="Arial" w:eastAsia="Times New Roman" w:hAnsi="Arial" w:cs="Arial"/>
          <w:bCs/>
          <w:color w:val="000000"/>
        </w:rPr>
      </w:pPr>
      <w:r w:rsidRPr="00A72C25">
        <w:rPr>
          <w:rFonts w:ascii="Arial" w:eastAsia="Times New Roman" w:hAnsi="Arial" w:cs="Arial"/>
          <w:bCs/>
          <w:color w:val="000000"/>
        </w:rPr>
        <w:t>Adresa sídla:</w:t>
      </w:r>
    </w:p>
    <w:p w14:paraId="5D55B75E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IČO:</w:t>
      </w:r>
    </w:p>
    <w:p w14:paraId="3C687780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14:paraId="0EBD47FD" w14:textId="5C219CAF" w:rsidR="008715A1" w:rsidRPr="00A72C25" w:rsidRDefault="008715A1" w:rsidP="008715A1">
      <w:pPr>
        <w:ind w:left="709"/>
        <w:jc w:val="both"/>
        <w:rPr>
          <w:rFonts w:ascii="Arial" w:hAnsi="Arial" w:cs="Arial"/>
          <w:b/>
          <w:bCs/>
        </w:rPr>
      </w:pPr>
      <w:r w:rsidRPr="00A72C25">
        <w:rPr>
          <w:rFonts w:ascii="Arial" w:eastAsia="Times New Roman" w:hAnsi="Arial" w:cs="Arial"/>
          <w:color w:val="000000"/>
        </w:rPr>
        <w:t xml:space="preserve">Dolu podpísaná osoba/osoby oprávnená konať za </w:t>
      </w:r>
      <w:r w:rsidRPr="00996C21">
        <w:rPr>
          <w:rFonts w:ascii="Arial" w:eastAsia="Times New Roman" w:hAnsi="Arial" w:cs="Arial"/>
          <w:color w:val="000000"/>
        </w:rPr>
        <w:t xml:space="preserve">predávajúceho </w:t>
      </w:r>
      <w:r w:rsidRPr="00A72C25">
        <w:rPr>
          <w:rFonts w:ascii="Arial" w:eastAsia="Times New Roman" w:hAnsi="Arial" w:cs="Arial"/>
          <w:color w:val="000000"/>
        </w:rPr>
        <w:t xml:space="preserve">týmto čestne vyhlasujem, že na realizácii predmetu zákazky </w:t>
      </w:r>
      <w:r w:rsidRPr="00996C21">
        <w:rPr>
          <w:rFonts w:ascii="Arial" w:hAnsi="Arial" w:cs="Arial"/>
          <w:b/>
          <w:bCs/>
        </w:rPr>
        <w:t>Výzva č. 1</w:t>
      </w:r>
      <w:r w:rsidR="00B80FE5">
        <w:rPr>
          <w:rFonts w:ascii="Arial" w:hAnsi="Arial" w:cs="Arial"/>
          <w:b/>
          <w:bCs/>
        </w:rPr>
        <w:t xml:space="preserve">8 </w:t>
      </w:r>
      <w:r w:rsidRPr="008715A1">
        <w:t xml:space="preserve"> </w:t>
      </w:r>
      <w:r w:rsidRPr="008715A1">
        <w:rPr>
          <w:rFonts w:ascii="Arial" w:hAnsi="Arial" w:cs="Arial"/>
          <w:b/>
          <w:bCs/>
        </w:rPr>
        <w:t>Nákup zberových vozidiel s lineárnym lisovaním a elektrickým podávačom–18,0 t</w:t>
      </w:r>
      <w:r>
        <w:rPr>
          <w:rFonts w:ascii="Arial" w:hAnsi="Arial" w:cs="Arial"/>
          <w:b/>
          <w:bCs/>
        </w:rPr>
        <w:t xml:space="preserve"> </w:t>
      </w:r>
      <w:r w:rsidRPr="00996C21">
        <w:rPr>
          <w:rFonts w:ascii="Arial" w:eastAsia="Times New Roman" w:hAnsi="Arial" w:cs="Arial"/>
        </w:rPr>
        <w:t xml:space="preserve">zadávanej </w:t>
      </w:r>
      <w:r w:rsidRPr="00A72C25">
        <w:rPr>
          <w:rFonts w:ascii="Arial" w:eastAsia="Times New Roman" w:hAnsi="Arial" w:cs="Arial"/>
        </w:rPr>
        <w:t xml:space="preserve">verejným </w:t>
      </w:r>
      <w:r w:rsidRPr="00A72C25">
        <w:rPr>
          <w:rFonts w:ascii="Arial" w:eastAsia="Times New Roman" w:hAnsi="Arial" w:cs="Arial"/>
          <w:color w:val="000000"/>
        </w:rPr>
        <w:t xml:space="preserve">obstarávateľom Odvoz a likvidácia odpadu a.s. v skratke: OLO a.s., </w:t>
      </w:r>
      <w:proofErr w:type="spellStart"/>
      <w:r w:rsidRPr="00A72C25">
        <w:rPr>
          <w:rFonts w:ascii="Arial" w:eastAsia="Times New Roman" w:hAnsi="Arial" w:cs="Arial"/>
          <w:color w:val="000000"/>
        </w:rPr>
        <w:t>Ivanská</w:t>
      </w:r>
      <w:proofErr w:type="spellEnd"/>
      <w:r w:rsidRPr="00A72C25">
        <w:rPr>
          <w:rFonts w:ascii="Arial" w:eastAsia="Times New Roman" w:hAnsi="Arial" w:cs="Arial"/>
          <w:color w:val="000000"/>
        </w:rPr>
        <w:t xml:space="preserve"> cesta 22, 821 04 Bratislava </w:t>
      </w:r>
      <w:r w:rsidRPr="00996C21">
        <w:rPr>
          <w:rFonts w:ascii="Arial" w:eastAsia="Times New Roman" w:hAnsi="Arial" w:cs="Arial"/>
          <w:color w:val="000000"/>
        </w:rPr>
        <w:t xml:space="preserve">v rámci DNS „Nákladné motorové vozidlá“ </w:t>
      </w:r>
    </w:p>
    <w:p w14:paraId="0E7F6A43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□   sa nebudú podieľať subdodávatelia a celý predmet uskutočníme vlastnými kapacitami*</w:t>
      </w:r>
    </w:p>
    <w:p w14:paraId="491C4C67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□   sa budú podieľať nasledovní subdodávatelia:*</w:t>
      </w:r>
    </w:p>
    <w:p w14:paraId="5DABF0DF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</w:p>
    <w:p w14:paraId="2844729B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Obchodné meno alebo názov subdodávateľa:</w:t>
      </w:r>
    </w:p>
    <w:p w14:paraId="64ED64BF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Adresa pobytu alebo sídla:</w:t>
      </w:r>
    </w:p>
    <w:p w14:paraId="023ED552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Identifikačné číslo alebo dátum narodenia subdodávateľa:</w:t>
      </w:r>
    </w:p>
    <w:p w14:paraId="3F8A6DC6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údaje o osobe oprávnenej konať za subdodávateľa</w:t>
      </w:r>
    </w:p>
    <w:p w14:paraId="3CA22D9B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meno a priezvisko</w:t>
      </w:r>
    </w:p>
    <w:p w14:paraId="34BC7AA3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adresa pobytu</w:t>
      </w:r>
    </w:p>
    <w:p w14:paraId="3DB98533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dátum narodenia</w:t>
      </w:r>
    </w:p>
    <w:p w14:paraId="1137C208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231B71D8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Podiel subdodávky v %:  ..............</w:t>
      </w:r>
    </w:p>
    <w:p w14:paraId="6EEB2323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Stručný opis predmetu subdodávky: ........................</w:t>
      </w:r>
    </w:p>
    <w:p w14:paraId="4DAFF458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(ďalších doplniť podľa potreby)</w:t>
      </w:r>
    </w:p>
    <w:p w14:paraId="723DACE8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431F316C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V .................................... dňa ...................</w:t>
      </w:r>
    </w:p>
    <w:p w14:paraId="1EB7E0DE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0F3A55F4" w14:textId="77777777" w:rsidR="008715A1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4C00390C" w14:textId="77777777" w:rsidR="008715A1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3F995F2C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79E4DE57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 xml:space="preserve">                            </w:t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 w:rsidRPr="00A72C25">
        <w:rPr>
          <w:rFonts w:ascii="Arial" w:eastAsia="Times New Roman" w:hAnsi="Arial" w:cs="Arial"/>
          <w:color w:val="000000"/>
          <w:lang w:val="pl-PL"/>
        </w:rPr>
        <w:t xml:space="preserve">    ......................................................                                                                                               </w:t>
      </w:r>
    </w:p>
    <w:p w14:paraId="5C32BB1F" w14:textId="77777777" w:rsidR="008715A1" w:rsidRPr="00A72C25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 xml:space="preserve">    </w:t>
      </w:r>
      <w:r w:rsidRPr="00A72C25">
        <w:rPr>
          <w:rFonts w:ascii="Arial" w:eastAsia="Calibri" w:hAnsi="Arial" w:cs="Arial"/>
          <w:color w:val="000000"/>
          <w:lang w:val="pl-PL"/>
        </w:rPr>
        <w:tab/>
      </w:r>
      <w:r w:rsidRPr="00A72C25">
        <w:rPr>
          <w:rFonts w:ascii="Arial" w:eastAsia="Calibri" w:hAnsi="Arial" w:cs="Arial"/>
          <w:color w:val="000000"/>
          <w:lang w:val="pl-PL"/>
        </w:rPr>
        <w:tab/>
        <w:t xml:space="preserve">         </w:t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  <w:t xml:space="preserve">         </w:t>
      </w:r>
      <w:r w:rsidRPr="00A72C25">
        <w:rPr>
          <w:rFonts w:ascii="Arial" w:eastAsia="Calibri" w:hAnsi="Arial" w:cs="Arial"/>
          <w:color w:val="000000"/>
          <w:lang w:val="pl-PL"/>
        </w:rPr>
        <w:t xml:space="preserve">meno, priezvisko a podpis**     </w:t>
      </w:r>
    </w:p>
    <w:p w14:paraId="2141767F" w14:textId="77777777" w:rsidR="008715A1" w:rsidRPr="00A72C25" w:rsidRDefault="008715A1" w:rsidP="008715A1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b/>
          <w:color w:val="000000"/>
          <w:lang w:val="pl-PL"/>
        </w:rPr>
        <w:t xml:space="preserve">                                                             </w:t>
      </w:r>
      <w:r w:rsidRPr="00A72C25">
        <w:rPr>
          <w:rFonts w:ascii="Arial" w:eastAsia="Times New Roman" w:hAnsi="Arial" w:cs="Arial"/>
          <w:b/>
          <w:color w:val="000000"/>
          <w:lang w:val="pl-PL"/>
        </w:rPr>
        <w:tab/>
        <w:t xml:space="preserve">       </w:t>
      </w:r>
      <w:r w:rsidRPr="00A72C25">
        <w:rPr>
          <w:rFonts w:ascii="Arial" w:eastAsia="Calibri" w:hAnsi="Arial" w:cs="Arial"/>
          <w:color w:val="000000"/>
          <w:lang w:val="pl-PL"/>
        </w:rPr>
        <w:t>oprávnenej osoby konať za uchádzača</w:t>
      </w:r>
    </w:p>
    <w:p w14:paraId="676B9EA1" w14:textId="77777777" w:rsidR="008715A1" w:rsidRPr="00A72C25" w:rsidRDefault="008715A1" w:rsidP="008715A1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26B1850B" w14:textId="77777777" w:rsidR="008715A1" w:rsidRPr="00A72C25" w:rsidRDefault="008715A1" w:rsidP="008715A1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0349C8D2" w14:textId="77777777" w:rsidR="008715A1" w:rsidRPr="00311BC8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val="pl-PL"/>
        </w:rPr>
      </w:pPr>
      <w:r w:rsidRPr="00311BC8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* nehodiace sa prečiarknu</w:t>
      </w:r>
    </w:p>
    <w:p w14:paraId="40A9E141" w14:textId="77777777" w:rsidR="008715A1" w:rsidRPr="00311BC8" w:rsidRDefault="008715A1" w:rsidP="008715A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11BC8">
        <w:rPr>
          <w:rFonts w:ascii="Arial" w:eastAsia="Calibri" w:hAnsi="Arial" w:cs="Arial"/>
          <w:i/>
          <w:iCs/>
          <w:color w:val="000000"/>
          <w:sz w:val="20"/>
          <w:szCs w:val="20"/>
          <w:lang w:val="pl-PL"/>
        </w:rPr>
        <w:t>** uchádzača v súlade so zápisom v obchodnom registri, resp. v živnostenskom registri</w:t>
      </w:r>
    </w:p>
    <w:p w14:paraId="50334099" w14:textId="77777777" w:rsidR="008715A1" w:rsidRPr="00311BC8" w:rsidRDefault="008715A1" w:rsidP="008715A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  <w:iCs/>
        </w:rPr>
      </w:pPr>
    </w:p>
    <w:p w14:paraId="59421116" w14:textId="77777777" w:rsidR="008715A1" w:rsidRPr="00A72C25" w:rsidRDefault="008715A1" w:rsidP="008715A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56965B39" w14:textId="77777777" w:rsidR="008715A1" w:rsidRPr="00A72C25" w:rsidRDefault="008715A1" w:rsidP="008715A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61367891" w14:textId="77777777" w:rsidR="008715A1" w:rsidRPr="00A72C25" w:rsidRDefault="008715A1" w:rsidP="008715A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01BC2ADF" w14:textId="77777777" w:rsidR="008715A1" w:rsidRPr="00BC6A73" w:rsidRDefault="008715A1" w:rsidP="008715A1">
      <w:pPr>
        <w:spacing w:after="0" w:line="240" w:lineRule="auto"/>
        <w:rPr>
          <w:rFonts w:ascii="Arial" w:hAnsi="Arial" w:cs="Arial"/>
        </w:rPr>
      </w:pPr>
    </w:p>
    <w:p w14:paraId="2AC55879" w14:textId="77777777" w:rsidR="008715A1" w:rsidRDefault="008715A1" w:rsidP="008715A1"/>
    <w:p w14:paraId="6FDFDAEB" w14:textId="77777777" w:rsidR="008715A1" w:rsidRDefault="008715A1" w:rsidP="008715A1"/>
    <w:p w14:paraId="79DE6CB8" w14:textId="77777777" w:rsidR="008715A1" w:rsidRDefault="008715A1" w:rsidP="008715A1"/>
    <w:p w14:paraId="0676EBBA" w14:textId="77777777" w:rsidR="00D07410" w:rsidRDefault="00D07410"/>
    <w:sectPr w:rsidR="00D07410" w:rsidSect="008715A1">
      <w:footerReference w:type="default" r:id="rId7"/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3F79" w14:textId="77777777" w:rsidR="00C37A81" w:rsidRDefault="00C37A81">
      <w:pPr>
        <w:spacing w:after="0" w:line="240" w:lineRule="auto"/>
      </w:pPr>
      <w:r>
        <w:separator/>
      </w:r>
    </w:p>
  </w:endnote>
  <w:endnote w:type="continuationSeparator" w:id="0">
    <w:p w14:paraId="208242CD" w14:textId="77777777" w:rsidR="00C37A81" w:rsidRDefault="00C3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2133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FDB8B7" w14:textId="77777777" w:rsidR="008715A1" w:rsidRPr="00C40DA8" w:rsidRDefault="008715A1">
        <w:pPr>
          <w:pStyle w:val="Pta"/>
          <w:jc w:val="right"/>
          <w:rPr>
            <w:sz w:val="16"/>
            <w:szCs w:val="16"/>
          </w:rPr>
        </w:pPr>
        <w:r w:rsidRPr="00C40DA8">
          <w:rPr>
            <w:sz w:val="16"/>
            <w:szCs w:val="16"/>
          </w:rPr>
          <w:fldChar w:fldCharType="begin"/>
        </w:r>
        <w:r w:rsidRPr="00C40DA8">
          <w:rPr>
            <w:sz w:val="16"/>
            <w:szCs w:val="16"/>
          </w:rPr>
          <w:instrText>PAGE   \* MERGEFORMAT</w:instrText>
        </w:r>
        <w:r w:rsidRPr="00C40DA8">
          <w:rPr>
            <w:sz w:val="16"/>
            <w:szCs w:val="16"/>
          </w:rPr>
          <w:fldChar w:fldCharType="separate"/>
        </w:r>
        <w:r w:rsidRPr="00C40DA8">
          <w:rPr>
            <w:sz w:val="16"/>
            <w:szCs w:val="16"/>
          </w:rPr>
          <w:t>2</w:t>
        </w:r>
        <w:r w:rsidRPr="00C40DA8">
          <w:rPr>
            <w:sz w:val="16"/>
            <w:szCs w:val="16"/>
          </w:rPr>
          <w:fldChar w:fldCharType="end"/>
        </w:r>
      </w:p>
    </w:sdtContent>
  </w:sdt>
  <w:p w14:paraId="74A437A4" w14:textId="77777777" w:rsidR="008715A1" w:rsidRDefault="008715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C84C" w14:textId="77777777" w:rsidR="00C37A81" w:rsidRDefault="00C37A81">
      <w:pPr>
        <w:spacing w:after="0" w:line="240" w:lineRule="auto"/>
      </w:pPr>
      <w:r>
        <w:separator/>
      </w:r>
    </w:p>
  </w:footnote>
  <w:footnote w:type="continuationSeparator" w:id="0">
    <w:p w14:paraId="2160F3D9" w14:textId="77777777" w:rsidR="00C37A81" w:rsidRDefault="00C3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2821126">
    <w:abstractNumId w:val="0"/>
  </w:num>
  <w:num w:numId="2" w16cid:durableId="1001160155">
    <w:abstractNumId w:val="5"/>
  </w:num>
  <w:num w:numId="3" w16cid:durableId="1294291155">
    <w:abstractNumId w:val="3"/>
  </w:num>
  <w:num w:numId="4" w16cid:durableId="2020741702">
    <w:abstractNumId w:val="8"/>
  </w:num>
  <w:num w:numId="5" w16cid:durableId="1049721371">
    <w:abstractNumId w:val="1"/>
  </w:num>
  <w:num w:numId="6" w16cid:durableId="129786063">
    <w:abstractNumId w:val="4"/>
  </w:num>
  <w:num w:numId="7" w16cid:durableId="1861890549">
    <w:abstractNumId w:val="6"/>
  </w:num>
  <w:num w:numId="8" w16cid:durableId="307172358">
    <w:abstractNumId w:val="2"/>
  </w:num>
  <w:num w:numId="9" w16cid:durableId="1649557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A1"/>
    <w:rsid w:val="001F580C"/>
    <w:rsid w:val="00311BC8"/>
    <w:rsid w:val="003E5E5B"/>
    <w:rsid w:val="00483BB0"/>
    <w:rsid w:val="004857FF"/>
    <w:rsid w:val="00487B22"/>
    <w:rsid w:val="004D2FF0"/>
    <w:rsid w:val="004E2E8F"/>
    <w:rsid w:val="006D497B"/>
    <w:rsid w:val="007F164E"/>
    <w:rsid w:val="008715A1"/>
    <w:rsid w:val="008B7958"/>
    <w:rsid w:val="009061AB"/>
    <w:rsid w:val="00B80FE5"/>
    <w:rsid w:val="00BA1C8F"/>
    <w:rsid w:val="00C37A81"/>
    <w:rsid w:val="00C44546"/>
    <w:rsid w:val="00C54BF8"/>
    <w:rsid w:val="00C56FF3"/>
    <w:rsid w:val="00CA7BCB"/>
    <w:rsid w:val="00CB422C"/>
    <w:rsid w:val="00D07410"/>
    <w:rsid w:val="00D175E2"/>
    <w:rsid w:val="00D62881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04E0"/>
  <w15:chartTrackingRefBased/>
  <w15:docId w15:val="{69851520-136C-48AE-BBD5-5F0A6873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15A1"/>
  </w:style>
  <w:style w:type="paragraph" w:styleId="Nadpis1">
    <w:name w:val="heading 1"/>
    <w:basedOn w:val="Normlny"/>
    <w:next w:val="Normlny"/>
    <w:link w:val="Nadpis1Char"/>
    <w:uiPriority w:val="9"/>
    <w:qFormat/>
    <w:rsid w:val="0087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7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7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7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7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7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7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7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7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715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715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715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715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715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715A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7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7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7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7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715A1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Bullet Number,lp1,lp11,List Paragraph11,Bullet 1,Use Case List Paragraph,Table of contents numbered,Colorful List - Accent 11,ODRAZKY PRVA UROVEN,ZOZNAM,Bullet List,FooterText,numbered,Paragraphe de liste1,列出段落"/>
    <w:basedOn w:val="Normlny"/>
    <w:link w:val="OdsekzoznamuChar"/>
    <w:uiPriority w:val="34"/>
    <w:qFormat/>
    <w:rsid w:val="008715A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715A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7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715A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715A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715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87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715A1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Table of contents numbered Char,Colorful List - Accent 11 Char,ODRAZKY PRVA UROVEN Char"/>
    <w:basedOn w:val="Predvolenpsmoodseku"/>
    <w:link w:val="Odsekzoznamu"/>
    <w:uiPriority w:val="34"/>
    <w:qFormat/>
    <w:locked/>
    <w:rsid w:val="008715A1"/>
  </w:style>
  <w:style w:type="character" w:customStyle="1" w:styleId="normaltextrun">
    <w:name w:val="normaltextrun"/>
    <w:basedOn w:val="Predvolenpsmoodseku"/>
    <w:rsid w:val="008715A1"/>
  </w:style>
  <w:style w:type="character" w:customStyle="1" w:styleId="eop">
    <w:name w:val="eop"/>
    <w:basedOn w:val="Predvolenpsmoodseku"/>
    <w:rsid w:val="008715A1"/>
  </w:style>
  <w:style w:type="paragraph" w:styleId="Pta">
    <w:name w:val="footer"/>
    <w:basedOn w:val="Normlny"/>
    <w:link w:val="PtaChar"/>
    <w:uiPriority w:val="99"/>
    <w:unhideWhenUsed/>
    <w:rsid w:val="0087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2563</Words>
  <Characters>14615</Characters>
  <Application>Microsoft Office Word</Application>
  <DocSecurity>0</DocSecurity>
  <Lines>121</Lines>
  <Paragraphs>34</Paragraphs>
  <ScaleCrop>false</ScaleCrop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Richterová</dc:creator>
  <cp:keywords/>
  <dc:description/>
  <cp:lastModifiedBy>Betíková Svetlana</cp:lastModifiedBy>
  <cp:revision>10</cp:revision>
  <dcterms:created xsi:type="dcterms:W3CDTF">2026-05-11T08:08:00Z</dcterms:created>
  <dcterms:modified xsi:type="dcterms:W3CDTF">2026-05-13T05:16:00Z</dcterms:modified>
</cp:coreProperties>
</file>