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0BD1" w14:textId="23B569D2" w:rsidR="002016B5" w:rsidRPr="00E45CA9" w:rsidRDefault="002016B5" w:rsidP="002016B5">
      <w:pPr>
        <w:rPr>
          <w:sz w:val="20"/>
          <w:szCs w:val="20"/>
          <w:lang w:val="en-US"/>
        </w:rPr>
      </w:pPr>
      <w:r w:rsidRPr="00E45CA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AA550" wp14:editId="0DE4D34B">
                <wp:simplePos x="0" y="0"/>
                <wp:positionH relativeFrom="margin">
                  <wp:posOffset>3491230</wp:posOffset>
                </wp:positionH>
                <wp:positionV relativeFrom="paragraph">
                  <wp:posOffset>249555</wp:posOffset>
                </wp:positionV>
                <wp:extent cx="2428875" cy="673100"/>
                <wp:effectExtent l="0" t="0" r="2857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429D2F4" w14:textId="72001725" w:rsidR="002016B5" w:rsidRPr="000276B6" w:rsidRDefault="002016B5" w:rsidP="002016B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76B6">
                              <w:rPr>
                                <w:b/>
                                <w:bCs/>
                              </w:rPr>
                              <w:t xml:space="preserve">Objednávka č.: </w:t>
                            </w:r>
                          </w:p>
                          <w:p w14:paraId="438EACB0" w14:textId="0884D617" w:rsidR="002016B5" w:rsidRPr="000276B6" w:rsidRDefault="002016B5" w:rsidP="002016B5">
                            <w:r w:rsidRPr="000276B6">
                              <w:rPr>
                                <w:b/>
                                <w:bCs/>
                              </w:rPr>
                              <w:t xml:space="preserve">Dátum: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AA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4.9pt;margin-top:19.65pt;width:191.25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" fillcolor="white [3201]" strokecolor="gray [1629]" strokeweight=".5pt">
                <v:textbox>
                  <w:txbxContent>
                    <w:p w14:paraId="3429D2F4" w14:textId="72001725" w:rsidR="002016B5" w:rsidRPr="000276B6" w:rsidRDefault="002016B5" w:rsidP="002016B5">
                      <w:pPr>
                        <w:rPr>
                          <w:b/>
                          <w:bCs/>
                        </w:rPr>
                      </w:pPr>
                      <w:r w:rsidRPr="000276B6">
                        <w:rPr>
                          <w:b/>
                          <w:bCs/>
                        </w:rPr>
                        <w:t xml:space="preserve">Objednávka č.: </w:t>
                      </w:r>
                    </w:p>
                    <w:p w14:paraId="438EACB0" w14:textId="0884D617" w:rsidR="002016B5" w:rsidRPr="000276B6" w:rsidRDefault="002016B5" w:rsidP="002016B5">
                      <w:r w:rsidRPr="000276B6">
                        <w:rPr>
                          <w:b/>
                          <w:bCs/>
                        </w:rPr>
                        <w:t xml:space="preserve">Dátum: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CD3">
        <w:rPr>
          <w:sz w:val="20"/>
          <w:szCs w:val="20"/>
          <w:lang w:val="en-US"/>
        </w:rPr>
        <w:tab/>
      </w:r>
    </w:p>
    <w:p w14:paraId="535744EA" w14:textId="77777777" w:rsidR="002016B5" w:rsidRPr="00E45CA9" w:rsidRDefault="002016B5" w:rsidP="002016B5">
      <w:pPr>
        <w:rPr>
          <w:sz w:val="20"/>
          <w:szCs w:val="20"/>
          <w:lang w:val="en-US"/>
        </w:rPr>
      </w:pPr>
    </w:p>
    <w:p w14:paraId="55FBA5BD" w14:textId="77777777" w:rsidR="002016B5" w:rsidRPr="00E45CA9" w:rsidRDefault="002016B5" w:rsidP="002016B5">
      <w:pPr>
        <w:rPr>
          <w:sz w:val="20"/>
          <w:szCs w:val="20"/>
          <w:lang w:val="en-US"/>
        </w:rPr>
      </w:pPr>
    </w:p>
    <w:p w14:paraId="7EDF8831" w14:textId="77777777" w:rsidR="002016B5" w:rsidRDefault="002016B5" w:rsidP="002016B5">
      <w:pPr>
        <w:rPr>
          <w:sz w:val="20"/>
          <w:szCs w:val="20"/>
          <w:lang w:val="en-US"/>
        </w:rPr>
      </w:pPr>
    </w:p>
    <w:tbl>
      <w:tblPr>
        <w:tblW w:w="935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35"/>
        <w:gridCol w:w="1552"/>
        <w:gridCol w:w="3969"/>
      </w:tblGrid>
      <w:tr w:rsidR="002016B5" w:rsidRPr="00E45CA9" w14:paraId="34BB5122" w14:textId="77777777" w:rsidTr="004D1AD4">
        <w:trPr>
          <w:trHeight w:val="400"/>
        </w:trPr>
        <w:tc>
          <w:tcPr>
            <w:tcW w:w="3835" w:type="dxa"/>
            <w:shd w:val="clear" w:color="auto" w:fill="7F7F7F" w:themeFill="text1" w:themeFillTint="80"/>
            <w:noWrap/>
            <w:vAlign w:val="center"/>
            <w:hideMark/>
          </w:tcPr>
          <w:p w14:paraId="1117B2CF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20"/>
                <w:szCs w:val="20"/>
              </w:rPr>
            </w:pPr>
            <w:r w:rsidRPr="00E45CA9">
              <w:rPr>
                <w:rFonts w:eastAsia="Times New Roman" w:cs="Arial"/>
                <w:b/>
                <w:bCs/>
                <w:caps/>
                <w:color w:val="FFFFFF"/>
                <w:sz w:val="20"/>
                <w:szCs w:val="20"/>
              </w:rPr>
              <w:t>Dodávateľ</w:t>
            </w:r>
          </w:p>
        </w:tc>
        <w:tc>
          <w:tcPr>
            <w:tcW w:w="1552" w:type="dxa"/>
            <w:vMerge w:val="restart"/>
            <w:noWrap/>
            <w:hideMark/>
          </w:tcPr>
          <w:p w14:paraId="55336B4A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7F7F7F" w:themeFill="text1" w:themeFillTint="80"/>
            <w:noWrap/>
            <w:vAlign w:val="center"/>
            <w:hideMark/>
          </w:tcPr>
          <w:p w14:paraId="30A7E9A6" w14:textId="77777777" w:rsidR="002016B5" w:rsidRPr="00E45CA9" w:rsidRDefault="002016B5" w:rsidP="004D1AD4">
            <w:pPr>
              <w:spacing w:after="0" w:line="240" w:lineRule="auto"/>
              <w:ind w:right="1440"/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E45CA9">
              <w:rPr>
                <w:rFonts w:eastAsia="Times New Roman" w:cs="Arial"/>
                <w:b/>
                <w:bCs/>
                <w:color w:val="FFFFFF"/>
                <w:sz w:val="20"/>
                <w:szCs w:val="20"/>
              </w:rPr>
              <w:t>OBJEDNÁVATEĽ</w:t>
            </w:r>
          </w:p>
        </w:tc>
      </w:tr>
      <w:tr w:rsidR="002016B5" w:rsidRPr="00E45CA9" w14:paraId="28378CE8" w14:textId="77777777" w:rsidTr="0062008F">
        <w:trPr>
          <w:trHeight w:val="310"/>
        </w:trPr>
        <w:tc>
          <w:tcPr>
            <w:tcW w:w="3835" w:type="dxa"/>
            <w:noWrap/>
          </w:tcPr>
          <w:p w14:paraId="1124584D" w14:textId="436B069F" w:rsidR="002016B5" w:rsidRPr="00E45CA9" w:rsidRDefault="002016B5" w:rsidP="004D1AD4">
            <w:pPr>
              <w:spacing w:before="24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52" w:type="dxa"/>
            <w:vMerge/>
            <w:noWrap/>
            <w:vAlign w:val="center"/>
            <w:hideMark/>
          </w:tcPr>
          <w:p w14:paraId="3A5C385F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7EEB6967" w14:textId="00DF9A52" w:rsidR="002016B5" w:rsidRPr="00E45CA9" w:rsidRDefault="000276B6" w:rsidP="004D1AD4">
            <w:pPr>
              <w:spacing w:before="240"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FOOD FAMILY s.r.o.</w:t>
            </w:r>
          </w:p>
        </w:tc>
      </w:tr>
      <w:tr w:rsidR="002016B5" w:rsidRPr="00E45CA9" w14:paraId="732FB63D" w14:textId="77777777" w:rsidTr="0062008F">
        <w:trPr>
          <w:trHeight w:val="302"/>
        </w:trPr>
        <w:tc>
          <w:tcPr>
            <w:tcW w:w="3835" w:type="dxa"/>
            <w:noWrap/>
          </w:tcPr>
          <w:p w14:paraId="762556C0" w14:textId="7BE9E82F" w:rsidR="002016B5" w:rsidRPr="00E45CA9" w:rsidRDefault="002016B5" w:rsidP="004D1A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noWrap/>
            <w:vAlign w:val="center"/>
            <w:hideMark/>
          </w:tcPr>
          <w:p w14:paraId="117E05FB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2AB815F9" w14:textId="5C239CDA" w:rsidR="002016B5" w:rsidRPr="00E45CA9" w:rsidRDefault="000276B6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0276B6">
              <w:rPr>
                <w:sz w:val="20"/>
                <w:szCs w:val="20"/>
              </w:rPr>
              <w:t>Obchodno-výstavný objekt E 7468</w:t>
            </w:r>
          </w:p>
        </w:tc>
      </w:tr>
      <w:tr w:rsidR="002016B5" w:rsidRPr="00E45CA9" w14:paraId="3C5EDEF3" w14:textId="77777777" w:rsidTr="0062008F">
        <w:trPr>
          <w:trHeight w:val="135"/>
        </w:trPr>
        <w:tc>
          <w:tcPr>
            <w:tcW w:w="3835" w:type="dxa"/>
            <w:noWrap/>
          </w:tcPr>
          <w:p w14:paraId="086F38A0" w14:textId="577D5EE4" w:rsidR="002016B5" w:rsidRPr="00E45CA9" w:rsidRDefault="002016B5" w:rsidP="004D1AD4">
            <w:pPr>
              <w:spacing w:after="0"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552" w:type="dxa"/>
            <w:vMerge/>
            <w:noWrap/>
            <w:vAlign w:val="center"/>
            <w:hideMark/>
          </w:tcPr>
          <w:p w14:paraId="2DDC0C59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6DD26AFA" w14:textId="1C532150" w:rsidR="002016B5" w:rsidRPr="00E45CA9" w:rsidRDefault="002016B5" w:rsidP="004D1AD4">
            <w:pPr>
              <w:spacing w:after="0" w:line="240" w:lineRule="auto"/>
              <w:rPr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>8</w:t>
            </w:r>
            <w:r w:rsidR="000276B6">
              <w:rPr>
                <w:sz w:val="20"/>
                <w:szCs w:val="20"/>
              </w:rPr>
              <w:t>4</w:t>
            </w:r>
            <w:r w:rsidRPr="00E45CA9">
              <w:rPr>
                <w:sz w:val="20"/>
                <w:szCs w:val="20"/>
              </w:rPr>
              <w:t>1 0</w:t>
            </w:r>
            <w:r w:rsidR="000276B6">
              <w:rPr>
                <w:sz w:val="20"/>
                <w:szCs w:val="20"/>
              </w:rPr>
              <w:t>7</w:t>
            </w:r>
            <w:r w:rsidRPr="00E45CA9">
              <w:rPr>
                <w:sz w:val="20"/>
                <w:szCs w:val="20"/>
              </w:rPr>
              <w:t xml:space="preserve"> Bratislava</w:t>
            </w:r>
          </w:p>
        </w:tc>
      </w:tr>
      <w:tr w:rsidR="002016B5" w:rsidRPr="00E45CA9" w14:paraId="54769263" w14:textId="77777777" w:rsidTr="004D1AD4">
        <w:trPr>
          <w:trHeight w:val="135"/>
        </w:trPr>
        <w:tc>
          <w:tcPr>
            <w:tcW w:w="3835" w:type="dxa"/>
            <w:noWrap/>
          </w:tcPr>
          <w:p w14:paraId="1E9BD9EF" w14:textId="7FAE2891" w:rsidR="002016B5" w:rsidRPr="00E45CA9" w:rsidRDefault="002016B5" w:rsidP="004D1AD4">
            <w:pPr>
              <w:spacing w:after="0" w:line="24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1552" w:type="dxa"/>
            <w:vMerge/>
            <w:noWrap/>
            <w:vAlign w:val="center"/>
          </w:tcPr>
          <w:p w14:paraId="5C046E81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31102C0C" w14:textId="77777777" w:rsidR="002016B5" w:rsidRPr="00E45CA9" w:rsidRDefault="002016B5" w:rsidP="004D1AD4">
            <w:pPr>
              <w:spacing w:after="0" w:line="240" w:lineRule="auto"/>
              <w:rPr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>Slovenská republika</w:t>
            </w:r>
          </w:p>
        </w:tc>
      </w:tr>
      <w:tr w:rsidR="002016B5" w:rsidRPr="00E45CA9" w14:paraId="01BFBC7B" w14:textId="77777777" w:rsidTr="004D1AD4">
        <w:trPr>
          <w:trHeight w:val="310"/>
        </w:trPr>
        <w:tc>
          <w:tcPr>
            <w:tcW w:w="3835" w:type="dxa"/>
            <w:noWrap/>
            <w:hideMark/>
          </w:tcPr>
          <w:p w14:paraId="63DACB7C" w14:textId="77777777" w:rsidR="002016B5" w:rsidRPr="00E45CA9" w:rsidRDefault="002016B5" w:rsidP="004D1AD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noWrap/>
            <w:vAlign w:val="center"/>
            <w:hideMark/>
          </w:tcPr>
          <w:p w14:paraId="5BBD46FC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075923D1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2016B5" w:rsidRPr="00E45CA9" w14:paraId="32654B47" w14:textId="77777777" w:rsidTr="004D1AD4">
        <w:trPr>
          <w:trHeight w:val="310"/>
        </w:trPr>
        <w:tc>
          <w:tcPr>
            <w:tcW w:w="3835" w:type="dxa"/>
            <w:noWrap/>
          </w:tcPr>
          <w:p w14:paraId="061243B4" w14:textId="5757376A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 xml:space="preserve">IČO: </w:t>
            </w:r>
          </w:p>
        </w:tc>
        <w:tc>
          <w:tcPr>
            <w:tcW w:w="1552" w:type="dxa"/>
            <w:vMerge/>
            <w:noWrap/>
            <w:vAlign w:val="center"/>
            <w:hideMark/>
          </w:tcPr>
          <w:p w14:paraId="05BC0CB6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1A405E10" w14:textId="4AA7B5D7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 xml:space="preserve">IČO.: </w:t>
            </w:r>
            <w:r w:rsidR="000276B6">
              <w:rPr>
                <w:rFonts w:cs="Arial"/>
                <w:sz w:val="20"/>
              </w:rPr>
              <w:t>44 412 495</w:t>
            </w:r>
          </w:p>
        </w:tc>
      </w:tr>
      <w:tr w:rsidR="002016B5" w:rsidRPr="00E45CA9" w14:paraId="243D3B06" w14:textId="77777777" w:rsidTr="004D1AD4">
        <w:trPr>
          <w:trHeight w:val="310"/>
        </w:trPr>
        <w:tc>
          <w:tcPr>
            <w:tcW w:w="3835" w:type="dxa"/>
            <w:noWrap/>
          </w:tcPr>
          <w:p w14:paraId="7305B6DC" w14:textId="6806F1EC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45CA9">
              <w:rPr>
                <w:rFonts w:eastAsia="Times New Roman" w:cs="Arial"/>
                <w:sz w:val="20"/>
                <w:szCs w:val="20"/>
              </w:rPr>
              <w:t xml:space="preserve">DIČ: </w:t>
            </w:r>
          </w:p>
        </w:tc>
        <w:tc>
          <w:tcPr>
            <w:tcW w:w="1552" w:type="dxa"/>
            <w:vMerge/>
            <w:noWrap/>
            <w:vAlign w:val="center"/>
            <w:hideMark/>
          </w:tcPr>
          <w:p w14:paraId="3D450E7B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1D496891" w14:textId="0ADCE570" w:rsidR="002016B5" w:rsidRPr="00E45CA9" w:rsidRDefault="002016B5" w:rsidP="004D1AD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 xml:space="preserve">DIČ.: </w:t>
            </w:r>
            <w:r w:rsidR="000276B6" w:rsidRPr="007C09A9">
              <w:rPr>
                <w:rFonts w:cs="Arial"/>
                <w:sz w:val="20"/>
                <w:lang w:val="cs-CZ"/>
              </w:rPr>
              <w:t>2022704431</w:t>
            </w:r>
            <w:r w:rsidRPr="00E45CA9">
              <w:rPr>
                <w:sz w:val="20"/>
                <w:szCs w:val="20"/>
              </w:rPr>
              <w:br/>
            </w:r>
          </w:p>
        </w:tc>
      </w:tr>
      <w:tr w:rsidR="002016B5" w:rsidRPr="00E45CA9" w14:paraId="064DE487" w14:textId="77777777" w:rsidTr="004D1AD4">
        <w:trPr>
          <w:trHeight w:val="310"/>
        </w:trPr>
        <w:tc>
          <w:tcPr>
            <w:tcW w:w="3835" w:type="dxa"/>
            <w:noWrap/>
          </w:tcPr>
          <w:p w14:paraId="5C0E1F6F" w14:textId="47F5B759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45CA9">
              <w:rPr>
                <w:rFonts w:eastAsia="Times New Roman" w:cs="Arial"/>
                <w:sz w:val="20"/>
                <w:szCs w:val="20"/>
              </w:rPr>
              <w:t>IČ DPH:</w:t>
            </w:r>
            <w:r w:rsidRPr="00E45C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noWrap/>
            <w:vAlign w:val="center"/>
          </w:tcPr>
          <w:p w14:paraId="24D8BF64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2A331F8B" w14:textId="6D5D2BFE" w:rsidR="002016B5" w:rsidRPr="00E45CA9" w:rsidRDefault="002016B5" w:rsidP="004D1AD4">
            <w:pPr>
              <w:spacing w:after="0" w:line="240" w:lineRule="auto"/>
              <w:rPr>
                <w:sz w:val="20"/>
                <w:szCs w:val="20"/>
              </w:rPr>
            </w:pPr>
            <w:r w:rsidRPr="00E45CA9">
              <w:rPr>
                <w:rFonts w:eastAsia="Times New Roman" w:cs="Arial"/>
                <w:sz w:val="20"/>
                <w:szCs w:val="20"/>
              </w:rPr>
              <w:t xml:space="preserve">IČ DPH: </w:t>
            </w:r>
            <w:r w:rsidR="000276B6" w:rsidRPr="007C09A9">
              <w:rPr>
                <w:rFonts w:cs="Arial"/>
                <w:sz w:val="20"/>
                <w:lang w:val="cs-CZ"/>
              </w:rPr>
              <w:t>SK2022704431</w:t>
            </w:r>
          </w:p>
        </w:tc>
      </w:tr>
      <w:tr w:rsidR="002016B5" w:rsidRPr="00E45CA9" w14:paraId="1A65D38E" w14:textId="77777777" w:rsidTr="004D1AD4">
        <w:trPr>
          <w:trHeight w:val="310"/>
        </w:trPr>
        <w:tc>
          <w:tcPr>
            <w:tcW w:w="3835" w:type="dxa"/>
            <w:noWrap/>
          </w:tcPr>
          <w:p w14:paraId="7544B807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52" w:type="dxa"/>
            <w:noWrap/>
            <w:vAlign w:val="center"/>
          </w:tcPr>
          <w:p w14:paraId="6854CC17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18268FC2" w14:textId="77777777" w:rsidR="002016B5" w:rsidRPr="00E45CA9" w:rsidRDefault="002016B5" w:rsidP="004D1AD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16B5" w:rsidRPr="00E45CA9" w14:paraId="110226AF" w14:textId="77777777" w:rsidTr="004D1AD4">
        <w:trPr>
          <w:trHeight w:val="310"/>
        </w:trPr>
        <w:tc>
          <w:tcPr>
            <w:tcW w:w="3835" w:type="dxa"/>
            <w:noWrap/>
          </w:tcPr>
          <w:p w14:paraId="4F71AC67" w14:textId="28193B23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ko-KR"/>
              </w:rPr>
            </w:pPr>
            <w:r w:rsidRPr="00E45CA9">
              <w:rPr>
                <w:rFonts w:eastAsia="Times New Roman" w:cs="Arial"/>
                <w:sz w:val="20"/>
                <w:szCs w:val="20"/>
                <w:lang w:eastAsia="ko-KR"/>
              </w:rPr>
              <w:t>ďalej ako</w:t>
            </w:r>
            <w:r w:rsidR="00141DF3">
              <w:rPr>
                <w:rFonts w:eastAsia="Times New Roman" w:cs="Arial"/>
                <w:sz w:val="20"/>
                <w:szCs w:val="20"/>
                <w:lang w:eastAsia="ko-KR"/>
              </w:rPr>
              <w:t xml:space="preserve"> </w:t>
            </w:r>
            <w:r w:rsidRPr="00E45CA9">
              <w:rPr>
                <w:rFonts w:eastAsia="Times New Roman" w:cs="Arial"/>
                <w:sz w:val="20"/>
                <w:szCs w:val="20"/>
                <w:lang w:eastAsia="ko-KR"/>
              </w:rPr>
              <w:t>(“</w:t>
            </w:r>
            <w:r w:rsidRPr="00E45CA9">
              <w:rPr>
                <w:rFonts w:eastAsia="Times New Roman" w:cs="Arial"/>
                <w:b/>
                <w:bCs/>
                <w:sz w:val="20"/>
                <w:szCs w:val="20"/>
                <w:lang w:eastAsia="ko-KR"/>
              </w:rPr>
              <w:t>Dodávateľ</w:t>
            </w:r>
            <w:r w:rsidRPr="00E45CA9">
              <w:rPr>
                <w:rFonts w:eastAsia="Times New Roman" w:cs="Arial"/>
                <w:sz w:val="20"/>
                <w:szCs w:val="20"/>
                <w:lang w:eastAsia="ko-KR"/>
              </w:rPr>
              <w:t>”)</w:t>
            </w:r>
          </w:p>
          <w:p w14:paraId="56EFBFA3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ko-KR"/>
              </w:rPr>
            </w:pPr>
          </w:p>
        </w:tc>
        <w:tc>
          <w:tcPr>
            <w:tcW w:w="1552" w:type="dxa"/>
            <w:noWrap/>
            <w:vAlign w:val="center"/>
          </w:tcPr>
          <w:p w14:paraId="4697B059" w14:textId="77777777" w:rsidR="002016B5" w:rsidRPr="00E45CA9" w:rsidRDefault="002016B5" w:rsidP="004D1AD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969" w:type="dxa"/>
            <w:noWrap/>
          </w:tcPr>
          <w:p w14:paraId="445521E5" w14:textId="77777777" w:rsidR="002016B5" w:rsidRPr="00E45CA9" w:rsidRDefault="002016B5" w:rsidP="004D1AD4">
            <w:pPr>
              <w:spacing w:after="0" w:line="240" w:lineRule="auto"/>
              <w:rPr>
                <w:sz w:val="20"/>
                <w:szCs w:val="20"/>
              </w:rPr>
            </w:pPr>
            <w:r w:rsidRPr="00E45CA9">
              <w:rPr>
                <w:sz w:val="20"/>
                <w:szCs w:val="20"/>
              </w:rPr>
              <w:t>ďalej ako (“</w:t>
            </w:r>
            <w:r w:rsidRPr="00E45CA9">
              <w:rPr>
                <w:b/>
                <w:bCs/>
                <w:sz w:val="20"/>
                <w:szCs w:val="20"/>
              </w:rPr>
              <w:t>Objednávateľ</w:t>
            </w:r>
            <w:r w:rsidRPr="00E45CA9">
              <w:rPr>
                <w:sz w:val="20"/>
                <w:szCs w:val="20"/>
              </w:rPr>
              <w:t>”)</w:t>
            </w:r>
          </w:p>
        </w:tc>
      </w:tr>
      <w:tr w:rsidR="002016B5" w:rsidRPr="00E45CA9" w14:paraId="0D187120" w14:textId="77777777" w:rsidTr="004D1AD4">
        <w:trPr>
          <w:trHeight w:val="310"/>
        </w:trPr>
        <w:tc>
          <w:tcPr>
            <w:tcW w:w="9356" w:type="dxa"/>
            <w:gridSpan w:val="3"/>
            <w:noWrap/>
          </w:tcPr>
          <w:p w14:paraId="1A92CEE9" w14:textId="77777777" w:rsidR="002016B5" w:rsidRPr="00E45CA9" w:rsidRDefault="002016B5" w:rsidP="004D1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CA9">
              <w:rPr>
                <w:rFonts w:eastAsia="Times New Roman" w:cs="Arial"/>
                <w:sz w:val="20"/>
                <w:szCs w:val="20"/>
                <w:lang w:eastAsia="ko-KR"/>
              </w:rPr>
              <w:t>spolu ako („</w:t>
            </w:r>
            <w:r w:rsidRPr="00E45CA9">
              <w:rPr>
                <w:rFonts w:eastAsia="Times New Roman" w:cs="Arial"/>
                <w:b/>
                <w:bCs/>
                <w:sz w:val="20"/>
                <w:szCs w:val="20"/>
                <w:lang w:eastAsia="ko-KR"/>
              </w:rPr>
              <w:t>Zmluvné strany</w:t>
            </w:r>
            <w:r w:rsidRPr="00E45CA9">
              <w:rPr>
                <w:rFonts w:eastAsia="Times New Roman" w:cs="Arial"/>
                <w:sz w:val="20"/>
                <w:szCs w:val="20"/>
                <w:lang w:eastAsia="ko-KR"/>
              </w:rPr>
              <w:t>“)</w:t>
            </w:r>
          </w:p>
        </w:tc>
      </w:tr>
    </w:tbl>
    <w:p w14:paraId="5800302B" w14:textId="60C4D967" w:rsidR="002016B5" w:rsidRPr="00E45CA9" w:rsidRDefault="002016B5" w:rsidP="002016B5">
      <w:pPr>
        <w:spacing w:before="240"/>
        <w:rPr>
          <w:rFonts w:eastAsia="Times New Roman" w:cs="Arial"/>
          <w:b/>
          <w:bCs/>
          <w:sz w:val="20"/>
          <w:szCs w:val="20"/>
          <w:u w:val="single"/>
        </w:rPr>
      </w:pPr>
      <w:r w:rsidRPr="00E45CA9">
        <w:rPr>
          <w:rFonts w:eastAsia="Times New Roman" w:cs="Arial"/>
          <w:b/>
          <w:bCs/>
          <w:sz w:val="20"/>
          <w:szCs w:val="20"/>
          <w:u w:val="single"/>
        </w:rPr>
        <w:t>Predmet objednávky</w:t>
      </w:r>
    </w:p>
    <w:p w14:paraId="5005A489" w14:textId="69CF138A" w:rsidR="0062008F" w:rsidRDefault="000276B6" w:rsidP="0062008F">
      <w:pPr>
        <w:spacing w:before="24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Objednávateľ</w:t>
      </w:r>
      <w:r w:rsidR="00D24A8F">
        <w:rPr>
          <w:rFonts w:eastAsia="Times New Roman" w:cs="Arial"/>
          <w:sz w:val="20"/>
          <w:szCs w:val="20"/>
        </w:rPr>
        <w:t xml:space="preserve"> </w:t>
      </w:r>
      <w:r w:rsidR="002016B5" w:rsidRPr="00E45CA9">
        <w:rPr>
          <w:rFonts w:eastAsia="Times New Roman" w:cs="Arial"/>
          <w:sz w:val="20"/>
          <w:szCs w:val="20"/>
        </w:rPr>
        <w:t xml:space="preserve">vystavuje túto objednávku č. </w:t>
      </w:r>
      <w:r w:rsidR="0062008F" w:rsidRPr="0062008F">
        <w:rPr>
          <w:rFonts w:eastAsia="Times New Roman" w:cs="Arial"/>
          <w:sz w:val="20"/>
          <w:szCs w:val="20"/>
          <w:highlight w:val="yellow"/>
        </w:rPr>
        <w:t>XXXXXX</w:t>
      </w:r>
      <w:r w:rsidR="00CA0203">
        <w:rPr>
          <w:rFonts w:eastAsia="Times New Roman" w:cs="Arial"/>
          <w:sz w:val="20"/>
          <w:szCs w:val="20"/>
        </w:rPr>
        <w:t xml:space="preserve"> na </w:t>
      </w:r>
      <w:r w:rsidR="00334FBC">
        <w:rPr>
          <w:rFonts w:eastAsia="Times New Roman" w:cs="Arial"/>
          <w:sz w:val="20"/>
          <w:szCs w:val="20"/>
        </w:rPr>
        <w:t>dodanie predmetu zákazky</w:t>
      </w:r>
      <w:r w:rsidR="0062008F">
        <w:rPr>
          <w:rFonts w:eastAsia="Times New Roman" w:cs="Arial"/>
          <w:sz w:val="20"/>
          <w:szCs w:val="20"/>
        </w:rPr>
        <w:t>......</w:t>
      </w:r>
      <w:r w:rsidR="00334FBC">
        <w:rPr>
          <w:rFonts w:eastAsia="Times New Roman" w:cs="Arial"/>
          <w:sz w:val="20"/>
          <w:szCs w:val="20"/>
        </w:rPr>
        <w:t xml:space="preserve"> </w:t>
      </w:r>
    </w:p>
    <w:p w14:paraId="5CA42F56" w14:textId="0D814EE7" w:rsidR="002016B5" w:rsidRPr="00E45CA9" w:rsidRDefault="002016B5" w:rsidP="0062008F">
      <w:pPr>
        <w:spacing w:before="240"/>
        <w:jc w:val="both"/>
        <w:rPr>
          <w:rFonts w:eastAsia="Times New Roman" w:cs="Arial"/>
          <w:b/>
          <w:bCs/>
          <w:sz w:val="20"/>
          <w:szCs w:val="20"/>
          <w:u w:val="single"/>
        </w:rPr>
      </w:pPr>
      <w:r w:rsidRPr="00E45CA9">
        <w:rPr>
          <w:rFonts w:eastAsia="Times New Roman" w:cs="Arial"/>
          <w:b/>
          <w:bCs/>
          <w:sz w:val="20"/>
          <w:szCs w:val="20"/>
          <w:u w:val="single"/>
        </w:rPr>
        <w:t>Cena bez DPH</w:t>
      </w:r>
    </w:p>
    <w:p w14:paraId="085BE8E0" w14:textId="611698D9" w:rsidR="00B3447A" w:rsidRDefault="00A15AAC" w:rsidP="002016B5">
      <w:pPr>
        <w:spacing w:before="240"/>
        <w:rPr>
          <w:rFonts w:eastAsia="Times New Roman" w:cs="Arial"/>
          <w:b/>
          <w:bCs/>
          <w:sz w:val="20"/>
          <w:szCs w:val="20"/>
          <w:u w:val="single"/>
        </w:rPr>
      </w:pPr>
      <w:r w:rsidRPr="0077248C">
        <w:rPr>
          <w:rFonts w:eastAsia="Times New Roman" w:cs="Arial"/>
          <w:sz w:val="20"/>
          <w:szCs w:val="20"/>
        </w:rPr>
        <w:t xml:space="preserve">Cena za </w:t>
      </w:r>
      <w:r>
        <w:rPr>
          <w:rFonts w:eastAsia="Times New Roman" w:cs="Arial"/>
          <w:sz w:val="20"/>
          <w:szCs w:val="20"/>
        </w:rPr>
        <w:t>predmet objednávky</w:t>
      </w:r>
      <w:r w:rsidRPr="0077248C">
        <w:rPr>
          <w:rFonts w:eastAsia="Times New Roman" w:cs="Arial"/>
          <w:sz w:val="20"/>
          <w:szCs w:val="20"/>
        </w:rPr>
        <w:t xml:space="preserve"> v rozsahu podľa </w:t>
      </w:r>
      <w:r>
        <w:rPr>
          <w:rFonts w:eastAsia="Times New Roman" w:cs="Arial"/>
          <w:sz w:val="20"/>
          <w:szCs w:val="20"/>
        </w:rPr>
        <w:t>predmetu objednávky</w:t>
      </w:r>
      <w:r w:rsidRPr="0077248C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 xml:space="preserve">je </w:t>
      </w:r>
      <w:r w:rsidRPr="003A7E46">
        <w:rPr>
          <w:rFonts w:eastAsia="Times New Roman" w:cs="Arial"/>
          <w:b/>
          <w:bCs/>
          <w:sz w:val="20"/>
          <w:szCs w:val="20"/>
        </w:rPr>
        <w:t xml:space="preserve">EUR </w:t>
      </w:r>
      <w:r w:rsidR="0062008F" w:rsidRPr="0062008F">
        <w:rPr>
          <w:rFonts w:eastAsia="Times New Roman" w:cs="Arial"/>
          <w:b/>
          <w:bCs/>
          <w:sz w:val="20"/>
          <w:szCs w:val="20"/>
          <w:highlight w:val="yellow"/>
        </w:rPr>
        <w:t>XXXXXX</w:t>
      </w:r>
      <w:r w:rsidRPr="003A7E46">
        <w:rPr>
          <w:rFonts w:eastAsia="Times New Roman" w:cs="Arial"/>
          <w:b/>
          <w:bCs/>
          <w:sz w:val="20"/>
          <w:szCs w:val="20"/>
        </w:rPr>
        <w:t xml:space="preserve"> bez DPH</w:t>
      </w:r>
      <w:r>
        <w:rPr>
          <w:rFonts w:eastAsia="Times New Roman" w:cs="Arial"/>
          <w:b/>
          <w:bCs/>
          <w:sz w:val="20"/>
          <w:szCs w:val="20"/>
        </w:rPr>
        <w:t>.</w:t>
      </w:r>
    </w:p>
    <w:p w14:paraId="4B751765" w14:textId="3AF116D2" w:rsidR="002016B5" w:rsidRPr="00E45CA9" w:rsidRDefault="002016B5" w:rsidP="002016B5">
      <w:pPr>
        <w:spacing w:before="240"/>
        <w:rPr>
          <w:rFonts w:eastAsia="Times New Roman" w:cs="Arial"/>
          <w:b/>
          <w:bCs/>
          <w:sz w:val="20"/>
          <w:szCs w:val="20"/>
          <w:u w:val="single"/>
        </w:rPr>
      </w:pPr>
      <w:r w:rsidRPr="00E45CA9">
        <w:rPr>
          <w:rFonts w:eastAsia="Times New Roman" w:cs="Arial"/>
          <w:b/>
          <w:bCs/>
          <w:sz w:val="20"/>
          <w:szCs w:val="20"/>
          <w:u w:val="single"/>
        </w:rPr>
        <w:t>Dodacie a platobné podmienky</w:t>
      </w:r>
    </w:p>
    <w:p w14:paraId="660F4EE9" w14:textId="3AA5CAA1" w:rsidR="002016B5" w:rsidRPr="00E45CA9" w:rsidRDefault="002016B5" w:rsidP="002016B5">
      <w:pPr>
        <w:jc w:val="both"/>
        <w:rPr>
          <w:rFonts w:eastAsia="Times New Roman" w:cs="Arial"/>
          <w:sz w:val="20"/>
          <w:szCs w:val="20"/>
        </w:rPr>
      </w:pPr>
      <w:r w:rsidRPr="00E45CA9">
        <w:rPr>
          <w:rFonts w:eastAsia="Times New Roman" w:cs="Arial"/>
          <w:b/>
          <w:bCs/>
          <w:sz w:val="20"/>
          <w:szCs w:val="20"/>
        </w:rPr>
        <w:t>Termín dod</w:t>
      </w:r>
      <w:r w:rsidR="00D4390D">
        <w:rPr>
          <w:rFonts w:eastAsia="Times New Roman" w:cs="Arial"/>
          <w:b/>
          <w:bCs/>
          <w:sz w:val="20"/>
          <w:szCs w:val="20"/>
        </w:rPr>
        <w:t>ania</w:t>
      </w:r>
      <w:r w:rsidRPr="00E45CA9">
        <w:rPr>
          <w:rFonts w:eastAsia="Times New Roman" w:cs="Arial"/>
          <w:b/>
          <w:bCs/>
          <w:sz w:val="20"/>
          <w:szCs w:val="20"/>
        </w:rPr>
        <w:t>:</w:t>
      </w:r>
      <w:r w:rsidRPr="00E45CA9">
        <w:rPr>
          <w:rFonts w:eastAsia="Times New Roman" w:cs="Arial"/>
          <w:sz w:val="20"/>
          <w:szCs w:val="20"/>
        </w:rPr>
        <w:t xml:space="preserve"> </w:t>
      </w:r>
    </w:p>
    <w:p w14:paraId="5D237263" w14:textId="2A2764F6" w:rsidR="00C62433" w:rsidRDefault="00EC1776" w:rsidP="002016B5">
      <w:pPr>
        <w:jc w:val="both"/>
        <w:rPr>
          <w:rFonts w:eastAsia="Times New Roman" w:cs="Arial"/>
          <w:sz w:val="20"/>
          <w:szCs w:val="20"/>
        </w:rPr>
      </w:pPr>
      <w:r w:rsidRPr="00EC1776">
        <w:rPr>
          <w:rFonts w:eastAsia="Times New Roman" w:cs="Arial"/>
          <w:sz w:val="20"/>
          <w:szCs w:val="20"/>
        </w:rPr>
        <w:t xml:space="preserve">do </w:t>
      </w:r>
      <w:r w:rsidR="0062008F" w:rsidRPr="0062008F">
        <w:rPr>
          <w:rFonts w:eastAsia="Times New Roman" w:cs="Arial"/>
          <w:sz w:val="20"/>
          <w:szCs w:val="20"/>
          <w:highlight w:val="yellow"/>
        </w:rPr>
        <w:t>XXXXXX</w:t>
      </w:r>
      <w:r w:rsidRPr="00EC1776">
        <w:rPr>
          <w:rFonts w:eastAsia="Times New Roman" w:cs="Arial"/>
          <w:sz w:val="20"/>
          <w:szCs w:val="20"/>
        </w:rPr>
        <w:t xml:space="preserve"> od</w:t>
      </w:r>
      <w:r w:rsidR="00767C2F">
        <w:rPr>
          <w:rFonts w:eastAsia="Times New Roman" w:cs="Arial"/>
          <w:sz w:val="20"/>
          <w:szCs w:val="20"/>
        </w:rPr>
        <w:t>o</w:t>
      </w:r>
      <w:r w:rsidRPr="00EC1776">
        <w:rPr>
          <w:rFonts w:eastAsia="Times New Roman" w:cs="Arial"/>
          <w:sz w:val="20"/>
          <w:szCs w:val="20"/>
        </w:rPr>
        <w:t xml:space="preserve"> dňa potvrdenia objednávky</w:t>
      </w:r>
      <w:r w:rsidR="00AB4F2A">
        <w:rPr>
          <w:rFonts w:eastAsia="Times New Roman" w:cs="Arial"/>
          <w:sz w:val="20"/>
          <w:szCs w:val="20"/>
        </w:rPr>
        <w:t>.</w:t>
      </w:r>
    </w:p>
    <w:p w14:paraId="789DEE92" w14:textId="459F3068" w:rsidR="004F72B4" w:rsidRPr="000D74D7" w:rsidRDefault="000D74D7" w:rsidP="002016B5">
      <w:pPr>
        <w:jc w:val="both"/>
        <w:rPr>
          <w:rFonts w:eastAsia="Times New Roman" w:cs="Arial"/>
          <w:b/>
          <w:bCs/>
          <w:sz w:val="20"/>
          <w:szCs w:val="20"/>
        </w:rPr>
      </w:pPr>
      <w:r w:rsidRPr="000D74D7">
        <w:rPr>
          <w:rFonts w:eastAsia="Times New Roman" w:cs="Arial"/>
          <w:b/>
          <w:bCs/>
          <w:sz w:val="20"/>
          <w:szCs w:val="20"/>
        </w:rPr>
        <w:t xml:space="preserve">Miesto dodania: </w:t>
      </w:r>
    </w:p>
    <w:p w14:paraId="4759B176" w14:textId="77777777" w:rsidR="0062008F" w:rsidRDefault="0062008F" w:rsidP="002016B5">
      <w:pPr>
        <w:jc w:val="both"/>
        <w:rPr>
          <w:rFonts w:eastAsia="Times New Roman" w:cs="Arial"/>
          <w:b/>
          <w:bCs/>
          <w:sz w:val="20"/>
          <w:szCs w:val="20"/>
        </w:rPr>
      </w:pPr>
    </w:p>
    <w:p w14:paraId="38561D3B" w14:textId="0710ECA9" w:rsidR="002016B5" w:rsidRPr="00E45CA9" w:rsidRDefault="002016B5" w:rsidP="002016B5">
      <w:pPr>
        <w:jc w:val="both"/>
        <w:rPr>
          <w:rFonts w:eastAsia="Times New Roman" w:cs="Arial"/>
          <w:sz w:val="20"/>
          <w:szCs w:val="20"/>
        </w:rPr>
      </w:pPr>
      <w:r w:rsidRPr="00E45CA9">
        <w:rPr>
          <w:rFonts w:eastAsia="Times New Roman" w:cs="Arial"/>
          <w:b/>
          <w:bCs/>
          <w:sz w:val="20"/>
          <w:szCs w:val="20"/>
        </w:rPr>
        <w:t>Ostatné podmienky:</w:t>
      </w:r>
      <w:r w:rsidRPr="00E45CA9">
        <w:rPr>
          <w:rFonts w:eastAsia="Times New Roman" w:cs="Arial"/>
          <w:sz w:val="20"/>
          <w:szCs w:val="20"/>
        </w:rPr>
        <w:t xml:space="preserve"> </w:t>
      </w:r>
    </w:p>
    <w:p w14:paraId="0A76F3C0" w14:textId="77777777" w:rsidR="0062008F" w:rsidRDefault="0062008F" w:rsidP="002016B5">
      <w:pPr>
        <w:jc w:val="both"/>
        <w:rPr>
          <w:rFonts w:eastAsia="Times New Roman" w:cs="Arial"/>
          <w:b/>
          <w:bCs/>
          <w:sz w:val="20"/>
          <w:szCs w:val="20"/>
        </w:rPr>
      </w:pPr>
    </w:p>
    <w:p w14:paraId="19D77D0A" w14:textId="77777777" w:rsidR="002016B5" w:rsidRPr="00E45CA9" w:rsidRDefault="002016B5" w:rsidP="002016B5">
      <w:pPr>
        <w:jc w:val="both"/>
        <w:rPr>
          <w:rFonts w:eastAsia="Times New Roman" w:cs="Arial"/>
          <w:sz w:val="20"/>
          <w:szCs w:val="20"/>
        </w:rPr>
      </w:pPr>
      <w:r w:rsidRPr="00E45CA9">
        <w:rPr>
          <w:rFonts w:eastAsia="Times New Roman" w:cs="Arial"/>
          <w:b/>
          <w:bCs/>
          <w:sz w:val="20"/>
          <w:szCs w:val="20"/>
        </w:rPr>
        <w:t>Platobné podmienky:</w:t>
      </w:r>
      <w:r w:rsidRPr="00E45CA9">
        <w:rPr>
          <w:rFonts w:eastAsia="Times New Roman" w:cs="Arial"/>
          <w:sz w:val="20"/>
          <w:szCs w:val="20"/>
        </w:rPr>
        <w:t xml:space="preserve"> </w:t>
      </w:r>
    </w:p>
    <w:p w14:paraId="3A7C00B7" w14:textId="42344E30" w:rsidR="0087169C" w:rsidRDefault="0087169C" w:rsidP="00595B08">
      <w:pPr>
        <w:jc w:val="both"/>
        <w:rPr>
          <w:rFonts w:eastAsia="Times New Roman" w:cs="Arial"/>
          <w:sz w:val="20"/>
          <w:szCs w:val="20"/>
        </w:rPr>
      </w:pPr>
      <w:r w:rsidRPr="00F57B7B">
        <w:rPr>
          <w:rFonts w:eastAsia="Times New Roman" w:cs="Arial"/>
          <w:sz w:val="20"/>
          <w:szCs w:val="20"/>
        </w:rPr>
        <w:t xml:space="preserve">Faktúra za </w:t>
      </w:r>
      <w:r>
        <w:rPr>
          <w:rFonts w:eastAsia="Times New Roman" w:cs="Arial"/>
          <w:sz w:val="20"/>
          <w:szCs w:val="20"/>
        </w:rPr>
        <w:t>dodaný tovar bude vystavená Dodávateľom po dodaní predmetu objednávky na základe preberacieho protokolu / dodacieho listu</w:t>
      </w:r>
      <w:r w:rsidRPr="00F57B7B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potvrdeného Objednávateľom.</w:t>
      </w:r>
    </w:p>
    <w:p w14:paraId="7F9BCE3F" w14:textId="39DEFC26" w:rsidR="00DA5900" w:rsidRDefault="001F44F9" w:rsidP="00595B08">
      <w:pPr>
        <w:jc w:val="both"/>
        <w:rPr>
          <w:rFonts w:eastAsia="Times New Roman" w:cs="Arial"/>
          <w:sz w:val="20"/>
          <w:szCs w:val="20"/>
        </w:rPr>
      </w:pPr>
      <w:r w:rsidRPr="001F44F9">
        <w:rPr>
          <w:rFonts w:eastAsia="Times New Roman" w:cs="Arial"/>
          <w:sz w:val="20"/>
          <w:szCs w:val="20"/>
        </w:rPr>
        <w:t xml:space="preserve">Splatnosť vystavených faktúr je 30 dní od dňa </w:t>
      </w:r>
      <w:r w:rsidR="008D642E" w:rsidRPr="008D642E">
        <w:rPr>
          <w:rFonts w:eastAsia="Times New Roman" w:cs="Arial"/>
          <w:sz w:val="20"/>
          <w:szCs w:val="20"/>
        </w:rPr>
        <w:t>doručenia faktúry</w:t>
      </w:r>
      <w:r w:rsidR="008D642E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Objednávateľovi</w:t>
      </w:r>
      <w:r w:rsidRPr="001F44F9">
        <w:rPr>
          <w:rFonts w:eastAsia="Times New Roman" w:cs="Arial"/>
          <w:sz w:val="20"/>
          <w:szCs w:val="20"/>
        </w:rPr>
        <w:t>.</w:t>
      </w:r>
    </w:p>
    <w:p w14:paraId="465534BA" w14:textId="7FF4EED4" w:rsidR="00595B08" w:rsidRPr="00595B08" w:rsidRDefault="00595B08" w:rsidP="00595B08">
      <w:pPr>
        <w:jc w:val="both"/>
        <w:rPr>
          <w:rFonts w:eastAsia="Times New Roman" w:cs="Arial"/>
          <w:sz w:val="20"/>
          <w:szCs w:val="20"/>
        </w:rPr>
      </w:pPr>
      <w:r w:rsidRPr="00595B08">
        <w:rPr>
          <w:rFonts w:eastAsia="Times New Roman" w:cs="Arial"/>
          <w:sz w:val="20"/>
          <w:szCs w:val="20"/>
        </w:rPr>
        <w:lastRenderedPageBreak/>
        <w:t xml:space="preserve">Faktúra </w:t>
      </w:r>
      <w:r w:rsidR="0063440C">
        <w:rPr>
          <w:rFonts w:eastAsia="Times New Roman" w:cs="Arial"/>
          <w:sz w:val="20"/>
          <w:szCs w:val="20"/>
        </w:rPr>
        <w:t>Dodávateľa</w:t>
      </w:r>
      <w:r w:rsidRPr="00595B08">
        <w:rPr>
          <w:rFonts w:eastAsia="Times New Roman" w:cs="Arial"/>
          <w:sz w:val="20"/>
          <w:szCs w:val="20"/>
        </w:rPr>
        <w:t xml:space="preserve"> musí byť vystavená v súlade s príslušnými právnymi predpismi a doručená </w:t>
      </w:r>
      <w:r w:rsidR="0063440C">
        <w:rPr>
          <w:rFonts w:eastAsia="Times New Roman" w:cs="Arial"/>
          <w:sz w:val="20"/>
          <w:szCs w:val="20"/>
        </w:rPr>
        <w:t>Objednávateľovi</w:t>
      </w:r>
      <w:r w:rsidRPr="00595B08">
        <w:rPr>
          <w:rFonts w:eastAsia="Times New Roman" w:cs="Arial"/>
          <w:sz w:val="20"/>
          <w:szCs w:val="20"/>
        </w:rPr>
        <w:t xml:space="preserve">. Ak faktúra nebude obsahovať zákonom stanovené náležitosti, alebo ak v nej budú uvedené nesprávne údaje, je </w:t>
      </w:r>
      <w:r w:rsidR="001D67C5">
        <w:rPr>
          <w:rFonts w:eastAsia="Times New Roman" w:cs="Arial"/>
          <w:sz w:val="20"/>
          <w:szCs w:val="20"/>
        </w:rPr>
        <w:t>Objednávateľ</w:t>
      </w:r>
      <w:r w:rsidRPr="00595B08">
        <w:rPr>
          <w:rFonts w:eastAsia="Times New Roman" w:cs="Arial"/>
          <w:sz w:val="20"/>
          <w:szCs w:val="20"/>
        </w:rPr>
        <w:t xml:space="preserve"> oprávnený vrátiť ju v lehote 7 dní od jej doručenia </w:t>
      </w:r>
      <w:r w:rsidR="001D67C5">
        <w:rPr>
          <w:rFonts w:eastAsia="Times New Roman" w:cs="Arial"/>
          <w:sz w:val="20"/>
          <w:szCs w:val="20"/>
        </w:rPr>
        <w:t>Dodávateľovi</w:t>
      </w:r>
      <w:r w:rsidRPr="00595B08">
        <w:rPr>
          <w:rFonts w:eastAsia="Times New Roman" w:cs="Arial"/>
          <w:sz w:val="20"/>
          <w:szCs w:val="20"/>
        </w:rPr>
        <w:t xml:space="preserve"> s uvedením chýbajúcich náležitostí alebo nesprávnych údajov. V takom prípade začína nová lehota splatnosti, ktorá začne plynúť doručením opravenej faktúry </w:t>
      </w:r>
      <w:r w:rsidR="00756302">
        <w:rPr>
          <w:rFonts w:eastAsia="Times New Roman" w:cs="Arial"/>
          <w:sz w:val="20"/>
          <w:szCs w:val="20"/>
        </w:rPr>
        <w:t>Objednávateľovi</w:t>
      </w:r>
      <w:r w:rsidRPr="00595B08">
        <w:rPr>
          <w:rFonts w:eastAsia="Times New Roman" w:cs="Arial"/>
          <w:sz w:val="20"/>
          <w:szCs w:val="20"/>
        </w:rPr>
        <w:t>.</w:t>
      </w:r>
    </w:p>
    <w:p w14:paraId="737A961D" w14:textId="77777777" w:rsidR="002016B5" w:rsidRPr="00E45CA9" w:rsidRDefault="002016B5" w:rsidP="00A05DF3">
      <w:pPr>
        <w:spacing w:after="0"/>
        <w:rPr>
          <w:rFonts w:eastAsia="Times New Roman" w:cs="Arial"/>
          <w:sz w:val="20"/>
          <w:szCs w:val="20"/>
        </w:rPr>
      </w:pPr>
      <w:r w:rsidRPr="00E45CA9">
        <w:rPr>
          <w:rFonts w:eastAsia="Times New Roman" w:cs="Arial"/>
          <w:sz w:val="20"/>
          <w:szCs w:val="20"/>
        </w:rPr>
        <w:t>Na faktúre prosím uveďte číslo objednávky.</w:t>
      </w:r>
    </w:p>
    <w:p w14:paraId="548DB6F5" w14:textId="77777777" w:rsidR="002016B5" w:rsidRPr="00E45CA9" w:rsidRDefault="002016B5" w:rsidP="00A05DF3">
      <w:pPr>
        <w:spacing w:after="0"/>
        <w:jc w:val="both"/>
        <w:rPr>
          <w:rFonts w:eastAsia="Times New Roman" w:cs="Arial"/>
          <w:sz w:val="20"/>
          <w:szCs w:val="20"/>
        </w:rPr>
      </w:pPr>
    </w:p>
    <w:p w14:paraId="0073CF85" w14:textId="64C2C420" w:rsidR="003F48B2" w:rsidRPr="00233417" w:rsidRDefault="004F73C4" w:rsidP="00A05DF3">
      <w:pPr>
        <w:spacing w:after="0"/>
        <w:rPr>
          <w:rFonts w:eastAsia="Times New Roman" w:cs="Arial"/>
          <w:b/>
          <w:bCs/>
          <w:sz w:val="20"/>
          <w:szCs w:val="20"/>
          <w:u w:val="single"/>
        </w:rPr>
      </w:pPr>
      <w:r w:rsidRPr="00233417">
        <w:rPr>
          <w:rFonts w:eastAsia="Times New Roman" w:cs="Arial"/>
          <w:b/>
          <w:bCs/>
          <w:sz w:val="20"/>
          <w:szCs w:val="20"/>
          <w:u w:val="single"/>
        </w:rPr>
        <w:t>Všeobecné ustanovenia:</w:t>
      </w:r>
    </w:p>
    <w:p w14:paraId="330FD71E" w14:textId="77777777" w:rsidR="004F73C4" w:rsidRDefault="004F73C4" w:rsidP="00A05DF3">
      <w:pPr>
        <w:spacing w:after="0"/>
        <w:rPr>
          <w:rFonts w:eastAsia="Times New Roman" w:cs="Arial"/>
          <w:b/>
          <w:bCs/>
          <w:sz w:val="20"/>
          <w:szCs w:val="20"/>
        </w:rPr>
      </w:pPr>
    </w:p>
    <w:p w14:paraId="2F1A48E6" w14:textId="77C11AD5" w:rsidR="00D458EA" w:rsidRPr="00D458EA" w:rsidRDefault="00D458EA" w:rsidP="00D458EA">
      <w:pPr>
        <w:spacing w:after="120"/>
        <w:jc w:val="both"/>
        <w:rPr>
          <w:rFonts w:eastAsia="Times New Roman" w:cs="Arial"/>
          <w:b/>
          <w:bCs/>
          <w:sz w:val="20"/>
          <w:szCs w:val="20"/>
        </w:rPr>
      </w:pPr>
      <w:r w:rsidRPr="00D458EA">
        <w:rPr>
          <w:rFonts w:eastAsia="Times New Roman" w:cs="Arial"/>
          <w:b/>
          <w:bCs/>
          <w:sz w:val="20"/>
          <w:szCs w:val="20"/>
        </w:rPr>
        <w:t xml:space="preserve">Zmluvná pokuta za omeškanie dodávateľa s dodaním predmetu kúpy </w:t>
      </w:r>
    </w:p>
    <w:p w14:paraId="35C50A6D" w14:textId="75BA8F60" w:rsidR="004F73C4" w:rsidRDefault="00D458EA" w:rsidP="00D458EA">
      <w:pPr>
        <w:spacing w:after="120"/>
        <w:jc w:val="both"/>
        <w:rPr>
          <w:rFonts w:eastAsia="Times New Roman" w:cs="Arial"/>
          <w:sz w:val="20"/>
          <w:szCs w:val="20"/>
        </w:rPr>
      </w:pPr>
      <w:r w:rsidRPr="00D458EA">
        <w:rPr>
          <w:rFonts w:eastAsia="Times New Roman" w:cs="Arial"/>
          <w:sz w:val="20"/>
          <w:szCs w:val="20"/>
        </w:rPr>
        <w:t>Dodávateľ potvrdením tejto objednávky súhlasí s tým, že v prípade, ak sa Dodávateľ dostane do omeškania s dodaním predmetu kúpy špecifikovaného v tejto objednávke, Objednávateľ je oprávnený fakturovať Dodávateľovi a Dodávateľ je povinný zaplatiť Objednávateľovi zmluvnú pokutu vo výške 0,</w:t>
      </w:r>
      <w:r w:rsidR="004C7B6E">
        <w:rPr>
          <w:rFonts w:eastAsia="Times New Roman" w:cs="Arial"/>
          <w:sz w:val="20"/>
          <w:szCs w:val="20"/>
        </w:rPr>
        <w:t>1</w:t>
      </w:r>
      <w:r w:rsidRPr="00D458EA">
        <w:rPr>
          <w:rFonts w:eastAsia="Times New Roman" w:cs="Arial"/>
          <w:sz w:val="20"/>
          <w:szCs w:val="20"/>
        </w:rPr>
        <w:t xml:space="preserve"> % z kúpnej ceny predmetu kúpy, s dodaním ktorého je Dodávateľ v omeškaní</w:t>
      </w:r>
      <w:r w:rsidR="00D16EF3">
        <w:rPr>
          <w:rFonts w:eastAsia="Times New Roman" w:cs="Arial"/>
          <w:sz w:val="20"/>
          <w:szCs w:val="20"/>
        </w:rPr>
        <w:t xml:space="preserve">,  </w:t>
      </w:r>
      <w:r w:rsidRPr="00D458EA">
        <w:rPr>
          <w:rFonts w:eastAsia="Times New Roman" w:cs="Arial"/>
          <w:sz w:val="20"/>
          <w:szCs w:val="20"/>
        </w:rPr>
        <w:t>a to za každý začatý deň omeškania Dodávateľa s dodaním predmetu kúpy. Dodávateľ je povinný zmluvnú pokutu zaplatiť do 7 pracovných dní odo dňa doručenia výzvy na zaplatenie zmluvnej pokuty Dodávateľovi. Ustanovením o zmluvnej pokute nie je dotknutý nárok Objednávateľa na náhradu škody v rozsahu prevyšujúcom zaplatenú zmluvnú pokutu. Zaplatením zmluvnej pokuty nezaniká povinnosť Dodávateľa zabezpečená zmluvnou pokutou. Dodávateľ potvrdením tejto objednávky výslovne súhlasí s touto zmluvnou pokutou a považuje ju za primeranú.</w:t>
      </w:r>
    </w:p>
    <w:p w14:paraId="501587B1" w14:textId="77777777" w:rsidR="0050686F" w:rsidRPr="0050686F" w:rsidRDefault="0050686F" w:rsidP="0050686F">
      <w:pPr>
        <w:spacing w:after="120"/>
        <w:jc w:val="both"/>
        <w:rPr>
          <w:rFonts w:eastAsia="Times New Roman" w:cs="Arial"/>
          <w:b/>
          <w:bCs/>
          <w:sz w:val="20"/>
          <w:szCs w:val="20"/>
        </w:rPr>
      </w:pPr>
      <w:r w:rsidRPr="0050686F">
        <w:rPr>
          <w:rFonts w:eastAsia="Times New Roman" w:cs="Arial"/>
          <w:b/>
          <w:bCs/>
          <w:sz w:val="20"/>
          <w:szCs w:val="20"/>
        </w:rPr>
        <w:t xml:space="preserve">Úrok z omeškania za nezaplatenie kúpnej ceny objednávateľom riadne a včas </w:t>
      </w:r>
    </w:p>
    <w:p w14:paraId="504EA8F2" w14:textId="77777777" w:rsidR="0050686F" w:rsidRDefault="0050686F" w:rsidP="0050686F">
      <w:pPr>
        <w:spacing w:after="120"/>
        <w:jc w:val="both"/>
        <w:rPr>
          <w:rFonts w:eastAsia="Times New Roman" w:cs="Arial"/>
          <w:sz w:val="20"/>
          <w:szCs w:val="20"/>
        </w:rPr>
      </w:pPr>
      <w:r w:rsidRPr="0050686F">
        <w:rPr>
          <w:rFonts w:eastAsia="Times New Roman" w:cs="Arial"/>
          <w:sz w:val="20"/>
          <w:szCs w:val="20"/>
        </w:rPr>
        <w:t>V prípade nezaplatenia čo i len časti kúpnej ceny predmetu kúpy v lehote splatnosti uvedenej v tejto objednávke, resp. kúpnej zmluve, ktorá vznikla okamihom potvrdenia tejto objednávky Dodávateľom, je Dodávateľ oprávnený fakturovať Objednávateľovi úrok z omeškania vo výške 0,03 % z dlžnej sumy za každý aj začatý deň omeškania s jej zaplatením.</w:t>
      </w:r>
    </w:p>
    <w:p w14:paraId="562681B1" w14:textId="77777777" w:rsidR="00233417" w:rsidRPr="00233417" w:rsidRDefault="00233417" w:rsidP="00233417">
      <w:pPr>
        <w:pStyle w:val="Farebnzoznamzvraznenie11"/>
        <w:suppressAutoHyphens w:val="0"/>
        <w:snapToGrid w:val="0"/>
        <w:spacing w:after="120" w:line="240" w:lineRule="auto"/>
        <w:rPr>
          <w:rFonts w:ascii="Lato" w:eastAsia="Times New Roman" w:hAnsi="Lato" w:cs="Arial"/>
          <w:b/>
          <w:bCs/>
        </w:rPr>
      </w:pPr>
      <w:r w:rsidRPr="00233417">
        <w:rPr>
          <w:rFonts w:ascii="Lato" w:eastAsia="Times New Roman" w:hAnsi="Lato" w:cs="Arial"/>
          <w:b/>
          <w:bCs/>
        </w:rPr>
        <w:t xml:space="preserve">Odstúpenie </w:t>
      </w:r>
    </w:p>
    <w:p w14:paraId="1E4A520C" w14:textId="5FF0077D" w:rsidR="00233417" w:rsidRDefault="00233417" w:rsidP="00233417">
      <w:pPr>
        <w:suppressAutoHyphens/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233417">
        <w:rPr>
          <w:rFonts w:cs="Arial"/>
          <w:sz w:val="20"/>
          <w:szCs w:val="20"/>
        </w:rPr>
        <w:t xml:space="preserve">Dodávateľ potvrdením tejto objednávky súhlasí s tým, že v prípade, ak Dodávateľ nedodá predmet kúpy špecifikovaný v tejto objednávke v termíne dodania uvedenom v tejto objednávke resp. kúpnej zmluve, ktorá vznikla okamihom potvrdenia tejto objednávky Dodávateľom, je </w:t>
      </w:r>
      <w:r w:rsidR="005A01E9">
        <w:rPr>
          <w:rFonts w:cs="Arial"/>
          <w:sz w:val="20"/>
          <w:szCs w:val="20"/>
        </w:rPr>
        <w:t>O</w:t>
      </w:r>
      <w:r w:rsidRPr="00233417">
        <w:rPr>
          <w:rFonts w:cs="Arial"/>
          <w:sz w:val="20"/>
          <w:szCs w:val="20"/>
        </w:rPr>
        <w:t xml:space="preserve">bjednávateľ oprávnený odstúpiť od tejto objednávky, resp. od kúpnej zmluvy, ktorá vznikla okamihom potvrdenia tejto objednávky Dodávateľom, s účinnosťou odstúpenia okamihom doručenia odstúpenia Dodávateľovi. V prípade, ak Dodávateľ nedodá Objednávateľovi predmet kúpy v časti, je objednávateľ v takomto prípade podľa vlastného uváženia oprávnený odstúpiť od tejto objednávky - kúpnej zmluvy v časti predmetu kúpy, s dodaním ktorej je Dodávateľ v omeškaní. Nedodanie čo i len časti predmetu kúpy v termíne špecifikovanom v tejto objednávke sa považuje za podstatné porušenie objednávky - kúpnej zmluvy. </w:t>
      </w:r>
    </w:p>
    <w:p w14:paraId="58D294EA" w14:textId="77777777" w:rsidR="00233417" w:rsidRDefault="00233417" w:rsidP="00233417">
      <w:pPr>
        <w:suppressAutoHyphens/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5A3700F1" w14:textId="380F05AA" w:rsidR="00F823EF" w:rsidRPr="00F823EF" w:rsidRDefault="00F823EF" w:rsidP="00F823EF">
      <w:pPr>
        <w:spacing w:after="120"/>
        <w:jc w:val="both"/>
        <w:rPr>
          <w:rFonts w:eastAsia="Times New Roman" w:cs="Arial"/>
          <w:b/>
          <w:bCs/>
          <w:sz w:val="20"/>
          <w:szCs w:val="20"/>
        </w:rPr>
      </w:pPr>
      <w:r w:rsidRPr="00F823EF">
        <w:rPr>
          <w:rFonts w:eastAsia="Times New Roman" w:cs="Arial"/>
          <w:b/>
          <w:bCs/>
          <w:sz w:val="20"/>
          <w:szCs w:val="20"/>
        </w:rPr>
        <w:t xml:space="preserve">Ostatné </w:t>
      </w:r>
    </w:p>
    <w:p w14:paraId="7DCCC6B6" w14:textId="77777777" w:rsidR="000276B6" w:rsidRPr="000276B6" w:rsidRDefault="000276B6" w:rsidP="000276B6">
      <w:pPr>
        <w:pStyle w:val="Odstavecseseznamem"/>
        <w:numPr>
          <w:ilvl w:val="1"/>
          <w:numId w:val="10"/>
        </w:numPr>
        <w:spacing w:after="240"/>
        <w:ind w:left="426"/>
        <w:jc w:val="both"/>
        <w:rPr>
          <w:rFonts w:eastAsia="Times New Roman" w:cs="Arial"/>
          <w:sz w:val="20"/>
          <w:szCs w:val="20"/>
        </w:rPr>
      </w:pPr>
      <w:r w:rsidRPr="000276B6">
        <w:rPr>
          <w:rFonts w:eastAsia="Times New Roman" w:cs="Arial"/>
          <w:sz w:val="20"/>
          <w:szCs w:val="20"/>
        </w:rPr>
        <w:t>Predávajúci berie na vedomie, že predmet kúpy je predmetom žiadosti o poskytnutie príspevku zo SP SPP 2023 - 2027. Predávajúci sa preto zaväzuje v prípade následného uzavretia Zmluvy o príspevku medzi Kupujúcim ako konečným prijímateľom pomoci a poskytovateľom podpory (ďalej len "Zmluva o príspevku") strpieť výkon kontroly/auditu súvisiaceho s predmetom kúpy kedykoľvek počas platnosti a účinnosti Zmluvy o príspevku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príspevok, neumožnia použiť žiadaný príspevok na financovanie predmetu kúpy podľa tejto zmluvy. Oprávnenými osobami na výkon kontroly/auditu sú osoby, ktoré sú ako oprávnené osoby na túto činnosť uvedené v predpisoch upravujúcich žiadanie a poskytovanie príspevku a v Zmluve o príspevku.</w:t>
      </w:r>
    </w:p>
    <w:p w14:paraId="33F03B37" w14:textId="77777777" w:rsidR="000276B6" w:rsidRPr="000276B6" w:rsidRDefault="000276B6" w:rsidP="000276B6">
      <w:pPr>
        <w:pStyle w:val="Odstavecseseznamem"/>
        <w:numPr>
          <w:ilvl w:val="1"/>
          <w:numId w:val="10"/>
        </w:numPr>
        <w:spacing w:after="240"/>
        <w:ind w:left="426"/>
        <w:jc w:val="both"/>
        <w:rPr>
          <w:rFonts w:eastAsia="Times New Roman" w:cs="Arial"/>
          <w:sz w:val="20"/>
          <w:szCs w:val="20"/>
        </w:rPr>
      </w:pPr>
      <w:r w:rsidRPr="000276B6">
        <w:rPr>
          <w:rFonts w:eastAsia="Times New Roman" w:cs="Arial"/>
          <w:sz w:val="20"/>
          <w:szCs w:val="20"/>
        </w:rPr>
        <w:lastRenderedPageBreak/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príspevku na základe Zmluvy o príspevku uzavretej s Pôdohospodárskou platobnou agentúrou. Zmluvné strany sa zaväzujú kontrolu strpieť a poskytnúť týmto osobám nevyhnutnú súčinnosť.</w:t>
      </w:r>
    </w:p>
    <w:p w14:paraId="3AD8E67D" w14:textId="5A92CFD1" w:rsidR="00197F2A" w:rsidRPr="00A665F1" w:rsidRDefault="000276B6" w:rsidP="000276B6">
      <w:pPr>
        <w:pStyle w:val="Odstavecseseznamem"/>
        <w:numPr>
          <w:ilvl w:val="1"/>
          <w:numId w:val="10"/>
        </w:numPr>
        <w:spacing w:after="240"/>
        <w:ind w:left="426"/>
        <w:jc w:val="both"/>
        <w:rPr>
          <w:rFonts w:eastAsia="Times New Roman" w:cs="Arial"/>
          <w:sz w:val="20"/>
          <w:szCs w:val="20"/>
        </w:rPr>
      </w:pPr>
      <w:r w:rsidRPr="000276B6">
        <w:rPr>
          <w:rFonts w:eastAsia="Times New Roman" w:cs="Arial"/>
          <w:sz w:val="20"/>
          <w:szCs w:val="20"/>
        </w:rPr>
        <w:t xml:space="preserve">Na vzťahy medzi zmluvnými stranami vyplývajúce z tejto </w:t>
      </w:r>
      <w:r w:rsidR="00C22F09">
        <w:rPr>
          <w:rFonts w:eastAsia="Times New Roman" w:cs="Arial"/>
          <w:sz w:val="20"/>
          <w:szCs w:val="20"/>
        </w:rPr>
        <w:t>Objednávky</w:t>
      </w:r>
      <w:r w:rsidRPr="000276B6">
        <w:rPr>
          <w:rFonts w:eastAsia="Times New Roman" w:cs="Arial"/>
          <w:sz w:val="20"/>
          <w:szCs w:val="20"/>
        </w:rPr>
        <w:t>, ale ňou výslovne neupravené sa vzťahujú príslušné ustanovenia obchodného zákonníka.</w:t>
      </w:r>
    </w:p>
    <w:p w14:paraId="1D1E6AD4" w14:textId="23176010" w:rsidR="00834CD7" w:rsidRPr="00834CD7" w:rsidRDefault="00834CD7" w:rsidP="00834CD7">
      <w:pPr>
        <w:spacing w:after="0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</w:t>
      </w:r>
      <w:r w:rsidRPr="00834CD7">
        <w:rPr>
          <w:rFonts w:eastAsia="Times New Roman" w:cs="Arial"/>
          <w:sz w:val="20"/>
          <w:szCs w:val="20"/>
        </w:rPr>
        <w:t>odávateľ je povinný e-mailom potvrdiť prijatie objednávky a prevzatie záväzku dodať tovar alebo poskytnúť službu za podmienok určených v tejto objednávke.</w:t>
      </w:r>
    </w:p>
    <w:p w14:paraId="4D752CAE" w14:textId="77777777" w:rsidR="00834CD7" w:rsidRDefault="00834CD7" w:rsidP="00834CD7">
      <w:pPr>
        <w:spacing w:after="0"/>
        <w:jc w:val="both"/>
        <w:rPr>
          <w:rFonts w:eastAsia="Times New Roman" w:cs="Arial"/>
          <w:b/>
          <w:bCs/>
          <w:sz w:val="20"/>
          <w:szCs w:val="20"/>
        </w:rPr>
      </w:pPr>
    </w:p>
    <w:p w14:paraId="663C7DF4" w14:textId="746478A4" w:rsidR="0081285D" w:rsidRPr="0081285D" w:rsidRDefault="0081285D" w:rsidP="00266AB8">
      <w:pPr>
        <w:jc w:val="both"/>
        <w:rPr>
          <w:rFonts w:eastAsia="Times New Roman" w:cs="Arial"/>
          <w:b/>
          <w:bCs/>
          <w:sz w:val="20"/>
          <w:szCs w:val="20"/>
        </w:rPr>
      </w:pPr>
      <w:r w:rsidRPr="0081285D">
        <w:rPr>
          <w:rFonts w:eastAsia="Times New Roman" w:cs="Arial"/>
          <w:b/>
          <w:bCs/>
          <w:sz w:val="20"/>
          <w:szCs w:val="20"/>
        </w:rPr>
        <w:t xml:space="preserve">Dodávateľ berie na vedomie, že okamihom potvrdenia tejto objednávky, dochádza k uzatvoreniu Kúpnej zmluvy medzi Dodávateľom a Objednávateľom, pričom obsah tejto objednávky tvorí obsah uvedenej Kúpnej zmluvy. </w:t>
      </w:r>
    </w:p>
    <w:p w14:paraId="3AA8C57A" w14:textId="77777777" w:rsidR="00266AB8" w:rsidRDefault="00266AB8" w:rsidP="002016B5">
      <w:pPr>
        <w:spacing w:after="240"/>
        <w:rPr>
          <w:rFonts w:eastAsia="Times New Roman" w:cs="Arial"/>
          <w:b/>
          <w:bCs/>
          <w:sz w:val="20"/>
          <w:szCs w:val="20"/>
        </w:rPr>
      </w:pPr>
    </w:p>
    <w:p w14:paraId="5D33A5F0" w14:textId="69D565A1" w:rsidR="0061145E" w:rsidRDefault="0061145E" w:rsidP="002016B5">
      <w:pPr>
        <w:spacing w:after="240"/>
        <w:rPr>
          <w:rFonts w:eastAsia="Times New Roman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PRÍLOHY:</w:t>
      </w:r>
    </w:p>
    <w:p w14:paraId="7BE87D44" w14:textId="77777777" w:rsidR="00C22F09" w:rsidRDefault="00C22F09" w:rsidP="00D13313">
      <w:pPr>
        <w:rPr>
          <w:b/>
          <w:sz w:val="20"/>
          <w:szCs w:val="20"/>
        </w:rPr>
      </w:pPr>
    </w:p>
    <w:p w14:paraId="12F13DA7" w14:textId="77777777" w:rsidR="00C22F09" w:rsidRDefault="00C22F09" w:rsidP="00D13313">
      <w:pPr>
        <w:rPr>
          <w:b/>
          <w:sz w:val="20"/>
          <w:szCs w:val="20"/>
        </w:rPr>
      </w:pPr>
    </w:p>
    <w:p w14:paraId="07BC57C6" w14:textId="30F0B214" w:rsidR="002016B5" w:rsidRPr="00E45CA9" w:rsidRDefault="002016B5" w:rsidP="00D13313">
      <w:pPr>
        <w:rPr>
          <w:sz w:val="20"/>
          <w:szCs w:val="20"/>
        </w:rPr>
      </w:pPr>
      <w:r w:rsidRPr="00E45CA9">
        <w:rPr>
          <w:b/>
          <w:sz w:val="20"/>
          <w:szCs w:val="20"/>
        </w:rPr>
        <w:t>Za a v</w:t>
      </w:r>
      <w:r w:rsidR="00032BAA">
        <w:rPr>
          <w:b/>
          <w:sz w:val="20"/>
          <w:szCs w:val="20"/>
        </w:rPr>
        <w:t> </w:t>
      </w:r>
      <w:r w:rsidRPr="00E45CA9">
        <w:rPr>
          <w:b/>
          <w:sz w:val="20"/>
          <w:szCs w:val="20"/>
        </w:rPr>
        <w:t>mene</w:t>
      </w:r>
      <w:r w:rsidR="00032BAA">
        <w:rPr>
          <w:b/>
          <w:sz w:val="20"/>
          <w:szCs w:val="20"/>
        </w:rPr>
        <w:t xml:space="preserve"> Objednávateľa</w:t>
      </w:r>
      <w:r w:rsidR="00C22F09">
        <w:rPr>
          <w:b/>
          <w:sz w:val="20"/>
          <w:szCs w:val="20"/>
        </w:rPr>
        <w:t>:</w:t>
      </w:r>
      <w:r w:rsidRPr="00E45CA9">
        <w:rPr>
          <w:b/>
          <w:sz w:val="20"/>
          <w:szCs w:val="20"/>
        </w:rPr>
        <w:t xml:space="preserve"> </w:t>
      </w:r>
    </w:p>
    <w:p w14:paraId="5F7FEFFD" w14:textId="77777777" w:rsidR="002016B5" w:rsidRPr="00E45CA9" w:rsidRDefault="002016B5" w:rsidP="002016B5">
      <w:pPr>
        <w:tabs>
          <w:tab w:val="left" w:pos="567"/>
          <w:tab w:val="left" w:pos="7005"/>
        </w:tabs>
        <w:rPr>
          <w:sz w:val="20"/>
          <w:szCs w:val="20"/>
        </w:rPr>
      </w:pPr>
    </w:p>
    <w:p w14:paraId="4A26AB6E" w14:textId="20C58DB5" w:rsidR="002016B5" w:rsidRPr="00E45CA9" w:rsidRDefault="002016B5" w:rsidP="002016B5">
      <w:pPr>
        <w:jc w:val="both"/>
        <w:rPr>
          <w:sz w:val="20"/>
          <w:szCs w:val="20"/>
        </w:rPr>
      </w:pPr>
      <w:r w:rsidRPr="00E45CA9">
        <w:rPr>
          <w:sz w:val="20"/>
          <w:szCs w:val="20"/>
        </w:rPr>
        <w:t>..........................................................</w:t>
      </w:r>
      <w:r w:rsidRPr="00E45CA9">
        <w:rPr>
          <w:sz w:val="20"/>
          <w:szCs w:val="20"/>
        </w:rPr>
        <w:tab/>
      </w:r>
      <w:r w:rsidRPr="00E45CA9">
        <w:rPr>
          <w:sz w:val="20"/>
          <w:szCs w:val="20"/>
        </w:rPr>
        <w:tab/>
      </w:r>
      <w:r w:rsidRPr="00E45CA9">
        <w:rPr>
          <w:sz w:val="20"/>
          <w:szCs w:val="20"/>
        </w:rPr>
        <w:tab/>
      </w:r>
      <w:r w:rsidR="00921AD0">
        <w:rPr>
          <w:sz w:val="20"/>
          <w:szCs w:val="20"/>
        </w:rPr>
        <w:t>V </w:t>
      </w:r>
      <w:r w:rsidR="00C22F09">
        <w:rPr>
          <w:sz w:val="20"/>
          <w:szCs w:val="20"/>
        </w:rPr>
        <w:t>..............................</w:t>
      </w:r>
      <w:r w:rsidR="00EC6789">
        <w:rPr>
          <w:sz w:val="20"/>
          <w:szCs w:val="20"/>
        </w:rPr>
        <w:t>, dňa</w:t>
      </w:r>
      <w:r w:rsidRPr="00E45CA9">
        <w:rPr>
          <w:sz w:val="20"/>
          <w:szCs w:val="20"/>
        </w:rPr>
        <w:t xml:space="preserve">: </w:t>
      </w:r>
    </w:p>
    <w:p w14:paraId="34463EAD" w14:textId="05DF50BD" w:rsidR="009269AD" w:rsidRPr="002A5AEF" w:rsidRDefault="009269AD" w:rsidP="009269AD"/>
    <w:p w14:paraId="4F10E075" w14:textId="77777777" w:rsidR="00772EBD" w:rsidRPr="00E45CA9" w:rsidRDefault="00772EBD" w:rsidP="00772EBD">
      <w:pPr>
        <w:tabs>
          <w:tab w:val="left" w:pos="567"/>
          <w:tab w:val="left" w:pos="7005"/>
        </w:tabs>
        <w:rPr>
          <w:sz w:val="20"/>
          <w:szCs w:val="20"/>
        </w:rPr>
      </w:pPr>
    </w:p>
    <w:p w14:paraId="4A9EF459" w14:textId="77777777" w:rsidR="00772EBD" w:rsidRPr="008059A7" w:rsidRDefault="00772EBD" w:rsidP="009269AD">
      <w:pPr>
        <w:rPr>
          <w:lang w:val="it-IT"/>
        </w:rPr>
      </w:pPr>
    </w:p>
    <w:p w14:paraId="632906A0" w14:textId="70C9252A" w:rsidR="009269AD" w:rsidRPr="008059A7" w:rsidRDefault="00B12CC2" w:rsidP="00B12CC2">
      <w:pPr>
        <w:tabs>
          <w:tab w:val="left" w:pos="5208"/>
        </w:tabs>
        <w:rPr>
          <w:lang w:val="it-IT"/>
        </w:rPr>
      </w:pPr>
      <w:r w:rsidRPr="008059A7">
        <w:rPr>
          <w:lang w:val="it-IT"/>
        </w:rPr>
        <w:tab/>
      </w:r>
    </w:p>
    <w:p w14:paraId="46B177C0" w14:textId="200A3E8B" w:rsidR="008D6EC7" w:rsidRPr="00E45CA9" w:rsidRDefault="008D6EC7" w:rsidP="008D6EC7">
      <w:pPr>
        <w:rPr>
          <w:sz w:val="20"/>
          <w:szCs w:val="20"/>
        </w:rPr>
      </w:pPr>
      <w:r w:rsidRPr="00E45CA9">
        <w:rPr>
          <w:b/>
          <w:sz w:val="20"/>
          <w:szCs w:val="20"/>
        </w:rPr>
        <w:t>Za a v</w:t>
      </w:r>
      <w:r w:rsidR="00032BAA">
        <w:rPr>
          <w:b/>
          <w:sz w:val="20"/>
          <w:szCs w:val="20"/>
        </w:rPr>
        <w:t> </w:t>
      </w:r>
      <w:r w:rsidRPr="00E45CA9">
        <w:rPr>
          <w:b/>
          <w:sz w:val="20"/>
          <w:szCs w:val="20"/>
        </w:rPr>
        <w:t>mene</w:t>
      </w:r>
      <w:r w:rsidR="00032BAA">
        <w:rPr>
          <w:b/>
          <w:sz w:val="20"/>
          <w:szCs w:val="20"/>
        </w:rPr>
        <w:t xml:space="preserve"> Dodávateľa</w:t>
      </w:r>
      <w:r>
        <w:rPr>
          <w:b/>
          <w:sz w:val="20"/>
          <w:szCs w:val="20"/>
        </w:rPr>
        <w:t>:</w:t>
      </w:r>
    </w:p>
    <w:p w14:paraId="0E9C25FE" w14:textId="176A2850" w:rsidR="009269AD" w:rsidRPr="0079417A" w:rsidRDefault="009269AD" w:rsidP="009269AD">
      <w:pPr>
        <w:rPr>
          <w:lang w:val="it-IT"/>
        </w:rPr>
      </w:pPr>
    </w:p>
    <w:p w14:paraId="02BADD4B" w14:textId="77777777" w:rsidR="00921AD0" w:rsidRPr="0079417A" w:rsidRDefault="00921AD0" w:rsidP="009269AD">
      <w:pPr>
        <w:rPr>
          <w:lang w:val="it-IT"/>
        </w:rPr>
      </w:pPr>
    </w:p>
    <w:p w14:paraId="679E3787" w14:textId="5D858D18" w:rsidR="009269AD" w:rsidRPr="009269AD" w:rsidRDefault="00921AD0" w:rsidP="00F823EF">
      <w:pPr>
        <w:jc w:val="both"/>
        <w:rPr>
          <w:lang w:val="en-US"/>
        </w:rPr>
      </w:pPr>
      <w:r w:rsidRPr="00E45CA9">
        <w:rPr>
          <w:sz w:val="20"/>
          <w:szCs w:val="20"/>
        </w:rPr>
        <w:t>..........................................................</w:t>
      </w:r>
      <w:r w:rsidRPr="00E45CA9">
        <w:rPr>
          <w:sz w:val="20"/>
          <w:szCs w:val="20"/>
        </w:rPr>
        <w:tab/>
      </w:r>
      <w:r w:rsidRPr="00E45CA9">
        <w:rPr>
          <w:sz w:val="20"/>
          <w:szCs w:val="20"/>
        </w:rPr>
        <w:tab/>
      </w:r>
      <w:r w:rsidRPr="00E45CA9">
        <w:rPr>
          <w:sz w:val="20"/>
          <w:szCs w:val="20"/>
        </w:rPr>
        <w:tab/>
      </w:r>
      <w:r w:rsidR="00EC6789">
        <w:rPr>
          <w:sz w:val="20"/>
          <w:szCs w:val="20"/>
        </w:rPr>
        <w:t>V ..........................................., dňa</w:t>
      </w:r>
      <w:r w:rsidRPr="00E45CA9">
        <w:rPr>
          <w:sz w:val="20"/>
          <w:szCs w:val="20"/>
        </w:rPr>
        <w:t xml:space="preserve"> </w:t>
      </w:r>
    </w:p>
    <w:p w14:paraId="686A66A8" w14:textId="5FD5E083" w:rsidR="00F2261A" w:rsidRPr="00F2261A" w:rsidRDefault="00F2261A" w:rsidP="003E4D4D">
      <w:pPr>
        <w:tabs>
          <w:tab w:val="left" w:pos="6272"/>
        </w:tabs>
        <w:rPr>
          <w:lang w:val="en-US"/>
        </w:rPr>
      </w:pPr>
    </w:p>
    <w:sectPr w:rsidR="00F2261A" w:rsidRPr="00F2261A" w:rsidSect="0088684E">
      <w:footerReference w:type="default" r:id="rId11"/>
      <w:pgSz w:w="12240" w:h="15840"/>
      <w:pgMar w:top="1417" w:right="1417" w:bottom="1417" w:left="141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0F17" w14:textId="77777777" w:rsidR="00EA2EE7" w:rsidRDefault="00EA2EE7" w:rsidP="004C1501">
      <w:pPr>
        <w:spacing w:after="0" w:line="240" w:lineRule="auto"/>
      </w:pPr>
      <w:r>
        <w:separator/>
      </w:r>
    </w:p>
  </w:endnote>
  <w:endnote w:type="continuationSeparator" w:id="0">
    <w:p w14:paraId="37771A5B" w14:textId="77777777" w:rsidR="00EA2EE7" w:rsidRDefault="00EA2EE7" w:rsidP="004C1501">
      <w:pPr>
        <w:spacing w:after="0" w:line="240" w:lineRule="auto"/>
      </w:pPr>
      <w:r>
        <w:continuationSeparator/>
      </w:r>
    </w:p>
  </w:endnote>
  <w:endnote w:type="continuationNotice" w:id="1">
    <w:p w14:paraId="3F6DC772" w14:textId="77777777" w:rsidR="00EA2EE7" w:rsidRDefault="00EA2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CB4154"/>
      </w:rPr>
      <w:id w:val="13984622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006B9ECB" w14:textId="183AD3CF" w:rsidR="00050625" w:rsidRPr="00D4390D" w:rsidRDefault="00050625">
        <w:pPr>
          <w:pStyle w:val="Zpat"/>
          <w:jc w:val="right"/>
        </w:pPr>
        <w:r w:rsidRPr="00D4390D">
          <w:fldChar w:fldCharType="begin"/>
        </w:r>
        <w:r w:rsidRPr="00D4390D">
          <w:instrText>PAGE   \* MERGEFORMAT</w:instrText>
        </w:r>
        <w:r w:rsidRPr="00D4390D">
          <w:fldChar w:fldCharType="separate"/>
        </w:r>
        <w:r w:rsidRPr="00D4390D">
          <w:t>2</w:t>
        </w:r>
        <w:r w:rsidRPr="00D4390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6626" w14:textId="77777777" w:rsidR="00EA2EE7" w:rsidRDefault="00EA2EE7" w:rsidP="004C1501">
      <w:pPr>
        <w:spacing w:after="0" w:line="240" w:lineRule="auto"/>
      </w:pPr>
      <w:r>
        <w:separator/>
      </w:r>
    </w:p>
  </w:footnote>
  <w:footnote w:type="continuationSeparator" w:id="0">
    <w:p w14:paraId="3F78F3E6" w14:textId="77777777" w:rsidR="00EA2EE7" w:rsidRDefault="00EA2EE7" w:rsidP="004C1501">
      <w:pPr>
        <w:spacing w:after="0" w:line="240" w:lineRule="auto"/>
      </w:pPr>
      <w:r>
        <w:continuationSeparator/>
      </w:r>
    </w:p>
  </w:footnote>
  <w:footnote w:type="continuationNotice" w:id="1">
    <w:p w14:paraId="70A7613D" w14:textId="77777777" w:rsidR="00EA2EE7" w:rsidRDefault="00EA2E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5B8"/>
    <w:multiLevelType w:val="hybridMultilevel"/>
    <w:tmpl w:val="53D46210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FEE"/>
    <w:multiLevelType w:val="hybridMultilevel"/>
    <w:tmpl w:val="B7B63BDA"/>
    <w:lvl w:ilvl="0" w:tplc="60F887AE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EA2"/>
    <w:multiLevelType w:val="hybridMultilevel"/>
    <w:tmpl w:val="4CD4D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00B"/>
    <w:multiLevelType w:val="hybridMultilevel"/>
    <w:tmpl w:val="7024A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9B0"/>
    <w:multiLevelType w:val="hybridMultilevel"/>
    <w:tmpl w:val="156E643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2E11A6"/>
    <w:multiLevelType w:val="hybridMultilevel"/>
    <w:tmpl w:val="81DC6D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51E9C"/>
    <w:multiLevelType w:val="hybridMultilevel"/>
    <w:tmpl w:val="035C3082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691"/>
    <w:multiLevelType w:val="hybridMultilevel"/>
    <w:tmpl w:val="6CA696B8"/>
    <w:lvl w:ilvl="0" w:tplc="0EE611AC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3343BB"/>
    <w:multiLevelType w:val="hybridMultilevel"/>
    <w:tmpl w:val="9C1ED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380D"/>
    <w:multiLevelType w:val="hybridMultilevel"/>
    <w:tmpl w:val="024A38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5992">
    <w:abstractNumId w:val="5"/>
  </w:num>
  <w:num w:numId="2" w16cid:durableId="864443580">
    <w:abstractNumId w:val="7"/>
  </w:num>
  <w:num w:numId="3" w16cid:durableId="1423146056">
    <w:abstractNumId w:val="4"/>
  </w:num>
  <w:num w:numId="4" w16cid:durableId="1616596220">
    <w:abstractNumId w:val="2"/>
  </w:num>
  <w:num w:numId="5" w16cid:durableId="496574450">
    <w:abstractNumId w:val="3"/>
  </w:num>
  <w:num w:numId="6" w16cid:durableId="1033337738">
    <w:abstractNumId w:val="0"/>
  </w:num>
  <w:num w:numId="7" w16cid:durableId="879585845">
    <w:abstractNumId w:val="1"/>
  </w:num>
  <w:num w:numId="8" w16cid:durableId="1633057236">
    <w:abstractNumId w:val="9"/>
  </w:num>
  <w:num w:numId="9" w16cid:durableId="1232496568">
    <w:abstractNumId w:val="6"/>
  </w:num>
  <w:num w:numId="10" w16cid:durableId="571039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MzU3MTEAYgsLMyUdpeDU4uLM/DyQArNaAGWhtO8sAAAA"/>
  </w:docVars>
  <w:rsids>
    <w:rsidRoot w:val="004C1501"/>
    <w:rsid w:val="000131ED"/>
    <w:rsid w:val="00014A68"/>
    <w:rsid w:val="00016FC0"/>
    <w:rsid w:val="00022FC2"/>
    <w:rsid w:val="000276B6"/>
    <w:rsid w:val="00030685"/>
    <w:rsid w:val="00032BAA"/>
    <w:rsid w:val="00032DFA"/>
    <w:rsid w:val="00034CDE"/>
    <w:rsid w:val="00035654"/>
    <w:rsid w:val="00036A7C"/>
    <w:rsid w:val="0003713A"/>
    <w:rsid w:val="0003714F"/>
    <w:rsid w:val="00045DBE"/>
    <w:rsid w:val="000462FE"/>
    <w:rsid w:val="00050625"/>
    <w:rsid w:val="000573D4"/>
    <w:rsid w:val="00060C3A"/>
    <w:rsid w:val="00071B7B"/>
    <w:rsid w:val="000726BF"/>
    <w:rsid w:val="00076DCB"/>
    <w:rsid w:val="000811F6"/>
    <w:rsid w:val="0009013F"/>
    <w:rsid w:val="000A02E9"/>
    <w:rsid w:val="000A1631"/>
    <w:rsid w:val="000B0727"/>
    <w:rsid w:val="000C1552"/>
    <w:rsid w:val="000C4F2E"/>
    <w:rsid w:val="000D74D7"/>
    <w:rsid w:val="000D7886"/>
    <w:rsid w:val="000E09D2"/>
    <w:rsid w:val="000E1DF8"/>
    <w:rsid w:val="000F0810"/>
    <w:rsid w:val="000F1D4D"/>
    <w:rsid w:val="000F3ABD"/>
    <w:rsid w:val="000F3B37"/>
    <w:rsid w:val="000F5093"/>
    <w:rsid w:val="000F560D"/>
    <w:rsid w:val="00100BFE"/>
    <w:rsid w:val="00113F1D"/>
    <w:rsid w:val="0011707B"/>
    <w:rsid w:val="0011732C"/>
    <w:rsid w:val="00123041"/>
    <w:rsid w:val="00124936"/>
    <w:rsid w:val="00141DF3"/>
    <w:rsid w:val="00145C13"/>
    <w:rsid w:val="0015376E"/>
    <w:rsid w:val="0015547D"/>
    <w:rsid w:val="0016604F"/>
    <w:rsid w:val="001721FC"/>
    <w:rsid w:val="00173E8B"/>
    <w:rsid w:val="0017622F"/>
    <w:rsid w:val="0018734B"/>
    <w:rsid w:val="00187398"/>
    <w:rsid w:val="00194239"/>
    <w:rsid w:val="001946D9"/>
    <w:rsid w:val="00196670"/>
    <w:rsid w:val="00197245"/>
    <w:rsid w:val="00197F2A"/>
    <w:rsid w:val="001A04FF"/>
    <w:rsid w:val="001A6E9B"/>
    <w:rsid w:val="001B2749"/>
    <w:rsid w:val="001B73D1"/>
    <w:rsid w:val="001C0769"/>
    <w:rsid w:val="001C2AEA"/>
    <w:rsid w:val="001C3899"/>
    <w:rsid w:val="001C4F39"/>
    <w:rsid w:val="001C646F"/>
    <w:rsid w:val="001C74D4"/>
    <w:rsid w:val="001C78F8"/>
    <w:rsid w:val="001D5252"/>
    <w:rsid w:val="001D67C5"/>
    <w:rsid w:val="001E0A2A"/>
    <w:rsid w:val="001E1CF0"/>
    <w:rsid w:val="001F2DFA"/>
    <w:rsid w:val="001F44F9"/>
    <w:rsid w:val="002016B5"/>
    <w:rsid w:val="00207DEC"/>
    <w:rsid w:val="00216920"/>
    <w:rsid w:val="002221A7"/>
    <w:rsid w:val="002324D6"/>
    <w:rsid w:val="00233417"/>
    <w:rsid w:val="0025417A"/>
    <w:rsid w:val="00255A2A"/>
    <w:rsid w:val="00256AF2"/>
    <w:rsid w:val="002577E4"/>
    <w:rsid w:val="00257B4D"/>
    <w:rsid w:val="00263549"/>
    <w:rsid w:val="00265C36"/>
    <w:rsid w:val="00266AB8"/>
    <w:rsid w:val="002769CA"/>
    <w:rsid w:val="00283003"/>
    <w:rsid w:val="00292089"/>
    <w:rsid w:val="002926D3"/>
    <w:rsid w:val="002946DF"/>
    <w:rsid w:val="002A0B71"/>
    <w:rsid w:val="002A308D"/>
    <w:rsid w:val="002A5AEF"/>
    <w:rsid w:val="002A7CF8"/>
    <w:rsid w:val="002B1858"/>
    <w:rsid w:val="002B5849"/>
    <w:rsid w:val="002C0C07"/>
    <w:rsid w:val="002C17DD"/>
    <w:rsid w:val="002C3A13"/>
    <w:rsid w:val="002D3C3D"/>
    <w:rsid w:val="002D4EA3"/>
    <w:rsid w:val="002D6FAF"/>
    <w:rsid w:val="002E0176"/>
    <w:rsid w:val="002F03A9"/>
    <w:rsid w:val="002F144E"/>
    <w:rsid w:val="002F307C"/>
    <w:rsid w:val="003110C5"/>
    <w:rsid w:val="00313AEA"/>
    <w:rsid w:val="00320715"/>
    <w:rsid w:val="00321F45"/>
    <w:rsid w:val="00333065"/>
    <w:rsid w:val="00333959"/>
    <w:rsid w:val="00334FBC"/>
    <w:rsid w:val="003371B0"/>
    <w:rsid w:val="00346D78"/>
    <w:rsid w:val="003541F9"/>
    <w:rsid w:val="00355612"/>
    <w:rsid w:val="00355759"/>
    <w:rsid w:val="00373F40"/>
    <w:rsid w:val="00380BB5"/>
    <w:rsid w:val="00380C04"/>
    <w:rsid w:val="003852A9"/>
    <w:rsid w:val="00390F57"/>
    <w:rsid w:val="0039342F"/>
    <w:rsid w:val="00393F48"/>
    <w:rsid w:val="00396AEC"/>
    <w:rsid w:val="003A2BF0"/>
    <w:rsid w:val="003A7327"/>
    <w:rsid w:val="003B6059"/>
    <w:rsid w:val="003C7751"/>
    <w:rsid w:val="003C7F86"/>
    <w:rsid w:val="003D0653"/>
    <w:rsid w:val="003D1430"/>
    <w:rsid w:val="003D1E09"/>
    <w:rsid w:val="003D5C27"/>
    <w:rsid w:val="003E282E"/>
    <w:rsid w:val="003E4D4D"/>
    <w:rsid w:val="003E5723"/>
    <w:rsid w:val="003E5F27"/>
    <w:rsid w:val="003F48B2"/>
    <w:rsid w:val="003F6E5F"/>
    <w:rsid w:val="00407A7C"/>
    <w:rsid w:val="00416F28"/>
    <w:rsid w:val="00417DB0"/>
    <w:rsid w:val="00420C68"/>
    <w:rsid w:val="00436495"/>
    <w:rsid w:val="00440FF7"/>
    <w:rsid w:val="00443DD1"/>
    <w:rsid w:val="00445176"/>
    <w:rsid w:val="0045040A"/>
    <w:rsid w:val="00450A85"/>
    <w:rsid w:val="0045717C"/>
    <w:rsid w:val="00464328"/>
    <w:rsid w:val="004646FD"/>
    <w:rsid w:val="00465240"/>
    <w:rsid w:val="0046625A"/>
    <w:rsid w:val="004905A2"/>
    <w:rsid w:val="0049331B"/>
    <w:rsid w:val="004949A1"/>
    <w:rsid w:val="004A4884"/>
    <w:rsid w:val="004A5607"/>
    <w:rsid w:val="004B026D"/>
    <w:rsid w:val="004B32C7"/>
    <w:rsid w:val="004B4EC3"/>
    <w:rsid w:val="004C1501"/>
    <w:rsid w:val="004C1643"/>
    <w:rsid w:val="004C28D7"/>
    <w:rsid w:val="004C3D5F"/>
    <w:rsid w:val="004C4121"/>
    <w:rsid w:val="004C5607"/>
    <w:rsid w:val="004C7B6E"/>
    <w:rsid w:val="004D2AD7"/>
    <w:rsid w:val="004D3094"/>
    <w:rsid w:val="004D7514"/>
    <w:rsid w:val="004D7E95"/>
    <w:rsid w:val="004E3E73"/>
    <w:rsid w:val="004E4A08"/>
    <w:rsid w:val="004F3F77"/>
    <w:rsid w:val="004F72B4"/>
    <w:rsid w:val="004F73C4"/>
    <w:rsid w:val="0050686F"/>
    <w:rsid w:val="0051361E"/>
    <w:rsid w:val="005278E9"/>
    <w:rsid w:val="00530860"/>
    <w:rsid w:val="0053363F"/>
    <w:rsid w:val="00533AE2"/>
    <w:rsid w:val="00552C90"/>
    <w:rsid w:val="00556A54"/>
    <w:rsid w:val="0057133D"/>
    <w:rsid w:val="005739E6"/>
    <w:rsid w:val="00574109"/>
    <w:rsid w:val="005806E5"/>
    <w:rsid w:val="0058560E"/>
    <w:rsid w:val="00593A23"/>
    <w:rsid w:val="00595B08"/>
    <w:rsid w:val="005A01E9"/>
    <w:rsid w:val="005A661F"/>
    <w:rsid w:val="005B09A3"/>
    <w:rsid w:val="005B18BE"/>
    <w:rsid w:val="005C135B"/>
    <w:rsid w:val="005C5D98"/>
    <w:rsid w:val="005C610D"/>
    <w:rsid w:val="005D4438"/>
    <w:rsid w:val="005D570D"/>
    <w:rsid w:val="005D5E2C"/>
    <w:rsid w:val="005D7CB4"/>
    <w:rsid w:val="005E24ED"/>
    <w:rsid w:val="005F3847"/>
    <w:rsid w:val="00604897"/>
    <w:rsid w:val="006048F3"/>
    <w:rsid w:val="0061145E"/>
    <w:rsid w:val="00611837"/>
    <w:rsid w:val="0061317D"/>
    <w:rsid w:val="0062008F"/>
    <w:rsid w:val="006229FE"/>
    <w:rsid w:val="00623310"/>
    <w:rsid w:val="00624AFD"/>
    <w:rsid w:val="00625A67"/>
    <w:rsid w:val="00630EA7"/>
    <w:rsid w:val="00632C8A"/>
    <w:rsid w:val="0063440C"/>
    <w:rsid w:val="00651BE5"/>
    <w:rsid w:val="00653E1E"/>
    <w:rsid w:val="00660C77"/>
    <w:rsid w:val="00670C96"/>
    <w:rsid w:val="006714CF"/>
    <w:rsid w:val="00672F6F"/>
    <w:rsid w:val="006740E0"/>
    <w:rsid w:val="006746CE"/>
    <w:rsid w:val="0068024F"/>
    <w:rsid w:val="006808D4"/>
    <w:rsid w:val="0068370D"/>
    <w:rsid w:val="00687C1E"/>
    <w:rsid w:val="006A3B87"/>
    <w:rsid w:val="006A7949"/>
    <w:rsid w:val="006B1398"/>
    <w:rsid w:val="006B3C0D"/>
    <w:rsid w:val="006B4160"/>
    <w:rsid w:val="006C65E6"/>
    <w:rsid w:val="006D0A29"/>
    <w:rsid w:val="006D0D50"/>
    <w:rsid w:val="006D76D3"/>
    <w:rsid w:val="006E459E"/>
    <w:rsid w:val="006F3958"/>
    <w:rsid w:val="007062F1"/>
    <w:rsid w:val="007074FF"/>
    <w:rsid w:val="0072562A"/>
    <w:rsid w:val="00725D70"/>
    <w:rsid w:val="00731066"/>
    <w:rsid w:val="007324C6"/>
    <w:rsid w:val="00737059"/>
    <w:rsid w:val="00741F2F"/>
    <w:rsid w:val="00742481"/>
    <w:rsid w:val="00744900"/>
    <w:rsid w:val="00750E82"/>
    <w:rsid w:val="00753CCE"/>
    <w:rsid w:val="00756302"/>
    <w:rsid w:val="0076165A"/>
    <w:rsid w:val="00761E05"/>
    <w:rsid w:val="00765D2F"/>
    <w:rsid w:val="00767C2F"/>
    <w:rsid w:val="0077248C"/>
    <w:rsid w:val="00772EBD"/>
    <w:rsid w:val="0077302A"/>
    <w:rsid w:val="00777473"/>
    <w:rsid w:val="007871B1"/>
    <w:rsid w:val="007878A0"/>
    <w:rsid w:val="0079417A"/>
    <w:rsid w:val="007B2EC3"/>
    <w:rsid w:val="007C7328"/>
    <w:rsid w:val="007C7902"/>
    <w:rsid w:val="007D32D7"/>
    <w:rsid w:val="007D4BB8"/>
    <w:rsid w:val="007D5B15"/>
    <w:rsid w:val="007E13F5"/>
    <w:rsid w:val="007E149D"/>
    <w:rsid w:val="007E17A0"/>
    <w:rsid w:val="007E37A4"/>
    <w:rsid w:val="007E7269"/>
    <w:rsid w:val="007F081E"/>
    <w:rsid w:val="007F3C66"/>
    <w:rsid w:val="007F7B23"/>
    <w:rsid w:val="0080311A"/>
    <w:rsid w:val="008059A7"/>
    <w:rsid w:val="0081285D"/>
    <w:rsid w:val="00815AFC"/>
    <w:rsid w:val="00826034"/>
    <w:rsid w:val="008308A3"/>
    <w:rsid w:val="00832C40"/>
    <w:rsid w:val="00833278"/>
    <w:rsid w:val="00834CD7"/>
    <w:rsid w:val="008358DB"/>
    <w:rsid w:val="008440A3"/>
    <w:rsid w:val="00844835"/>
    <w:rsid w:val="0084713F"/>
    <w:rsid w:val="00851628"/>
    <w:rsid w:val="00851BD6"/>
    <w:rsid w:val="008541D4"/>
    <w:rsid w:val="0087169C"/>
    <w:rsid w:val="008763FC"/>
    <w:rsid w:val="00881361"/>
    <w:rsid w:val="0088266D"/>
    <w:rsid w:val="0088684E"/>
    <w:rsid w:val="00886B19"/>
    <w:rsid w:val="0089033F"/>
    <w:rsid w:val="008A0821"/>
    <w:rsid w:val="008A17BB"/>
    <w:rsid w:val="008A43A7"/>
    <w:rsid w:val="008B23A2"/>
    <w:rsid w:val="008B7DF3"/>
    <w:rsid w:val="008C6128"/>
    <w:rsid w:val="008D642E"/>
    <w:rsid w:val="008D6EC7"/>
    <w:rsid w:val="008D700D"/>
    <w:rsid w:val="008E2C2F"/>
    <w:rsid w:val="008E360D"/>
    <w:rsid w:val="008E5387"/>
    <w:rsid w:val="008E598E"/>
    <w:rsid w:val="008F11A3"/>
    <w:rsid w:val="008F3B65"/>
    <w:rsid w:val="008F4023"/>
    <w:rsid w:val="00906E5C"/>
    <w:rsid w:val="009078BF"/>
    <w:rsid w:val="009134A6"/>
    <w:rsid w:val="00914CE2"/>
    <w:rsid w:val="00914DA5"/>
    <w:rsid w:val="00921AD0"/>
    <w:rsid w:val="00924F5A"/>
    <w:rsid w:val="009269AD"/>
    <w:rsid w:val="00935343"/>
    <w:rsid w:val="0094094F"/>
    <w:rsid w:val="009652FA"/>
    <w:rsid w:val="00965799"/>
    <w:rsid w:val="00966A3F"/>
    <w:rsid w:val="00966C0B"/>
    <w:rsid w:val="0097267B"/>
    <w:rsid w:val="009751B4"/>
    <w:rsid w:val="00991513"/>
    <w:rsid w:val="00993582"/>
    <w:rsid w:val="009952CB"/>
    <w:rsid w:val="0099744B"/>
    <w:rsid w:val="009A05C9"/>
    <w:rsid w:val="009A70A7"/>
    <w:rsid w:val="009B0EEB"/>
    <w:rsid w:val="009B148C"/>
    <w:rsid w:val="009B7BD2"/>
    <w:rsid w:val="009D08DF"/>
    <w:rsid w:val="009D1477"/>
    <w:rsid w:val="009D6F39"/>
    <w:rsid w:val="009E76D5"/>
    <w:rsid w:val="009E7CC8"/>
    <w:rsid w:val="009F3227"/>
    <w:rsid w:val="009F5D7E"/>
    <w:rsid w:val="009F72B6"/>
    <w:rsid w:val="00A05B13"/>
    <w:rsid w:val="00A05DF3"/>
    <w:rsid w:val="00A077C2"/>
    <w:rsid w:val="00A15AAC"/>
    <w:rsid w:val="00A2148F"/>
    <w:rsid w:val="00A30E89"/>
    <w:rsid w:val="00A36E91"/>
    <w:rsid w:val="00A37750"/>
    <w:rsid w:val="00A43660"/>
    <w:rsid w:val="00A46B8C"/>
    <w:rsid w:val="00A46CD7"/>
    <w:rsid w:val="00A50905"/>
    <w:rsid w:val="00A535EC"/>
    <w:rsid w:val="00A615C8"/>
    <w:rsid w:val="00A624E5"/>
    <w:rsid w:val="00A63812"/>
    <w:rsid w:val="00A650C2"/>
    <w:rsid w:val="00A665F1"/>
    <w:rsid w:val="00A672FB"/>
    <w:rsid w:val="00A87445"/>
    <w:rsid w:val="00A87FCA"/>
    <w:rsid w:val="00AA53AD"/>
    <w:rsid w:val="00AA54B1"/>
    <w:rsid w:val="00AA5E42"/>
    <w:rsid w:val="00AA7FE7"/>
    <w:rsid w:val="00AB4F2A"/>
    <w:rsid w:val="00AC2249"/>
    <w:rsid w:val="00AC36FB"/>
    <w:rsid w:val="00AC4FDB"/>
    <w:rsid w:val="00AC5B89"/>
    <w:rsid w:val="00AD369B"/>
    <w:rsid w:val="00AE134E"/>
    <w:rsid w:val="00AF4580"/>
    <w:rsid w:val="00B038A4"/>
    <w:rsid w:val="00B07115"/>
    <w:rsid w:val="00B11D9A"/>
    <w:rsid w:val="00B12CC2"/>
    <w:rsid w:val="00B15156"/>
    <w:rsid w:val="00B16A70"/>
    <w:rsid w:val="00B21FF3"/>
    <w:rsid w:val="00B26AD2"/>
    <w:rsid w:val="00B27B41"/>
    <w:rsid w:val="00B31117"/>
    <w:rsid w:val="00B3447A"/>
    <w:rsid w:val="00B414A1"/>
    <w:rsid w:val="00B44688"/>
    <w:rsid w:val="00B620EA"/>
    <w:rsid w:val="00B6365A"/>
    <w:rsid w:val="00B73FBB"/>
    <w:rsid w:val="00B74961"/>
    <w:rsid w:val="00B74EB8"/>
    <w:rsid w:val="00B93580"/>
    <w:rsid w:val="00B951DF"/>
    <w:rsid w:val="00BA08E5"/>
    <w:rsid w:val="00BA6D23"/>
    <w:rsid w:val="00BB572A"/>
    <w:rsid w:val="00BC6003"/>
    <w:rsid w:val="00BC799B"/>
    <w:rsid w:val="00BD2C7D"/>
    <w:rsid w:val="00BD62BD"/>
    <w:rsid w:val="00BE09A9"/>
    <w:rsid w:val="00BF26F6"/>
    <w:rsid w:val="00BF4BB3"/>
    <w:rsid w:val="00BF58B6"/>
    <w:rsid w:val="00BF7F61"/>
    <w:rsid w:val="00C02AEB"/>
    <w:rsid w:val="00C03324"/>
    <w:rsid w:val="00C03804"/>
    <w:rsid w:val="00C0792F"/>
    <w:rsid w:val="00C07A0F"/>
    <w:rsid w:val="00C1333F"/>
    <w:rsid w:val="00C156F1"/>
    <w:rsid w:val="00C21533"/>
    <w:rsid w:val="00C22F09"/>
    <w:rsid w:val="00C2550D"/>
    <w:rsid w:val="00C27579"/>
    <w:rsid w:val="00C33286"/>
    <w:rsid w:val="00C3737D"/>
    <w:rsid w:val="00C42DD1"/>
    <w:rsid w:val="00C56DBE"/>
    <w:rsid w:val="00C57B27"/>
    <w:rsid w:val="00C60073"/>
    <w:rsid w:val="00C607A8"/>
    <w:rsid w:val="00C61F4F"/>
    <w:rsid w:val="00C62433"/>
    <w:rsid w:val="00C72882"/>
    <w:rsid w:val="00C73F0E"/>
    <w:rsid w:val="00C7541F"/>
    <w:rsid w:val="00C86D7A"/>
    <w:rsid w:val="00C96B0F"/>
    <w:rsid w:val="00C9715D"/>
    <w:rsid w:val="00C9750D"/>
    <w:rsid w:val="00CA0203"/>
    <w:rsid w:val="00CA204B"/>
    <w:rsid w:val="00CA2747"/>
    <w:rsid w:val="00CA6097"/>
    <w:rsid w:val="00CC08BB"/>
    <w:rsid w:val="00CC35E2"/>
    <w:rsid w:val="00CC44DD"/>
    <w:rsid w:val="00CD05A6"/>
    <w:rsid w:val="00CD3C22"/>
    <w:rsid w:val="00CD3D6A"/>
    <w:rsid w:val="00CD716E"/>
    <w:rsid w:val="00CE086B"/>
    <w:rsid w:val="00CE1E94"/>
    <w:rsid w:val="00CE7EC7"/>
    <w:rsid w:val="00CF2905"/>
    <w:rsid w:val="00CF3D3F"/>
    <w:rsid w:val="00CF6B78"/>
    <w:rsid w:val="00CF7E6B"/>
    <w:rsid w:val="00CF7EFC"/>
    <w:rsid w:val="00D022A3"/>
    <w:rsid w:val="00D06BAF"/>
    <w:rsid w:val="00D0777A"/>
    <w:rsid w:val="00D13313"/>
    <w:rsid w:val="00D16EF3"/>
    <w:rsid w:val="00D221F6"/>
    <w:rsid w:val="00D22ABF"/>
    <w:rsid w:val="00D23A0B"/>
    <w:rsid w:val="00D242BF"/>
    <w:rsid w:val="00D24A8F"/>
    <w:rsid w:val="00D272AB"/>
    <w:rsid w:val="00D273A0"/>
    <w:rsid w:val="00D318EA"/>
    <w:rsid w:val="00D4390D"/>
    <w:rsid w:val="00D458EA"/>
    <w:rsid w:val="00D45E0C"/>
    <w:rsid w:val="00D5634B"/>
    <w:rsid w:val="00D64865"/>
    <w:rsid w:val="00D6531D"/>
    <w:rsid w:val="00D80834"/>
    <w:rsid w:val="00DA2293"/>
    <w:rsid w:val="00DA58B2"/>
    <w:rsid w:val="00DA5900"/>
    <w:rsid w:val="00DA7D06"/>
    <w:rsid w:val="00DB1EB3"/>
    <w:rsid w:val="00DB72D1"/>
    <w:rsid w:val="00DC2D70"/>
    <w:rsid w:val="00DD16FD"/>
    <w:rsid w:val="00DE442B"/>
    <w:rsid w:val="00DF4985"/>
    <w:rsid w:val="00E02178"/>
    <w:rsid w:val="00E10C73"/>
    <w:rsid w:val="00E15469"/>
    <w:rsid w:val="00E156E8"/>
    <w:rsid w:val="00E17568"/>
    <w:rsid w:val="00E208FC"/>
    <w:rsid w:val="00E21FA9"/>
    <w:rsid w:val="00E31EBC"/>
    <w:rsid w:val="00E339B7"/>
    <w:rsid w:val="00E40348"/>
    <w:rsid w:val="00E41DDC"/>
    <w:rsid w:val="00E5298E"/>
    <w:rsid w:val="00E554E1"/>
    <w:rsid w:val="00E601C6"/>
    <w:rsid w:val="00E67C83"/>
    <w:rsid w:val="00E7100C"/>
    <w:rsid w:val="00E71CE4"/>
    <w:rsid w:val="00E733D4"/>
    <w:rsid w:val="00E74C9A"/>
    <w:rsid w:val="00E81562"/>
    <w:rsid w:val="00E95B77"/>
    <w:rsid w:val="00EA2EE7"/>
    <w:rsid w:val="00EB4CD3"/>
    <w:rsid w:val="00EB5E75"/>
    <w:rsid w:val="00EC1776"/>
    <w:rsid w:val="00EC6789"/>
    <w:rsid w:val="00EE4DF8"/>
    <w:rsid w:val="00EE67D9"/>
    <w:rsid w:val="00EF69A1"/>
    <w:rsid w:val="00EF6C3C"/>
    <w:rsid w:val="00F004C4"/>
    <w:rsid w:val="00F0631B"/>
    <w:rsid w:val="00F11B59"/>
    <w:rsid w:val="00F12EAA"/>
    <w:rsid w:val="00F21622"/>
    <w:rsid w:val="00F2261A"/>
    <w:rsid w:val="00F22F25"/>
    <w:rsid w:val="00F32270"/>
    <w:rsid w:val="00F337DF"/>
    <w:rsid w:val="00F37D8E"/>
    <w:rsid w:val="00F37FF8"/>
    <w:rsid w:val="00F41C39"/>
    <w:rsid w:val="00F458AA"/>
    <w:rsid w:val="00F51E32"/>
    <w:rsid w:val="00F57B7B"/>
    <w:rsid w:val="00F631C1"/>
    <w:rsid w:val="00F644CC"/>
    <w:rsid w:val="00F749C3"/>
    <w:rsid w:val="00F75555"/>
    <w:rsid w:val="00F823EF"/>
    <w:rsid w:val="00F835FB"/>
    <w:rsid w:val="00F83BE9"/>
    <w:rsid w:val="00F868BA"/>
    <w:rsid w:val="00F86C66"/>
    <w:rsid w:val="00F877EA"/>
    <w:rsid w:val="00F87BCE"/>
    <w:rsid w:val="00F91DAF"/>
    <w:rsid w:val="00F9375A"/>
    <w:rsid w:val="00F93B57"/>
    <w:rsid w:val="00FA2C8B"/>
    <w:rsid w:val="00FA584B"/>
    <w:rsid w:val="00FC41CA"/>
    <w:rsid w:val="00FE2AAF"/>
    <w:rsid w:val="00FE3537"/>
    <w:rsid w:val="00FE6E11"/>
    <w:rsid w:val="00FF1E4B"/>
    <w:rsid w:val="00FF404D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E540"/>
  <w15:chartTrackingRefBased/>
  <w15:docId w15:val="{B382455E-F3B0-44E5-A15F-44E9E16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F61"/>
    <w:rPr>
      <w:rFonts w:ascii="Lato" w:hAnsi="Lato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D76D3"/>
    <w:pPr>
      <w:keepNext/>
      <w:keepLines/>
      <w:spacing w:before="240" w:after="0"/>
      <w:outlineLvl w:val="0"/>
    </w:pPr>
    <w:rPr>
      <w:rFonts w:eastAsiaTheme="majorEastAsia" w:cstheme="majorBidi"/>
      <w:b/>
      <w:color w:val="CB4154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0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01"/>
    <w:rPr>
      <w:lang w:val="sk-SK"/>
    </w:rPr>
  </w:style>
  <w:style w:type="paragraph" w:styleId="Odstavecseseznamem">
    <w:name w:val="List Paragraph"/>
    <w:basedOn w:val="Normln"/>
    <w:uiPriority w:val="34"/>
    <w:qFormat/>
    <w:rsid w:val="00100B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D76D3"/>
    <w:rPr>
      <w:rFonts w:ascii="Lato" w:eastAsiaTheme="majorEastAsia" w:hAnsi="Lato" w:cstheme="majorBidi"/>
      <w:b/>
      <w:color w:val="CB4154"/>
      <w:sz w:val="32"/>
      <w:szCs w:val="32"/>
      <w:lang w:val="sk-SK"/>
    </w:rPr>
  </w:style>
  <w:style w:type="character" w:styleId="Hypertextovodkaz">
    <w:name w:val="Hyperlink"/>
    <w:basedOn w:val="Standardnpsmoodstavce"/>
    <w:uiPriority w:val="99"/>
    <w:unhideWhenUsed/>
    <w:rsid w:val="007E1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7A0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3D1E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Mkatabulky">
    <w:name w:val="Table Grid"/>
    <w:basedOn w:val="Normlntabulka"/>
    <w:uiPriority w:val="39"/>
    <w:rsid w:val="00670C9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qFormat/>
    <w:rsid w:val="005068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0686F"/>
    <w:pPr>
      <w:spacing w:line="240" w:lineRule="auto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qFormat/>
    <w:rsid w:val="0050686F"/>
    <w:rPr>
      <w:kern w:val="2"/>
      <w:sz w:val="20"/>
      <w:szCs w:val="20"/>
      <w:lang w:val="sk-SK"/>
      <w14:ligatures w14:val="standardContextual"/>
    </w:rPr>
  </w:style>
  <w:style w:type="paragraph" w:customStyle="1" w:styleId="Farebnzoznamzvraznenie11">
    <w:name w:val="Farebný zoznam – zvýraznenie 11"/>
    <w:basedOn w:val="Normln"/>
    <w:rsid w:val="00233417"/>
    <w:pPr>
      <w:suppressAutoHyphens/>
      <w:spacing w:after="0" w:line="100" w:lineRule="atLeast"/>
      <w:jc w:val="both"/>
    </w:pPr>
    <w:rPr>
      <w:rFonts w:ascii="Times New Roman" w:eastAsia="Arial Unicode MS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137fd-a2aa-4e79-aa03-7ad2601c1eac" xsi:nil="true"/>
    <lcf76f155ced4ddcb4097134ff3c332f xmlns="ce7a4dca-6e11-4b31-8feb-c55275a8b1ce">
      <Terms xmlns="http://schemas.microsoft.com/office/infopath/2007/PartnerControls"/>
    </lcf76f155ced4ddcb4097134ff3c332f>
    <SharedWithUsers xmlns="055137fd-a2aa-4e79-aa03-7ad2601c1eac">
      <UserInfo>
        <DisplayName>Matej Druska</DisplayName>
        <AccountId>80</AccountId>
        <AccountType/>
      </UserInfo>
    </SharedWithUsers>
    <MediaLengthInSeconds xmlns="ce7a4dca-6e11-4b31-8feb-c55275a8b1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4A5F76FBC2C4F89E8B653420C79AC" ma:contentTypeVersion="16" ma:contentTypeDescription="Create a new document." ma:contentTypeScope="" ma:versionID="8849b7239c242e813d8992a451c1b6b4">
  <xsd:schema xmlns:xsd="http://www.w3.org/2001/XMLSchema" xmlns:xs="http://www.w3.org/2001/XMLSchema" xmlns:p="http://schemas.microsoft.com/office/2006/metadata/properties" xmlns:ns2="ce7a4dca-6e11-4b31-8feb-c55275a8b1ce" xmlns:ns3="055137fd-a2aa-4e79-aa03-7ad2601c1eac" targetNamespace="http://schemas.microsoft.com/office/2006/metadata/properties" ma:root="true" ma:fieldsID="a0cd3681a870abfbb4f995506dc3ab17" ns2:_="" ns3:_="">
    <xsd:import namespace="ce7a4dca-6e11-4b31-8feb-c55275a8b1ce"/>
    <xsd:import namespace="055137fd-a2aa-4e79-aa03-7ad2601c1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4dca-6e11-4b31-8feb-c55275a8b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137fd-a2aa-4e79-aa03-7ad2601c1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306236-a89b-4a96-8967-46510ae2a961}" ma:internalName="TaxCatchAll" ma:showField="CatchAllData" ma:web="055137fd-a2aa-4e79-aa03-7ad2601c1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D2F40-525D-47F9-A1A0-59AA42094E99}">
  <ds:schemaRefs>
    <ds:schemaRef ds:uri="http://schemas.microsoft.com/office/2006/metadata/properties"/>
    <ds:schemaRef ds:uri="http://schemas.microsoft.com/office/infopath/2007/PartnerControls"/>
    <ds:schemaRef ds:uri="055137fd-a2aa-4e79-aa03-7ad2601c1eac"/>
    <ds:schemaRef ds:uri="ce7a4dca-6e11-4b31-8feb-c55275a8b1ce"/>
  </ds:schemaRefs>
</ds:datastoreItem>
</file>

<file path=customXml/itemProps2.xml><?xml version="1.0" encoding="utf-8"?>
<ds:datastoreItem xmlns:ds="http://schemas.openxmlformats.org/officeDocument/2006/customXml" ds:itemID="{C100F3D5-5D6F-42B2-B0D4-890F7448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a4dca-6e11-4b31-8feb-c55275a8b1ce"/>
    <ds:schemaRef ds:uri="055137fd-a2aa-4e79-aa03-7ad2601c1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828F2-D271-480C-AC06-F8B07BCAC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2D621-E229-48D8-93B3-9C9D6375F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Urbansky</dc:creator>
  <cp:keywords/>
  <dc:description/>
  <cp:lastModifiedBy>Janka Kytošová</cp:lastModifiedBy>
  <cp:revision>298</cp:revision>
  <cp:lastPrinted>2024-06-19T07:21:00Z</cp:lastPrinted>
  <dcterms:created xsi:type="dcterms:W3CDTF">2023-03-14T12:29:00Z</dcterms:created>
  <dcterms:modified xsi:type="dcterms:W3CDTF">2026-05-25T10:58:00Z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0x0101006B14A5F76FBC2C4F89E8B653420C79AC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