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B0D5A" w14:textId="77777777" w:rsidR="00831509" w:rsidRPr="003B41A1" w:rsidRDefault="00831509" w:rsidP="00831509">
      <w:pPr>
        <w:pStyle w:val="Default"/>
        <w:jc w:val="center"/>
        <w:rPr>
          <w:rFonts w:asciiTheme="minorHAnsi" w:hAnsiTheme="minorHAnsi" w:cstheme="minorHAnsi"/>
          <w:b/>
          <w:bCs/>
          <w:sz w:val="28"/>
          <w:szCs w:val="28"/>
        </w:rPr>
      </w:pPr>
      <w:r w:rsidRPr="003B41A1">
        <w:rPr>
          <w:rFonts w:asciiTheme="minorHAnsi" w:hAnsiTheme="minorHAnsi" w:cstheme="minorHAnsi"/>
          <w:b/>
          <w:bCs/>
          <w:sz w:val="28"/>
          <w:szCs w:val="28"/>
        </w:rPr>
        <w:t>ZMLUVA O DIELO</w:t>
      </w:r>
    </w:p>
    <w:p w14:paraId="6E0C0CC2" w14:textId="77777777" w:rsidR="00831509" w:rsidRPr="003B41A1" w:rsidRDefault="00831509" w:rsidP="00831509">
      <w:pPr>
        <w:pStyle w:val="Default"/>
        <w:jc w:val="center"/>
        <w:rPr>
          <w:rFonts w:asciiTheme="minorHAnsi" w:hAnsiTheme="minorHAnsi" w:cstheme="minorHAnsi"/>
          <w:sz w:val="22"/>
          <w:szCs w:val="22"/>
        </w:rPr>
      </w:pPr>
    </w:p>
    <w:p w14:paraId="5F52713A" w14:textId="77777777" w:rsidR="00831509" w:rsidRPr="003B41A1" w:rsidRDefault="00831509" w:rsidP="00831509">
      <w:pPr>
        <w:pStyle w:val="Default"/>
        <w:jc w:val="center"/>
        <w:rPr>
          <w:rFonts w:asciiTheme="minorHAnsi" w:hAnsiTheme="minorHAnsi" w:cstheme="minorHAnsi"/>
          <w:sz w:val="22"/>
          <w:szCs w:val="22"/>
        </w:rPr>
      </w:pPr>
      <w:r w:rsidRPr="003B41A1">
        <w:rPr>
          <w:rFonts w:asciiTheme="minorHAnsi" w:hAnsiTheme="minorHAnsi" w:cstheme="minorHAnsi"/>
          <w:sz w:val="22"/>
          <w:szCs w:val="22"/>
        </w:rPr>
        <w:t>uzatvorená v zmysle § 536 a nasl. zákona č. 513/1991 Zb. Obchodného zákonníka v znení</w:t>
      </w:r>
    </w:p>
    <w:p w14:paraId="78CE968F" w14:textId="77777777" w:rsidR="00831509" w:rsidRPr="003B41A1" w:rsidRDefault="00831509" w:rsidP="00831509">
      <w:pPr>
        <w:pStyle w:val="Style2"/>
        <w:shd w:val="clear" w:color="auto" w:fill="auto"/>
        <w:spacing w:before="0" w:line="240" w:lineRule="auto"/>
        <w:ind w:firstLine="0"/>
        <w:rPr>
          <w:rFonts w:asciiTheme="minorHAnsi" w:hAnsiTheme="minorHAnsi" w:cstheme="minorHAnsi"/>
          <w:sz w:val="22"/>
          <w:szCs w:val="22"/>
        </w:rPr>
      </w:pPr>
      <w:r w:rsidRPr="003B41A1">
        <w:rPr>
          <w:rFonts w:asciiTheme="minorHAnsi" w:hAnsiTheme="minorHAnsi" w:cstheme="minorHAnsi"/>
          <w:sz w:val="22"/>
          <w:szCs w:val="22"/>
        </w:rPr>
        <w:t>neskorších predpisov (ďalej len</w:t>
      </w:r>
      <w:r>
        <w:rPr>
          <w:rFonts w:asciiTheme="minorHAnsi" w:hAnsiTheme="minorHAnsi" w:cstheme="minorHAnsi"/>
          <w:sz w:val="22"/>
          <w:szCs w:val="22"/>
        </w:rPr>
        <w:t xml:space="preserve"> ako</w:t>
      </w:r>
      <w:r w:rsidRPr="003B41A1">
        <w:rPr>
          <w:rFonts w:asciiTheme="minorHAnsi" w:hAnsiTheme="minorHAnsi" w:cstheme="minorHAnsi"/>
          <w:sz w:val="22"/>
          <w:szCs w:val="22"/>
        </w:rPr>
        <w:t xml:space="preserve"> </w:t>
      </w:r>
      <w:r w:rsidRPr="003B41A1">
        <w:rPr>
          <w:rFonts w:asciiTheme="minorHAnsi" w:hAnsiTheme="minorHAnsi" w:cstheme="minorHAnsi"/>
          <w:b/>
          <w:sz w:val="22"/>
          <w:szCs w:val="22"/>
        </w:rPr>
        <w:t>„Obchodný zákonník“</w:t>
      </w:r>
      <w:r w:rsidRPr="003B41A1">
        <w:rPr>
          <w:rFonts w:asciiTheme="minorHAnsi" w:hAnsiTheme="minorHAnsi" w:cstheme="minorHAnsi"/>
          <w:sz w:val="22"/>
          <w:szCs w:val="22"/>
        </w:rPr>
        <w:t xml:space="preserve">) </w:t>
      </w:r>
    </w:p>
    <w:p w14:paraId="2872D9A5" w14:textId="77777777" w:rsidR="00831509" w:rsidRPr="003B41A1" w:rsidRDefault="00831509" w:rsidP="00831509">
      <w:pPr>
        <w:pStyle w:val="Default"/>
        <w:jc w:val="center"/>
        <w:rPr>
          <w:rFonts w:asciiTheme="minorHAnsi" w:hAnsiTheme="minorHAnsi" w:cstheme="minorHAnsi"/>
          <w:sz w:val="22"/>
          <w:szCs w:val="22"/>
        </w:rPr>
      </w:pPr>
    </w:p>
    <w:p w14:paraId="591465C8" w14:textId="6196A584" w:rsidR="00831509" w:rsidRPr="00F0261A" w:rsidRDefault="00831509" w:rsidP="00831509">
      <w:pPr>
        <w:pBdr>
          <w:top w:val="single" w:sz="4" w:space="1" w:color="auto"/>
          <w:left w:val="single" w:sz="4" w:space="4" w:color="auto"/>
          <w:bottom w:val="single" w:sz="4" w:space="1" w:color="auto"/>
          <w:right w:val="single" w:sz="4" w:space="4" w:color="auto"/>
        </w:pBdr>
        <w:rPr>
          <w:rFonts w:cstheme="minorHAnsi"/>
          <w:b/>
        </w:rPr>
      </w:pPr>
      <w:r w:rsidRPr="00255AED">
        <w:rPr>
          <w:rFonts w:cstheme="minorHAnsi"/>
          <w:b/>
        </w:rPr>
        <w:t xml:space="preserve">ev. č. objednávateľa: </w:t>
      </w:r>
      <w:r w:rsidR="005D482F">
        <w:rPr>
          <w:rFonts w:cstheme="minorHAnsi"/>
          <w:b/>
        </w:rPr>
        <w:t>1308/2026/ODDIPVIS</w:t>
      </w:r>
      <w:r>
        <w:rPr>
          <w:rFonts w:cstheme="minorHAnsi"/>
          <w:b/>
        </w:rPr>
        <w:tab/>
      </w:r>
      <w:r>
        <w:rPr>
          <w:rFonts w:cstheme="minorHAnsi"/>
          <w:b/>
        </w:rPr>
        <w:tab/>
      </w:r>
      <w:r w:rsidRPr="00F0261A">
        <w:rPr>
          <w:rFonts w:cstheme="minorHAnsi"/>
          <w:b/>
        </w:rPr>
        <w:t xml:space="preserve">ev. č. zhotoviteľa: </w:t>
      </w:r>
    </w:p>
    <w:p w14:paraId="7E91977F" w14:textId="77777777" w:rsidR="00831509" w:rsidRPr="00F0261A" w:rsidRDefault="00831509" w:rsidP="00831509">
      <w:pPr>
        <w:pStyle w:val="Nzov"/>
        <w:rPr>
          <w:rFonts w:asciiTheme="minorHAnsi" w:hAnsiTheme="minorHAnsi" w:cstheme="minorHAnsi"/>
          <w:b/>
          <w:sz w:val="22"/>
        </w:rPr>
      </w:pPr>
    </w:p>
    <w:p w14:paraId="326DEE48" w14:textId="77777777" w:rsidR="00831509" w:rsidRPr="00BE5E8A" w:rsidRDefault="00831509" w:rsidP="00831509">
      <w:pPr>
        <w:jc w:val="center"/>
        <w:rPr>
          <w:rFonts w:asciiTheme="minorHAnsi" w:hAnsiTheme="minorHAnsi" w:cstheme="minorHAnsi"/>
          <w:b/>
          <w:sz w:val="28"/>
          <w:szCs w:val="28"/>
        </w:rPr>
      </w:pPr>
      <w:r w:rsidRPr="00BE5E8A">
        <w:rPr>
          <w:rFonts w:asciiTheme="minorHAnsi" w:hAnsiTheme="minorHAnsi" w:cstheme="minorHAnsi"/>
          <w:b/>
          <w:sz w:val="28"/>
          <w:szCs w:val="28"/>
        </w:rPr>
        <w:t>na zhotovenie diela s </w:t>
      </w:r>
      <w:bookmarkStart w:id="0" w:name="bookmark2"/>
      <w:r w:rsidRPr="00BE5E8A">
        <w:rPr>
          <w:rFonts w:asciiTheme="minorHAnsi" w:hAnsiTheme="minorHAnsi" w:cstheme="minorHAnsi"/>
          <w:b/>
          <w:sz w:val="28"/>
          <w:szCs w:val="28"/>
        </w:rPr>
        <w:t>názvom:</w:t>
      </w:r>
      <w:bookmarkEnd w:id="0"/>
    </w:p>
    <w:p w14:paraId="3E5AFF79" w14:textId="1E80D710" w:rsidR="00831509" w:rsidRDefault="00831509" w:rsidP="00831509">
      <w:pPr>
        <w:pStyle w:val="Default"/>
        <w:jc w:val="center"/>
        <w:rPr>
          <w:rFonts w:asciiTheme="minorHAnsi" w:eastAsia="Times New Roman" w:hAnsiTheme="minorHAnsi" w:cstheme="minorHAnsi"/>
          <w:b/>
          <w:color w:val="auto"/>
          <w:sz w:val="28"/>
          <w:szCs w:val="28"/>
          <w:lang w:eastAsia="sk-SK"/>
        </w:rPr>
      </w:pPr>
      <w:r w:rsidRPr="00BE5E8A">
        <w:rPr>
          <w:rFonts w:asciiTheme="minorHAnsi" w:eastAsia="Times New Roman" w:hAnsiTheme="minorHAnsi" w:cstheme="minorHAnsi"/>
          <w:b/>
          <w:color w:val="auto"/>
          <w:sz w:val="28"/>
          <w:szCs w:val="28"/>
          <w:lang w:eastAsia="sk-SK"/>
        </w:rPr>
        <w:t xml:space="preserve">„Rekonštrukcie ciest III. triedy (oprava krytu vozovky a súvisiace práce) v pôsobnosti BBSK - vybrané úseky ciest v okresoch </w:t>
      </w:r>
      <w:r w:rsidR="004F5A21">
        <w:rPr>
          <w:rFonts w:asciiTheme="minorHAnsi" w:eastAsia="Times New Roman" w:hAnsiTheme="minorHAnsi" w:cstheme="minorHAnsi"/>
          <w:b/>
          <w:color w:val="auto"/>
          <w:sz w:val="28"/>
          <w:szCs w:val="28"/>
          <w:lang w:eastAsia="sk-SK"/>
        </w:rPr>
        <w:t xml:space="preserve">Detva, </w:t>
      </w:r>
      <w:r w:rsidR="00BE5E8A">
        <w:rPr>
          <w:rFonts w:asciiTheme="minorHAnsi" w:eastAsia="Times New Roman" w:hAnsiTheme="minorHAnsi" w:cstheme="minorHAnsi"/>
          <w:b/>
          <w:color w:val="auto"/>
          <w:sz w:val="28"/>
          <w:szCs w:val="28"/>
          <w:lang w:eastAsia="sk-SK"/>
        </w:rPr>
        <w:t xml:space="preserve">Poltár, Rimavská Sobota, </w:t>
      </w:r>
      <w:r w:rsidR="00115607">
        <w:rPr>
          <w:rFonts w:asciiTheme="minorHAnsi" w:eastAsia="Times New Roman" w:hAnsiTheme="minorHAnsi" w:cstheme="minorHAnsi"/>
          <w:b/>
          <w:color w:val="auto"/>
          <w:sz w:val="28"/>
          <w:szCs w:val="28"/>
          <w:lang w:eastAsia="sk-SK"/>
        </w:rPr>
        <w:t xml:space="preserve">Veľký Krtíš, </w:t>
      </w:r>
      <w:r w:rsidR="00EB2714" w:rsidRPr="00BE5E8A">
        <w:rPr>
          <w:rFonts w:asciiTheme="minorHAnsi" w:eastAsia="Times New Roman" w:hAnsiTheme="minorHAnsi" w:cstheme="minorHAnsi"/>
          <w:b/>
          <w:color w:val="auto"/>
          <w:sz w:val="28"/>
          <w:szCs w:val="28"/>
          <w:lang w:eastAsia="sk-SK"/>
        </w:rPr>
        <w:t>Banská Štiavnica</w:t>
      </w:r>
      <w:r w:rsidR="00EB2714">
        <w:rPr>
          <w:rFonts w:asciiTheme="minorHAnsi" w:eastAsia="Times New Roman" w:hAnsiTheme="minorHAnsi" w:cstheme="minorHAnsi"/>
          <w:b/>
          <w:color w:val="auto"/>
          <w:sz w:val="28"/>
          <w:szCs w:val="28"/>
          <w:lang w:eastAsia="sk-SK"/>
        </w:rPr>
        <w:t>,</w:t>
      </w:r>
      <w:r w:rsidR="00EB2714" w:rsidRPr="00BE5E8A">
        <w:rPr>
          <w:rFonts w:asciiTheme="minorHAnsi" w:eastAsia="Times New Roman" w:hAnsiTheme="minorHAnsi" w:cstheme="minorHAnsi"/>
          <w:b/>
          <w:color w:val="auto"/>
          <w:sz w:val="28"/>
          <w:szCs w:val="28"/>
          <w:lang w:eastAsia="sk-SK"/>
        </w:rPr>
        <w:t xml:space="preserve"> </w:t>
      </w:r>
      <w:r w:rsidR="008C127A">
        <w:rPr>
          <w:rFonts w:asciiTheme="minorHAnsi" w:eastAsia="Times New Roman" w:hAnsiTheme="minorHAnsi" w:cstheme="minorHAnsi"/>
          <w:b/>
          <w:color w:val="auto"/>
          <w:sz w:val="28"/>
          <w:szCs w:val="28"/>
          <w:lang w:eastAsia="sk-SK"/>
        </w:rPr>
        <w:t xml:space="preserve">Zvolen, </w:t>
      </w:r>
      <w:r w:rsidRPr="00BE5E8A">
        <w:rPr>
          <w:rFonts w:asciiTheme="minorHAnsi" w:eastAsia="Times New Roman" w:hAnsiTheme="minorHAnsi" w:cstheme="minorHAnsi"/>
          <w:b/>
          <w:color w:val="auto"/>
          <w:sz w:val="28"/>
          <w:szCs w:val="28"/>
          <w:lang w:eastAsia="sk-SK"/>
        </w:rPr>
        <w:t>Žarnovica</w:t>
      </w:r>
      <w:r w:rsidR="00EB2714">
        <w:rPr>
          <w:rFonts w:asciiTheme="minorHAnsi" w:eastAsia="Times New Roman" w:hAnsiTheme="minorHAnsi" w:cstheme="minorHAnsi"/>
          <w:b/>
          <w:color w:val="auto"/>
          <w:sz w:val="28"/>
          <w:szCs w:val="28"/>
          <w:lang w:eastAsia="sk-SK"/>
        </w:rPr>
        <w:t xml:space="preserve"> a</w:t>
      </w:r>
      <w:r w:rsidRPr="00BE5E8A">
        <w:rPr>
          <w:rFonts w:asciiTheme="minorHAnsi" w:eastAsia="Times New Roman" w:hAnsiTheme="minorHAnsi" w:cstheme="minorHAnsi"/>
          <w:b/>
          <w:color w:val="auto"/>
          <w:sz w:val="28"/>
          <w:szCs w:val="28"/>
          <w:lang w:eastAsia="sk-SK"/>
        </w:rPr>
        <w:t xml:space="preserve"> Žiar nad Hronom“</w:t>
      </w:r>
    </w:p>
    <w:p w14:paraId="44078B17" w14:textId="77777777" w:rsidR="00831509" w:rsidRPr="002D1190" w:rsidRDefault="00831509" w:rsidP="00831509">
      <w:pPr>
        <w:pStyle w:val="Default"/>
        <w:jc w:val="center"/>
        <w:rPr>
          <w:rFonts w:asciiTheme="minorHAnsi" w:hAnsiTheme="minorHAnsi" w:cstheme="minorHAnsi"/>
          <w:bCs/>
          <w:sz w:val="22"/>
          <w:szCs w:val="22"/>
        </w:rPr>
      </w:pPr>
      <w:r w:rsidRPr="002D1190">
        <w:rPr>
          <w:rFonts w:asciiTheme="minorHAnsi" w:hAnsiTheme="minorHAnsi" w:cstheme="minorHAnsi"/>
          <w:sz w:val="22"/>
          <w:szCs w:val="22"/>
        </w:rPr>
        <w:t>(ďalej len</w:t>
      </w:r>
      <w:r>
        <w:rPr>
          <w:rFonts w:asciiTheme="minorHAnsi" w:hAnsiTheme="minorHAnsi" w:cstheme="minorHAnsi"/>
          <w:sz w:val="22"/>
          <w:szCs w:val="22"/>
        </w:rPr>
        <w:t xml:space="preserve"> ako</w:t>
      </w:r>
      <w:r w:rsidRPr="002D1190">
        <w:rPr>
          <w:rFonts w:asciiTheme="minorHAnsi" w:hAnsiTheme="minorHAnsi" w:cstheme="minorHAnsi"/>
          <w:sz w:val="22"/>
          <w:szCs w:val="22"/>
        </w:rPr>
        <w:t xml:space="preserve"> </w:t>
      </w:r>
      <w:r w:rsidRPr="00F45133">
        <w:rPr>
          <w:rFonts w:asciiTheme="minorHAnsi" w:hAnsiTheme="minorHAnsi" w:cstheme="minorHAnsi"/>
          <w:b/>
          <w:bCs/>
          <w:sz w:val="22"/>
          <w:szCs w:val="22"/>
        </w:rPr>
        <w:t>„z</w:t>
      </w:r>
      <w:r w:rsidRPr="002D1190">
        <w:rPr>
          <w:rFonts w:asciiTheme="minorHAnsi" w:hAnsiTheme="minorHAnsi" w:cstheme="minorHAnsi"/>
          <w:b/>
          <w:bCs/>
          <w:sz w:val="22"/>
          <w:szCs w:val="22"/>
        </w:rPr>
        <w:t>mluva“</w:t>
      </w:r>
      <w:r w:rsidRPr="002D1190">
        <w:rPr>
          <w:rFonts w:asciiTheme="minorHAnsi" w:hAnsiTheme="minorHAnsi" w:cstheme="minorHAnsi"/>
          <w:bCs/>
          <w:sz w:val="22"/>
          <w:szCs w:val="22"/>
        </w:rPr>
        <w:t>)</w:t>
      </w:r>
    </w:p>
    <w:p w14:paraId="706FCBCB" w14:textId="77777777" w:rsidR="00831509" w:rsidRPr="00AD1D3A" w:rsidRDefault="00831509" w:rsidP="00831509">
      <w:pPr>
        <w:pStyle w:val="Default"/>
        <w:jc w:val="center"/>
        <w:rPr>
          <w:rFonts w:asciiTheme="minorHAnsi" w:hAnsiTheme="minorHAnsi" w:cstheme="minorHAnsi"/>
          <w:sz w:val="22"/>
          <w:szCs w:val="22"/>
        </w:rPr>
      </w:pPr>
    </w:p>
    <w:p w14:paraId="0BEA0DCE" w14:textId="77777777" w:rsidR="00831509" w:rsidRPr="00AD1D3A" w:rsidRDefault="00831509" w:rsidP="00831509">
      <w:pPr>
        <w:jc w:val="center"/>
        <w:rPr>
          <w:rFonts w:asciiTheme="minorHAnsi" w:hAnsiTheme="minorHAnsi" w:cstheme="minorHAnsi"/>
          <w:bCs/>
        </w:rPr>
      </w:pPr>
      <w:r w:rsidRPr="00AD1D3A">
        <w:rPr>
          <w:rFonts w:asciiTheme="minorHAnsi" w:hAnsiTheme="minorHAnsi" w:cstheme="minorHAnsi"/>
          <w:bCs/>
        </w:rPr>
        <w:t>medzi zmluvnými stranami:</w:t>
      </w:r>
    </w:p>
    <w:p w14:paraId="2D205069" w14:textId="77777777" w:rsidR="00831509" w:rsidRPr="00AD1D3A" w:rsidRDefault="00831509" w:rsidP="00831509">
      <w:pPr>
        <w:jc w:val="center"/>
        <w:rPr>
          <w:rFonts w:asciiTheme="minorHAnsi" w:hAnsiTheme="minorHAnsi" w:cstheme="minorHAnsi"/>
          <w:bCs/>
        </w:rPr>
      </w:pPr>
    </w:p>
    <w:p w14:paraId="4BB984F1" w14:textId="77777777" w:rsidR="00831509" w:rsidRDefault="00831509" w:rsidP="00831509">
      <w:pPr>
        <w:rPr>
          <w:rFonts w:asciiTheme="minorHAnsi" w:hAnsiTheme="minorHAnsi" w:cstheme="minorHAnsi"/>
        </w:rPr>
      </w:pPr>
      <w:r w:rsidRPr="00AD1D3A">
        <w:rPr>
          <w:rFonts w:asciiTheme="minorHAnsi" w:hAnsiTheme="minorHAnsi" w:cstheme="minorHAnsi"/>
          <w:b/>
        </w:rPr>
        <w:t>OBJEDNÁVATEĽ:</w:t>
      </w:r>
      <w:r w:rsidRPr="00AD1D3A">
        <w:rPr>
          <w:rFonts w:asciiTheme="minorHAnsi" w:hAnsiTheme="minorHAnsi" w:cstheme="minorHAnsi"/>
        </w:rPr>
        <w:tab/>
      </w:r>
      <w:r w:rsidRPr="00AD1D3A">
        <w:rPr>
          <w:rFonts w:asciiTheme="minorHAnsi" w:hAnsiTheme="minorHAnsi" w:cstheme="minorHAnsi"/>
        </w:rPr>
        <w:tab/>
      </w:r>
    </w:p>
    <w:p w14:paraId="272DDF41" w14:textId="77777777" w:rsidR="00831509" w:rsidRPr="00AD1D3A" w:rsidRDefault="00831509" w:rsidP="00831509">
      <w:pPr>
        <w:rPr>
          <w:rFonts w:asciiTheme="minorHAnsi" w:hAnsiTheme="minorHAnsi" w:cstheme="minorHAnsi"/>
          <w:b/>
        </w:rPr>
      </w:pPr>
      <w:r>
        <w:rPr>
          <w:rFonts w:asciiTheme="minorHAnsi" w:hAnsiTheme="minorHAnsi" w:cstheme="minorHAnsi"/>
        </w:rPr>
        <w:t>Názov:</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AD1D3A">
        <w:rPr>
          <w:rFonts w:asciiTheme="minorHAnsi" w:hAnsiTheme="minorHAnsi" w:cstheme="minorHAnsi"/>
          <w:b/>
        </w:rPr>
        <w:t>Banskobystrický samosprávny kraj</w:t>
      </w:r>
    </w:p>
    <w:p w14:paraId="25DA81F4" w14:textId="77777777" w:rsidR="00831509" w:rsidRPr="00AD1D3A" w:rsidRDefault="00831509" w:rsidP="00831509">
      <w:pPr>
        <w:rPr>
          <w:rFonts w:asciiTheme="minorHAnsi" w:hAnsiTheme="minorHAnsi" w:cstheme="minorHAnsi"/>
        </w:rPr>
      </w:pPr>
      <w:r w:rsidRPr="00AD1D3A">
        <w:rPr>
          <w:rFonts w:asciiTheme="minorHAnsi" w:hAnsiTheme="minorHAnsi" w:cstheme="minorHAnsi"/>
        </w:rPr>
        <w:t>Sídlo :</w:t>
      </w:r>
      <w:r w:rsidRPr="00AD1D3A">
        <w:rPr>
          <w:rFonts w:asciiTheme="minorHAnsi" w:hAnsiTheme="minorHAnsi" w:cstheme="minorHAnsi"/>
        </w:rPr>
        <w:tab/>
      </w:r>
      <w:r w:rsidRPr="00AD1D3A">
        <w:rPr>
          <w:rFonts w:asciiTheme="minorHAnsi" w:hAnsiTheme="minorHAnsi" w:cstheme="minorHAnsi"/>
        </w:rPr>
        <w:tab/>
      </w:r>
      <w:r w:rsidRPr="00AD1D3A">
        <w:rPr>
          <w:rFonts w:asciiTheme="minorHAnsi" w:hAnsiTheme="minorHAnsi" w:cstheme="minorHAnsi"/>
        </w:rPr>
        <w:tab/>
      </w:r>
      <w:r w:rsidRPr="00AD1D3A">
        <w:rPr>
          <w:rFonts w:asciiTheme="minorHAnsi" w:hAnsiTheme="minorHAnsi" w:cstheme="minorHAnsi"/>
        </w:rPr>
        <w:tab/>
        <w:t>Námestie SNP 23, 974 0</w:t>
      </w:r>
      <w:r>
        <w:rPr>
          <w:rFonts w:asciiTheme="minorHAnsi" w:hAnsiTheme="minorHAnsi" w:cstheme="minorHAnsi"/>
        </w:rPr>
        <w:t>1</w:t>
      </w:r>
      <w:r w:rsidRPr="00AD1D3A">
        <w:rPr>
          <w:rFonts w:asciiTheme="minorHAnsi" w:hAnsiTheme="minorHAnsi" w:cstheme="minorHAnsi"/>
        </w:rPr>
        <w:t xml:space="preserve"> Banská Bystrica</w:t>
      </w:r>
    </w:p>
    <w:p w14:paraId="4AB8301A" w14:textId="77777777" w:rsidR="00831509" w:rsidRPr="00AD1D3A" w:rsidRDefault="00831509" w:rsidP="00831509">
      <w:pPr>
        <w:ind w:left="2832" w:hanging="2832"/>
        <w:rPr>
          <w:rFonts w:asciiTheme="minorHAnsi" w:hAnsiTheme="minorHAnsi" w:cstheme="minorHAnsi"/>
        </w:rPr>
      </w:pPr>
      <w:r w:rsidRPr="00AD1D3A">
        <w:rPr>
          <w:rFonts w:asciiTheme="minorHAnsi" w:hAnsiTheme="minorHAnsi" w:cstheme="minorHAnsi"/>
        </w:rPr>
        <w:t>Štatutárny orgán:</w:t>
      </w:r>
      <w:r w:rsidRPr="00AD1D3A">
        <w:rPr>
          <w:rFonts w:asciiTheme="minorHAnsi" w:hAnsiTheme="minorHAnsi" w:cstheme="minorHAnsi"/>
        </w:rPr>
        <w:tab/>
      </w:r>
      <w:r>
        <w:rPr>
          <w:rFonts w:asciiTheme="minorHAnsi" w:hAnsiTheme="minorHAnsi" w:cstheme="minorHAnsi"/>
        </w:rPr>
        <w:t>Mgr. Ondrej</w:t>
      </w:r>
      <w:r w:rsidRPr="00AD1D3A">
        <w:rPr>
          <w:rFonts w:asciiTheme="minorHAnsi" w:hAnsiTheme="minorHAnsi" w:cstheme="minorHAnsi"/>
        </w:rPr>
        <w:t xml:space="preserve"> Lunter, predseda Banskobystrického samosprávneho kraja</w:t>
      </w:r>
    </w:p>
    <w:p w14:paraId="171A33B5" w14:textId="77777777" w:rsidR="00831509" w:rsidRPr="00AD1D3A" w:rsidRDefault="00831509" w:rsidP="00831509">
      <w:pPr>
        <w:rPr>
          <w:rFonts w:asciiTheme="minorHAnsi" w:hAnsiTheme="minorHAnsi" w:cstheme="minorHAnsi"/>
        </w:rPr>
      </w:pPr>
      <w:r w:rsidRPr="00AD1D3A">
        <w:rPr>
          <w:rFonts w:asciiTheme="minorHAnsi" w:hAnsiTheme="minorHAnsi" w:cstheme="minorHAnsi"/>
        </w:rPr>
        <w:t>Právna forma</w:t>
      </w:r>
      <w:r w:rsidRPr="00AD1D3A">
        <w:rPr>
          <w:rFonts w:asciiTheme="minorHAnsi" w:hAnsiTheme="minorHAnsi" w:cstheme="minorHAnsi"/>
          <w:color w:val="000000"/>
        </w:rPr>
        <w:t xml:space="preserve">:              </w:t>
      </w:r>
      <w:r w:rsidRPr="00AD1D3A">
        <w:rPr>
          <w:rFonts w:asciiTheme="minorHAnsi" w:hAnsiTheme="minorHAnsi" w:cstheme="minorHAnsi"/>
          <w:color w:val="000000"/>
        </w:rPr>
        <w:tab/>
      </w:r>
      <w:r>
        <w:rPr>
          <w:rFonts w:asciiTheme="minorHAnsi" w:hAnsiTheme="minorHAnsi" w:cstheme="minorHAnsi"/>
          <w:color w:val="000000"/>
        </w:rPr>
        <w:tab/>
      </w:r>
      <w:r w:rsidRPr="00AD1D3A">
        <w:rPr>
          <w:rFonts w:asciiTheme="minorHAnsi" w:hAnsiTheme="minorHAnsi" w:cstheme="minorHAnsi"/>
        </w:rPr>
        <w:t xml:space="preserve">samostatný územný samosprávny a správny celok SR zriadený </w:t>
      </w:r>
    </w:p>
    <w:p w14:paraId="633E6D8F" w14:textId="77777777" w:rsidR="00831509" w:rsidRPr="00AD1D3A" w:rsidRDefault="00831509" w:rsidP="00831509">
      <w:pPr>
        <w:pStyle w:val="Bezriadkovania"/>
        <w:ind w:left="2832"/>
        <w:jc w:val="both"/>
        <w:rPr>
          <w:rFonts w:asciiTheme="minorHAnsi" w:hAnsiTheme="minorHAnsi" w:cstheme="minorHAnsi"/>
          <w:sz w:val="22"/>
          <w:szCs w:val="22"/>
        </w:rPr>
      </w:pPr>
      <w:r w:rsidRPr="00AD1D3A">
        <w:rPr>
          <w:rFonts w:asciiTheme="minorHAnsi" w:hAnsiTheme="minorHAnsi" w:cstheme="minorHAnsi"/>
          <w:sz w:val="22"/>
          <w:szCs w:val="22"/>
        </w:rPr>
        <w:t xml:space="preserve">zákonom č. 302/2001 Z. z. o samospráve vyšších územných celkov </w:t>
      </w:r>
      <w:r>
        <w:rPr>
          <w:rFonts w:asciiTheme="minorHAnsi" w:hAnsiTheme="minorHAnsi" w:cstheme="minorHAnsi"/>
          <w:sz w:val="22"/>
          <w:szCs w:val="22"/>
        </w:rPr>
        <w:t xml:space="preserve">(zákon o samosprávnych krajoch) </w:t>
      </w:r>
      <w:r w:rsidRPr="00AD1D3A">
        <w:rPr>
          <w:rFonts w:asciiTheme="minorHAnsi" w:hAnsiTheme="minorHAnsi" w:cstheme="minorHAnsi"/>
          <w:sz w:val="22"/>
          <w:szCs w:val="22"/>
        </w:rPr>
        <w:t>v znení neskorších predpisov</w:t>
      </w:r>
    </w:p>
    <w:p w14:paraId="6CFDF9BD" w14:textId="77777777" w:rsidR="00831509" w:rsidRPr="00AD1D3A" w:rsidRDefault="00831509" w:rsidP="00831509">
      <w:pPr>
        <w:rPr>
          <w:rFonts w:asciiTheme="minorHAnsi" w:hAnsiTheme="minorHAnsi" w:cstheme="minorHAnsi"/>
        </w:rPr>
      </w:pPr>
      <w:r w:rsidRPr="00AD1D3A">
        <w:rPr>
          <w:rFonts w:asciiTheme="minorHAnsi" w:hAnsiTheme="minorHAnsi" w:cstheme="minorHAnsi"/>
        </w:rPr>
        <w:t>IČO :</w:t>
      </w:r>
      <w:r w:rsidRPr="00AD1D3A">
        <w:rPr>
          <w:rFonts w:asciiTheme="minorHAnsi" w:hAnsiTheme="minorHAnsi" w:cstheme="minorHAnsi"/>
        </w:rPr>
        <w:tab/>
      </w:r>
      <w:r w:rsidRPr="00AD1D3A">
        <w:rPr>
          <w:rFonts w:asciiTheme="minorHAnsi" w:hAnsiTheme="minorHAnsi" w:cstheme="minorHAnsi"/>
        </w:rPr>
        <w:tab/>
      </w:r>
      <w:r w:rsidRPr="00AD1D3A">
        <w:rPr>
          <w:rFonts w:asciiTheme="minorHAnsi" w:hAnsiTheme="minorHAnsi" w:cstheme="minorHAnsi"/>
        </w:rPr>
        <w:tab/>
        <w:t xml:space="preserve">   </w:t>
      </w:r>
      <w:r w:rsidRPr="00AD1D3A">
        <w:rPr>
          <w:rFonts w:asciiTheme="minorHAnsi" w:hAnsiTheme="minorHAnsi" w:cstheme="minorHAnsi"/>
        </w:rPr>
        <w:tab/>
        <w:t>37828100</w:t>
      </w:r>
    </w:p>
    <w:p w14:paraId="6662ABFD" w14:textId="77777777" w:rsidR="00831509" w:rsidRPr="00AD1D3A" w:rsidRDefault="00831509" w:rsidP="00831509">
      <w:pPr>
        <w:rPr>
          <w:rFonts w:asciiTheme="minorHAnsi" w:hAnsiTheme="minorHAnsi" w:cstheme="minorHAnsi"/>
        </w:rPr>
      </w:pPr>
      <w:r w:rsidRPr="00AD1D3A">
        <w:rPr>
          <w:rFonts w:asciiTheme="minorHAnsi" w:hAnsiTheme="minorHAnsi" w:cstheme="minorHAnsi"/>
        </w:rPr>
        <w:t>DIČ:</w:t>
      </w:r>
      <w:r w:rsidRPr="00AD1D3A">
        <w:rPr>
          <w:rFonts w:asciiTheme="minorHAnsi" w:hAnsiTheme="minorHAnsi" w:cstheme="minorHAnsi"/>
        </w:rPr>
        <w:tab/>
      </w:r>
      <w:r w:rsidRPr="00AD1D3A">
        <w:rPr>
          <w:rFonts w:asciiTheme="minorHAnsi" w:hAnsiTheme="minorHAnsi" w:cstheme="minorHAnsi"/>
        </w:rPr>
        <w:tab/>
      </w:r>
      <w:r w:rsidRPr="00AD1D3A">
        <w:rPr>
          <w:rFonts w:asciiTheme="minorHAnsi" w:hAnsiTheme="minorHAnsi" w:cstheme="minorHAnsi"/>
        </w:rPr>
        <w:tab/>
      </w:r>
      <w:r w:rsidRPr="00AD1D3A">
        <w:rPr>
          <w:rFonts w:asciiTheme="minorHAnsi" w:hAnsiTheme="minorHAnsi" w:cstheme="minorHAnsi"/>
        </w:rPr>
        <w:tab/>
        <w:t>2021627333</w:t>
      </w:r>
    </w:p>
    <w:p w14:paraId="726CEB23" w14:textId="77777777" w:rsidR="00831509" w:rsidRPr="00AD1D3A" w:rsidRDefault="00831509" w:rsidP="00831509">
      <w:pPr>
        <w:rPr>
          <w:rFonts w:asciiTheme="minorHAnsi" w:hAnsiTheme="minorHAnsi" w:cstheme="minorHAnsi"/>
        </w:rPr>
      </w:pPr>
      <w:r w:rsidRPr="00AD1D3A">
        <w:rPr>
          <w:rFonts w:asciiTheme="minorHAnsi" w:hAnsiTheme="minorHAnsi" w:cstheme="minorHAnsi"/>
        </w:rPr>
        <w:t>Bankové spojenie :</w:t>
      </w:r>
      <w:r w:rsidRPr="00AD1D3A">
        <w:rPr>
          <w:rFonts w:asciiTheme="minorHAnsi" w:hAnsiTheme="minorHAnsi" w:cstheme="minorHAnsi"/>
        </w:rPr>
        <w:tab/>
      </w:r>
      <w:r w:rsidRPr="00AD1D3A">
        <w:rPr>
          <w:rFonts w:asciiTheme="minorHAnsi" w:hAnsiTheme="minorHAnsi" w:cstheme="minorHAnsi"/>
        </w:rPr>
        <w:tab/>
        <w:t>Štátna pokladnica</w:t>
      </w:r>
    </w:p>
    <w:p w14:paraId="5785A2F0" w14:textId="77777777" w:rsidR="00831509" w:rsidRPr="00AD1D3A" w:rsidRDefault="00831509" w:rsidP="00831509">
      <w:pPr>
        <w:rPr>
          <w:rFonts w:asciiTheme="minorHAnsi" w:hAnsiTheme="minorHAnsi" w:cstheme="minorHAnsi"/>
        </w:rPr>
      </w:pPr>
      <w:r w:rsidRPr="00AD1D3A">
        <w:rPr>
          <w:rFonts w:asciiTheme="minorHAnsi" w:hAnsiTheme="minorHAnsi" w:cstheme="minorHAnsi"/>
        </w:rPr>
        <w:t>Číslo účtu :</w:t>
      </w:r>
      <w:r w:rsidRPr="00AD1D3A">
        <w:rPr>
          <w:rFonts w:asciiTheme="minorHAnsi" w:hAnsiTheme="minorHAnsi" w:cstheme="minorHAnsi"/>
        </w:rPr>
        <w:tab/>
      </w:r>
      <w:r w:rsidRPr="00AD1D3A">
        <w:rPr>
          <w:rFonts w:asciiTheme="minorHAnsi" w:hAnsiTheme="minorHAnsi" w:cstheme="minorHAnsi"/>
        </w:rPr>
        <w:tab/>
      </w:r>
      <w:r w:rsidRPr="00AD1D3A">
        <w:rPr>
          <w:rFonts w:asciiTheme="minorHAnsi" w:hAnsiTheme="minorHAnsi" w:cstheme="minorHAnsi"/>
        </w:rPr>
        <w:tab/>
        <w:t>SK92 8180 0000 0070 0038 9679</w:t>
      </w:r>
    </w:p>
    <w:p w14:paraId="3CC8A987" w14:textId="77777777" w:rsidR="00831509" w:rsidRPr="00AD1D3A" w:rsidRDefault="00831509" w:rsidP="00831509">
      <w:pPr>
        <w:rPr>
          <w:rFonts w:asciiTheme="minorHAnsi" w:hAnsiTheme="minorHAnsi" w:cstheme="minorHAnsi"/>
        </w:rPr>
      </w:pPr>
      <w:r w:rsidRPr="00AD1D3A">
        <w:rPr>
          <w:rFonts w:asciiTheme="minorHAnsi" w:hAnsiTheme="minorHAnsi" w:cstheme="minorHAnsi"/>
        </w:rPr>
        <w:t xml:space="preserve">Osoba oprávnená </w:t>
      </w:r>
      <w:r>
        <w:rPr>
          <w:rFonts w:asciiTheme="minorHAnsi" w:hAnsiTheme="minorHAnsi" w:cstheme="minorHAnsi"/>
        </w:rPr>
        <w:t>rokovať</w:t>
      </w:r>
      <w:r>
        <w:rPr>
          <w:rFonts w:asciiTheme="minorHAnsi" w:hAnsiTheme="minorHAnsi" w:cstheme="minorHAnsi"/>
        </w:rPr>
        <w:tab/>
      </w:r>
    </w:p>
    <w:p w14:paraId="791C7FCC" w14:textId="77777777" w:rsidR="00831509" w:rsidRPr="00AD1D3A" w:rsidRDefault="00831509" w:rsidP="00831509">
      <w:pPr>
        <w:ind w:left="2832" w:hanging="2832"/>
        <w:rPr>
          <w:rFonts w:asciiTheme="minorHAnsi" w:hAnsiTheme="minorHAnsi" w:cstheme="minorHAnsi"/>
        </w:rPr>
      </w:pPr>
      <w:r w:rsidRPr="00AD1D3A">
        <w:rPr>
          <w:rFonts w:asciiTheme="minorHAnsi" w:hAnsiTheme="minorHAnsi" w:cstheme="minorHAnsi"/>
        </w:rPr>
        <w:t>v zmluvných veciach:</w:t>
      </w:r>
      <w:r w:rsidRPr="00AD1D3A">
        <w:rPr>
          <w:rFonts w:asciiTheme="minorHAnsi" w:hAnsiTheme="minorHAnsi" w:cstheme="minorHAnsi"/>
        </w:rPr>
        <w:tab/>
      </w:r>
      <w:r>
        <w:rPr>
          <w:rFonts w:asciiTheme="minorHAnsi" w:hAnsiTheme="minorHAnsi" w:cstheme="minorHAnsi"/>
        </w:rPr>
        <w:t xml:space="preserve">Ing. Róbert Machala, riaditeľ odboru cestnej infraštruktúry </w:t>
      </w:r>
    </w:p>
    <w:p w14:paraId="555FBA8E" w14:textId="77777777" w:rsidR="00831509" w:rsidRPr="00AD1D3A" w:rsidRDefault="00831509" w:rsidP="00831509">
      <w:pPr>
        <w:rPr>
          <w:rFonts w:asciiTheme="minorHAnsi" w:hAnsiTheme="minorHAnsi" w:cstheme="minorHAnsi"/>
        </w:rPr>
      </w:pPr>
      <w:r w:rsidRPr="00AD1D3A">
        <w:rPr>
          <w:rFonts w:asciiTheme="minorHAnsi" w:hAnsiTheme="minorHAnsi" w:cstheme="minorHAnsi"/>
        </w:rPr>
        <w:t xml:space="preserve">Osoby oprávnené </w:t>
      </w:r>
      <w:r>
        <w:rPr>
          <w:rFonts w:asciiTheme="minorHAnsi" w:hAnsiTheme="minorHAnsi" w:cstheme="minorHAnsi"/>
        </w:rPr>
        <w:t>rokovať</w:t>
      </w:r>
      <w:r w:rsidRPr="00AD1D3A">
        <w:rPr>
          <w:rFonts w:asciiTheme="minorHAnsi" w:hAnsiTheme="minorHAnsi" w:cstheme="minorHAnsi"/>
        </w:rPr>
        <w:t xml:space="preserve"> </w:t>
      </w:r>
    </w:p>
    <w:p w14:paraId="5484C6C1" w14:textId="77777777" w:rsidR="00831509" w:rsidRPr="00AD1D3A" w:rsidRDefault="00831509" w:rsidP="00831509">
      <w:pPr>
        <w:ind w:left="2832" w:hanging="2832"/>
        <w:jc w:val="both"/>
        <w:rPr>
          <w:rFonts w:asciiTheme="minorHAnsi" w:hAnsiTheme="minorHAnsi" w:cstheme="minorHAnsi"/>
        </w:rPr>
      </w:pPr>
      <w:r w:rsidRPr="00AD1D3A">
        <w:rPr>
          <w:rFonts w:asciiTheme="minorHAnsi" w:hAnsiTheme="minorHAnsi" w:cstheme="minorHAnsi"/>
        </w:rPr>
        <w:t>v realizačných veciach:</w:t>
      </w:r>
      <w:r w:rsidRPr="00AD1D3A">
        <w:rPr>
          <w:rFonts w:asciiTheme="minorHAnsi" w:hAnsiTheme="minorHAnsi" w:cstheme="minorHAnsi"/>
        </w:rPr>
        <w:tab/>
      </w:r>
      <w:r>
        <w:rPr>
          <w:rFonts w:asciiTheme="minorHAnsi" w:hAnsiTheme="minorHAnsi" w:cstheme="minorHAnsi"/>
        </w:rPr>
        <w:t>Ing. Alena Martincová, vedúca oddelenia investičnej prípravy a výstavby a inžinierskych stavieb</w:t>
      </w:r>
    </w:p>
    <w:p w14:paraId="04C9CCE8" w14:textId="2543BCC5" w:rsidR="00831509" w:rsidRPr="00AD1D3A" w:rsidRDefault="00831509" w:rsidP="00831509">
      <w:pPr>
        <w:ind w:left="2832"/>
        <w:jc w:val="both"/>
        <w:rPr>
          <w:rFonts w:asciiTheme="minorHAnsi" w:hAnsiTheme="minorHAnsi" w:cstheme="minorHAnsi"/>
        </w:rPr>
      </w:pPr>
      <w:r>
        <w:rPr>
          <w:rFonts w:asciiTheme="minorHAnsi" w:hAnsiTheme="minorHAnsi" w:cstheme="minorHAnsi"/>
        </w:rPr>
        <w:t xml:space="preserve">Ing. </w:t>
      </w:r>
      <w:r w:rsidR="00B756C1">
        <w:rPr>
          <w:rFonts w:asciiTheme="minorHAnsi" w:hAnsiTheme="minorHAnsi" w:cstheme="minorHAnsi"/>
        </w:rPr>
        <w:t>Jaroslav Praženica</w:t>
      </w:r>
      <w:r>
        <w:rPr>
          <w:rFonts w:asciiTheme="minorHAnsi" w:hAnsiTheme="minorHAnsi" w:cstheme="minorHAnsi"/>
        </w:rPr>
        <w:t>, odborný referent pre investície oddelenia investičnej prípravy a výstavby a inžinierskych stavieb</w:t>
      </w:r>
    </w:p>
    <w:p w14:paraId="4CC69E3F" w14:textId="77777777" w:rsidR="00831509" w:rsidRPr="00AD1D3A" w:rsidRDefault="00831509" w:rsidP="00831509">
      <w:pPr>
        <w:rPr>
          <w:rFonts w:asciiTheme="minorHAnsi" w:hAnsiTheme="minorHAnsi" w:cstheme="minorHAnsi"/>
        </w:rPr>
      </w:pPr>
      <w:r w:rsidRPr="00AD1D3A">
        <w:rPr>
          <w:rFonts w:asciiTheme="minorHAnsi" w:hAnsiTheme="minorHAnsi" w:cstheme="minorHAnsi"/>
        </w:rPr>
        <w:t>Telefón:</w:t>
      </w:r>
      <w:r w:rsidRPr="00AD1D3A">
        <w:rPr>
          <w:rFonts w:asciiTheme="minorHAnsi" w:hAnsiTheme="minorHAnsi" w:cstheme="minorHAnsi"/>
        </w:rPr>
        <w:tab/>
      </w:r>
      <w:r w:rsidRPr="00AD1D3A">
        <w:rPr>
          <w:rFonts w:asciiTheme="minorHAnsi" w:hAnsiTheme="minorHAnsi" w:cstheme="minorHAnsi"/>
        </w:rPr>
        <w:tab/>
      </w:r>
      <w:r w:rsidRPr="00AD1D3A">
        <w:rPr>
          <w:rFonts w:asciiTheme="minorHAnsi" w:hAnsiTheme="minorHAnsi" w:cstheme="minorHAnsi"/>
        </w:rPr>
        <w:tab/>
      </w:r>
      <w:r>
        <w:rPr>
          <w:rFonts w:asciiTheme="minorHAnsi" w:hAnsiTheme="minorHAnsi" w:cstheme="minorHAnsi"/>
        </w:rPr>
        <w:t>0911 061 271, 0949 006 439</w:t>
      </w:r>
    </w:p>
    <w:p w14:paraId="7AB1B90A" w14:textId="396C5162" w:rsidR="00831509" w:rsidRPr="00F04B19" w:rsidRDefault="00831509" w:rsidP="00831509">
      <w:pPr>
        <w:tabs>
          <w:tab w:val="left" w:pos="2694"/>
        </w:tabs>
        <w:ind w:left="2832" w:hanging="2832"/>
        <w:rPr>
          <w:rFonts w:asciiTheme="minorHAnsi" w:hAnsiTheme="minorHAnsi" w:cstheme="minorHAnsi"/>
        </w:rPr>
      </w:pPr>
      <w:r w:rsidRPr="00AD1D3A">
        <w:rPr>
          <w:rFonts w:asciiTheme="minorHAnsi" w:hAnsiTheme="minorHAnsi" w:cstheme="minorHAnsi"/>
        </w:rPr>
        <w:t>Email:</w:t>
      </w:r>
      <w:r w:rsidRPr="00AD1D3A">
        <w:rPr>
          <w:rFonts w:asciiTheme="minorHAnsi" w:hAnsiTheme="minorHAnsi" w:cstheme="minorHAnsi"/>
        </w:rPr>
        <w:tab/>
      </w:r>
      <w:r w:rsidRPr="00AD1D3A">
        <w:rPr>
          <w:rFonts w:asciiTheme="minorHAnsi" w:hAnsiTheme="minorHAnsi" w:cstheme="minorHAnsi"/>
        </w:rPr>
        <w:tab/>
      </w:r>
      <w:hyperlink r:id="rId11" w:history="1">
        <w:r w:rsidRPr="00532FBF">
          <w:rPr>
            <w:rStyle w:val="Hypertextovprepojenie"/>
            <w:rFonts w:asciiTheme="minorHAnsi" w:hAnsiTheme="minorHAnsi" w:cstheme="minorHAnsi"/>
          </w:rPr>
          <w:t>podatelna@bbsk.sk, alena.martincova@bbsk.sk</w:t>
        </w:r>
      </w:hyperlink>
      <w:r w:rsidRPr="00F04B19">
        <w:rPr>
          <w:rFonts w:asciiTheme="minorHAnsi" w:hAnsiTheme="minorHAnsi" w:cstheme="minorHAnsi"/>
        </w:rPr>
        <w:t>,</w:t>
      </w:r>
      <w:r>
        <w:rPr>
          <w:rFonts w:asciiTheme="minorHAnsi" w:hAnsiTheme="minorHAnsi" w:cstheme="minorHAnsi"/>
        </w:rPr>
        <w:t xml:space="preserve"> </w:t>
      </w:r>
      <w:hyperlink r:id="rId12" w:history="1">
        <w:r w:rsidR="00B756C1" w:rsidRPr="00452933">
          <w:rPr>
            <w:rStyle w:val="Hypertextovprepojenie"/>
            <w:rFonts w:asciiTheme="minorHAnsi" w:hAnsiTheme="minorHAnsi" w:cstheme="minorHAnsi"/>
          </w:rPr>
          <w:t>jaroslav.prazenica@bbsk.sk</w:t>
        </w:r>
      </w:hyperlink>
      <w:r w:rsidR="00B756C1">
        <w:rPr>
          <w:rFonts w:asciiTheme="minorHAnsi" w:hAnsiTheme="minorHAnsi" w:cstheme="minorHAnsi"/>
        </w:rPr>
        <w:t xml:space="preserve"> </w:t>
      </w:r>
    </w:p>
    <w:p w14:paraId="0F14B2E4" w14:textId="77777777" w:rsidR="00831509" w:rsidRDefault="00831509" w:rsidP="00831509">
      <w:pPr>
        <w:rPr>
          <w:rFonts w:asciiTheme="minorHAnsi" w:hAnsiTheme="minorHAnsi" w:cstheme="minorHAnsi"/>
        </w:rPr>
      </w:pPr>
    </w:p>
    <w:p w14:paraId="281F8ADA" w14:textId="77777777" w:rsidR="00831509" w:rsidRDefault="00831509" w:rsidP="00831509">
      <w:pPr>
        <w:rPr>
          <w:rFonts w:asciiTheme="minorHAnsi" w:hAnsiTheme="minorHAnsi" w:cstheme="minorHAnsi"/>
        </w:rPr>
      </w:pPr>
      <w:r w:rsidRPr="00AD1D3A">
        <w:rPr>
          <w:rFonts w:asciiTheme="minorHAnsi" w:hAnsiTheme="minorHAnsi" w:cstheme="minorHAnsi"/>
        </w:rPr>
        <w:t>(ďalej len</w:t>
      </w:r>
      <w:r w:rsidRPr="00AD1D3A">
        <w:rPr>
          <w:rFonts w:asciiTheme="minorHAnsi" w:hAnsiTheme="minorHAnsi" w:cstheme="minorHAnsi"/>
          <w:b/>
        </w:rPr>
        <w:t xml:space="preserve"> </w:t>
      </w:r>
      <w:r w:rsidRPr="00BC235D">
        <w:rPr>
          <w:rFonts w:asciiTheme="minorHAnsi" w:hAnsiTheme="minorHAnsi" w:cstheme="minorHAnsi"/>
          <w:bCs/>
        </w:rPr>
        <w:t>ako</w:t>
      </w:r>
      <w:r>
        <w:rPr>
          <w:rFonts w:asciiTheme="minorHAnsi" w:hAnsiTheme="minorHAnsi" w:cstheme="minorHAnsi"/>
          <w:b/>
        </w:rPr>
        <w:t xml:space="preserve"> </w:t>
      </w:r>
      <w:r w:rsidRPr="00AD1D3A">
        <w:rPr>
          <w:rFonts w:asciiTheme="minorHAnsi" w:hAnsiTheme="minorHAnsi" w:cstheme="minorHAnsi"/>
          <w:b/>
        </w:rPr>
        <w:t>„objednávateľ“</w:t>
      </w:r>
      <w:r w:rsidRPr="00AD1D3A">
        <w:rPr>
          <w:rFonts w:asciiTheme="minorHAnsi" w:hAnsiTheme="minorHAnsi" w:cstheme="minorHAnsi"/>
        </w:rPr>
        <w:t>)</w:t>
      </w:r>
    </w:p>
    <w:p w14:paraId="5D1EA59C" w14:textId="77777777" w:rsidR="00831509" w:rsidRPr="00AD1D3A" w:rsidRDefault="00831509" w:rsidP="00831509">
      <w:pPr>
        <w:rPr>
          <w:rFonts w:asciiTheme="minorHAnsi" w:hAnsiTheme="minorHAnsi" w:cstheme="minorHAnsi"/>
        </w:rPr>
      </w:pPr>
    </w:p>
    <w:p w14:paraId="7BC43865" w14:textId="77777777" w:rsidR="00831509" w:rsidRPr="000A5884" w:rsidRDefault="00831509" w:rsidP="00831509">
      <w:pPr>
        <w:contextualSpacing/>
        <w:jc w:val="center"/>
        <w:rPr>
          <w:rFonts w:asciiTheme="minorHAnsi" w:hAnsiTheme="minorHAnsi" w:cstheme="minorHAnsi"/>
          <w:b/>
        </w:rPr>
      </w:pPr>
      <w:r w:rsidRPr="000A5884">
        <w:rPr>
          <w:rFonts w:asciiTheme="minorHAnsi" w:hAnsiTheme="minorHAnsi" w:cstheme="minorHAnsi"/>
          <w:b/>
        </w:rPr>
        <w:t>a</w:t>
      </w:r>
    </w:p>
    <w:p w14:paraId="31B47C05" w14:textId="77777777" w:rsidR="00831509" w:rsidRPr="000A5884" w:rsidRDefault="00831509" w:rsidP="00831509">
      <w:pPr>
        <w:contextualSpacing/>
        <w:jc w:val="center"/>
        <w:rPr>
          <w:rFonts w:asciiTheme="minorHAnsi" w:hAnsiTheme="minorHAnsi" w:cstheme="minorHAnsi"/>
          <w:b/>
        </w:rPr>
      </w:pPr>
    </w:p>
    <w:p w14:paraId="74069312" w14:textId="77777777" w:rsidR="00831509" w:rsidRPr="000A5884" w:rsidRDefault="00831509" w:rsidP="00831509">
      <w:pPr>
        <w:contextualSpacing/>
        <w:jc w:val="both"/>
        <w:rPr>
          <w:rFonts w:asciiTheme="minorHAnsi" w:hAnsiTheme="minorHAnsi" w:cstheme="minorHAnsi"/>
        </w:rPr>
      </w:pPr>
      <w:r w:rsidRPr="000A5884">
        <w:rPr>
          <w:rFonts w:asciiTheme="minorHAnsi" w:hAnsiTheme="minorHAnsi" w:cstheme="minorHAnsi"/>
          <w:b/>
        </w:rPr>
        <w:t>ZHOTOVITEĽ:</w:t>
      </w:r>
      <w:r w:rsidRPr="000A5884">
        <w:rPr>
          <w:rFonts w:asciiTheme="minorHAnsi" w:hAnsiTheme="minorHAnsi" w:cstheme="minorHAnsi"/>
          <w:b/>
        </w:rPr>
        <w:tab/>
      </w:r>
      <w:r w:rsidRPr="000A5884">
        <w:rPr>
          <w:rFonts w:asciiTheme="minorHAnsi" w:hAnsiTheme="minorHAnsi" w:cstheme="minorHAnsi"/>
          <w:b/>
        </w:rPr>
        <w:tab/>
      </w:r>
    </w:p>
    <w:p w14:paraId="3B450FC7" w14:textId="77777777" w:rsidR="00831509" w:rsidRPr="000A5884" w:rsidRDefault="00831509" w:rsidP="00831509">
      <w:pPr>
        <w:rPr>
          <w:rFonts w:asciiTheme="minorHAnsi" w:hAnsiTheme="minorHAnsi" w:cstheme="minorHAnsi"/>
          <w:b/>
          <w:bCs/>
        </w:rPr>
      </w:pPr>
      <w:r w:rsidRPr="000A5884">
        <w:rPr>
          <w:rFonts w:asciiTheme="minorHAnsi" w:hAnsiTheme="minorHAnsi" w:cstheme="minorHAnsi"/>
        </w:rPr>
        <w:t>Obchodné meno:</w:t>
      </w:r>
      <w:r w:rsidRPr="000A5884">
        <w:rPr>
          <w:rFonts w:asciiTheme="minorHAnsi" w:hAnsiTheme="minorHAnsi" w:cstheme="minorHAnsi"/>
        </w:rPr>
        <w:tab/>
      </w:r>
      <w:r w:rsidRPr="000A5884">
        <w:rPr>
          <w:rFonts w:asciiTheme="minorHAnsi" w:hAnsiTheme="minorHAnsi" w:cstheme="minorHAnsi"/>
        </w:rPr>
        <w:tab/>
      </w:r>
    </w:p>
    <w:p w14:paraId="637B110B" w14:textId="77777777" w:rsidR="00831509" w:rsidRPr="000A5884" w:rsidRDefault="00831509" w:rsidP="00831509">
      <w:pPr>
        <w:rPr>
          <w:rFonts w:asciiTheme="minorHAnsi" w:hAnsiTheme="minorHAnsi" w:cstheme="minorHAnsi"/>
        </w:rPr>
      </w:pPr>
      <w:r w:rsidRPr="000A5884">
        <w:rPr>
          <w:rFonts w:asciiTheme="minorHAnsi" w:hAnsiTheme="minorHAnsi" w:cstheme="minorHAnsi"/>
        </w:rPr>
        <w:t>Sídlo:</w:t>
      </w:r>
      <w:r w:rsidRPr="000A5884">
        <w:rPr>
          <w:rFonts w:asciiTheme="minorHAnsi" w:hAnsiTheme="minorHAnsi" w:cstheme="minorHAnsi"/>
        </w:rPr>
        <w:tab/>
      </w:r>
      <w:r w:rsidRPr="000A5884">
        <w:rPr>
          <w:rFonts w:asciiTheme="minorHAnsi" w:hAnsiTheme="minorHAnsi" w:cstheme="minorHAnsi"/>
        </w:rPr>
        <w:tab/>
      </w:r>
      <w:r>
        <w:rPr>
          <w:rFonts w:asciiTheme="minorHAnsi" w:hAnsiTheme="minorHAnsi" w:cstheme="minorHAnsi"/>
        </w:rPr>
        <w:tab/>
      </w:r>
      <w:r>
        <w:rPr>
          <w:rFonts w:asciiTheme="minorHAnsi" w:hAnsiTheme="minorHAnsi" w:cstheme="minorHAnsi"/>
        </w:rPr>
        <w:tab/>
      </w:r>
    </w:p>
    <w:p w14:paraId="0349C557" w14:textId="77777777" w:rsidR="00831509" w:rsidRPr="000A5884" w:rsidRDefault="00831509" w:rsidP="00831509">
      <w:pPr>
        <w:rPr>
          <w:rFonts w:asciiTheme="minorHAnsi" w:hAnsiTheme="minorHAnsi" w:cstheme="minorHAnsi"/>
        </w:rPr>
      </w:pPr>
      <w:r w:rsidRPr="000A5884">
        <w:rPr>
          <w:rFonts w:asciiTheme="minorHAnsi" w:hAnsiTheme="minorHAnsi" w:cstheme="minorHAnsi"/>
        </w:rPr>
        <w:t>Štatutárny orgán:</w:t>
      </w:r>
      <w:r w:rsidRPr="000A5884">
        <w:rPr>
          <w:rFonts w:asciiTheme="minorHAnsi" w:hAnsiTheme="minorHAnsi" w:cstheme="minorHAnsi"/>
        </w:rPr>
        <w:tab/>
      </w:r>
      <w:r w:rsidRPr="000A5884">
        <w:rPr>
          <w:rFonts w:asciiTheme="minorHAnsi" w:hAnsiTheme="minorHAnsi" w:cstheme="minorHAnsi"/>
        </w:rPr>
        <w:tab/>
      </w:r>
    </w:p>
    <w:p w14:paraId="40245520" w14:textId="77777777" w:rsidR="00831509" w:rsidRPr="000A5884" w:rsidRDefault="00831509" w:rsidP="00831509">
      <w:pPr>
        <w:rPr>
          <w:rFonts w:asciiTheme="minorHAnsi" w:hAnsiTheme="minorHAnsi" w:cstheme="minorHAnsi"/>
        </w:rPr>
      </w:pPr>
      <w:r w:rsidRPr="000A5884">
        <w:rPr>
          <w:rFonts w:asciiTheme="minorHAnsi" w:hAnsiTheme="minorHAnsi" w:cstheme="minorHAnsi"/>
        </w:rPr>
        <w:t>Právna forma:</w:t>
      </w:r>
      <w:r w:rsidRPr="000A5884">
        <w:rPr>
          <w:rFonts w:asciiTheme="minorHAnsi" w:hAnsiTheme="minorHAnsi" w:cstheme="minorHAnsi"/>
        </w:rPr>
        <w:tab/>
      </w:r>
      <w:r w:rsidRPr="000A5884">
        <w:rPr>
          <w:rFonts w:asciiTheme="minorHAnsi" w:hAnsiTheme="minorHAnsi" w:cstheme="minorHAnsi"/>
        </w:rPr>
        <w:tab/>
      </w:r>
      <w:r w:rsidRPr="000A5884">
        <w:rPr>
          <w:rFonts w:asciiTheme="minorHAnsi" w:hAnsiTheme="minorHAnsi" w:cstheme="minorHAnsi"/>
        </w:rPr>
        <w:tab/>
      </w:r>
      <w:r w:rsidRPr="000A5884">
        <w:rPr>
          <w:rFonts w:asciiTheme="minorHAnsi" w:hAnsiTheme="minorHAnsi" w:cstheme="minorHAnsi"/>
        </w:rPr>
        <w:tab/>
        <w:t xml:space="preserve">  </w:t>
      </w:r>
    </w:p>
    <w:p w14:paraId="4CE28125" w14:textId="77777777" w:rsidR="00831509" w:rsidRPr="000A5884" w:rsidRDefault="00831509" w:rsidP="00831509">
      <w:pPr>
        <w:rPr>
          <w:rFonts w:asciiTheme="minorHAnsi" w:hAnsiTheme="minorHAnsi" w:cstheme="minorHAnsi"/>
        </w:rPr>
      </w:pPr>
      <w:r w:rsidRPr="000A5884">
        <w:rPr>
          <w:rFonts w:asciiTheme="minorHAnsi" w:hAnsiTheme="minorHAnsi" w:cstheme="minorHAnsi"/>
        </w:rPr>
        <w:t>IČO:</w:t>
      </w:r>
      <w:r w:rsidRPr="000A5884">
        <w:rPr>
          <w:rFonts w:asciiTheme="minorHAnsi" w:hAnsiTheme="minorHAnsi" w:cstheme="minorHAnsi"/>
        </w:rPr>
        <w:tab/>
      </w:r>
      <w:r w:rsidRPr="000A5884">
        <w:rPr>
          <w:rFonts w:asciiTheme="minorHAnsi" w:hAnsiTheme="minorHAnsi" w:cstheme="minorHAnsi"/>
        </w:rPr>
        <w:tab/>
      </w:r>
      <w:r w:rsidRPr="000A5884">
        <w:rPr>
          <w:rFonts w:asciiTheme="minorHAnsi" w:hAnsiTheme="minorHAnsi" w:cstheme="minorHAnsi"/>
        </w:rPr>
        <w:tab/>
      </w:r>
      <w:r w:rsidRPr="000A5884">
        <w:rPr>
          <w:rFonts w:asciiTheme="minorHAnsi" w:hAnsiTheme="minorHAnsi" w:cstheme="minorHAnsi"/>
        </w:rPr>
        <w:tab/>
      </w:r>
      <w:r w:rsidRPr="000A5884">
        <w:rPr>
          <w:rFonts w:asciiTheme="minorHAnsi" w:hAnsiTheme="minorHAnsi" w:cstheme="minorHAnsi"/>
        </w:rPr>
        <w:tab/>
      </w:r>
      <w:r w:rsidRPr="000A5884">
        <w:rPr>
          <w:rFonts w:asciiTheme="minorHAnsi" w:hAnsiTheme="minorHAnsi" w:cstheme="minorHAnsi"/>
        </w:rPr>
        <w:tab/>
      </w:r>
      <w:r w:rsidRPr="000A5884">
        <w:rPr>
          <w:rFonts w:asciiTheme="minorHAnsi" w:hAnsiTheme="minorHAnsi" w:cstheme="minorHAnsi"/>
        </w:rPr>
        <w:tab/>
      </w:r>
      <w:r w:rsidRPr="000A5884">
        <w:rPr>
          <w:rFonts w:asciiTheme="minorHAnsi" w:hAnsiTheme="minorHAnsi" w:cstheme="minorHAnsi"/>
        </w:rPr>
        <w:tab/>
      </w:r>
    </w:p>
    <w:p w14:paraId="28815517" w14:textId="77777777" w:rsidR="00831509" w:rsidRPr="000A5884" w:rsidRDefault="00831509" w:rsidP="00831509">
      <w:pPr>
        <w:rPr>
          <w:rFonts w:asciiTheme="minorHAnsi" w:hAnsiTheme="minorHAnsi" w:cstheme="minorHAnsi"/>
        </w:rPr>
      </w:pPr>
      <w:r w:rsidRPr="000A5884">
        <w:rPr>
          <w:rFonts w:asciiTheme="minorHAnsi" w:hAnsiTheme="minorHAnsi" w:cstheme="minorHAnsi"/>
        </w:rPr>
        <w:t>DIČ:</w:t>
      </w:r>
      <w:r w:rsidRPr="000A5884">
        <w:rPr>
          <w:rFonts w:asciiTheme="minorHAnsi" w:hAnsiTheme="minorHAnsi" w:cstheme="minorHAnsi"/>
        </w:rPr>
        <w:tab/>
      </w:r>
      <w:r w:rsidRPr="000A5884">
        <w:rPr>
          <w:rFonts w:asciiTheme="minorHAnsi" w:hAnsiTheme="minorHAnsi" w:cstheme="minorHAnsi"/>
        </w:rPr>
        <w:tab/>
      </w:r>
      <w:r w:rsidRPr="000A5884">
        <w:rPr>
          <w:rFonts w:asciiTheme="minorHAnsi" w:hAnsiTheme="minorHAnsi" w:cstheme="minorHAnsi"/>
        </w:rPr>
        <w:tab/>
      </w:r>
      <w:r w:rsidRPr="000A5884">
        <w:rPr>
          <w:rFonts w:asciiTheme="minorHAnsi" w:hAnsiTheme="minorHAnsi" w:cstheme="minorHAnsi"/>
        </w:rPr>
        <w:tab/>
      </w:r>
      <w:r w:rsidRPr="000A5884">
        <w:rPr>
          <w:rFonts w:asciiTheme="minorHAnsi" w:hAnsiTheme="minorHAnsi" w:cstheme="minorHAnsi"/>
        </w:rPr>
        <w:tab/>
      </w:r>
    </w:p>
    <w:p w14:paraId="04AA155F" w14:textId="77777777" w:rsidR="00831509" w:rsidRPr="000A5884" w:rsidRDefault="00831509" w:rsidP="00831509">
      <w:pPr>
        <w:rPr>
          <w:rFonts w:asciiTheme="minorHAnsi" w:hAnsiTheme="minorHAnsi" w:cstheme="minorHAnsi"/>
        </w:rPr>
      </w:pPr>
      <w:r w:rsidRPr="000A5884">
        <w:rPr>
          <w:rFonts w:asciiTheme="minorHAnsi" w:hAnsiTheme="minorHAnsi" w:cstheme="minorHAnsi"/>
        </w:rPr>
        <w:t>IČ DPH:</w:t>
      </w:r>
      <w:r w:rsidRPr="000A5884">
        <w:rPr>
          <w:rFonts w:asciiTheme="minorHAnsi" w:hAnsiTheme="minorHAnsi" w:cstheme="minorHAnsi"/>
        </w:rPr>
        <w:tab/>
      </w:r>
      <w:r w:rsidRPr="000A5884">
        <w:rPr>
          <w:rFonts w:asciiTheme="minorHAnsi" w:hAnsiTheme="minorHAnsi" w:cstheme="minorHAnsi"/>
        </w:rPr>
        <w:tab/>
      </w:r>
      <w:r w:rsidRPr="000A5884">
        <w:rPr>
          <w:rFonts w:asciiTheme="minorHAnsi" w:hAnsiTheme="minorHAnsi" w:cstheme="minorHAnsi"/>
        </w:rPr>
        <w:tab/>
      </w:r>
      <w:r w:rsidRPr="000A5884">
        <w:rPr>
          <w:rFonts w:asciiTheme="minorHAnsi" w:hAnsiTheme="minorHAnsi" w:cstheme="minorHAnsi"/>
        </w:rPr>
        <w:tab/>
      </w:r>
    </w:p>
    <w:p w14:paraId="0C0291F7" w14:textId="77777777" w:rsidR="00831509" w:rsidRPr="00E400C0" w:rsidRDefault="00831509" w:rsidP="00831509">
      <w:pPr>
        <w:rPr>
          <w:rFonts w:asciiTheme="minorHAnsi" w:hAnsiTheme="minorHAnsi" w:cstheme="minorHAnsi"/>
        </w:rPr>
      </w:pPr>
      <w:r w:rsidRPr="000A5884">
        <w:rPr>
          <w:rFonts w:asciiTheme="minorHAnsi" w:hAnsiTheme="minorHAnsi" w:cstheme="minorHAnsi"/>
        </w:rPr>
        <w:lastRenderedPageBreak/>
        <w:t>Bankové spojenie:</w:t>
      </w:r>
      <w:r w:rsidRPr="000A5884">
        <w:rPr>
          <w:rFonts w:asciiTheme="minorHAnsi" w:hAnsiTheme="minorHAnsi" w:cstheme="minorHAnsi"/>
        </w:rPr>
        <w:tab/>
      </w:r>
      <w:r>
        <w:rPr>
          <w:rFonts w:asciiTheme="minorHAnsi" w:hAnsiTheme="minorHAnsi" w:cstheme="minorHAnsi"/>
        </w:rPr>
        <w:tab/>
      </w:r>
    </w:p>
    <w:p w14:paraId="59A669E6" w14:textId="77777777" w:rsidR="00831509" w:rsidRPr="000A5884" w:rsidRDefault="00831509" w:rsidP="00831509">
      <w:pPr>
        <w:rPr>
          <w:rFonts w:asciiTheme="minorHAnsi" w:hAnsiTheme="minorHAnsi" w:cstheme="minorHAnsi"/>
        </w:rPr>
      </w:pPr>
      <w:r w:rsidRPr="000A5884">
        <w:rPr>
          <w:rFonts w:asciiTheme="minorHAnsi" w:hAnsiTheme="minorHAnsi" w:cstheme="minorHAnsi"/>
        </w:rPr>
        <w:t>Číslo účtu:</w:t>
      </w:r>
      <w:r w:rsidRPr="000A5884">
        <w:rPr>
          <w:rFonts w:asciiTheme="minorHAnsi" w:hAnsiTheme="minorHAnsi" w:cstheme="minorHAnsi"/>
        </w:rPr>
        <w:tab/>
      </w:r>
      <w:r w:rsidRPr="000A5884">
        <w:rPr>
          <w:rFonts w:asciiTheme="minorHAnsi" w:hAnsiTheme="minorHAnsi" w:cstheme="minorHAnsi"/>
        </w:rPr>
        <w:tab/>
      </w:r>
      <w:r w:rsidRPr="000A5884">
        <w:rPr>
          <w:rFonts w:asciiTheme="minorHAnsi" w:hAnsiTheme="minorHAnsi" w:cstheme="minorHAnsi"/>
        </w:rPr>
        <w:tab/>
      </w:r>
      <w:r w:rsidRPr="000A5884">
        <w:rPr>
          <w:rFonts w:asciiTheme="minorHAnsi" w:hAnsiTheme="minorHAnsi" w:cstheme="minorHAnsi"/>
        </w:rPr>
        <w:tab/>
      </w:r>
      <w:r w:rsidRPr="000A5884">
        <w:rPr>
          <w:rFonts w:asciiTheme="minorHAnsi" w:hAnsiTheme="minorHAnsi" w:cstheme="minorHAnsi"/>
        </w:rPr>
        <w:tab/>
      </w:r>
      <w:r w:rsidRPr="000A5884">
        <w:rPr>
          <w:rFonts w:asciiTheme="minorHAnsi" w:hAnsiTheme="minorHAnsi" w:cstheme="minorHAnsi"/>
        </w:rPr>
        <w:tab/>
      </w:r>
    </w:p>
    <w:p w14:paraId="60398D18" w14:textId="77777777" w:rsidR="00831509" w:rsidRPr="000A5884" w:rsidRDefault="00831509" w:rsidP="00831509">
      <w:pPr>
        <w:rPr>
          <w:rFonts w:asciiTheme="minorHAnsi" w:hAnsiTheme="minorHAnsi" w:cstheme="minorHAnsi"/>
        </w:rPr>
      </w:pPr>
      <w:r w:rsidRPr="000A5884">
        <w:rPr>
          <w:rFonts w:asciiTheme="minorHAnsi" w:hAnsiTheme="minorHAnsi" w:cstheme="minorHAnsi"/>
        </w:rPr>
        <w:t>Telefón/fax:</w:t>
      </w:r>
      <w:r w:rsidRPr="000A5884">
        <w:rPr>
          <w:rFonts w:asciiTheme="minorHAnsi" w:hAnsiTheme="minorHAnsi" w:cstheme="minorHAnsi"/>
        </w:rPr>
        <w:tab/>
      </w:r>
      <w:r w:rsidRPr="000A5884">
        <w:rPr>
          <w:rFonts w:asciiTheme="minorHAnsi" w:hAnsiTheme="minorHAnsi" w:cstheme="minorHAnsi"/>
        </w:rPr>
        <w:tab/>
      </w:r>
      <w:r w:rsidRPr="000A5884">
        <w:rPr>
          <w:rFonts w:asciiTheme="minorHAnsi" w:hAnsiTheme="minorHAnsi" w:cstheme="minorHAnsi"/>
        </w:rPr>
        <w:tab/>
      </w:r>
    </w:p>
    <w:p w14:paraId="1AE6CB2E" w14:textId="77777777" w:rsidR="00831509" w:rsidRPr="000A5884" w:rsidRDefault="00831509" w:rsidP="00831509">
      <w:pPr>
        <w:rPr>
          <w:rFonts w:asciiTheme="minorHAnsi" w:hAnsiTheme="minorHAnsi" w:cstheme="minorHAnsi"/>
        </w:rPr>
      </w:pPr>
      <w:r w:rsidRPr="000A5884">
        <w:rPr>
          <w:rFonts w:asciiTheme="minorHAnsi" w:hAnsiTheme="minorHAnsi" w:cstheme="minorHAnsi"/>
        </w:rPr>
        <w:t>Email:</w:t>
      </w:r>
      <w:r w:rsidRPr="000A5884">
        <w:rPr>
          <w:rFonts w:asciiTheme="minorHAnsi" w:hAnsiTheme="minorHAnsi" w:cstheme="minorHAnsi"/>
        </w:rPr>
        <w:tab/>
      </w:r>
      <w:r w:rsidRPr="000A5884">
        <w:rPr>
          <w:rFonts w:asciiTheme="minorHAnsi" w:hAnsiTheme="minorHAnsi" w:cstheme="minorHAnsi"/>
        </w:rPr>
        <w:tab/>
      </w:r>
      <w:r w:rsidRPr="000A5884">
        <w:rPr>
          <w:rFonts w:asciiTheme="minorHAnsi" w:hAnsiTheme="minorHAnsi" w:cstheme="minorHAnsi"/>
        </w:rPr>
        <w:tab/>
      </w:r>
      <w:r w:rsidRPr="000A5884">
        <w:rPr>
          <w:rFonts w:asciiTheme="minorHAnsi" w:hAnsiTheme="minorHAnsi" w:cstheme="minorHAnsi"/>
        </w:rPr>
        <w:tab/>
      </w:r>
      <w:r w:rsidRPr="000A5884">
        <w:rPr>
          <w:rFonts w:asciiTheme="minorHAnsi" w:hAnsiTheme="minorHAnsi" w:cstheme="minorHAnsi"/>
        </w:rPr>
        <w:tab/>
      </w:r>
    </w:p>
    <w:p w14:paraId="230D680C" w14:textId="77777777" w:rsidR="00831509" w:rsidRPr="000A5884" w:rsidRDefault="00831509" w:rsidP="00831509">
      <w:pPr>
        <w:rPr>
          <w:rFonts w:asciiTheme="minorHAnsi" w:hAnsiTheme="minorHAnsi" w:cstheme="minorHAnsi"/>
        </w:rPr>
      </w:pPr>
      <w:r w:rsidRPr="000A5884">
        <w:rPr>
          <w:rFonts w:asciiTheme="minorHAnsi" w:hAnsiTheme="minorHAnsi" w:cstheme="minorHAnsi"/>
        </w:rPr>
        <w:t xml:space="preserve">Oprávnení konať </w:t>
      </w:r>
    </w:p>
    <w:p w14:paraId="545D6103" w14:textId="77777777" w:rsidR="00831509" w:rsidRDefault="00831509" w:rsidP="00831509">
      <w:pPr>
        <w:rPr>
          <w:rFonts w:asciiTheme="minorHAnsi" w:hAnsiTheme="minorHAnsi" w:cstheme="minorHAnsi"/>
        </w:rPr>
      </w:pPr>
      <w:r w:rsidRPr="000A5884">
        <w:rPr>
          <w:rFonts w:asciiTheme="minorHAnsi" w:hAnsiTheme="minorHAnsi" w:cstheme="minorHAnsi"/>
        </w:rPr>
        <w:t>vo veciach zmluvy:</w:t>
      </w:r>
      <w:r w:rsidRPr="000A5884">
        <w:rPr>
          <w:rFonts w:asciiTheme="minorHAnsi" w:hAnsiTheme="minorHAnsi" w:cstheme="minorHAnsi"/>
        </w:rPr>
        <w:tab/>
      </w:r>
      <w:r w:rsidRPr="000A5884">
        <w:rPr>
          <w:rFonts w:asciiTheme="minorHAnsi" w:hAnsiTheme="minorHAnsi" w:cstheme="minorHAnsi"/>
        </w:rPr>
        <w:tab/>
        <w:t xml:space="preserve"> </w:t>
      </w:r>
    </w:p>
    <w:p w14:paraId="1D5F82F7" w14:textId="77777777" w:rsidR="00831509" w:rsidRPr="00D12BE4" w:rsidRDefault="00831509" w:rsidP="00831509">
      <w:pPr>
        <w:rPr>
          <w:rFonts w:asciiTheme="minorHAnsi" w:hAnsiTheme="minorHAnsi" w:cstheme="minorHAnsi"/>
        </w:rPr>
      </w:pPr>
      <w:r w:rsidRPr="00AD1D3A">
        <w:rPr>
          <w:rFonts w:asciiTheme="minorHAnsi" w:hAnsiTheme="minorHAnsi" w:cstheme="minorHAnsi"/>
        </w:rPr>
        <w:t xml:space="preserve">(ďalej </w:t>
      </w:r>
      <w:r w:rsidRPr="00C201DA">
        <w:rPr>
          <w:rFonts w:asciiTheme="minorHAnsi" w:hAnsiTheme="minorHAnsi" w:cstheme="minorHAnsi"/>
        </w:rPr>
        <w:t>len</w:t>
      </w:r>
      <w:r w:rsidRPr="00BC235D">
        <w:rPr>
          <w:rFonts w:asciiTheme="minorHAnsi" w:hAnsiTheme="minorHAnsi" w:cstheme="minorHAnsi"/>
        </w:rPr>
        <w:t xml:space="preserve"> ako</w:t>
      </w:r>
      <w:r>
        <w:rPr>
          <w:rFonts w:asciiTheme="minorHAnsi" w:hAnsiTheme="minorHAnsi" w:cstheme="minorHAnsi"/>
          <w:b/>
        </w:rPr>
        <w:t xml:space="preserve"> </w:t>
      </w:r>
      <w:r w:rsidRPr="00AD1D3A">
        <w:rPr>
          <w:rFonts w:asciiTheme="minorHAnsi" w:hAnsiTheme="minorHAnsi" w:cstheme="minorHAnsi"/>
          <w:b/>
        </w:rPr>
        <w:t xml:space="preserve">„zhotoviteľ“ </w:t>
      </w:r>
      <w:r w:rsidRPr="00AD1D3A">
        <w:rPr>
          <w:rFonts w:asciiTheme="minorHAnsi" w:hAnsiTheme="minorHAnsi" w:cstheme="minorHAnsi"/>
        </w:rPr>
        <w:t xml:space="preserve">a spolu s objednávateľom ďalej len </w:t>
      </w:r>
      <w:r>
        <w:rPr>
          <w:rFonts w:asciiTheme="minorHAnsi" w:hAnsiTheme="minorHAnsi" w:cstheme="minorHAnsi"/>
        </w:rPr>
        <w:t xml:space="preserve">ako </w:t>
      </w:r>
      <w:r w:rsidRPr="00AD1D3A">
        <w:rPr>
          <w:rFonts w:asciiTheme="minorHAnsi" w:hAnsiTheme="minorHAnsi" w:cstheme="minorHAnsi"/>
        </w:rPr>
        <w:t>„</w:t>
      </w:r>
      <w:r w:rsidRPr="00AD1D3A">
        <w:rPr>
          <w:rFonts w:asciiTheme="minorHAnsi" w:hAnsiTheme="minorHAnsi" w:cstheme="minorHAnsi"/>
          <w:b/>
        </w:rPr>
        <w:t>zmluvné strany</w:t>
      </w:r>
      <w:r w:rsidRPr="00AD1D3A">
        <w:rPr>
          <w:rFonts w:asciiTheme="minorHAnsi" w:hAnsiTheme="minorHAnsi" w:cstheme="minorHAnsi"/>
        </w:rPr>
        <w:t>“)</w:t>
      </w:r>
    </w:p>
    <w:p w14:paraId="742FED28" w14:textId="77777777" w:rsidR="00831509" w:rsidRDefault="00831509" w:rsidP="00831509">
      <w:pPr>
        <w:ind w:left="284" w:hanging="284"/>
        <w:jc w:val="center"/>
        <w:rPr>
          <w:rFonts w:asciiTheme="minorHAnsi" w:hAnsiTheme="minorHAnsi" w:cstheme="minorHAnsi"/>
          <w:b/>
        </w:rPr>
      </w:pPr>
    </w:p>
    <w:p w14:paraId="6DAA16E8" w14:textId="77777777" w:rsidR="00831509" w:rsidRDefault="00831509" w:rsidP="00831509">
      <w:pPr>
        <w:ind w:left="284" w:hanging="284"/>
        <w:jc w:val="center"/>
        <w:rPr>
          <w:rFonts w:asciiTheme="minorHAnsi" w:hAnsiTheme="minorHAnsi" w:cstheme="minorHAnsi"/>
          <w:b/>
        </w:rPr>
      </w:pPr>
    </w:p>
    <w:p w14:paraId="313DBA64" w14:textId="77777777" w:rsidR="00831509" w:rsidRPr="005C15DF" w:rsidRDefault="00831509" w:rsidP="00831509">
      <w:pPr>
        <w:ind w:left="284" w:hanging="284"/>
        <w:jc w:val="center"/>
        <w:rPr>
          <w:rFonts w:asciiTheme="minorHAnsi" w:hAnsiTheme="minorHAnsi" w:cstheme="minorHAnsi"/>
          <w:b/>
        </w:rPr>
      </w:pPr>
      <w:r w:rsidRPr="005C15DF">
        <w:rPr>
          <w:rFonts w:asciiTheme="minorHAnsi" w:hAnsiTheme="minorHAnsi" w:cstheme="minorHAnsi"/>
          <w:b/>
        </w:rPr>
        <w:t>Preambula</w:t>
      </w:r>
    </w:p>
    <w:p w14:paraId="28246EC3" w14:textId="20E77B1E" w:rsidR="00831509" w:rsidRPr="00ED430F" w:rsidRDefault="00831509" w:rsidP="00831509">
      <w:pPr>
        <w:pStyle w:val="Default"/>
        <w:numPr>
          <w:ilvl w:val="0"/>
          <w:numId w:val="16"/>
        </w:numPr>
        <w:ind w:left="284" w:hanging="284"/>
        <w:jc w:val="both"/>
        <w:rPr>
          <w:rFonts w:asciiTheme="minorHAnsi" w:eastAsia="Times New Roman" w:hAnsiTheme="minorHAnsi" w:cstheme="minorHAnsi"/>
          <w:b/>
          <w:color w:val="auto"/>
          <w:sz w:val="22"/>
          <w:szCs w:val="22"/>
          <w:lang w:eastAsia="sk-SK"/>
        </w:rPr>
      </w:pPr>
      <w:r w:rsidRPr="00ED430F">
        <w:rPr>
          <w:rFonts w:asciiTheme="minorHAnsi" w:hAnsiTheme="minorHAnsi" w:cstheme="minorHAnsi"/>
          <w:sz w:val="22"/>
          <w:szCs w:val="22"/>
        </w:rPr>
        <w:t xml:space="preserve">Objednávateľ zrealizoval verejné obstarávanie s predmetom </w:t>
      </w:r>
      <w:r w:rsidRPr="006A46BA">
        <w:rPr>
          <w:rFonts w:asciiTheme="minorHAnsi" w:hAnsiTheme="minorHAnsi"/>
          <w:b/>
          <w:sz w:val="22"/>
          <w:szCs w:val="22"/>
        </w:rPr>
        <w:t>„</w:t>
      </w:r>
      <w:r w:rsidRPr="006A46BA">
        <w:rPr>
          <w:rFonts w:asciiTheme="minorHAnsi" w:eastAsia="Times New Roman" w:hAnsiTheme="minorHAnsi" w:cstheme="minorHAnsi"/>
          <w:b/>
          <w:color w:val="auto"/>
          <w:sz w:val="22"/>
          <w:szCs w:val="22"/>
          <w:lang w:eastAsia="sk-SK"/>
        </w:rPr>
        <w:t>Rekonštrukcie ciest</w:t>
      </w:r>
      <w:r>
        <w:rPr>
          <w:rFonts w:asciiTheme="minorHAnsi" w:eastAsia="Times New Roman" w:hAnsiTheme="minorHAnsi" w:cstheme="minorHAnsi"/>
          <w:b/>
          <w:color w:val="auto"/>
          <w:sz w:val="22"/>
          <w:szCs w:val="22"/>
          <w:lang w:eastAsia="sk-SK"/>
        </w:rPr>
        <w:t xml:space="preserve"> </w:t>
      </w:r>
      <w:r w:rsidR="005D7D5E">
        <w:rPr>
          <w:rFonts w:asciiTheme="minorHAnsi" w:eastAsia="Times New Roman" w:hAnsiTheme="minorHAnsi" w:cstheme="minorHAnsi"/>
          <w:b/>
          <w:color w:val="auto"/>
          <w:sz w:val="22"/>
          <w:szCs w:val="22"/>
          <w:lang w:eastAsia="sk-SK"/>
        </w:rPr>
        <w:t xml:space="preserve">II. a </w:t>
      </w:r>
      <w:r w:rsidRPr="006A46BA">
        <w:rPr>
          <w:rFonts w:asciiTheme="minorHAnsi" w:eastAsia="Times New Roman" w:hAnsiTheme="minorHAnsi" w:cstheme="minorHAnsi"/>
          <w:b/>
          <w:color w:val="auto"/>
          <w:sz w:val="22"/>
          <w:szCs w:val="22"/>
          <w:lang w:eastAsia="sk-SK"/>
        </w:rPr>
        <w:t xml:space="preserve">III. triedy (oprava krytu vozovky a súvisiace práce) v pôsobnosti BBSK - vybrané úseky ciest v okresoch </w:t>
      </w:r>
      <w:r w:rsidR="00DA6342">
        <w:rPr>
          <w:rFonts w:asciiTheme="minorHAnsi" w:eastAsia="Times New Roman" w:hAnsiTheme="minorHAnsi" w:cstheme="minorHAnsi"/>
          <w:b/>
          <w:color w:val="auto"/>
          <w:sz w:val="22"/>
          <w:szCs w:val="22"/>
          <w:lang w:eastAsia="sk-SK"/>
        </w:rPr>
        <w:t xml:space="preserve">Detva, </w:t>
      </w:r>
      <w:r w:rsidR="005D7D5E">
        <w:rPr>
          <w:rFonts w:asciiTheme="minorHAnsi" w:eastAsia="Times New Roman" w:hAnsiTheme="minorHAnsi" w:cstheme="minorHAnsi"/>
          <w:b/>
          <w:color w:val="auto"/>
          <w:sz w:val="22"/>
          <w:szCs w:val="22"/>
          <w:lang w:eastAsia="sk-SK"/>
        </w:rPr>
        <w:t>Poltár, Rimavská Sobota</w:t>
      </w:r>
      <w:r w:rsidR="00415F82">
        <w:rPr>
          <w:rFonts w:asciiTheme="minorHAnsi" w:eastAsia="Times New Roman" w:hAnsiTheme="minorHAnsi" w:cstheme="minorHAnsi"/>
          <w:b/>
          <w:color w:val="auto"/>
          <w:sz w:val="22"/>
          <w:szCs w:val="22"/>
          <w:lang w:eastAsia="sk-SK"/>
        </w:rPr>
        <w:t xml:space="preserve">, </w:t>
      </w:r>
      <w:r w:rsidR="00DA6342">
        <w:rPr>
          <w:rFonts w:asciiTheme="minorHAnsi" w:eastAsia="Times New Roman" w:hAnsiTheme="minorHAnsi" w:cstheme="minorHAnsi"/>
          <w:b/>
          <w:color w:val="auto"/>
          <w:sz w:val="22"/>
          <w:szCs w:val="22"/>
          <w:lang w:eastAsia="sk-SK"/>
        </w:rPr>
        <w:t xml:space="preserve">Veľký Krtíš, </w:t>
      </w:r>
      <w:r w:rsidRPr="006A46BA">
        <w:rPr>
          <w:rFonts w:asciiTheme="minorHAnsi" w:eastAsia="Times New Roman" w:hAnsiTheme="minorHAnsi" w:cstheme="minorHAnsi"/>
          <w:b/>
          <w:color w:val="auto"/>
          <w:sz w:val="22"/>
          <w:szCs w:val="22"/>
          <w:lang w:eastAsia="sk-SK"/>
        </w:rPr>
        <w:t xml:space="preserve">Banská Štiavnica, </w:t>
      </w:r>
      <w:r w:rsidR="008C127A">
        <w:rPr>
          <w:rFonts w:asciiTheme="minorHAnsi" w:eastAsia="Times New Roman" w:hAnsiTheme="minorHAnsi" w:cstheme="minorHAnsi"/>
          <w:b/>
          <w:color w:val="auto"/>
          <w:sz w:val="22"/>
          <w:szCs w:val="22"/>
          <w:lang w:eastAsia="sk-SK"/>
        </w:rPr>
        <w:t xml:space="preserve">Zvolen, </w:t>
      </w:r>
      <w:r w:rsidRPr="006A46BA">
        <w:rPr>
          <w:rFonts w:asciiTheme="minorHAnsi" w:eastAsia="Times New Roman" w:hAnsiTheme="minorHAnsi" w:cstheme="minorHAnsi"/>
          <w:b/>
          <w:color w:val="auto"/>
          <w:sz w:val="22"/>
          <w:szCs w:val="22"/>
          <w:lang w:eastAsia="sk-SK"/>
        </w:rPr>
        <w:t>Žarnovica</w:t>
      </w:r>
      <w:r w:rsidR="00415F82">
        <w:rPr>
          <w:rFonts w:asciiTheme="minorHAnsi" w:eastAsia="Times New Roman" w:hAnsiTheme="minorHAnsi" w:cstheme="minorHAnsi"/>
          <w:b/>
          <w:color w:val="auto"/>
          <w:sz w:val="22"/>
          <w:szCs w:val="22"/>
          <w:lang w:eastAsia="sk-SK"/>
        </w:rPr>
        <w:t xml:space="preserve"> a </w:t>
      </w:r>
      <w:r w:rsidRPr="006A46BA">
        <w:rPr>
          <w:rFonts w:asciiTheme="minorHAnsi" w:eastAsia="Times New Roman" w:hAnsiTheme="minorHAnsi" w:cstheme="minorHAnsi"/>
          <w:b/>
          <w:color w:val="auto"/>
          <w:sz w:val="22"/>
          <w:szCs w:val="22"/>
          <w:lang w:eastAsia="sk-SK"/>
        </w:rPr>
        <w:t>Žiar nad Hronom</w:t>
      </w:r>
      <w:r w:rsidRPr="006A46BA">
        <w:rPr>
          <w:rFonts w:asciiTheme="minorHAnsi" w:hAnsiTheme="minorHAnsi" w:cstheme="minorHAnsi"/>
          <w:b/>
          <w:sz w:val="22"/>
          <w:szCs w:val="22"/>
        </w:rPr>
        <w:t>“</w:t>
      </w:r>
      <w:r w:rsidRPr="006A46BA">
        <w:rPr>
          <w:rFonts w:asciiTheme="minorHAnsi" w:hAnsiTheme="minorHAnsi" w:cstheme="minorHAnsi"/>
          <w:sz w:val="22"/>
          <w:szCs w:val="22"/>
        </w:rPr>
        <w:t xml:space="preserve"> </w:t>
      </w:r>
      <w:r w:rsidRPr="00ED430F">
        <w:rPr>
          <w:rFonts w:asciiTheme="minorHAnsi" w:hAnsiTheme="minorHAnsi" w:cstheme="minorHAnsi"/>
          <w:sz w:val="22"/>
          <w:szCs w:val="22"/>
        </w:rPr>
        <w:t>(ďalej len ako „</w:t>
      </w:r>
      <w:r w:rsidRPr="00ED430F">
        <w:rPr>
          <w:rFonts w:asciiTheme="minorHAnsi" w:hAnsiTheme="minorHAnsi" w:cstheme="minorHAnsi"/>
          <w:b/>
          <w:bCs/>
          <w:sz w:val="22"/>
          <w:szCs w:val="22"/>
        </w:rPr>
        <w:t>verejné obstarávanie</w:t>
      </w:r>
      <w:r w:rsidRPr="00ED430F">
        <w:rPr>
          <w:rFonts w:asciiTheme="minorHAnsi" w:hAnsiTheme="minorHAnsi" w:cstheme="minorHAnsi"/>
          <w:sz w:val="22"/>
          <w:szCs w:val="22"/>
        </w:rPr>
        <w:t>“), ktoré</w:t>
      </w:r>
      <w:r w:rsidR="005D68F6" w:rsidRPr="00ED430F">
        <w:rPr>
          <w:rFonts w:asciiTheme="minorHAnsi" w:hAnsiTheme="minorHAnsi" w:cstheme="minorHAnsi"/>
          <w:sz w:val="22"/>
          <w:szCs w:val="22"/>
        </w:rPr>
        <w:t xml:space="preserve"> </w:t>
      </w:r>
      <w:r w:rsidR="005D68F6" w:rsidRPr="00DC6EA3">
        <w:rPr>
          <w:rFonts w:asciiTheme="minorHAnsi" w:hAnsiTheme="minorHAnsi" w:cstheme="minorHAnsi"/>
          <w:sz w:val="22"/>
          <w:szCs w:val="22"/>
        </w:rPr>
        <w:t xml:space="preserve">bolo vyhlásené výzvou na predkladanie ponúk </w:t>
      </w:r>
      <w:r w:rsidR="005D68F6" w:rsidRPr="00142665">
        <w:rPr>
          <w:rFonts w:asciiTheme="minorHAnsi" w:hAnsiTheme="minorHAnsi" w:cstheme="minorHAnsi"/>
          <w:sz w:val="22"/>
          <w:szCs w:val="22"/>
        </w:rPr>
        <w:t xml:space="preserve">v rámci dynamického nákupného systému zriadeného v zmysle ust. §  58 – 61  </w:t>
      </w:r>
      <w:r w:rsidR="005D68F6" w:rsidRPr="00DC6EA3">
        <w:rPr>
          <w:rFonts w:asciiTheme="minorHAnsi" w:hAnsiTheme="minorHAnsi" w:cstheme="minorHAnsi"/>
          <w:sz w:val="22"/>
          <w:szCs w:val="22"/>
        </w:rPr>
        <w:t xml:space="preserve"> zákona č. 343/2015 Z.</w:t>
      </w:r>
      <w:r w:rsidR="005D68F6">
        <w:rPr>
          <w:rFonts w:asciiTheme="minorHAnsi" w:hAnsiTheme="minorHAnsi" w:cstheme="minorHAnsi"/>
          <w:sz w:val="22"/>
          <w:szCs w:val="22"/>
        </w:rPr>
        <w:t xml:space="preserve"> </w:t>
      </w:r>
      <w:r w:rsidR="005D68F6" w:rsidRPr="00DC6EA3">
        <w:rPr>
          <w:rFonts w:asciiTheme="minorHAnsi" w:hAnsiTheme="minorHAnsi" w:cstheme="minorHAnsi"/>
          <w:sz w:val="22"/>
          <w:szCs w:val="22"/>
        </w:rPr>
        <w:t>z</w:t>
      </w:r>
      <w:r w:rsidR="005D68F6">
        <w:rPr>
          <w:rFonts w:asciiTheme="minorHAnsi" w:hAnsiTheme="minorHAnsi" w:cstheme="minorHAnsi"/>
          <w:sz w:val="22"/>
          <w:szCs w:val="22"/>
        </w:rPr>
        <w:t>.</w:t>
      </w:r>
      <w:r w:rsidR="005D68F6" w:rsidRPr="00DC6EA3">
        <w:rPr>
          <w:rFonts w:asciiTheme="minorHAnsi" w:hAnsiTheme="minorHAnsi" w:cstheme="minorHAnsi"/>
          <w:sz w:val="22"/>
          <w:szCs w:val="22"/>
        </w:rPr>
        <w:t xml:space="preserve"> o verejnom obstarávaní a o zmene a doplnení niektorých zákonov v znení neskorších predpisov</w:t>
      </w:r>
      <w:r w:rsidR="005D68F6" w:rsidRPr="00ED430F">
        <w:rPr>
          <w:rFonts w:asciiTheme="minorHAnsi" w:hAnsiTheme="minorHAnsi" w:cstheme="minorHAnsi"/>
          <w:sz w:val="22"/>
          <w:szCs w:val="22"/>
        </w:rPr>
        <w:t xml:space="preserve"> </w:t>
      </w:r>
      <w:r w:rsidRPr="00ED430F">
        <w:rPr>
          <w:rFonts w:asciiTheme="minorHAnsi" w:hAnsiTheme="minorHAnsi" w:cstheme="minorHAnsi"/>
          <w:sz w:val="22"/>
          <w:szCs w:val="22"/>
        </w:rPr>
        <w:t>(ďalej len ako „</w:t>
      </w:r>
      <w:r w:rsidRPr="00ED430F">
        <w:rPr>
          <w:rFonts w:asciiTheme="minorHAnsi" w:hAnsiTheme="minorHAnsi" w:cstheme="minorHAnsi"/>
          <w:b/>
          <w:bCs/>
          <w:sz w:val="22"/>
          <w:szCs w:val="22"/>
        </w:rPr>
        <w:t>ZVO</w:t>
      </w:r>
      <w:r w:rsidRPr="00ED430F">
        <w:rPr>
          <w:rFonts w:asciiTheme="minorHAnsi" w:hAnsiTheme="minorHAnsi" w:cstheme="minorHAnsi"/>
          <w:sz w:val="22"/>
          <w:szCs w:val="22"/>
        </w:rPr>
        <w:t>“). Dňa .................. bol zhotoviteľ identifikovaný ako úspešný uchádzač vo verejnom obstarávaní a táto zmluva je uzavretá na základe výsledku verejného obstarávania.</w:t>
      </w:r>
    </w:p>
    <w:p w14:paraId="18B9FFEA" w14:textId="77777777" w:rsidR="00831509" w:rsidRDefault="00831509" w:rsidP="00831509">
      <w:pPr>
        <w:jc w:val="center"/>
        <w:rPr>
          <w:rFonts w:asciiTheme="minorHAnsi" w:hAnsiTheme="minorHAnsi" w:cstheme="minorHAnsi"/>
          <w:b/>
        </w:rPr>
      </w:pPr>
    </w:p>
    <w:p w14:paraId="329B7C04" w14:textId="77777777" w:rsidR="00831509" w:rsidRPr="00167F40" w:rsidRDefault="00831509" w:rsidP="00831509">
      <w:pPr>
        <w:jc w:val="center"/>
        <w:rPr>
          <w:rFonts w:asciiTheme="minorHAnsi" w:hAnsiTheme="minorHAnsi" w:cstheme="minorHAnsi"/>
          <w:b/>
        </w:rPr>
      </w:pPr>
      <w:r w:rsidRPr="00167F40">
        <w:rPr>
          <w:rFonts w:asciiTheme="minorHAnsi" w:hAnsiTheme="minorHAnsi" w:cstheme="minorHAnsi"/>
          <w:b/>
        </w:rPr>
        <w:t>Čl.</w:t>
      </w:r>
      <w:r>
        <w:rPr>
          <w:rFonts w:asciiTheme="minorHAnsi" w:hAnsiTheme="minorHAnsi" w:cstheme="minorHAnsi"/>
          <w:b/>
        </w:rPr>
        <w:t xml:space="preserve"> </w:t>
      </w:r>
      <w:r w:rsidRPr="00167F40">
        <w:rPr>
          <w:rFonts w:asciiTheme="minorHAnsi" w:hAnsiTheme="minorHAnsi" w:cstheme="minorHAnsi"/>
          <w:b/>
        </w:rPr>
        <w:t>I</w:t>
      </w:r>
    </w:p>
    <w:p w14:paraId="11F16E49" w14:textId="77777777" w:rsidR="00831509" w:rsidRPr="00167F40" w:rsidRDefault="00831509" w:rsidP="00831509">
      <w:pPr>
        <w:jc w:val="center"/>
        <w:rPr>
          <w:rFonts w:asciiTheme="minorHAnsi" w:hAnsiTheme="minorHAnsi" w:cstheme="minorHAnsi"/>
          <w:b/>
        </w:rPr>
      </w:pPr>
      <w:r w:rsidRPr="00167F40">
        <w:rPr>
          <w:rFonts w:asciiTheme="minorHAnsi" w:hAnsiTheme="minorHAnsi" w:cstheme="minorHAnsi"/>
          <w:b/>
        </w:rPr>
        <w:t>Úvodné ustanovenia</w:t>
      </w:r>
    </w:p>
    <w:p w14:paraId="7620AF46" w14:textId="76DC2115" w:rsidR="00831509" w:rsidRPr="000E4FD5" w:rsidRDefault="00831509" w:rsidP="00831509">
      <w:pPr>
        <w:pStyle w:val="Odsekzoznamu"/>
        <w:numPr>
          <w:ilvl w:val="0"/>
          <w:numId w:val="17"/>
        </w:numPr>
        <w:tabs>
          <w:tab w:val="left" w:pos="284"/>
        </w:tabs>
        <w:spacing w:after="240"/>
        <w:ind w:left="284" w:hanging="284"/>
        <w:jc w:val="both"/>
        <w:rPr>
          <w:rFonts w:asciiTheme="minorHAnsi" w:hAnsiTheme="minorHAnsi" w:cstheme="minorHAnsi"/>
          <w:b/>
        </w:rPr>
      </w:pPr>
      <w:r w:rsidRPr="003B41A1">
        <w:rPr>
          <w:rFonts w:asciiTheme="minorHAnsi" w:hAnsiTheme="minorHAnsi" w:cstheme="minorHAnsi"/>
        </w:rPr>
        <w:t>Objednávateľ je výlučným vlastníkom dotknut</w:t>
      </w:r>
      <w:r>
        <w:rPr>
          <w:rFonts w:asciiTheme="minorHAnsi" w:hAnsiTheme="minorHAnsi" w:cstheme="minorHAnsi"/>
        </w:rPr>
        <w:t>ých úsekov ciest</w:t>
      </w:r>
      <w:r w:rsidRPr="003B41A1">
        <w:rPr>
          <w:rFonts w:asciiTheme="minorHAnsi" w:hAnsiTheme="minorHAnsi" w:cstheme="minorHAnsi"/>
        </w:rPr>
        <w:t>, na ktor</w:t>
      </w:r>
      <w:r>
        <w:rPr>
          <w:rFonts w:asciiTheme="minorHAnsi" w:hAnsiTheme="minorHAnsi" w:cstheme="minorHAnsi"/>
        </w:rPr>
        <w:t>ých</w:t>
      </w:r>
      <w:r w:rsidRPr="003B41A1">
        <w:rPr>
          <w:rFonts w:asciiTheme="minorHAnsi" w:hAnsiTheme="minorHAnsi" w:cstheme="minorHAnsi"/>
        </w:rPr>
        <w:t xml:space="preserve"> bude zhotoviteľ realizovať dielo definované </w:t>
      </w:r>
      <w:r w:rsidRPr="00BB700C">
        <w:rPr>
          <w:rFonts w:asciiTheme="minorHAnsi" w:hAnsiTheme="minorHAnsi" w:cstheme="minorHAnsi"/>
        </w:rPr>
        <w:t>v čl. III tejto</w:t>
      </w:r>
      <w:r>
        <w:rPr>
          <w:rFonts w:asciiTheme="minorHAnsi" w:hAnsiTheme="minorHAnsi" w:cstheme="minorHAnsi"/>
        </w:rPr>
        <w:t xml:space="preserve"> z</w:t>
      </w:r>
      <w:r w:rsidRPr="003B41A1">
        <w:rPr>
          <w:rFonts w:asciiTheme="minorHAnsi" w:hAnsiTheme="minorHAnsi" w:cstheme="minorHAnsi"/>
        </w:rPr>
        <w:t xml:space="preserve">mluvy. </w:t>
      </w:r>
    </w:p>
    <w:p w14:paraId="5EF0F894" w14:textId="77777777" w:rsidR="00831509" w:rsidRPr="000E4FD5" w:rsidRDefault="00831509" w:rsidP="00831509">
      <w:pPr>
        <w:pStyle w:val="Odsekzoznamu"/>
        <w:numPr>
          <w:ilvl w:val="0"/>
          <w:numId w:val="17"/>
        </w:numPr>
        <w:tabs>
          <w:tab w:val="left" w:pos="284"/>
        </w:tabs>
        <w:spacing w:after="240"/>
        <w:ind w:left="284" w:hanging="284"/>
        <w:jc w:val="both"/>
        <w:rPr>
          <w:rFonts w:asciiTheme="minorHAnsi" w:hAnsiTheme="minorHAnsi" w:cstheme="minorHAnsi"/>
          <w:b/>
        </w:rPr>
      </w:pPr>
      <w:r w:rsidRPr="000E4FD5">
        <w:rPr>
          <w:rFonts w:asciiTheme="minorHAnsi" w:hAnsiTheme="minorHAnsi" w:cs="Calibri"/>
        </w:rPr>
        <w:t>Zhotoviteľ vyhlasuje, že je obchodnou spoločnosťou s právnou subjektivitou, ktorej predmetom podnikania je stavebná činnosť v rozsahu požadovanom súťažnými podmienkami verejného obstarávania, teda spĺňa podmienku odbornej spôsobilosti po materiálnej, technickej, technologickej i personálnej stránke, na vykon</w:t>
      </w:r>
      <w:r>
        <w:rPr>
          <w:rFonts w:asciiTheme="minorHAnsi" w:hAnsiTheme="minorHAnsi" w:cs="Calibri"/>
        </w:rPr>
        <w:t>anie diela v zmysle na predmet z</w:t>
      </w:r>
      <w:r w:rsidRPr="000E4FD5">
        <w:rPr>
          <w:rFonts w:asciiTheme="minorHAnsi" w:hAnsiTheme="minorHAnsi" w:cs="Calibri"/>
        </w:rPr>
        <w:t xml:space="preserve">mluvy sa vzťahujúcich platných všeobecne záväzných právnych predpisov a technických noriem Slovenskej republiky a Európskej únie. </w:t>
      </w:r>
    </w:p>
    <w:p w14:paraId="5D7D322F" w14:textId="77777777" w:rsidR="00831509" w:rsidRPr="00AA485C" w:rsidRDefault="00831509" w:rsidP="00831509">
      <w:pPr>
        <w:pStyle w:val="Odsekzoznamu"/>
        <w:numPr>
          <w:ilvl w:val="0"/>
          <w:numId w:val="17"/>
        </w:numPr>
        <w:tabs>
          <w:tab w:val="left" w:pos="284"/>
        </w:tabs>
        <w:ind w:left="284" w:hanging="284"/>
        <w:jc w:val="both"/>
        <w:rPr>
          <w:rFonts w:asciiTheme="minorHAnsi" w:hAnsiTheme="minorHAnsi" w:cstheme="minorHAnsi"/>
        </w:rPr>
      </w:pPr>
      <w:r w:rsidRPr="003B41A1">
        <w:rPr>
          <w:rFonts w:asciiTheme="minorHAnsi" w:hAnsiTheme="minorHAnsi" w:cstheme="minorHAnsi"/>
        </w:rPr>
        <w:t>Zhotoviteľ vyhlasuje, že pred uzavretím zmluvy dostatočne zvážil a s vynaložením odbornej starostlivosti a všetkého úsilia posúdil prichádzajúce riziká spojené s realizáciou diela</w:t>
      </w:r>
      <w:r>
        <w:rPr>
          <w:rFonts w:asciiTheme="minorHAnsi" w:hAnsiTheme="minorHAnsi" w:cstheme="minorHAnsi"/>
        </w:rPr>
        <w:t xml:space="preserve"> podľa tejto zmluvy</w:t>
      </w:r>
      <w:r w:rsidRPr="003B41A1">
        <w:rPr>
          <w:rFonts w:asciiTheme="minorHAnsi" w:hAnsiTheme="minorHAnsi" w:cstheme="minorHAnsi"/>
        </w:rPr>
        <w:t>, v cenovej ponuke vzal do úvahy rozsah materiálov, prác, služieb potrebných na dokončenie diela ako celku a nákladov na takéto materiály, práce a služby (najmä materiály, transport, energie, náklady na zariadenia a stroje, cestovné náklady, údržba prístupových ciest, náklady na odstránenie odpadov, náklady na pracovníkov, odborne spôsobilé osoby, profesne špecializované osoby</w:t>
      </w:r>
      <w:r w:rsidRPr="00DB2447">
        <w:rPr>
          <w:rFonts w:asciiTheme="minorHAnsi" w:hAnsiTheme="minorHAnsi" w:cstheme="minorHAnsi"/>
        </w:rPr>
        <w:t>, náklady na bankovú záruku, náklady na všetky bezpečnostné opatrenia do doby prevzatia</w:t>
      </w:r>
      <w:r w:rsidRPr="003B41A1">
        <w:rPr>
          <w:rFonts w:asciiTheme="minorHAnsi" w:hAnsiTheme="minorHAnsi" w:cstheme="minorHAnsi"/>
        </w:rPr>
        <w:t xml:space="preserve"> dokončeného diela objednávateľom, ako aj všetky ostatné náklady súvisiace s realizáciou diela)</w:t>
      </w:r>
      <w:r w:rsidRPr="004D30C8">
        <w:rPr>
          <w:rFonts w:ascii="Aptos" w:hAnsi="Aptos" w:cstheme="minorHAnsi"/>
        </w:rPr>
        <w:t xml:space="preserve"> </w:t>
      </w:r>
      <w:r>
        <w:rPr>
          <w:rFonts w:ascii="Aptos" w:hAnsi="Aptos" w:cstheme="minorHAnsi"/>
        </w:rPr>
        <w:t>a nákladov na všetky nevyhnutné opatrenia pre splnenie predpisov, noriem, opatrení a podmienok orgánov verejnej moci</w:t>
      </w:r>
      <w:r w:rsidRPr="003B41A1">
        <w:rPr>
          <w:rFonts w:asciiTheme="minorHAnsi" w:hAnsiTheme="minorHAnsi" w:cstheme="minorHAnsi"/>
        </w:rPr>
        <w:t xml:space="preserve"> a tieto zahrnul do ceny </w:t>
      </w:r>
      <w:r>
        <w:rPr>
          <w:rFonts w:asciiTheme="minorHAnsi" w:hAnsiTheme="minorHAnsi" w:cstheme="minorHAnsi"/>
        </w:rPr>
        <w:t xml:space="preserve">za </w:t>
      </w:r>
      <w:r w:rsidRPr="003B41A1">
        <w:rPr>
          <w:rFonts w:asciiTheme="minorHAnsi" w:hAnsiTheme="minorHAnsi" w:cstheme="minorHAnsi"/>
        </w:rPr>
        <w:t>diel</w:t>
      </w:r>
      <w:r>
        <w:rPr>
          <w:rFonts w:asciiTheme="minorHAnsi" w:hAnsiTheme="minorHAnsi" w:cstheme="minorHAnsi"/>
        </w:rPr>
        <w:t>o</w:t>
      </w:r>
      <w:r w:rsidRPr="003B41A1">
        <w:rPr>
          <w:rFonts w:asciiTheme="minorHAnsi" w:hAnsiTheme="minorHAnsi" w:cstheme="minorHAnsi"/>
        </w:rPr>
        <w:t>.</w:t>
      </w:r>
    </w:p>
    <w:p w14:paraId="26FB2EE9" w14:textId="77777777" w:rsidR="00831509" w:rsidRPr="003B41A1" w:rsidRDefault="00831509" w:rsidP="00831509">
      <w:pPr>
        <w:pStyle w:val="Odsekzoznamu"/>
        <w:numPr>
          <w:ilvl w:val="0"/>
          <w:numId w:val="17"/>
        </w:numPr>
        <w:tabs>
          <w:tab w:val="left" w:pos="284"/>
        </w:tabs>
        <w:ind w:left="284" w:hanging="284"/>
        <w:jc w:val="both"/>
        <w:rPr>
          <w:rFonts w:asciiTheme="minorHAnsi" w:hAnsiTheme="minorHAnsi" w:cstheme="minorHAnsi"/>
        </w:rPr>
      </w:pPr>
      <w:r w:rsidRPr="003B41A1">
        <w:rPr>
          <w:rFonts w:asciiTheme="minorHAnsi" w:hAnsiTheme="minorHAnsi" w:cstheme="minorHAnsi"/>
        </w:rPr>
        <w:t>Z</w:t>
      </w:r>
      <w:r>
        <w:rPr>
          <w:rFonts w:asciiTheme="minorHAnsi" w:hAnsiTheme="minorHAnsi" w:cstheme="minorHAnsi"/>
        </w:rPr>
        <w:t>hotoviteľ vyhlasuje a podpisom z</w:t>
      </w:r>
      <w:r w:rsidRPr="003B41A1">
        <w:rPr>
          <w:rFonts w:asciiTheme="minorHAnsi" w:hAnsiTheme="minorHAnsi" w:cstheme="minorHAnsi"/>
        </w:rPr>
        <w:t>mluvy potvrdzuje, že sa v plnom rozsahu oboznámil s rozsahom, s povahou diela</w:t>
      </w:r>
      <w:r>
        <w:rPr>
          <w:rFonts w:asciiTheme="minorHAnsi" w:hAnsiTheme="minorHAnsi" w:cstheme="minorHAnsi"/>
        </w:rPr>
        <w:t xml:space="preserve"> podľa tejto zmluvy</w:t>
      </w:r>
      <w:r w:rsidRPr="003B41A1">
        <w:rPr>
          <w:rFonts w:asciiTheme="minorHAnsi" w:hAnsiTheme="minorHAnsi" w:cstheme="minorHAnsi"/>
        </w:rPr>
        <w:t xml:space="preserve">, </w:t>
      </w:r>
      <w:r>
        <w:rPr>
          <w:rFonts w:asciiTheme="minorHAnsi" w:hAnsiTheme="minorHAnsi" w:cstheme="minorHAnsi"/>
        </w:rPr>
        <w:t xml:space="preserve">nastaveným časovým harmonogramom, </w:t>
      </w:r>
      <w:r w:rsidRPr="003B41A1">
        <w:rPr>
          <w:rFonts w:asciiTheme="minorHAnsi" w:hAnsiTheme="minorHAnsi" w:cstheme="minorHAnsi"/>
        </w:rPr>
        <w:t xml:space="preserve">charakterom prác a s účelom, ktorý má dielo po jeho riadnom vykonaní plniť, že sú mu známe technické, kvalitatívne a všetky iné podmienky potrebné k riadnemu vykonaniu diela a disponuje takými kapacitami a odbornými znalosťami, ktoré sú potrebné na kvalitné a riadne vykonanie diela.  </w:t>
      </w:r>
    </w:p>
    <w:p w14:paraId="0D436176" w14:textId="77777777" w:rsidR="00831509" w:rsidRDefault="00831509" w:rsidP="00831509">
      <w:pPr>
        <w:rPr>
          <w:rFonts w:asciiTheme="minorHAnsi" w:hAnsiTheme="minorHAnsi" w:cstheme="minorHAnsi"/>
          <w:b/>
        </w:rPr>
      </w:pPr>
    </w:p>
    <w:p w14:paraId="6CFEA3E9" w14:textId="77777777" w:rsidR="00831509" w:rsidRPr="00167F40" w:rsidRDefault="00831509" w:rsidP="00831509">
      <w:pPr>
        <w:jc w:val="center"/>
        <w:rPr>
          <w:rFonts w:asciiTheme="minorHAnsi" w:hAnsiTheme="minorHAnsi" w:cstheme="minorHAnsi"/>
          <w:b/>
        </w:rPr>
      </w:pPr>
      <w:r w:rsidRPr="00167F40">
        <w:rPr>
          <w:rFonts w:asciiTheme="minorHAnsi" w:hAnsiTheme="minorHAnsi" w:cstheme="minorHAnsi"/>
          <w:b/>
        </w:rPr>
        <w:t xml:space="preserve">Čl. II </w:t>
      </w:r>
    </w:p>
    <w:p w14:paraId="7FE31CC0" w14:textId="77777777" w:rsidR="00831509" w:rsidRPr="00167F40" w:rsidRDefault="00831509" w:rsidP="00831509">
      <w:pPr>
        <w:jc w:val="center"/>
        <w:rPr>
          <w:rFonts w:asciiTheme="minorHAnsi" w:hAnsiTheme="minorHAnsi" w:cstheme="minorHAnsi"/>
          <w:b/>
        </w:rPr>
      </w:pPr>
      <w:r w:rsidRPr="00167F40">
        <w:rPr>
          <w:rFonts w:asciiTheme="minorHAnsi" w:hAnsiTheme="minorHAnsi" w:cstheme="minorHAnsi"/>
          <w:b/>
        </w:rPr>
        <w:t>Predmet zmluvy</w:t>
      </w:r>
    </w:p>
    <w:p w14:paraId="46D2DC5F" w14:textId="1A86C073" w:rsidR="00831509" w:rsidRDefault="00831509" w:rsidP="00831509">
      <w:pPr>
        <w:numPr>
          <w:ilvl w:val="0"/>
          <w:numId w:val="1"/>
        </w:numPr>
        <w:tabs>
          <w:tab w:val="left" w:pos="142"/>
          <w:tab w:val="left" w:pos="284"/>
          <w:tab w:val="left" w:pos="426"/>
        </w:tabs>
        <w:ind w:left="284" w:hanging="284"/>
        <w:jc w:val="both"/>
        <w:rPr>
          <w:rFonts w:asciiTheme="minorHAnsi" w:hAnsiTheme="minorHAnsi" w:cstheme="minorHAnsi"/>
          <w:b/>
          <w:bCs/>
        </w:rPr>
      </w:pPr>
      <w:r w:rsidRPr="00693975">
        <w:rPr>
          <w:rFonts w:asciiTheme="minorHAnsi" w:hAnsiTheme="minorHAnsi" w:cstheme="minorHAnsi"/>
          <w:color w:val="000000"/>
        </w:rPr>
        <w:t xml:space="preserve">Predmetom tejto zmluvy je záväzok zhotoviteľa na svoje náklady a na svoje nebezpečenstvo v dojednanom čase, v rozsahu a spôsobom špecifikovaným v ods. 2 tohto článku zmluvy a za ostatných podmienok dohodnutých v tejto zmluve, vykonať dielo: </w:t>
      </w:r>
      <w:r w:rsidRPr="006A46BA">
        <w:rPr>
          <w:rFonts w:asciiTheme="minorHAnsi" w:hAnsiTheme="minorHAnsi"/>
          <w:b/>
        </w:rPr>
        <w:t>„</w:t>
      </w:r>
      <w:r w:rsidRPr="006A46BA">
        <w:rPr>
          <w:rFonts w:asciiTheme="minorHAnsi" w:hAnsiTheme="minorHAnsi" w:cstheme="minorHAnsi"/>
          <w:b/>
        </w:rPr>
        <w:t>Rekonštrukcie ciest</w:t>
      </w:r>
      <w:r>
        <w:rPr>
          <w:rFonts w:asciiTheme="minorHAnsi" w:hAnsiTheme="minorHAnsi" w:cstheme="minorHAnsi"/>
          <w:b/>
        </w:rPr>
        <w:t xml:space="preserve"> </w:t>
      </w:r>
      <w:r w:rsidRPr="006A46BA">
        <w:rPr>
          <w:rFonts w:asciiTheme="minorHAnsi" w:hAnsiTheme="minorHAnsi" w:cstheme="minorHAnsi"/>
          <w:b/>
        </w:rPr>
        <w:t xml:space="preserve">III. </w:t>
      </w:r>
      <w:r w:rsidRPr="006A46BA">
        <w:rPr>
          <w:rFonts w:asciiTheme="minorHAnsi" w:hAnsiTheme="minorHAnsi" w:cstheme="minorHAnsi"/>
          <w:b/>
        </w:rPr>
        <w:lastRenderedPageBreak/>
        <w:t>triedy (oprava krytu vozovky a súvisiace práce) v pôsobnosti BBSK - vybrané úseky ciest v</w:t>
      </w:r>
      <w:r w:rsidR="00415F82">
        <w:rPr>
          <w:rFonts w:asciiTheme="minorHAnsi" w:hAnsiTheme="minorHAnsi" w:cstheme="minorHAnsi"/>
          <w:b/>
        </w:rPr>
        <w:t> </w:t>
      </w:r>
      <w:r w:rsidRPr="006A46BA">
        <w:rPr>
          <w:rFonts w:asciiTheme="minorHAnsi" w:hAnsiTheme="minorHAnsi" w:cstheme="minorHAnsi"/>
          <w:b/>
        </w:rPr>
        <w:t>okresoch</w:t>
      </w:r>
      <w:r w:rsidR="00602C48">
        <w:rPr>
          <w:rFonts w:asciiTheme="minorHAnsi" w:hAnsiTheme="minorHAnsi" w:cstheme="minorHAnsi"/>
          <w:b/>
        </w:rPr>
        <w:t xml:space="preserve"> Detva, </w:t>
      </w:r>
      <w:r w:rsidR="00415F82">
        <w:rPr>
          <w:rFonts w:asciiTheme="minorHAnsi" w:hAnsiTheme="minorHAnsi" w:cstheme="minorHAnsi"/>
          <w:b/>
        </w:rPr>
        <w:t>Poltár, Rimavská Sobota</w:t>
      </w:r>
      <w:r w:rsidR="00AB4BCF">
        <w:rPr>
          <w:rFonts w:asciiTheme="minorHAnsi" w:hAnsiTheme="minorHAnsi" w:cstheme="minorHAnsi"/>
          <w:b/>
        </w:rPr>
        <w:t>,</w:t>
      </w:r>
      <w:r w:rsidRPr="006A46BA">
        <w:rPr>
          <w:rFonts w:asciiTheme="minorHAnsi" w:hAnsiTheme="minorHAnsi" w:cstheme="minorHAnsi"/>
          <w:b/>
        </w:rPr>
        <w:t xml:space="preserve"> </w:t>
      </w:r>
      <w:r w:rsidR="00602C48">
        <w:rPr>
          <w:rFonts w:asciiTheme="minorHAnsi" w:hAnsiTheme="minorHAnsi" w:cstheme="minorHAnsi"/>
          <w:b/>
        </w:rPr>
        <w:t xml:space="preserve">Veľký Krtíš, </w:t>
      </w:r>
      <w:r w:rsidRPr="006A46BA">
        <w:rPr>
          <w:rFonts w:asciiTheme="minorHAnsi" w:hAnsiTheme="minorHAnsi" w:cstheme="minorHAnsi"/>
          <w:b/>
        </w:rPr>
        <w:t xml:space="preserve">Banská Štiavnica, </w:t>
      </w:r>
      <w:r w:rsidR="008C127A">
        <w:rPr>
          <w:rFonts w:asciiTheme="minorHAnsi" w:hAnsiTheme="minorHAnsi" w:cstheme="minorHAnsi"/>
          <w:b/>
        </w:rPr>
        <w:t xml:space="preserve">Zvolen, </w:t>
      </w:r>
      <w:r w:rsidRPr="006A46BA">
        <w:rPr>
          <w:rFonts w:asciiTheme="minorHAnsi" w:hAnsiTheme="minorHAnsi" w:cstheme="minorHAnsi"/>
          <w:b/>
        </w:rPr>
        <w:t>Žarnovica</w:t>
      </w:r>
      <w:r w:rsidR="00AB4BCF">
        <w:rPr>
          <w:rFonts w:asciiTheme="minorHAnsi" w:hAnsiTheme="minorHAnsi" w:cstheme="minorHAnsi"/>
          <w:b/>
        </w:rPr>
        <w:t xml:space="preserve"> a </w:t>
      </w:r>
      <w:r w:rsidRPr="006A46BA">
        <w:rPr>
          <w:rFonts w:asciiTheme="minorHAnsi" w:hAnsiTheme="minorHAnsi" w:cstheme="minorHAnsi"/>
          <w:b/>
        </w:rPr>
        <w:t>Žiar nad Hronom“</w:t>
      </w:r>
      <w:r w:rsidRPr="006A46BA">
        <w:rPr>
          <w:rFonts w:asciiTheme="minorHAnsi" w:hAnsiTheme="minorHAnsi" w:cstheme="minorHAnsi"/>
        </w:rPr>
        <w:t xml:space="preserve"> </w:t>
      </w:r>
      <w:r w:rsidRPr="00D62581">
        <w:rPr>
          <w:rFonts w:asciiTheme="minorHAnsi" w:hAnsiTheme="minorHAnsi" w:cstheme="minorHAnsi"/>
          <w:bCs/>
        </w:rPr>
        <w:t>tak, ako je</w:t>
      </w:r>
      <w:r>
        <w:rPr>
          <w:rFonts w:asciiTheme="minorHAnsi" w:hAnsiTheme="minorHAnsi" w:cstheme="minorHAnsi"/>
          <w:b/>
        </w:rPr>
        <w:t xml:space="preserve"> </w:t>
      </w:r>
      <w:r w:rsidRPr="003B41A1">
        <w:rPr>
          <w:rFonts w:asciiTheme="minorHAnsi" w:hAnsiTheme="minorHAnsi" w:cstheme="minorHAnsi"/>
        </w:rPr>
        <w:t>definované</w:t>
      </w:r>
      <w:r>
        <w:rPr>
          <w:rFonts w:asciiTheme="minorHAnsi" w:hAnsiTheme="minorHAnsi" w:cstheme="minorHAnsi"/>
        </w:rPr>
        <w:t xml:space="preserve"> touto zmluvou, najmä</w:t>
      </w:r>
      <w:r w:rsidRPr="003B41A1">
        <w:rPr>
          <w:rFonts w:asciiTheme="minorHAnsi" w:hAnsiTheme="minorHAnsi" w:cstheme="minorHAnsi"/>
        </w:rPr>
        <w:t xml:space="preserve"> </w:t>
      </w:r>
      <w:r w:rsidRPr="00BB700C">
        <w:rPr>
          <w:rFonts w:asciiTheme="minorHAnsi" w:hAnsiTheme="minorHAnsi" w:cstheme="minorHAnsi"/>
        </w:rPr>
        <w:t>v čl. III tejto</w:t>
      </w:r>
      <w:r>
        <w:rPr>
          <w:rFonts w:asciiTheme="minorHAnsi" w:hAnsiTheme="minorHAnsi" w:cstheme="minorHAnsi"/>
        </w:rPr>
        <w:t xml:space="preserve"> z</w:t>
      </w:r>
      <w:r w:rsidRPr="003B41A1">
        <w:rPr>
          <w:rFonts w:asciiTheme="minorHAnsi" w:hAnsiTheme="minorHAnsi" w:cstheme="minorHAnsi"/>
        </w:rPr>
        <w:t>mluvy</w:t>
      </w:r>
      <w:r>
        <w:rPr>
          <w:rFonts w:asciiTheme="minorHAnsi" w:hAnsiTheme="minorHAnsi" w:cstheme="minorHAnsi"/>
        </w:rPr>
        <w:t xml:space="preserve">, </w:t>
      </w:r>
      <w:r w:rsidRPr="00167F40">
        <w:rPr>
          <w:rFonts w:asciiTheme="minorHAnsi" w:hAnsiTheme="minorHAnsi" w:cstheme="minorHAnsi"/>
          <w:color w:val="000000"/>
        </w:rPr>
        <w:t>a záväzok objednávateľa riadne</w:t>
      </w:r>
      <w:r>
        <w:rPr>
          <w:rFonts w:asciiTheme="minorHAnsi" w:hAnsiTheme="minorHAnsi" w:cstheme="minorHAnsi"/>
          <w:color w:val="000000"/>
        </w:rPr>
        <w:t xml:space="preserve"> a včas </w:t>
      </w:r>
      <w:r w:rsidRPr="00167F40">
        <w:rPr>
          <w:rFonts w:asciiTheme="minorHAnsi" w:hAnsiTheme="minorHAnsi" w:cstheme="minorHAnsi"/>
          <w:color w:val="000000"/>
        </w:rPr>
        <w:t xml:space="preserve">vykonané dielo </w:t>
      </w:r>
      <w:r>
        <w:rPr>
          <w:rFonts w:asciiTheme="minorHAnsi" w:hAnsiTheme="minorHAnsi" w:cstheme="minorHAnsi"/>
          <w:color w:val="000000"/>
        </w:rPr>
        <w:t xml:space="preserve">od zhotoviteľa </w:t>
      </w:r>
      <w:r w:rsidRPr="00167F40">
        <w:rPr>
          <w:rFonts w:asciiTheme="minorHAnsi" w:hAnsiTheme="minorHAnsi" w:cstheme="minorHAnsi"/>
          <w:color w:val="000000"/>
        </w:rPr>
        <w:t xml:space="preserve">prevziať </w:t>
      </w:r>
      <w:r>
        <w:rPr>
          <w:rFonts w:asciiTheme="minorHAnsi" w:hAnsiTheme="minorHAnsi" w:cstheme="minorHAnsi"/>
          <w:color w:val="000000"/>
        </w:rPr>
        <w:t xml:space="preserve">spôsobom dohodnutým v tejto zmluve </w:t>
      </w:r>
      <w:r w:rsidRPr="00167F40">
        <w:rPr>
          <w:rFonts w:asciiTheme="minorHAnsi" w:hAnsiTheme="minorHAnsi" w:cstheme="minorHAnsi"/>
          <w:color w:val="000000"/>
        </w:rPr>
        <w:t>a zaplatiť za</w:t>
      </w:r>
      <w:r>
        <w:rPr>
          <w:rFonts w:asciiTheme="minorHAnsi" w:hAnsiTheme="minorHAnsi" w:cstheme="minorHAnsi"/>
          <w:color w:val="000000"/>
        </w:rPr>
        <w:t>ň</w:t>
      </w:r>
      <w:r w:rsidRPr="00167F40">
        <w:rPr>
          <w:rFonts w:asciiTheme="minorHAnsi" w:hAnsiTheme="minorHAnsi" w:cstheme="minorHAnsi"/>
          <w:color w:val="000000"/>
        </w:rPr>
        <w:t xml:space="preserve"> zhotoviteľovi dohodnutú cenu</w:t>
      </w:r>
      <w:r>
        <w:rPr>
          <w:rFonts w:asciiTheme="minorHAnsi" w:hAnsiTheme="minorHAnsi" w:cstheme="minorHAnsi"/>
          <w:color w:val="000000"/>
        </w:rPr>
        <w:t xml:space="preserve"> za dielo</w:t>
      </w:r>
      <w:r w:rsidRPr="00167F40">
        <w:rPr>
          <w:rFonts w:asciiTheme="minorHAnsi" w:hAnsiTheme="minorHAnsi" w:cstheme="minorHAnsi"/>
          <w:color w:val="000000"/>
        </w:rPr>
        <w:t>.</w:t>
      </w:r>
    </w:p>
    <w:p w14:paraId="225D14A3" w14:textId="0278AC76" w:rsidR="00831509" w:rsidRPr="00167F40" w:rsidRDefault="00831509" w:rsidP="00831509">
      <w:pPr>
        <w:numPr>
          <w:ilvl w:val="0"/>
          <w:numId w:val="1"/>
        </w:numPr>
        <w:tabs>
          <w:tab w:val="left" w:pos="142"/>
          <w:tab w:val="left" w:pos="284"/>
          <w:tab w:val="left" w:pos="426"/>
        </w:tabs>
        <w:ind w:left="284" w:hanging="284"/>
        <w:jc w:val="both"/>
        <w:rPr>
          <w:rFonts w:asciiTheme="minorHAnsi" w:hAnsiTheme="minorHAnsi" w:cstheme="minorHAnsi"/>
          <w:b/>
          <w:bCs/>
        </w:rPr>
      </w:pPr>
      <w:r w:rsidRPr="00167F40">
        <w:rPr>
          <w:rFonts w:asciiTheme="minorHAnsi" w:hAnsiTheme="minorHAnsi" w:cstheme="minorHAnsi"/>
          <w:color w:val="000000"/>
        </w:rPr>
        <w:t>Zhotoviteľ sa zaväzuje, že za podmienok stanovených v tejto zmluve zrealizuje stavebné úpravy a vyhotoví dielo:</w:t>
      </w:r>
    </w:p>
    <w:p w14:paraId="67ED68CF" w14:textId="1B98A2B3" w:rsidR="00831509" w:rsidRPr="00167F40" w:rsidRDefault="006C08B8" w:rsidP="00831509">
      <w:pPr>
        <w:numPr>
          <w:ilvl w:val="0"/>
          <w:numId w:val="2"/>
        </w:numPr>
        <w:tabs>
          <w:tab w:val="left" w:pos="284"/>
          <w:tab w:val="left" w:pos="709"/>
        </w:tabs>
        <w:ind w:left="709" w:hanging="283"/>
        <w:jc w:val="both"/>
        <w:rPr>
          <w:rFonts w:asciiTheme="minorHAnsi" w:hAnsiTheme="minorHAnsi" w:cstheme="minorHAnsi"/>
          <w:b/>
          <w:bCs/>
        </w:rPr>
      </w:pPr>
      <w:r w:rsidRPr="00167F40">
        <w:rPr>
          <w:rFonts w:asciiTheme="minorHAnsi" w:hAnsiTheme="minorHAnsi" w:cstheme="minorHAnsi"/>
          <w:color w:val="000000"/>
        </w:rPr>
        <w:t>podľa</w:t>
      </w:r>
      <w:r>
        <w:rPr>
          <w:rFonts w:asciiTheme="minorHAnsi" w:hAnsiTheme="minorHAnsi" w:cstheme="minorHAnsi"/>
        </w:rPr>
        <w:t xml:space="preserve"> </w:t>
      </w:r>
      <w:r w:rsidR="00831509">
        <w:rPr>
          <w:rFonts w:asciiTheme="minorHAnsi" w:hAnsiTheme="minorHAnsi" w:cstheme="minorHAnsi"/>
        </w:rPr>
        <w:t xml:space="preserve">všetkých </w:t>
      </w:r>
      <w:r w:rsidR="00831509" w:rsidRPr="00167F40">
        <w:rPr>
          <w:rFonts w:asciiTheme="minorHAnsi" w:hAnsiTheme="minorHAnsi" w:cstheme="minorHAnsi"/>
        </w:rPr>
        <w:t>podkladov a požiadaviek objednávateľa</w:t>
      </w:r>
      <w:r w:rsidR="00831509">
        <w:rPr>
          <w:rFonts w:asciiTheme="minorHAnsi" w:hAnsiTheme="minorHAnsi" w:cstheme="minorHAnsi"/>
        </w:rPr>
        <w:t>, bez ohľadu na to, či boli tieto podklady zhotoviteľovi poskytnuté a požiadavky oznámené pred alebo počas realizácie diela</w:t>
      </w:r>
      <w:r w:rsidR="00831509" w:rsidRPr="00167F40">
        <w:rPr>
          <w:rFonts w:asciiTheme="minorHAnsi" w:hAnsiTheme="minorHAnsi" w:cstheme="minorHAnsi"/>
        </w:rPr>
        <w:t>,</w:t>
      </w:r>
    </w:p>
    <w:p w14:paraId="19DAC4DD" w14:textId="6A7CCA8F" w:rsidR="00831509" w:rsidRPr="00167F40" w:rsidRDefault="00831509" w:rsidP="00831509">
      <w:pPr>
        <w:numPr>
          <w:ilvl w:val="0"/>
          <w:numId w:val="2"/>
        </w:numPr>
        <w:tabs>
          <w:tab w:val="left" w:pos="284"/>
        </w:tabs>
        <w:ind w:left="426" w:firstLine="0"/>
        <w:jc w:val="both"/>
        <w:rPr>
          <w:rFonts w:asciiTheme="minorHAnsi" w:hAnsiTheme="minorHAnsi" w:cstheme="minorHAnsi"/>
          <w:b/>
          <w:bCs/>
        </w:rPr>
      </w:pPr>
      <w:r w:rsidRPr="00167F40">
        <w:rPr>
          <w:rFonts w:asciiTheme="minorHAnsi" w:hAnsiTheme="minorHAnsi" w:cstheme="minorHAnsi"/>
        </w:rPr>
        <w:t>podľa</w:t>
      </w:r>
      <w:r>
        <w:rPr>
          <w:rFonts w:asciiTheme="minorHAnsi" w:hAnsiTheme="minorHAnsi" w:cstheme="minorHAnsi"/>
        </w:rPr>
        <w:t xml:space="preserve"> o</w:t>
      </w:r>
      <w:r w:rsidRPr="00167F40">
        <w:rPr>
          <w:rFonts w:asciiTheme="minorHAnsi" w:hAnsiTheme="minorHAnsi" w:cstheme="minorHAnsi"/>
        </w:rPr>
        <w:t>ceneného výkazu výmer z cenovej ponuky</w:t>
      </w:r>
      <w:r>
        <w:rPr>
          <w:rFonts w:asciiTheme="minorHAnsi" w:hAnsiTheme="minorHAnsi" w:cstheme="minorHAnsi"/>
        </w:rPr>
        <w:t xml:space="preserve"> </w:t>
      </w:r>
      <w:r w:rsidR="006C08B8">
        <w:rPr>
          <w:rFonts w:asciiTheme="minorHAnsi" w:hAnsiTheme="minorHAnsi" w:cstheme="minorHAnsi"/>
        </w:rPr>
        <w:t xml:space="preserve">zhotoviteľa </w:t>
      </w:r>
      <w:r w:rsidRPr="00167F40">
        <w:rPr>
          <w:rFonts w:asciiTheme="minorHAnsi" w:hAnsiTheme="minorHAnsi" w:cstheme="minorHAnsi"/>
        </w:rPr>
        <w:t xml:space="preserve">- </w:t>
      </w:r>
      <w:r w:rsidRPr="003F5072">
        <w:rPr>
          <w:rFonts w:asciiTheme="minorHAnsi" w:hAnsiTheme="minorHAnsi" w:cstheme="minorHAnsi"/>
        </w:rPr>
        <w:t>príloha č. 1 tejto zmluvy</w:t>
      </w:r>
      <w:r w:rsidR="006C08B8">
        <w:rPr>
          <w:rFonts w:asciiTheme="minorHAnsi" w:hAnsiTheme="minorHAnsi" w:cstheme="minorHAnsi"/>
        </w:rPr>
        <w:t xml:space="preserve"> a</w:t>
      </w:r>
    </w:p>
    <w:p w14:paraId="78BF08D4" w14:textId="514D8A74" w:rsidR="00831509" w:rsidRDefault="00E92C74" w:rsidP="00831509">
      <w:pPr>
        <w:numPr>
          <w:ilvl w:val="0"/>
          <w:numId w:val="2"/>
        </w:numPr>
        <w:tabs>
          <w:tab w:val="left" w:pos="284"/>
        </w:tabs>
        <w:ind w:left="426" w:firstLine="0"/>
        <w:jc w:val="both"/>
        <w:rPr>
          <w:rFonts w:asciiTheme="minorHAnsi" w:hAnsiTheme="minorHAnsi" w:cstheme="minorHAnsi"/>
          <w:b/>
          <w:bCs/>
        </w:rPr>
      </w:pPr>
      <w:r>
        <w:rPr>
          <w:rFonts w:asciiTheme="minorHAnsi" w:hAnsiTheme="minorHAnsi" w:cstheme="minorHAnsi"/>
        </w:rPr>
        <w:t xml:space="preserve">podľa </w:t>
      </w:r>
      <w:r w:rsidR="00831509" w:rsidRPr="00167F40">
        <w:rPr>
          <w:rFonts w:asciiTheme="minorHAnsi" w:hAnsiTheme="minorHAnsi" w:cstheme="minorHAnsi"/>
        </w:rPr>
        <w:t>podmienok uvedených v súťažných podkladoch k verejnému obstarávaniu.</w:t>
      </w:r>
    </w:p>
    <w:p w14:paraId="53C2B635" w14:textId="77777777" w:rsidR="00831509" w:rsidRDefault="00831509" w:rsidP="00831509">
      <w:pPr>
        <w:rPr>
          <w:b/>
        </w:rPr>
      </w:pPr>
    </w:p>
    <w:p w14:paraId="6FD4FF92" w14:textId="77777777" w:rsidR="00831509" w:rsidRPr="00893B02" w:rsidRDefault="00831509" w:rsidP="00831509">
      <w:pPr>
        <w:jc w:val="center"/>
        <w:rPr>
          <w:rFonts w:asciiTheme="minorHAnsi" w:hAnsiTheme="minorHAnsi" w:cstheme="minorHAnsi"/>
          <w:b/>
        </w:rPr>
      </w:pPr>
      <w:r w:rsidRPr="00893B02">
        <w:rPr>
          <w:rFonts w:asciiTheme="minorHAnsi" w:hAnsiTheme="minorHAnsi" w:cstheme="minorHAnsi"/>
          <w:b/>
        </w:rPr>
        <w:t>Čl</w:t>
      </w:r>
      <w:r>
        <w:rPr>
          <w:rFonts w:asciiTheme="minorHAnsi" w:hAnsiTheme="minorHAnsi" w:cstheme="minorHAnsi"/>
          <w:b/>
        </w:rPr>
        <w:t>.</w:t>
      </w:r>
      <w:r w:rsidRPr="00893B02">
        <w:rPr>
          <w:rFonts w:asciiTheme="minorHAnsi" w:hAnsiTheme="minorHAnsi" w:cstheme="minorHAnsi"/>
          <w:b/>
        </w:rPr>
        <w:t xml:space="preserve"> III</w:t>
      </w:r>
    </w:p>
    <w:p w14:paraId="595D6897" w14:textId="77777777" w:rsidR="00831509" w:rsidRPr="00893B02" w:rsidRDefault="00831509" w:rsidP="00831509">
      <w:pPr>
        <w:jc w:val="center"/>
        <w:rPr>
          <w:rFonts w:asciiTheme="minorHAnsi" w:hAnsiTheme="minorHAnsi" w:cstheme="minorHAnsi"/>
          <w:b/>
        </w:rPr>
      </w:pPr>
      <w:r>
        <w:rPr>
          <w:rFonts w:asciiTheme="minorHAnsi" w:hAnsiTheme="minorHAnsi" w:cstheme="minorHAnsi"/>
          <w:b/>
        </w:rPr>
        <w:t xml:space="preserve"> Dielo, rozsah diela</w:t>
      </w:r>
    </w:p>
    <w:p w14:paraId="6F826010" w14:textId="77777777" w:rsidR="00831509" w:rsidRPr="00EB5ECA" w:rsidRDefault="00831509" w:rsidP="00831509">
      <w:pPr>
        <w:numPr>
          <w:ilvl w:val="0"/>
          <w:numId w:val="3"/>
        </w:numPr>
        <w:tabs>
          <w:tab w:val="left" w:pos="284"/>
          <w:tab w:val="left" w:pos="567"/>
        </w:tabs>
        <w:ind w:left="284" w:hanging="284"/>
        <w:jc w:val="both"/>
        <w:rPr>
          <w:rFonts w:asciiTheme="minorHAnsi" w:hAnsiTheme="minorHAnsi" w:cstheme="minorHAnsi"/>
          <w:b/>
        </w:rPr>
      </w:pPr>
      <w:r>
        <w:rPr>
          <w:rFonts w:asciiTheme="minorHAnsi" w:hAnsiTheme="minorHAnsi" w:cstheme="minorHAnsi"/>
        </w:rPr>
        <w:t xml:space="preserve">Dielom sa na účely zmluvy rozumie realizácia stavebných prác vrchnej časti stavby ciest v rozsahu </w:t>
      </w:r>
      <w:r w:rsidRPr="00EB5ECA">
        <w:rPr>
          <w:rFonts w:asciiTheme="minorHAnsi" w:hAnsiTheme="minorHAnsi" w:cstheme="minorHAnsi"/>
        </w:rPr>
        <w:t>a spôsobom dohodnutým podľa tejto zmluvy, predovšetkým podľa oceneného výkazu výmer, ktorý tvorí prílohu č. 1 tejto zmluvy.</w:t>
      </w:r>
    </w:p>
    <w:p w14:paraId="26F879EC" w14:textId="77777777" w:rsidR="00831509" w:rsidRDefault="00831509" w:rsidP="00831509">
      <w:pPr>
        <w:numPr>
          <w:ilvl w:val="0"/>
          <w:numId w:val="3"/>
        </w:numPr>
        <w:tabs>
          <w:tab w:val="left" w:pos="284"/>
          <w:tab w:val="left" w:pos="567"/>
        </w:tabs>
        <w:ind w:left="284" w:hanging="284"/>
        <w:jc w:val="both"/>
        <w:rPr>
          <w:rFonts w:asciiTheme="minorHAnsi" w:hAnsiTheme="minorHAnsi" w:cstheme="minorHAnsi"/>
          <w:b/>
        </w:rPr>
      </w:pPr>
      <w:r w:rsidRPr="00800584">
        <w:rPr>
          <w:rFonts w:asciiTheme="minorHAnsi" w:hAnsiTheme="minorHAnsi" w:cstheme="minorHAnsi"/>
        </w:rPr>
        <w:t>Zhotoviteľ je zodpovedný za správnosť polohy, rozmerov a umiestnenia všetkých objektov stavebných úprav.</w:t>
      </w:r>
    </w:p>
    <w:p w14:paraId="256A2861" w14:textId="77777777" w:rsidR="00831509" w:rsidRDefault="00831509" w:rsidP="00831509">
      <w:pPr>
        <w:pStyle w:val="Odsekzoznamu"/>
        <w:numPr>
          <w:ilvl w:val="0"/>
          <w:numId w:val="3"/>
        </w:numPr>
        <w:tabs>
          <w:tab w:val="left" w:pos="284"/>
          <w:tab w:val="left" w:pos="567"/>
        </w:tabs>
        <w:ind w:left="284" w:hanging="284"/>
        <w:contextualSpacing w:val="0"/>
        <w:jc w:val="both"/>
        <w:rPr>
          <w:rFonts w:asciiTheme="minorHAnsi" w:hAnsiTheme="minorHAnsi" w:cstheme="minorHAnsi"/>
        </w:rPr>
      </w:pPr>
      <w:r w:rsidRPr="00800584">
        <w:rPr>
          <w:rFonts w:asciiTheme="minorHAnsi" w:hAnsiTheme="minorHAnsi" w:cstheme="minorHAnsi"/>
        </w:rPr>
        <w:t>Pokiaľ sa kedykoľvek v priebehu vykonávania prác zistí</w:t>
      </w:r>
      <w:r w:rsidRPr="00893B02">
        <w:rPr>
          <w:rFonts w:asciiTheme="minorHAnsi" w:hAnsiTheme="minorHAnsi" w:cstheme="minorHAnsi"/>
        </w:rPr>
        <w:t xml:space="preserve"> chybná poloha, rozmery alebo umiestnenie akejkoľvek časti diela, zhotoviteľ je povinný takú vadu na vlastné náklady odstrániť ku spokojnosti objednávateľa bez ohľadu na to, či je k náprave vyzvaný stavebným dozorom alebo nie. </w:t>
      </w:r>
    </w:p>
    <w:p w14:paraId="749BDC50" w14:textId="026D62A9" w:rsidR="00831509" w:rsidRDefault="00831509" w:rsidP="00831509">
      <w:pPr>
        <w:pStyle w:val="Odsekzoznamu"/>
        <w:numPr>
          <w:ilvl w:val="0"/>
          <w:numId w:val="3"/>
        </w:numPr>
        <w:tabs>
          <w:tab w:val="left" w:pos="284"/>
          <w:tab w:val="left" w:pos="567"/>
        </w:tabs>
        <w:ind w:left="284" w:hanging="284"/>
        <w:contextualSpacing w:val="0"/>
        <w:jc w:val="both"/>
        <w:rPr>
          <w:rFonts w:asciiTheme="minorHAnsi" w:hAnsiTheme="minorHAnsi" w:cstheme="minorHAnsi"/>
        </w:rPr>
      </w:pPr>
      <w:r w:rsidRPr="00571557">
        <w:rPr>
          <w:rFonts w:asciiTheme="minorHAnsi" w:hAnsiTheme="minorHAnsi" w:cstheme="minorHAnsi"/>
        </w:rPr>
        <w:t xml:space="preserve">Zhotoviteľ je povinný plniť všetky povinnosti vyplývajúce z rozhodnutí dotknutých orgánov verejnej moci vydaných pred začatím a počas realizácie diela. Ak príslušný orgán verejnej moci uloží objednávateľovi akúkoľvek sankciu za porušenie alebo neplnenie povinností zhotoviteľom, objednávateľ má regresný nárok </w:t>
      </w:r>
      <w:r w:rsidR="00E92C74">
        <w:rPr>
          <w:rFonts w:asciiTheme="minorHAnsi" w:hAnsiTheme="minorHAnsi" w:cstheme="minorHAnsi"/>
        </w:rPr>
        <w:t xml:space="preserve">na úhradu sumy zodpovedajúcej uloženej sankcii </w:t>
      </w:r>
      <w:r w:rsidRPr="00571557">
        <w:rPr>
          <w:rFonts w:asciiTheme="minorHAnsi" w:hAnsiTheme="minorHAnsi" w:cstheme="minorHAnsi"/>
        </w:rPr>
        <w:t>voči zhotoviteľovi v plnom rozsahu.</w:t>
      </w:r>
    </w:p>
    <w:p w14:paraId="1A5FE96B" w14:textId="77777777" w:rsidR="00831509" w:rsidRPr="00571557" w:rsidRDefault="00831509" w:rsidP="00831509">
      <w:pPr>
        <w:pStyle w:val="Odsekzoznamu"/>
        <w:numPr>
          <w:ilvl w:val="0"/>
          <w:numId w:val="3"/>
        </w:numPr>
        <w:tabs>
          <w:tab w:val="left" w:pos="284"/>
          <w:tab w:val="left" w:pos="567"/>
        </w:tabs>
        <w:ind w:left="284" w:hanging="284"/>
        <w:contextualSpacing w:val="0"/>
        <w:jc w:val="both"/>
        <w:rPr>
          <w:rFonts w:asciiTheme="minorHAnsi" w:hAnsiTheme="minorHAnsi" w:cstheme="minorHAnsi"/>
        </w:rPr>
      </w:pPr>
      <w:r w:rsidRPr="00571557">
        <w:rPr>
          <w:rFonts w:asciiTheme="minorHAnsi" w:hAnsiTheme="minorHAnsi" w:cstheme="minorHAnsi"/>
        </w:rPr>
        <w:t xml:space="preserve">Objednávateľ má právo dožadovať sa voči zhotoviteľovi, aby odstránil chyby, ktoré spôsobil nesprávnym </w:t>
      </w:r>
      <w:r>
        <w:rPr>
          <w:rFonts w:asciiTheme="minorHAnsi" w:hAnsiTheme="minorHAnsi" w:cstheme="minorHAnsi"/>
        </w:rPr>
        <w:t xml:space="preserve">vyhotovovaním a/alebo </w:t>
      </w:r>
      <w:r w:rsidRPr="00571557">
        <w:rPr>
          <w:rFonts w:asciiTheme="minorHAnsi" w:hAnsiTheme="minorHAnsi" w:cstheme="minorHAnsi"/>
        </w:rPr>
        <w:t xml:space="preserve">vyhotovením </w:t>
      </w:r>
      <w:r>
        <w:rPr>
          <w:rFonts w:asciiTheme="minorHAnsi" w:hAnsiTheme="minorHAnsi" w:cstheme="minorHAnsi"/>
        </w:rPr>
        <w:t>diela,</w:t>
      </w:r>
      <w:r w:rsidRPr="00571557">
        <w:rPr>
          <w:rFonts w:asciiTheme="minorHAnsi" w:hAnsiTheme="minorHAnsi" w:cstheme="minorHAnsi"/>
        </w:rPr>
        <w:t xml:space="preserve"> a to priebežne, t. j. počas realizácie diela</w:t>
      </w:r>
      <w:r>
        <w:rPr>
          <w:rFonts w:asciiTheme="minorHAnsi" w:hAnsiTheme="minorHAnsi" w:cstheme="minorHAnsi"/>
        </w:rPr>
        <w:t>,</w:t>
      </w:r>
      <w:r w:rsidRPr="00571557">
        <w:rPr>
          <w:rFonts w:asciiTheme="minorHAnsi" w:hAnsiTheme="minorHAnsi" w:cstheme="minorHAnsi"/>
        </w:rPr>
        <w:t xml:space="preserve"> po zistení predmetného nedostatku.</w:t>
      </w:r>
    </w:p>
    <w:p w14:paraId="6C8A6730" w14:textId="77777777" w:rsidR="00831509" w:rsidRDefault="00831509" w:rsidP="00831509">
      <w:pPr>
        <w:rPr>
          <w:b/>
        </w:rPr>
      </w:pPr>
    </w:p>
    <w:p w14:paraId="14A59AEB" w14:textId="70D582CD" w:rsidR="00831509" w:rsidRPr="00D1233F" w:rsidRDefault="00831509" w:rsidP="00831509">
      <w:pPr>
        <w:jc w:val="center"/>
        <w:rPr>
          <w:rFonts w:asciiTheme="minorHAnsi" w:hAnsiTheme="minorHAnsi" w:cstheme="minorHAnsi"/>
          <w:b/>
        </w:rPr>
      </w:pPr>
      <w:r w:rsidRPr="00D1233F">
        <w:rPr>
          <w:rFonts w:asciiTheme="minorHAnsi" w:hAnsiTheme="minorHAnsi" w:cstheme="minorHAnsi"/>
          <w:b/>
        </w:rPr>
        <w:t>Čl. IV</w:t>
      </w:r>
    </w:p>
    <w:p w14:paraId="3034F43A" w14:textId="0327711B" w:rsidR="00831509" w:rsidRPr="00C46F46" w:rsidRDefault="00831509" w:rsidP="00831509">
      <w:pPr>
        <w:pStyle w:val="Nadpis2"/>
        <w:spacing w:before="0"/>
        <w:ind w:firstLine="708"/>
        <w:jc w:val="center"/>
        <w:rPr>
          <w:rFonts w:asciiTheme="minorHAnsi" w:hAnsiTheme="minorHAnsi" w:cstheme="minorHAnsi"/>
          <w:b/>
          <w:bCs/>
          <w:color w:val="auto"/>
          <w:sz w:val="22"/>
          <w:szCs w:val="22"/>
        </w:rPr>
      </w:pPr>
      <w:r w:rsidRPr="00C46F46">
        <w:rPr>
          <w:rFonts w:asciiTheme="minorHAnsi" w:hAnsiTheme="minorHAnsi" w:cstheme="minorHAnsi"/>
          <w:b/>
          <w:bCs/>
          <w:color w:val="auto"/>
          <w:sz w:val="22"/>
          <w:szCs w:val="22"/>
        </w:rPr>
        <w:t xml:space="preserve">Podklady, údaje a spolupôsobenie </w:t>
      </w:r>
      <w:r w:rsidR="006C08B8">
        <w:rPr>
          <w:rFonts w:asciiTheme="minorHAnsi" w:hAnsiTheme="minorHAnsi" w:cstheme="minorHAnsi"/>
          <w:b/>
          <w:bCs/>
          <w:color w:val="auto"/>
          <w:sz w:val="22"/>
          <w:szCs w:val="22"/>
        </w:rPr>
        <w:t>zmluvných strán</w:t>
      </w:r>
    </w:p>
    <w:p w14:paraId="7A8A1A27" w14:textId="75EE0FB9" w:rsidR="00831509" w:rsidRPr="00032D86" w:rsidRDefault="00831509" w:rsidP="00032D86">
      <w:pPr>
        <w:pStyle w:val="Odsekzoznamu"/>
        <w:numPr>
          <w:ilvl w:val="0"/>
          <w:numId w:val="6"/>
        </w:numPr>
        <w:tabs>
          <w:tab w:val="clear" w:pos="720"/>
          <w:tab w:val="num" w:pos="284"/>
        </w:tabs>
        <w:ind w:left="284" w:hanging="284"/>
        <w:jc w:val="both"/>
        <w:rPr>
          <w:rFonts w:asciiTheme="minorHAnsi" w:hAnsiTheme="minorHAnsi" w:cstheme="minorHAnsi"/>
        </w:rPr>
      </w:pPr>
      <w:r w:rsidRPr="00546B59">
        <w:rPr>
          <w:rFonts w:asciiTheme="minorHAnsi" w:hAnsiTheme="minorHAnsi" w:cstheme="minorHAnsi"/>
        </w:rPr>
        <w:t xml:space="preserve">Objednávateľ sa zaväzuje, že k termínu odovzdania </w:t>
      </w:r>
      <w:r w:rsidR="008562C1">
        <w:rPr>
          <w:rFonts w:asciiTheme="minorHAnsi" w:hAnsiTheme="minorHAnsi" w:cstheme="minorHAnsi"/>
        </w:rPr>
        <w:t xml:space="preserve">jednotlivých </w:t>
      </w:r>
      <w:r w:rsidRPr="00546B59">
        <w:rPr>
          <w:rFonts w:asciiTheme="minorHAnsi" w:hAnsiTheme="minorHAnsi" w:cstheme="minorHAnsi"/>
        </w:rPr>
        <w:t>staven</w:t>
      </w:r>
      <w:r w:rsidR="001C0EA9">
        <w:rPr>
          <w:rFonts w:asciiTheme="minorHAnsi" w:hAnsiTheme="minorHAnsi" w:cstheme="minorHAnsi"/>
        </w:rPr>
        <w:t>ísk</w:t>
      </w:r>
      <w:r w:rsidRPr="00546B59">
        <w:rPr>
          <w:rFonts w:asciiTheme="minorHAnsi" w:hAnsiTheme="minorHAnsi" w:cstheme="minorHAnsi"/>
        </w:rPr>
        <w:t xml:space="preserve"> poskytne zhotoviteľovi v nevyhnutnom rozsahu potrebné spolupôsobenie tým, že zabezpečí</w:t>
      </w:r>
      <w:r w:rsidR="00A34B61" w:rsidRPr="00546B59">
        <w:rPr>
          <w:rFonts w:asciiTheme="minorHAnsi" w:hAnsiTheme="minorHAnsi" w:cstheme="minorHAnsi"/>
        </w:rPr>
        <w:t xml:space="preserve"> odovzdanie jednotlivých začiatkov a koncov vybratých úsekov </w:t>
      </w:r>
      <w:r w:rsidR="00762E49">
        <w:rPr>
          <w:rFonts w:asciiTheme="minorHAnsi" w:hAnsiTheme="minorHAnsi" w:cstheme="minorHAnsi"/>
        </w:rPr>
        <w:t xml:space="preserve">diela, t. j. častí diela, </w:t>
      </w:r>
      <w:r w:rsidR="00A34B61" w:rsidRPr="00546B59">
        <w:rPr>
          <w:rFonts w:asciiTheme="minorHAnsi" w:hAnsiTheme="minorHAnsi" w:cstheme="minorHAnsi"/>
        </w:rPr>
        <w:t>podľa prílohy č. 1 tejto zmluvy.</w:t>
      </w:r>
      <w:r w:rsidR="00546B59" w:rsidRPr="00546B59">
        <w:rPr>
          <w:rFonts w:asciiTheme="minorHAnsi" w:hAnsiTheme="minorHAnsi" w:cstheme="minorHAnsi"/>
        </w:rPr>
        <w:t xml:space="preserve"> Toto spolupôsobenie poskytne objednávateľ v termíne do 3 pracovných dní odo dňa odovzdania</w:t>
      </w:r>
      <w:r w:rsidR="001C0EA9">
        <w:rPr>
          <w:rFonts w:asciiTheme="minorHAnsi" w:hAnsiTheme="minorHAnsi" w:cstheme="minorHAnsi"/>
        </w:rPr>
        <w:t xml:space="preserve"> príslušného</w:t>
      </w:r>
      <w:r w:rsidR="00546B59" w:rsidRPr="00546B59">
        <w:rPr>
          <w:rFonts w:asciiTheme="minorHAnsi" w:hAnsiTheme="minorHAnsi" w:cstheme="minorHAnsi"/>
        </w:rPr>
        <w:t xml:space="preserve"> staveniska v zmysle čl. V ods. 1 písm. a) tejto zmluvy.</w:t>
      </w:r>
    </w:p>
    <w:p w14:paraId="76F7968A" w14:textId="48DE1807" w:rsidR="00FB0543" w:rsidRPr="00032D86" w:rsidRDefault="004E3305" w:rsidP="00AE1A48">
      <w:pPr>
        <w:pStyle w:val="Odsekzoznamu"/>
        <w:numPr>
          <w:ilvl w:val="0"/>
          <w:numId w:val="6"/>
        </w:numPr>
        <w:tabs>
          <w:tab w:val="clear" w:pos="720"/>
          <w:tab w:val="left" w:pos="284"/>
          <w:tab w:val="num" w:pos="426"/>
          <w:tab w:val="left" w:pos="851"/>
        </w:tabs>
        <w:ind w:left="284" w:hanging="284"/>
        <w:jc w:val="both"/>
        <w:rPr>
          <w:rFonts w:asciiTheme="minorHAnsi" w:hAnsiTheme="minorHAnsi" w:cstheme="minorHAnsi"/>
        </w:rPr>
      </w:pPr>
      <w:r w:rsidRPr="00032D86">
        <w:rPr>
          <w:rFonts w:asciiTheme="minorHAnsi" w:hAnsiTheme="minorHAnsi" w:cstheme="minorHAnsi"/>
        </w:rPr>
        <w:t xml:space="preserve">Zhotoviteľ </w:t>
      </w:r>
      <w:r w:rsidR="00FB0543" w:rsidRPr="00032D86">
        <w:rPr>
          <w:rFonts w:asciiTheme="minorHAnsi" w:hAnsiTheme="minorHAnsi" w:cstheme="minorHAnsi"/>
        </w:rPr>
        <w:t>sa zaväzuje</w:t>
      </w:r>
      <w:r w:rsidR="00762E49">
        <w:rPr>
          <w:rFonts w:asciiTheme="minorHAnsi" w:hAnsiTheme="minorHAnsi" w:cstheme="minorHAnsi"/>
        </w:rPr>
        <w:t xml:space="preserve"> s odbornou starostlivosťou</w:t>
      </w:r>
      <w:r w:rsidR="00FB0543" w:rsidRPr="00032D86">
        <w:rPr>
          <w:rFonts w:asciiTheme="minorHAnsi" w:hAnsiTheme="minorHAnsi" w:cstheme="minorHAnsi"/>
        </w:rPr>
        <w:t xml:space="preserve"> </w:t>
      </w:r>
      <w:r w:rsidR="00762E49">
        <w:rPr>
          <w:rFonts w:asciiTheme="minorHAnsi" w:hAnsiTheme="minorHAnsi" w:cstheme="minorHAnsi"/>
        </w:rPr>
        <w:t xml:space="preserve">pred začatím stavebných prác, najneskôr pred odovzdaním </w:t>
      </w:r>
      <w:r w:rsidR="00A92E46">
        <w:rPr>
          <w:rFonts w:asciiTheme="minorHAnsi" w:hAnsiTheme="minorHAnsi" w:cstheme="minorHAnsi"/>
        </w:rPr>
        <w:t xml:space="preserve">prvého </w:t>
      </w:r>
      <w:r w:rsidR="00762E49">
        <w:rPr>
          <w:rFonts w:asciiTheme="minorHAnsi" w:hAnsiTheme="minorHAnsi" w:cstheme="minorHAnsi"/>
        </w:rPr>
        <w:t>staveniska</w:t>
      </w:r>
      <w:r w:rsidR="00A92E46">
        <w:rPr>
          <w:rFonts w:asciiTheme="minorHAnsi" w:hAnsiTheme="minorHAnsi" w:cstheme="minorHAnsi"/>
        </w:rPr>
        <w:t xml:space="preserve"> v lehote </w:t>
      </w:r>
      <w:r w:rsidR="00762E49">
        <w:rPr>
          <w:rFonts w:asciiTheme="minorHAnsi" w:hAnsiTheme="minorHAnsi" w:cstheme="minorHAnsi"/>
        </w:rPr>
        <w:t xml:space="preserve">podľa čl. V ods. 1 písm. a) tejto zmluvy </w:t>
      </w:r>
      <w:r w:rsidR="00FB0543" w:rsidRPr="00032D86">
        <w:rPr>
          <w:rFonts w:asciiTheme="minorHAnsi" w:hAnsiTheme="minorHAnsi" w:cstheme="minorHAnsi"/>
        </w:rPr>
        <w:t>zabezpečiť</w:t>
      </w:r>
      <w:r w:rsidR="00762E49">
        <w:rPr>
          <w:rFonts w:asciiTheme="minorHAnsi" w:hAnsiTheme="minorHAnsi" w:cstheme="minorHAnsi"/>
        </w:rPr>
        <w:t xml:space="preserve"> a v tejto lehote objednávateľovi splnenie tejto povinnosti preukázať</w:t>
      </w:r>
      <w:r w:rsidR="00FB0543" w:rsidRPr="00032D86">
        <w:rPr>
          <w:rFonts w:asciiTheme="minorHAnsi" w:hAnsiTheme="minorHAnsi" w:cstheme="minorHAnsi"/>
        </w:rPr>
        <w:t>:</w:t>
      </w:r>
    </w:p>
    <w:p w14:paraId="7334A8ED" w14:textId="76694A3F" w:rsidR="00032D86" w:rsidRDefault="00762E49" w:rsidP="00032D86">
      <w:pPr>
        <w:pStyle w:val="Odsekzoznamu"/>
        <w:numPr>
          <w:ilvl w:val="0"/>
          <w:numId w:val="40"/>
        </w:numPr>
        <w:tabs>
          <w:tab w:val="left" w:pos="284"/>
          <w:tab w:val="left" w:pos="567"/>
        </w:tabs>
        <w:ind w:left="567" w:hanging="283"/>
        <w:jc w:val="both"/>
        <w:rPr>
          <w:rFonts w:asciiTheme="minorHAnsi" w:hAnsiTheme="minorHAnsi" w:cstheme="minorHAnsi"/>
        </w:rPr>
      </w:pPr>
      <w:r>
        <w:rPr>
          <w:rFonts w:asciiTheme="minorHAnsi" w:hAnsiTheme="minorHAnsi" w:cstheme="minorHAnsi"/>
        </w:rPr>
        <w:t xml:space="preserve">všetky </w:t>
      </w:r>
      <w:r w:rsidR="00831509" w:rsidRPr="00FB0543">
        <w:rPr>
          <w:rFonts w:asciiTheme="minorHAnsi" w:hAnsiTheme="minorHAnsi" w:cstheme="minorHAnsi"/>
        </w:rPr>
        <w:t xml:space="preserve">ohlásenia stavebných úprav na príslušnom špeciálnom stavebnom úrade, </w:t>
      </w:r>
      <w:r w:rsidR="002D4504">
        <w:rPr>
          <w:rFonts w:asciiTheme="minorHAnsi" w:hAnsiTheme="minorHAnsi" w:cstheme="minorHAnsi"/>
        </w:rPr>
        <w:t xml:space="preserve">vrátane </w:t>
      </w:r>
      <w:r w:rsidR="0030392B">
        <w:rPr>
          <w:rFonts w:asciiTheme="minorHAnsi" w:hAnsiTheme="minorHAnsi" w:cstheme="minorHAnsi"/>
        </w:rPr>
        <w:t>všetkých vyjadrení a dokladov príslušných orgánov potrebných k realizácii diela</w:t>
      </w:r>
      <w:r>
        <w:rPr>
          <w:rFonts w:asciiTheme="minorHAnsi" w:hAnsiTheme="minorHAnsi" w:cstheme="minorHAnsi"/>
        </w:rPr>
        <w:t>,</w:t>
      </w:r>
    </w:p>
    <w:p w14:paraId="610831F4" w14:textId="2314CA16" w:rsidR="00032D86" w:rsidRDefault="00831509" w:rsidP="00032D86">
      <w:pPr>
        <w:pStyle w:val="Odsekzoznamu"/>
        <w:numPr>
          <w:ilvl w:val="0"/>
          <w:numId w:val="40"/>
        </w:numPr>
        <w:tabs>
          <w:tab w:val="left" w:pos="284"/>
          <w:tab w:val="left" w:pos="567"/>
        </w:tabs>
        <w:ind w:left="567" w:hanging="283"/>
        <w:jc w:val="both"/>
        <w:rPr>
          <w:rFonts w:asciiTheme="minorHAnsi" w:hAnsiTheme="minorHAnsi" w:cstheme="minorHAnsi"/>
        </w:rPr>
      </w:pPr>
      <w:r w:rsidRPr="00032D86">
        <w:rPr>
          <w:rFonts w:asciiTheme="minorHAnsi" w:hAnsiTheme="minorHAnsi" w:cstheme="minorHAnsi"/>
        </w:rPr>
        <w:t>určenie dočasného</w:t>
      </w:r>
      <w:r w:rsidR="00A915DD" w:rsidRPr="00032D86">
        <w:rPr>
          <w:rFonts w:asciiTheme="minorHAnsi" w:hAnsiTheme="minorHAnsi" w:cstheme="minorHAnsi"/>
        </w:rPr>
        <w:t xml:space="preserve"> </w:t>
      </w:r>
      <w:r w:rsidR="00EE374F">
        <w:rPr>
          <w:rFonts w:asciiTheme="minorHAnsi" w:hAnsiTheme="minorHAnsi" w:cstheme="minorHAnsi"/>
        </w:rPr>
        <w:t xml:space="preserve">dopravného značenia </w:t>
      </w:r>
      <w:r w:rsidR="00A915DD" w:rsidRPr="00032D86">
        <w:rPr>
          <w:rFonts w:asciiTheme="minorHAnsi" w:hAnsiTheme="minorHAnsi" w:cstheme="minorHAnsi"/>
        </w:rPr>
        <w:t>a trvalé</w:t>
      </w:r>
      <w:r w:rsidR="00FB0543" w:rsidRPr="00032D86">
        <w:rPr>
          <w:rFonts w:asciiTheme="minorHAnsi" w:hAnsiTheme="minorHAnsi" w:cstheme="minorHAnsi"/>
        </w:rPr>
        <w:t>ho</w:t>
      </w:r>
      <w:r w:rsidRPr="00032D86">
        <w:rPr>
          <w:rFonts w:asciiTheme="minorHAnsi" w:hAnsiTheme="minorHAnsi" w:cstheme="minorHAnsi"/>
        </w:rPr>
        <w:t xml:space="preserve"> dopravného značenia, </w:t>
      </w:r>
      <w:r w:rsidR="00936343">
        <w:rPr>
          <w:rFonts w:asciiTheme="minorHAnsi" w:hAnsiTheme="minorHAnsi" w:cstheme="minorHAnsi"/>
        </w:rPr>
        <w:t>vrátane projektu dočasného dopravného značenia a projektu trvalého dopravného značenia,</w:t>
      </w:r>
    </w:p>
    <w:p w14:paraId="09D4B9A7" w14:textId="57CE0DEA" w:rsidR="004D44FE" w:rsidRPr="00BE5A44" w:rsidRDefault="00831509" w:rsidP="00BE5A44">
      <w:pPr>
        <w:pStyle w:val="Odsekzoznamu"/>
        <w:numPr>
          <w:ilvl w:val="0"/>
          <w:numId w:val="40"/>
        </w:numPr>
        <w:tabs>
          <w:tab w:val="left" w:pos="284"/>
          <w:tab w:val="left" w:pos="567"/>
        </w:tabs>
        <w:ind w:left="567" w:hanging="283"/>
        <w:jc w:val="both"/>
        <w:rPr>
          <w:rFonts w:asciiTheme="minorHAnsi" w:hAnsiTheme="minorHAnsi" w:cstheme="minorHAnsi"/>
        </w:rPr>
      </w:pPr>
      <w:r w:rsidRPr="00032D86">
        <w:rPr>
          <w:rFonts w:asciiTheme="minorHAnsi" w:hAnsiTheme="minorHAnsi" w:cstheme="minorHAnsi"/>
        </w:rPr>
        <w:t>rozhodnutia príslušných orgánov o povolení čiastočnej uzávierky cesty</w:t>
      </w:r>
      <w:r w:rsidR="00FB0543" w:rsidRPr="00032D86">
        <w:rPr>
          <w:rFonts w:asciiTheme="minorHAnsi" w:hAnsiTheme="minorHAnsi" w:cstheme="minorHAnsi"/>
        </w:rPr>
        <w:t>.</w:t>
      </w:r>
    </w:p>
    <w:p w14:paraId="3B180E1E" w14:textId="77777777" w:rsidR="00831509" w:rsidRPr="00327A0B" w:rsidRDefault="00831509" w:rsidP="00831509">
      <w:pPr>
        <w:tabs>
          <w:tab w:val="left" w:pos="284"/>
        </w:tabs>
        <w:jc w:val="both"/>
        <w:rPr>
          <w:rFonts w:asciiTheme="minorHAnsi" w:hAnsiTheme="minorHAnsi" w:cstheme="minorHAnsi"/>
        </w:rPr>
      </w:pPr>
    </w:p>
    <w:p w14:paraId="24E279FB" w14:textId="77777777" w:rsidR="00831509" w:rsidRPr="002445B9" w:rsidRDefault="00831509" w:rsidP="00831509">
      <w:pPr>
        <w:pStyle w:val="Nadpis2"/>
        <w:spacing w:before="0"/>
        <w:ind w:left="426" w:hanging="284"/>
        <w:jc w:val="center"/>
        <w:rPr>
          <w:rFonts w:asciiTheme="minorHAnsi" w:hAnsiTheme="minorHAnsi" w:cstheme="minorHAnsi"/>
          <w:b/>
          <w:bCs/>
          <w:color w:val="auto"/>
          <w:sz w:val="22"/>
          <w:szCs w:val="22"/>
        </w:rPr>
      </w:pPr>
      <w:r w:rsidRPr="002445B9">
        <w:rPr>
          <w:rFonts w:asciiTheme="minorHAnsi" w:hAnsiTheme="minorHAnsi" w:cstheme="minorHAnsi"/>
          <w:b/>
          <w:bCs/>
          <w:color w:val="auto"/>
          <w:sz w:val="22"/>
          <w:szCs w:val="22"/>
        </w:rPr>
        <w:t>Čl. V</w:t>
      </w:r>
    </w:p>
    <w:p w14:paraId="1F6E46EF" w14:textId="77777777" w:rsidR="00831509" w:rsidRPr="002445B9" w:rsidRDefault="00831509" w:rsidP="00831509">
      <w:pPr>
        <w:pStyle w:val="Nadpis2"/>
        <w:spacing w:before="0"/>
        <w:ind w:left="426" w:hanging="284"/>
        <w:jc w:val="center"/>
        <w:rPr>
          <w:rFonts w:asciiTheme="minorHAnsi" w:hAnsiTheme="minorHAnsi" w:cstheme="minorHAnsi"/>
          <w:b/>
          <w:bCs/>
          <w:color w:val="auto"/>
          <w:sz w:val="22"/>
          <w:szCs w:val="22"/>
        </w:rPr>
      </w:pPr>
      <w:r w:rsidRPr="002445B9">
        <w:rPr>
          <w:rFonts w:asciiTheme="minorHAnsi" w:hAnsiTheme="minorHAnsi" w:cstheme="minorHAnsi"/>
          <w:b/>
          <w:bCs/>
          <w:color w:val="auto"/>
          <w:sz w:val="22"/>
          <w:szCs w:val="22"/>
        </w:rPr>
        <w:t>Termíny realizácie diela</w:t>
      </w:r>
    </w:p>
    <w:p w14:paraId="059B0BB6" w14:textId="77777777" w:rsidR="00831509" w:rsidRPr="00B16FC4" w:rsidRDefault="00831509" w:rsidP="00831509">
      <w:pPr>
        <w:pStyle w:val="Odsekzoznamu"/>
        <w:numPr>
          <w:ilvl w:val="3"/>
          <w:numId w:val="18"/>
        </w:numPr>
        <w:ind w:left="284" w:hanging="284"/>
        <w:contextualSpacing w:val="0"/>
        <w:jc w:val="both"/>
        <w:rPr>
          <w:rFonts w:asciiTheme="minorHAnsi" w:hAnsiTheme="minorHAnsi" w:cstheme="minorHAnsi"/>
        </w:rPr>
      </w:pPr>
      <w:r w:rsidRPr="00B16FC4">
        <w:rPr>
          <w:rFonts w:asciiTheme="minorHAnsi" w:hAnsiTheme="minorHAnsi" w:cstheme="minorHAnsi"/>
        </w:rPr>
        <w:t xml:space="preserve">Termíny realizácie: </w:t>
      </w:r>
      <w:r w:rsidRPr="00B16FC4">
        <w:rPr>
          <w:rFonts w:asciiTheme="minorHAnsi" w:hAnsiTheme="minorHAnsi" w:cstheme="minorHAnsi"/>
        </w:rPr>
        <w:tab/>
      </w:r>
    </w:p>
    <w:p w14:paraId="704EA412" w14:textId="77777777" w:rsidR="00D47F52" w:rsidRDefault="00D47F52" w:rsidP="005E58F3">
      <w:pPr>
        <w:ind w:left="786" w:firstLine="141"/>
        <w:jc w:val="both"/>
        <w:rPr>
          <w:rFonts w:asciiTheme="minorHAnsi" w:hAnsiTheme="minorHAnsi" w:cstheme="minorHAnsi"/>
        </w:rPr>
      </w:pPr>
    </w:p>
    <w:p w14:paraId="281CF35A" w14:textId="17ABE343" w:rsidR="00831509" w:rsidRPr="00D47F52" w:rsidRDefault="00B7634F" w:rsidP="00D47F52">
      <w:pPr>
        <w:pStyle w:val="Odsekzoznamu"/>
        <w:numPr>
          <w:ilvl w:val="0"/>
          <w:numId w:val="33"/>
        </w:numPr>
        <w:jc w:val="both"/>
        <w:rPr>
          <w:rFonts w:asciiTheme="minorHAnsi" w:hAnsiTheme="minorHAnsi" w:cstheme="minorHAnsi"/>
          <w:b/>
        </w:rPr>
      </w:pPr>
      <w:r w:rsidRPr="00D47F52">
        <w:rPr>
          <w:rFonts w:asciiTheme="minorHAnsi" w:hAnsiTheme="minorHAnsi" w:cstheme="minorHAnsi"/>
        </w:rPr>
        <w:t xml:space="preserve"> </w:t>
      </w:r>
      <w:r w:rsidR="00831509" w:rsidRPr="00D47F52">
        <w:rPr>
          <w:rFonts w:asciiTheme="minorHAnsi" w:hAnsiTheme="minorHAnsi" w:cstheme="minorHAnsi"/>
        </w:rPr>
        <w:t>odovzdanie staven</w:t>
      </w:r>
      <w:r w:rsidR="00013082">
        <w:rPr>
          <w:rFonts w:asciiTheme="minorHAnsi" w:hAnsiTheme="minorHAnsi" w:cstheme="minorHAnsi"/>
        </w:rPr>
        <w:t>ísk</w:t>
      </w:r>
      <w:r w:rsidR="00831509" w:rsidRPr="00D47F52">
        <w:rPr>
          <w:rFonts w:asciiTheme="minorHAnsi" w:hAnsiTheme="minorHAnsi" w:cstheme="minorHAnsi"/>
        </w:rPr>
        <w:t>:</w:t>
      </w:r>
      <w:r w:rsidR="00831509" w:rsidRPr="00D47F52">
        <w:rPr>
          <w:rFonts w:asciiTheme="minorHAnsi" w:hAnsiTheme="minorHAnsi" w:cstheme="minorHAnsi"/>
        </w:rPr>
        <w:tab/>
      </w:r>
      <w:r w:rsidR="00013082">
        <w:rPr>
          <w:rFonts w:asciiTheme="minorHAnsi" w:hAnsiTheme="minorHAnsi" w:cstheme="minorHAnsi"/>
        </w:rPr>
        <w:tab/>
      </w:r>
      <w:r w:rsidR="00831509" w:rsidRPr="00D47F52">
        <w:rPr>
          <w:rFonts w:asciiTheme="minorHAnsi" w:hAnsiTheme="minorHAnsi" w:cstheme="minorHAnsi"/>
          <w:b/>
        </w:rPr>
        <w:t xml:space="preserve">do </w:t>
      </w:r>
      <w:r w:rsidR="00CC5CF3" w:rsidRPr="00D47F52">
        <w:rPr>
          <w:rFonts w:asciiTheme="minorHAnsi" w:hAnsiTheme="minorHAnsi" w:cstheme="minorHAnsi"/>
          <w:b/>
        </w:rPr>
        <w:t>3 mesiacov</w:t>
      </w:r>
      <w:r w:rsidR="00831509" w:rsidRPr="00D47F52">
        <w:rPr>
          <w:rFonts w:asciiTheme="minorHAnsi" w:hAnsiTheme="minorHAnsi" w:cstheme="minorHAnsi"/>
          <w:b/>
        </w:rPr>
        <w:t xml:space="preserve"> odo dňa nadobudnutia</w:t>
      </w:r>
    </w:p>
    <w:p w14:paraId="37D1D41A" w14:textId="77777777" w:rsidR="007C4760" w:rsidRDefault="00831509" w:rsidP="007C4760">
      <w:pPr>
        <w:ind w:left="284" w:firstLine="283"/>
        <w:jc w:val="both"/>
        <w:rPr>
          <w:rFonts w:asciiTheme="minorHAnsi" w:hAnsiTheme="minorHAnsi" w:cstheme="minorHAnsi"/>
          <w:b/>
        </w:rPr>
      </w:pPr>
      <w:r w:rsidRPr="00B67E63">
        <w:rPr>
          <w:rFonts w:asciiTheme="minorHAnsi" w:hAnsiTheme="minorHAnsi" w:cstheme="minorHAnsi"/>
          <w:b/>
        </w:rPr>
        <w:tab/>
      </w:r>
      <w:r w:rsidRPr="00B67E63">
        <w:rPr>
          <w:rFonts w:asciiTheme="minorHAnsi" w:hAnsiTheme="minorHAnsi" w:cstheme="minorHAnsi"/>
          <w:b/>
        </w:rPr>
        <w:tab/>
      </w:r>
      <w:r w:rsidRPr="00B67E63">
        <w:rPr>
          <w:rFonts w:asciiTheme="minorHAnsi" w:hAnsiTheme="minorHAnsi" w:cstheme="minorHAnsi"/>
          <w:b/>
        </w:rPr>
        <w:tab/>
      </w:r>
      <w:r w:rsidRPr="00B67E63">
        <w:rPr>
          <w:rFonts w:asciiTheme="minorHAnsi" w:hAnsiTheme="minorHAnsi" w:cstheme="minorHAnsi"/>
          <w:b/>
        </w:rPr>
        <w:tab/>
      </w:r>
      <w:r w:rsidRPr="00B67E63">
        <w:rPr>
          <w:rFonts w:asciiTheme="minorHAnsi" w:hAnsiTheme="minorHAnsi" w:cstheme="minorHAnsi"/>
          <w:b/>
        </w:rPr>
        <w:tab/>
      </w:r>
      <w:r w:rsidR="00013082">
        <w:rPr>
          <w:rFonts w:asciiTheme="minorHAnsi" w:hAnsiTheme="minorHAnsi" w:cstheme="minorHAnsi"/>
          <w:b/>
        </w:rPr>
        <w:tab/>
      </w:r>
      <w:r w:rsidRPr="00B67E63">
        <w:rPr>
          <w:rFonts w:asciiTheme="minorHAnsi" w:hAnsiTheme="minorHAnsi" w:cstheme="minorHAnsi"/>
          <w:b/>
        </w:rPr>
        <w:t>účinnosti zmluvy</w:t>
      </w:r>
    </w:p>
    <w:p w14:paraId="661665B9" w14:textId="77777777" w:rsidR="008F1332" w:rsidRDefault="00831509" w:rsidP="008F1332">
      <w:pPr>
        <w:pStyle w:val="Odsekzoznamu"/>
        <w:numPr>
          <w:ilvl w:val="0"/>
          <w:numId w:val="33"/>
        </w:numPr>
        <w:jc w:val="both"/>
        <w:rPr>
          <w:rFonts w:asciiTheme="minorHAnsi" w:hAnsiTheme="minorHAnsi" w:cstheme="minorHAnsi"/>
          <w:b/>
        </w:rPr>
      </w:pPr>
      <w:r w:rsidRPr="008F1332">
        <w:rPr>
          <w:rFonts w:asciiTheme="minorHAnsi" w:hAnsiTheme="minorHAnsi" w:cstheme="minorHAnsi"/>
        </w:rPr>
        <w:t xml:space="preserve">začatie realizácie:            </w:t>
      </w:r>
      <w:r w:rsidRPr="008F1332">
        <w:rPr>
          <w:rFonts w:asciiTheme="minorHAnsi" w:hAnsiTheme="minorHAnsi" w:cstheme="minorHAnsi"/>
        </w:rPr>
        <w:tab/>
      </w:r>
      <w:r w:rsidR="00013082" w:rsidRPr="008F1332">
        <w:rPr>
          <w:rFonts w:asciiTheme="minorHAnsi" w:hAnsiTheme="minorHAnsi" w:cstheme="minorHAnsi"/>
        </w:rPr>
        <w:tab/>
      </w:r>
      <w:r w:rsidRPr="008F1332">
        <w:rPr>
          <w:rFonts w:asciiTheme="minorHAnsi" w:hAnsiTheme="minorHAnsi" w:cstheme="minorHAnsi"/>
          <w:b/>
        </w:rPr>
        <w:t xml:space="preserve">bez zbytočného odkladu po prevzatí </w:t>
      </w:r>
      <w:r w:rsidR="007C4760" w:rsidRPr="008F1332">
        <w:rPr>
          <w:rFonts w:asciiTheme="minorHAnsi" w:hAnsiTheme="minorHAnsi" w:cstheme="minorHAnsi"/>
          <w:b/>
        </w:rPr>
        <w:t xml:space="preserve"> príslušného </w:t>
      </w:r>
    </w:p>
    <w:p w14:paraId="69190830" w14:textId="77562A19" w:rsidR="008F1332" w:rsidRDefault="008F1332" w:rsidP="008F1332">
      <w:pPr>
        <w:pStyle w:val="Odsekzoznamu"/>
        <w:ind w:left="4248"/>
        <w:jc w:val="both"/>
        <w:rPr>
          <w:rFonts w:asciiTheme="minorHAnsi" w:hAnsiTheme="minorHAnsi" w:cstheme="minorHAnsi"/>
          <w:b/>
        </w:rPr>
      </w:pPr>
      <w:r>
        <w:rPr>
          <w:rFonts w:asciiTheme="minorHAnsi" w:hAnsiTheme="minorHAnsi" w:cstheme="minorHAnsi"/>
          <w:b/>
        </w:rPr>
        <w:t>staveniska zhotoviteľom, najneskôr do 5 pracovných dní odo dňa prevzatia príslušného  staveniska zhotoviteľom</w:t>
      </w:r>
    </w:p>
    <w:p w14:paraId="785DEF2A" w14:textId="77777777" w:rsidR="00831509" w:rsidRDefault="00831509" w:rsidP="008F1332">
      <w:pPr>
        <w:jc w:val="both"/>
        <w:rPr>
          <w:rFonts w:asciiTheme="minorHAnsi" w:hAnsiTheme="minorHAnsi" w:cstheme="minorHAnsi"/>
          <w:b/>
        </w:rPr>
      </w:pPr>
    </w:p>
    <w:p w14:paraId="46AD0CC7" w14:textId="77777777" w:rsidR="00831509" w:rsidRDefault="00831509" w:rsidP="00831509">
      <w:pPr>
        <w:pStyle w:val="Odsekzoznamu"/>
        <w:numPr>
          <w:ilvl w:val="0"/>
          <w:numId w:val="33"/>
        </w:numPr>
        <w:tabs>
          <w:tab w:val="left" w:pos="3544"/>
        </w:tabs>
        <w:contextualSpacing w:val="0"/>
        <w:jc w:val="both"/>
        <w:rPr>
          <w:rFonts w:asciiTheme="minorHAnsi" w:hAnsiTheme="minorHAnsi" w:cstheme="minorHAnsi"/>
        </w:rPr>
      </w:pPr>
      <w:r w:rsidRPr="00BC235D">
        <w:rPr>
          <w:rFonts w:asciiTheme="minorHAnsi" w:hAnsiTheme="minorHAnsi" w:cstheme="minorHAnsi"/>
        </w:rPr>
        <w:t>dokončenie realizácie</w:t>
      </w:r>
      <w:r>
        <w:rPr>
          <w:rFonts w:asciiTheme="minorHAnsi" w:hAnsiTheme="minorHAnsi" w:cstheme="minorHAnsi"/>
        </w:rPr>
        <w:t xml:space="preserve"> (vykonanie a odovzdanie diela)</w:t>
      </w:r>
      <w:r w:rsidRPr="00BC235D">
        <w:rPr>
          <w:rFonts w:asciiTheme="minorHAnsi" w:hAnsiTheme="minorHAnsi" w:cstheme="minorHAnsi"/>
        </w:rPr>
        <w:t>:</w:t>
      </w:r>
    </w:p>
    <w:p w14:paraId="77D00522" w14:textId="687A0D69" w:rsidR="00831509" w:rsidRPr="003F270D" w:rsidRDefault="00831509" w:rsidP="00013082">
      <w:pPr>
        <w:pStyle w:val="Odsekzoznamu"/>
        <w:tabs>
          <w:tab w:val="left" w:pos="3544"/>
        </w:tabs>
        <w:ind w:left="4248"/>
        <w:jc w:val="both"/>
        <w:rPr>
          <w:rFonts w:asciiTheme="minorHAnsi" w:hAnsiTheme="minorHAnsi" w:cstheme="minorHAnsi"/>
        </w:rPr>
      </w:pPr>
      <w:r w:rsidRPr="00BC235D">
        <w:rPr>
          <w:rFonts w:asciiTheme="minorHAnsi" w:hAnsiTheme="minorHAnsi" w:cstheme="minorHAnsi"/>
          <w:b/>
        </w:rPr>
        <w:t xml:space="preserve">najneskôr </w:t>
      </w:r>
      <w:r>
        <w:rPr>
          <w:rFonts w:asciiTheme="minorHAnsi" w:hAnsiTheme="minorHAnsi" w:cstheme="minorHAnsi"/>
          <w:b/>
        </w:rPr>
        <w:t xml:space="preserve"> do </w:t>
      </w:r>
      <w:r w:rsidR="007C4760">
        <w:rPr>
          <w:rFonts w:asciiTheme="minorHAnsi" w:hAnsiTheme="minorHAnsi" w:cstheme="minorHAnsi"/>
          <w:b/>
        </w:rPr>
        <w:t>2</w:t>
      </w:r>
      <w:r>
        <w:rPr>
          <w:rFonts w:asciiTheme="minorHAnsi" w:hAnsiTheme="minorHAnsi" w:cstheme="minorHAnsi"/>
          <w:b/>
        </w:rPr>
        <w:t xml:space="preserve"> mesiacov odo dňa prevzatia </w:t>
      </w:r>
      <w:r w:rsidR="004A3ED7">
        <w:rPr>
          <w:rFonts w:asciiTheme="minorHAnsi" w:hAnsiTheme="minorHAnsi" w:cstheme="minorHAnsi"/>
          <w:b/>
        </w:rPr>
        <w:t>posledného</w:t>
      </w:r>
      <w:r w:rsidR="007C4760">
        <w:rPr>
          <w:rFonts w:asciiTheme="minorHAnsi" w:hAnsiTheme="minorHAnsi" w:cstheme="minorHAnsi"/>
          <w:b/>
        </w:rPr>
        <w:t xml:space="preserve"> </w:t>
      </w:r>
      <w:r>
        <w:rPr>
          <w:rFonts w:asciiTheme="minorHAnsi" w:hAnsiTheme="minorHAnsi" w:cstheme="minorHAnsi"/>
          <w:b/>
        </w:rPr>
        <w:t>staveniska zhotoviteľom</w:t>
      </w:r>
    </w:p>
    <w:p w14:paraId="0261D733" w14:textId="77777777" w:rsidR="00831509" w:rsidRDefault="00831509" w:rsidP="00831509">
      <w:pPr>
        <w:tabs>
          <w:tab w:val="left" w:pos="3544"/>
        </w:tabs>
        <w:jc w:val="both"/>
        <w:rPr>
          <w:rFonts w:asciiTheme="minorHAnsi" w:hAnsiTheme="minorHAnsi" w:cstheme="minorHAnsi"/>
        </w:rPr>
      </w:pPr>
    </w:p>
    <w:p w14:paraId="7E897E17" w14:textId="0093B83F" w:rsidR="00831509" w:rsidRPr="00BB627D" w:rsidRDefault="00831509" w:rsidP="00831509">
      <w:pPr>
        <w:pStyle w:val="Odsekzoznamu"/>
        <w:numPr>
          <w:ilvl w:val="0"/>
          <w:numId w:val="32"/>
        </w:numPr>
        <w:tabs>
          <w:tab w:val="left" w:pos="3544"/>
        </w:tabs>
        <w:ind w:left="284" w:hanging="284"/>
        <w:contextualSpacing w:val="0"/>
        <w:jc w:val="both"/>
        <w:rPr>
          <w:rFonts w:asciiTheme="minorHAnsi" w:hAnsiTheme="minorHAnsi" w:cstheme="minorHAnsi"/>
        </w:rPr>
      </w:pPr>
      <w:r w:rsidRPr="00BB627D">
        <w:rPr>
          <w:rFonts w:asciiTheme="minorHAnsi" w:hAnsiTheme="minorHAnsi" w:cstheme="minorHAnsi"/>
        </w:rPr>
        <w:t xml:space="preserve">V prípade omeškania objednávateľa s odovzdaním </w:t>
      </w:r>
      <w:r w:rsidR="00732E24">
        <w:rPr>
          <w:rFonts w:asciiTheme="minorHAnsi" w:hAnsiTheme="minorHAnsi" w:cstheme="minorHAnsi"/>
        </w:rPr>
        <w:t xml:space="preserve">ktoréhokoľvek </w:t>
      </w:r>
      <w:r w:rsidRPr="00BB627D">
        <w:rPr>
          <w:rFonts w:asciiTheme="minorHAnsi" w:hAnsiTheme="minorHAnsi" w:cstheme="minorHAnsi"/>
        </w:rPr>
        <w:t xml:space="preserve">staveniska zhotoviteľovi, nespôsobuje takéto omeškanie objednávateľa omeškanie zhotoviteľa s plnením svojho záväzku. To nevylučuje zodpovednosť zhotoviteľa za omeškanie vzniknuté po odovzdaní </w:t>
      </w:r>
      <w:r w:rsidR="00993770">
        <w:rPr>
          <w:rFonts w:asciiTheme="minorHAnsi" w:hAnsiTheme="minorHAnsi" w:cstheme="minorHAnsi"/>
        </w:rPr>
        <w:t xml:space="preserve">ktoréhokoľvek </w:t>
      </w:r>
      <w:r w:rsidRPr="00BB627D">
        <w:rPr>
          <w:rFonts w:asciiTheme="minorHAnsi" w:hAnsiTheme="minorHAnsi" w:cstheme="minorHAnsi"/>
        </w:rPr>
        <w:t xml:space="preserve">staveniska zhotoviteľovi, pokiaľ toto nebolo spôsobené porušením povinností objednávateľa podľa tejto zmluvy. </w:t>
      </w:r>
    </w:p>
    <w:p w14:paraId="7BB72BE5" w14:textId="319158E2" w:rsidR="00831509" w:rsidRPr="00D17990" w:rsidRDefault="00831509" w:rsidP="00831509">
      <w:pPr>
        <w:pStyle w:val="Odsekzoznamu"/>
        <w:numPr>
          <w:ilvl w:val="0"/>
          <w:numId w:val="32"/>
        </w:numPr>
        <w:tabs>
          <w:tab w:val="left" w:pos="284"/>
        </w:tabs>
        <w:ind w:left="284" w:hanging="284"/>
        <w:contextualSpacing w:val="0"/>
        <w:jc w:val="both"/>
        <w:rPr>
          <w:rFonts w:asciiTheme="minorHAnsi" w:hAnsiTheme="minorHAnsi" w:cstheme="minorHAnsi"/>
        </w:rPr>
      </w:pPr>
      <w:r w:rsidRPr="00D17990">
        <w:rPr>
          <w:rFonts w:asciiTheme="minorHAnsi" w:hAnsiTheme="minorHAnsi" w:cstheme="minorHAnsi"/>
        </w:rPr>
        <w:t>Zhotoviteľ je povinný bez zbytočného odkladu, najneskôr však tri pracovné dni po vzniku akejkoľvek udalosti, ktorá bráni alebo sťažuje vykonávanie diela s dôsledkom hrozby omeškania s odovzdaním diela v termíne podľa ods. 1 písm. c) tohto článku</w:t>
      </w:r>
      <w:r>
        <w:rPr>
          <w:rFonts w:asciiTheme="minorHAnsi" w:hAnsiTheme="minorHAnsi" w:cstheme="minorHAnsi"/>
        </w:rPr>
        <w:t xml:space="preserve"> zmluvy </w:t>
      </w:r>
      <w:r w:rsidRPr="00B57F46">
        <w:rPr>
          <w:rFonts w:ascii="Aptos" w:hAnsi="Aptos" w:cstheme="minorHAnsi"/>
        </w:rPr>
        <w:t xml:space="preserve">resp. </w:t>
      </w:r>
      <w:r>
        <w:rPr>
          <w:rFonts w:ascii="Aptos" w:hAnsi="Aptos" w:cstheme="minorHAnsi"/>
        </w:rPr>
        <w:t>omeškania postupu prác na diele podľa odsúhlaseného</w:t>
      </w:r>
      <w:r w:rsidRPr="00B57F46">
        <w:rPr>
          <w:rFonts w:ascii="Aptos" w:hAnsi="Aptos" w:cstheme="minorHAnsi"/>
        </w:rPr>
        <w:t xml:space="preserve"> harmonogramu prác</w:t>
      </w:r>
      <w:r w:rsidRPr="00D17990">
        <w:rPr>
          <w:rFonts w:asciiTheme="minorHAnsi" w:hAnsiTheme="minorHAnsi" w:cstheme="minorHAnsi"/>
        </w:rPr>
        <w:t>, písomne informovať objednávateľa o</w:t>
      </w:r>
      <w:r>
        <w:rPr>
          <w:rFonts w:asciiTheme="minorHAnsi" w:hAnsiTheme="minorHAnsi" w:cstheme="minorHAnsi"/>
        </w:rPr>
        <w:t> </w:t>
      </w:r>
      <w:r w:rsidRPr="00D17990">
        <w:rPr>
          <w:rFonts w:asciiTheme="minorHAnsi" w:hAnsiTheme="minorHAnsi" w:cstheme="minorHAnsi"/>
        </w:rPr>
        <w:t>tejto</w:t>
      </w:r>
      <w:r>
        <w:rPr>
          <w:rFonts w:asciiTheme="minorHAnsi" w:hAnsiTheme="minorHAnsi" w:cstheme="minorHAnsi"/>
        </w:rPr>
        <w:t xml:space="preserve"> </w:t>
      </w:r>
      <w:r w:rsidRPr="00D17990">
        <w:rPr>
          <w:rFonts w:asciiTheme="minorHAnsi" w:hAnsiTheme="minorHAnsi" w:cstheme="minorHAnsi"/>
        </w:rPr>
        <w:t xml:space="preserve">skutočnosti, a to záznamom v stavebnom denníku a prostredníctvom elektronickej pošty na adresu </w:t>
      </w:r>
      <w:r w:rsidR="00537207">
        <w:rPr>
          <w:rFonts w:asciiTheme="minorHAnsi" w:hAnsiTheme="minorHAnsi" w:cstheme="minorHAnsi"/>
          <w:b/>
          <w:bCs/>
        </w:rPr>
        <w:t>jaroslav.prazenica</w:t>
      </w:r>
      <w:r w:rsidRPr="00B70B88">
        <w:rPr>
          <w:rFonts w:asciiTheme="minorHAnsi" w:hAnsiTheme="minorHAnsi" w:cstheme="minorHAnsi"/>
          <w:b/>
          <w:bCs/>
        </w:rPr>
        <w:t>@bbsk.sk</w:t>
      </w:r>
      <w:r w:rsidRPr="00D17990">
        <w:rPr>
          <w:rFonts w:asciiTheme="minorHAnsi" w:hAnsiTheme="minorHAnsi" w:cstheme="minorHAnsi"/>
        </w:rPr>
        <w:t xml:space="preserve">. </w:t>
      </w:r>
    </w:p>
    <w:p w14:paraId="3D1BE48E" w14:textId="77777777" w:rsidR="00831509" w:rsidRPr="00B11891" w:rsidRDefault="00831509" w:rsidP="00831509">
      <w:pPr>
        <w:pStyle w:val="Odsekzoznamu"/>
        <w:tabs>
          <w:tab w:val="left" w:pos="284"/>
        </w:tabs>
        <w:ind w:left="0"/>
        <w:jc w:val="both"/>
        <w:rPr>
          <w:rFonts w:asciiTheme="minorHAnsi" w:hAnsiTheme="minorHAnsi" w:cstheme="minorHAnsi"/>
        </w:rPr>
      </w:pPr>
    </w:p>
    <w:p w14:paraId="721BF8DE" w14:textId="77777777" w:rsidR="00831509" w:rsidRPr="00C04C5F" w:rsidRDefault="00831509" w:rsidP="00831509">
      <w:pPr>
        <w:jc w:val="center"/>
        <w:rPr>
          <w:rFonts w:asciiTheme="minorHAnsi" w:hAnsiTheme="minorHAnsi" w:cstheme="minorHAnsi"/>
          <w:b/>
        </w:rPr>
      </w:pPr>
      <w:r w:rsidRPr="00C04C5F">
        <w:rPr>
          <w:rFonts w:asciiTheme="minorHAnsi" w:hAnsiTheme="minorHAnsi" w:cstheme="minorHAnsi"/>
          <w:b/>
        </w:rPr>
        <w:t>Čl. VI</w:t>
      </w:r>
    </w:p>
    <w:p w14:paraId="36276252" w14:textId="77777777" w:rsidR="00831509" w:rsidRPr="00C04C5F" w:rsidRDefault="00831509" w:rsidP="00831509">
      <w:pPr>
        <w:autoSpaceDE w:val="0"/>
        <w:autoSpaceDN w:val="0"/>
        <w:adjustRightInd w:val="0"/>
        <w:jc w:val="center"/>
        <w:rPr>
          <w:rFonts w:asciiTheme="minorHAnsi" w:hAnsiTheme="minorHAnsi" w:cstheme="minorHAnsi"/>
          <w:color w:val="000000"/>
        </w:rPr>
      </w:pPr>
      <w:r w:rsidRPr="00C04C5F">
        <w:rPr>
          <w:rFonts w:asciiTheme="minorHAnsi" w:hAnsiTheme="minorHAnsi" w:cstheme="minorHAnsi"/>
          <w:b/>
          <w:bCs/>
          <w:color w:val="000000"/>
        </w:rPr>
        <w:t>Cena za dielo</w:t>
      </w:r>
    </w:p>
    <w:p w14:paraId="1FF3BF6E" w14:textId="77777777" w:rsidR="00831509" w:rsidRPr="00C04C5F" w:rsidRDefault="00831509" w:rsidP="00831509">
      <w:pPr>
        <w:pStyle w:val="Odsekzoznamu"/>
        <w:numPr>
          <w:ilvl w:val="0"/>
          <w:numId w:val="19"/>
        </w:numPr>
        <w:autoSpaceDE w:val="0"/>
        <w:autoSpaceDN w:val="0"/>
        <w:adjustRightInd w:val="0"/>
        <w:ind w:left="284" w:hanging="284"/>
        <w:contextualSpacing w:val="0"/>
        <w:jc w:val="both"/>
        <w:rPr>
          <w:rFonts w:asciiTheme="minorHAnsi" w:hAnsiTheme="minorHAnsi" w:cstheme="minorHAnsi"/>
        </w:rPr>
      </w:pPr>
      <w:r w:rsidRPr="00C04C5F">
        <w:rPr>
          <w:rFonts w:asciiTheme="minorHAnsi" w:hAnsiTheme="minorHAnsi" w:cstheme="minorHAnsi"/>
          <w:color w:val="000000"/>
        </w:rPr>
        <w:t>Cena za dielo je stanovená podľa zákona č. 18/1996 Z. z. o</w:t>
      </w:r>
      <w:r>
        <w:rPr>
          <w:rFonts w:asciiTheme="minorHAnsi" w:hAnsiTheme="minorHAnsi" w:cstheme="minorHAnsi"/>
          <w:color w:val="000000"/>
        </w:rPr>
        <w:t> </w:t>
      </w:r>
      <w:r w:rsidRPr="00C04C5F">
        <w:rPr>
          <w:rFonts w:asciiTheme="minorHAnsi" w:hAnsiTheme="minorHAnsi" w:cstheme="minorHAnsi"/>
          <w:color w:val="000000"/>
        </w:rPr>
        <w:t>cenách</w:t>
      </w:r>
      <w:r>
        <w:rPr>
          <w:rFonts w:asciiTheme="minorHAnsi" w:hAnsiTheme="minorHAnsi" w:cstheme="minorHAnsi"/>
          <w:color w:val="000000"/>
        </w:rPr>
        <w:t xml:space="preserve"> </w:t>
      </w:r>
      <w:r w:rsidRPr="00C04C5F">
        <w:rPr>
          <w:rFonts w:asciiTheme="minorHAnsi" w:hAnsiTheme="minorHAnsi" w:cstheme="minorHAnsi"/>
          <w:color w:val="000000"/>
        </w:rPr>
        <w:t xml:space="preserve">v znení neskorších predpisov  na základe </w:t>
      </w:r>
      <w:r>
        <w:rPr>
          <w:rFonts w:asciiTheme="minorHAnsi" w:hAnsiTheme="minorHAnsi" w:cstheme="minorHAnsi"/>
          <w:color w:val="000000"/>
        </w:rPr>
        <w:t xml:space="preserve">cenovej ponuky zhotoviteľa ako uchádzača </w:t>
      </w:r>
      <w:r w:rsidRPr="00C04C5F">
        <w:rPr>
          <w:rFonts w:asciiTheme="minorHAnsi" w:hAnsiTheme="minorHAnsi" w:cstheme="minorHAnsi"/>
          <w:color w:val="000000"/>
        </w:rPr>
        <w:t xml:space="preserve"> </w:t>
      </w:r>
      <w:r>
        <w:rPr>
          <w:rFonts w:asciiTheme="minorHAnsi" w:hAnsiTheme="minorHAnsi" w:cstheme="minorHAnsi"/>
          <w:color w:val="000000"/>
        </w:rPr>
        <w:t xml:space="preserve">vo </w:t>
      </w:r>
      <w:r w:rsidRPr="00C04C5F">
        <w:rPr>
          <w:rFonts w:asciiTheme="minorHAnsi" w:hAnsiTheme="minorHAnsi" w:cstheme="minorHAnsi"/>
          <w:color w:val="000000"/>
        </w:rPr>
        <w:t>verejn</w:t>
      </w:r>
      <w:r>
        <w:rPr>
          <w:rFonts w:asciiTheme="minorHAnsi" w:hAnsiTheme="minorHAnsi" w:cstheme="minorHAnsi"/>
          <w:color w:val="000000"/>
        </w:rPr>
        <w:t>om</w:t>
      </w:r>
      <w:r w:rsidRPr="00C04C5F">
        <w:rPr>
          <w:rFonts w:asciiTheme="minorHAnsi" w:hAnsiTheme="minorHAnsi" w:cstheme="minorHAnsi"/>
          <w:color w:val="000000"/>
        </w:rPr>
        <w:t xml:space="preserve"> obstarávan</w:t>
      </w:r>
      <w:r>
        <w:rPr>
          <w:rFonts w:asciiTheme="minorHAnsi" w:hAnsiTheme="minorHAnsi" w:cstheme="minorHAnsi"/>
          <w:color w:val="000000"/>
        </w:rPr>
        <w:t>í.</w:t>
      </w:r>
    </w:p>
    <w:p w14:paraId="6503980E" w14:textId="77777777" w:rsidR="00831509" w:rsidRDefault="00831509" w:rsidP="00831509">
      <w:pPr>
        <w:pStyle w:val="Odsekzoznamu"/>
        <w:numPr>
          <w:ilvl w:val="0"/>
          <w:numId w:val="19"/>
        </w:numPr>
        <w:autoSpaceDE w:val="0"/>
        <w:autoSpaceDN w:val="0"/>
        <w:adjustRightInd w:val="0"/>
        <w:ind w:left="284" w:hanging="284"/>
        <w:contextualSpacing w:val="0"/>
        <w:rPr>
          <w:rFonts w:asciiTheme="minorHAnsi" w:hAnsiTheme="minorHAnsi" w:cstheme="minorHAnsi"/>
          <w:color w:val="000000"/>
        </w:rPr>
      </w:pPr>
      <w:r w:rsidRPr="00C04C5F">
        <w:rPr>
          <w:rFonts w:asciiTheme="minorHAnsi" w:hAnsiTheme="minorHAnsi" w:cstheme="minorHAnsi"/>
          <w:color w:val="000000"/>
        </w:rPr>
        <w:t>C</w:t>
      </w:r>
      <w:r>
        <w:rPr>
          <w:rFonts w:asciiTheme="minorHAnsi" w:hAnsiTheme="minorHAnsi" w:cstheme="minorHAnsi"/>
          <w:color w:val="000000"/>
        </w:rPr>
        <w:t>elková c</w:t>
      </w:r>
      <w:r w:rsidRPr="00C04C5F">
        <w:rPr>
          <w:rFonts w:asciiTheme="minorHAnsi" w:hAnsiTheme="minorHAnsi" w:cstheme="minorHAnsi"/>
          <w:color w:val="000000"/>
        </w:rPr>
        <w:t>ena</w:t>
      </w:r>
      <w:r>
        <w:rPr>
          <w:rFonts w:asciiTheme="minorHAnsi" w:hAnsiTheme="minorHAnsi" w:cstheme="minorHAnsi"/>
          <w:color w:val="000000"/>
        </w:rPr>
        <w:t xml:space="preserve"> za</w:t>
      </w:r>
      <w:r w:rsidRPr="00C04C5F">
        <w:rPr>
          <w:rFonts w:asciiTheme="minorHAnsi" w:hAnsiTheme="minorHAnsi" w:cstheme="minorHAnsi"/>
          <w:color w:val="000000"/>
        </w:rPr>
        <w:t xml:space="preserve"> diel</w:t>
      </w:r>
      <w:r>
        <w:rPr>
          <w:rFonts w:asciiTheme="minorHAnsi" w:hAnsiTheme="minorHAnsi" w:cstheme="minorHAnsi"/>
          <w:color w:val="000000"/>
        </w:rPr>
        <w:t>o</w:t>
      </w:r>
      <w:r w:rsidRPr="00C04C5F">
        <w:rPr>
          <w:rFonts w:asciiTheme="minorHAnsi" w:hAnsiTheme="minorHAnsi" w:cstheme="minorHAnsi"/>
          <w:color w:val="000000"/>
        </w:rPr>
        <w:t xml:space="preserve"> </w:t>
      </w:r>
      <w:r>
        <w:rPr>
          <w:rFonts w:asciiTheme="minorHAnsi" w:hAnsiTheme="minorHAnsi" w:cstheme="minorHAnsi"/>
          <w:color w:val="000000"/>
        </w:rPr>
        <w:t>je vo výške</w:t>
      </w:r>
      <w:r w:rsidRPr="00C04C5F">
        <w:rPr>
          <w:rFonts w:asciiTheme="minorHAnsi" w:hAnsiTheme="minorHAnsi" w:cstheme="minorHAnsi"/>
          <w:color w:val="000000"/>
        </w:rPr>
        <w:t xml:space="preserve">: </w:t>
      </w:r>
    </w:p>
    <w:p w14:paraId="55ED3AA9" w14:textId="77777777" w:rsidR="00831509" w:rsidRPr="00E400C0" w:rsidRDefault="00831509" w:rsidP="00831509">
      <w:pPr>
        <w:autoSpaceDE w:val="0"/>
        <w:autoSpaceDN w:val="0"/>
        <w:adjustRightInd w:val="0"/>
        <w:rPr>
          <w:rFonts w:asciiTheme="minorHAnsi" w:hAnsiTheme="minorHAnsi" w:cstheme="minorHAnsi"/>
          <w:color w:val="000000"/>
        </w:rPr>
      </w:pPr>
    </w:p>
    <w:p w14:paraId="08F03C9D" w14:textId="415BE6A4" w:rsidR="00831509" w:rsidRPr="000A5884" w:rsidRDefault="00831509" w:rsidP="00831509">
      <w:pPr>
        <w:autoSpaceDE w:val="0"/>
        <w:autoSpaceDN w:val="0"/>
        <w:adjustRightInd w:val="0"/>
        <w:ind w:left="2832" w:hanging="2265"/>
        <w:rPr>
          <w:rFonts w:asciiTheme="minorHAnsi" w:hAnsiTheme="minorHAnsi" w:cstheme="minorHAnsi"/>
        </w:rPr>
      </w:pPr>
      <w:r w:rsidRPr="000A5884">
        <w:rPr>
          <w:rFonts w:asciiTheme="minorHAnsi" w:hAnsiTheme="minorHAnsi" w:cstheme="minorHAnsi"/>
          <w:b/>
          <w:bCs/>
        </w:rPr>
        <w:t xml:space="preserve">Cena bez DPH: </w:t>
      </w:r>
      <w:r w:rsidRPr="000A5884">
        <w:rPr>
          <w:rFonts w:asciiTheme="minorHAnsi" w:hAnsiTheme="minorHAnsi" w:cstheme="minorHAnsi"/>
          <w:b/>
          <w:bCs/>
        </w:rPr>
        <w:tab/>
      </w:r>
      <w:r>
        <w:rPr>
          <w:rFonts w:asciiTheme="minorHAnsi" w:hAnsiTheme="minorHAnsi" w:cstheme="minorHAnsi"/>
          <w:b/>
          <w:bCs/>
        </w:rPr>
        <w:t>.....................</w:t>
      </w:r>
      <w:r w:rsidRPr="000A5884">
        <w:rPr>
          <w:rFonts w:asciiTheme="minorHAnsi" w:hAnsiTheme="minorHAnsi" w:cstheme="minorHAnsi"/>
          <w:b/>
          <w:bCs/>
        </w:rPr>
        <w:t xml:space="preserve"> EUR </w:t>
      </w:r>
      <w:r w:rsidRPr="00291EE8">
        <w:rPr>
          <w:rFonts w:asciiTheme="minorHAnsi" w:hAnsiTheme="minorHAnsi" w:cstheme="minorHAnsi"/>
        </w:rPr>
        <w:t xml:space="preserve">(slovom:  ...................................... </w:t>
      </w:r>
      <w:r w:rsidR="00762E49">
        <w:rPr>
          <w:rFonts w:asciiTheme="minorHAnsi" w:hAnsiTheme="minorHAnsi" w:cstheme="minorHAnsi"/>
        </w:rPr>
        <w:t xml:space="preserve">eur </w:t>
      </w:r>
      <w:r w:rsidRPr="00291EE8">
        <w:rPr>
          <w:rFonts w:asciiTheme="minorHAnsi" w:hAnsiTheme="minorHAnsi" w:cstheme="minorHAnsi"/>
        </w:rPr>
        <w:t>bez DPH)</w:t>
      </w:r>
    </w:p>
    <w:p w14:paraId="03521700" w14:textId="77777777" w:rsidR="00831509" w:rsidRPr="000A5884" w:rsidRDefault="00831509" w:rsidP="00831509">
      <w:pPr>
        <w:autoSpaceDE w:val="0"/>
        <w:autoSpaceDN w:val="0"/>
        <w:adjustRightInd w:val="0"/>
        <w:ind w:firstLine="567"/>
        <w:rPr>
          <w:rFonts w:asciiTheme="minorHAnsi" w:hAnsiTheme="minorHAnsi" w:cstheme="minorHAnsi"/>
        </w:rPr>
      </w:pPr>
      <w:r w:rsidRPr="000A5884">
        <w:rPr>
          <w:rFonts w:asciiTheme="minorHAnsi" w:hAnsiTheme="minorHAnsi" w:cstheme="minorHAnsi"/>
          <w:b/>
          <w:bCs/>
        </w:rPr>
        <w:t>DPH vo výške 2</w:t>
      </w:r>
      <w:r>
        <w:rPr>
          <w:rFonts w:asciiTheme="minorHAnsi" w:hAnsiTheme="minorHAnsi" w:cstheme="minorHAnsi"/>
          <w:b/>
          <w:bCs/>
        </w:rPr>
        <w:t>3</w:t>
      </w:r>
      <w:r w:rsidRPr="000A5884">
        <w:rPr>
          <w:rFonts w:asciiTheme="minorHAnsi" w:hAnsiTheme="minorHAnsi" w:cstheme="minorHAnsi"/>
          <w:b/>
          <w:bCs/>
        </w:rPr>
        <w:t xml:space="preserve">%: </w:t>
      </w:r>
      <w:r w:rsidRPr="000A5884">
        <w:rPr>
          <w:rFonts w:asciiTheme="minorHAnsi" w:hAnsiTheme="minorHAnsi" w:cstheme="minorHAnsi"/>
          <w:b/>
          <w:bCs/>
        </w:rPr>
        <w:tab/>
      </w:r>
      <w:r>
        <w:rPr>
          <w:rFonts w:asciiTheme="minorHAnsi" w:hAnsiTheme="minorHAnsi" w:cstheme="minorHAnsi"/>
          <w:b/>
          <w:bCs/>
        </w:rPr>
        <w:t xml:space="preserve">.................... </w:t>
      </w:r>
      <w:r w:rsidRPr="000A5884">
        <w:rPr>
          <w:rFonts w:asciiTheme="minorHAnsi" w:hAnsiTheme="minorHAnsi" w:cstheme="minorHAnsi"/>
          <w:b/>
          <w:bCs/>
        </w:rPr>
        <w:t xml:space="preserve"> EUR</w:t>
      </w:r>
    </w:p>
    <w:p w14:paraId="7F4904CE" w14:textId="18CD5D1D" w:rsidR="00831509" w:rsidRDefault="00831509" w:rsidP="00831509">
      <w:pPr>
        <w:autoSpaceDE w:val="0"/>
        <w:autoSpaceDN w:val="0"/>
        <w:adjustRightInd w:val="0"/>
        <w:ind w:left="2832" w:hanging="2265"/>
        <w:rPr>
          <w:rFonts w:asciiTheme="minorHAnsi" w:hAnsiTheme="minorHAnsi" w:cstheme="minorHAnsi"/>
        </w:rPr>
      </w:pPr>
      <w:r w:rsidRPr="000A5884">
        <w:rPr>
          <w:rFonts w:asciiTheme="minorHAnsi" w:hAnsiTheme="minorHAnsi" w:cstheme="minorHAnsi"/>
          <w:b/>
          <w:bCs/>
        </w:rPr>
        <w:t xml:space="preserve">Cena s DPH: </w:t>
      </w:r>
      <w:r w:rsidRPr="000A5884">
        <w:rPr>
          <w:rFonts w:asciiTheme="minorHAnsi" w:hAnsiTheme="minorHAnsi" w:cstheme="minorHAnsi"/>
          <w:b/>
          <w:bCs/>
        </w:rPr>
        <w:tab/>
      </w:r>
      <w:r>
        <w:rPr>
          <w:rFonts w:asciiTheme="minorHAnsi" w:hAnsiTheme="minorHAnsi" w:cstheme="minorHAnsi"/>
          <w:b/>
          <w:bCs/>
        </w:rPr>
        <w:t>.....................</w:t>
      </w:r>
      <w:r w:rsidRPr="000A5884">
        <w:rPr>
          <w:rFonts w:asciiTheme="minorHAnsi" w:hAnsiTheme="minorHAnsi" w:cstheme="minorHAnsi"/>
          <w:b/>
          <w:bCs/>
        </w:rPr>
        <w:t xml:space="preserve"> EUR </w:t>
      </w:r>
      <w:r w:rsidRPr="000A5884">
        <w:rPr>
          <w:rFonts w:asciiTheme="minorHAnsi" w:hAnsiTheme="minorHAnsi" w:cstheme="minorHAnsi"/>
        </w:rPr>
        <w:t>(slovom:</w:t>
      </w:r>
      <w:r>
        <w:rPr>
          <w:rFonts w:asciiTheme="minorHAnsi" w:hAnsiTheme="minorHAnsi" w:cstheme="minorHAnsi"/>
        </w:rPr>
        <w:t xml:space="preserve"> </w:t>
      </w:r>
      <w:r w:rsidRPr="000A5884">
        <w:rPr>
          <w:rFonts w:asciiTheme="minorHAnsi" w:hAnsiTheme="minorHAnsi" w:cstheme="minorHAnsi"/>
        </w:rPr>
        <w:t xml:space="preserve"> </w:t>
      </w:r>
      <w:r w:rsidR="00762E49">
        <w:rPr>
          <w:rFonts w:asciiTheme="minorHAnsi" w:hAnsiTheme="minorHAnsi" w:cstheme="minorHAnsi"/>
        </w:rPr>
        <w:t xml:space="preserve">eur </w:t>
      </w:r>
      <w:r w:rsidRPr="000A5884">
        <w:rPr>
          <w:rFonts w:asciiTheme="minorHAnsi" w:hAnsiTheme="minorHAnsi" w:cstheme="minorHAnsi"/>
        </w:rPr>
        <w:t>s DPH)</w:t>
      </w:r>
    </w:p>
    <w:p w14:paraId="2F4A60AE" w14:textId="77777777" w:rsidR="00831509" w:rsidRDefault="00831509" w:rsidP="00831509">
      <w:pPr>
        <w:autoSpaceDE w:val="0"/>
        <w:autoSpaceDN w:val="0"/>
        <w:adjustRightInd w:val="0"/>
        <w:ind w:left="2832" w:hanging="2265"/>
        <w:rPr>
          <w:rFonts w:asciiTheme="minorHAnsi" w:hAnsiTheme="minorHAnsi" w:cstheme="minorHAnsi"/>
        </w:rPr>
      </w:pPr>
    </w:p>
    <w:p w14:paraId="536BB7C5" w14:textId="77777777" w:rsidR="00831509" w:rsidRPr="000A5884" w:rsidRDefault="00831509" w:rsidP="00831509">
      <w:pPr>
        <w:autoSpaceDE w:val="0"/>
        <w:autoSpaceDN w:val="0"/>
        <w:adjustRightInd w:val="0"/>
        <w:ind w:left="2832" w:hanging="2265"/>
        <w:rPr>
          <w:rFonts w:asciiTheme="minorHAnsi" w:hAnsiTheme="minorHAnsi" w:cstheme="minorHAnsi"/>
        </w:rPr>
      </w:pPr>
      <w:r>
        <w:rPr>
          <w:rFonts w:asciiTheme="minorHAnsi" w:hAnsiTheme="minorHAnsi" w:cstheme="minorHAnsi"/>
        </w:rPr>
        <w:t>(ďalej len ako „</w:t>
      </w:r>
      <w:r w:rsidRPr="000B42ED">
        <w:rPr>
          <w:rFonts w:asciiTheme="minorHAnsi" w:hAnsiTheme="minorHAnsi" w:cstheme="minorHAnsi"/>
          <w:b/>
          <w:bCs/>
        </w:rPr>
        <w:t>cena za dielo</w:t>
      </w:r>
      <w:r>
        <w:rPr>
          <w:rFonts w:asciiTheme="minorHAnsi" w:hAnsiTheme="minorHAnsi" w:cstheme="minorHAnsi"/>
        </w:rPr>
        <w:t>“)</w:t>
      </w:r>
      <w:r w:rsidRPr="000A5884">
        <w:rPr>
          <w:rFonts w:asciiTheme="minorHAnsi" w:hAnsiTheme="minorHAnsi" w:cstheme="minorHAnsi"/>
        </w:rPr>
        <w:t xml:space="preserve">. </w:t>
      </w:r>
    </w:p>
    <w:p w14:paraId="2B9A50FC" w14:textId="0B4CAD12" w:rsidR="00762E49" w:rsidRPr="000A5884" w:rsidRDefault="00831509" w:rsidP="00831509">
      <w:pPr>
        <w:autoSpaceDE w:val="0"/>
        <w:autoSpaceDN w:val="0"/>
        <w:adjustRightInd w:val="0"/>
        <w:ind w:firstLine="567"/>
        <w:rPr>
          <w:rFonts w:asciiTheme="minorHAnsi" w:hAnsiTheme="minorHAnsi" w:cstheme="minorHAnsi"/>
          <w:b/>
          <w:bCs/>
        </w:rPr>
      </w:pPr>
      <w:r w:rsidRPr="000A5884">
        <w:rPr>
          <w:rFonts w:asciiTheme="minorHAnsi" w:hAnsiTheme="minorHAnsi" w:cstheme="minorHAnsi"/>
        </w:rPr>
        <w:t xml:space="preserve"> </w:t>
      </w:r>
    </w:p>
    <w:p w14:paraId="68A68B11" w14:textId="3BFF28EE" w:rsidR="00762E49" w:rsidRDefault="00762E49" w:rsidP="00AE1A48">
      <w:pPr>
        <w:autoSpaceDE w:val="0"/>
        <w:autoSpaceDN w:val="0"/>
        <w:adjustRightInd w:val="0"/>
        <w:ind w:left="567"/>
        <w:rPr>
          <w:rFonts w:asciiTheme="minorHAnsi" w:hAnsiTheme="minorHAnsi"/>
        </w:rPr>
      </w:pPr>
      <w:r w:rsidRPr="00AE1A48">
        <w:rPr>
          <w:rFonts w:asciiTheme="minorHAnsi" w:hAnsiTheme="minorHAnsi"/>
        </w:rPr>
        <w:t xml:space="preserve">Cena za dielo  vyjadruje súčet jednotlivých cien za diela </w:t>
      </w:r>
      <w:r w:rsidR="00362E5F">
        <w:rPr>
          <w:rFonts w:asciiTheme="minorHAnsi" w:hAnsiTheme="minorHAnsi"/>
        </w:rPr>
        <w:t xml:space="preserve">(úseky) </w:t>
      </w:r>
      <w:r w:rsidRPr="00AE1A48">
        <w:rPr>
          <w:rFonts w:asciiTheme="minorHAnsi" w:hAnsiTheme="minorHAnsi"/>
        </w:rPr>
        <w:t>vymedzen</w:t>
      </w:r>
      <w:r w:rsidR="00362E5F">
        <w:rPr>
          <w:rFonts w:asciiTheme="minorHAnsi" w:hAnsiTheme="minorHAnsi"/>
        </w:rPr>
        <w:t>é</w:t>
      </w:r>
      <w:r w:rsidRPr="00AE1A48">
        <w:rPr>
          <w:rFonts w:asciiTheme="minorHAnsi" w:hAnsiTheme="minorHAnsi"/>
        </w:rPr>
        <w:t xml:space="preserve"> v prílohe č. 1.</w:t>
      </w:r>
    </w:p>
    <w:p w14:paraId="1037A11E" w14:textId="77777777" w:rsidR="00762E49" w:rsidRPr="00AE1A48" w:rsidRDefault="00762E49" w:rsidP="00AE1A48">
      <w:pPr>
        <w:autoSpaceDE w:val="0"/>
        <w:autoSpaceDN w:val="0"/>
        <w:adjustRightInd w:val="0"/>
        <w:ind w:left="426" w:firstLine="141"/>
        <w:rPr>
          <w:rFonts w:asciiTheme="minorHAnsi" w:hAnsiTheme="minorHAnsi"/>
          <w:color w:val="000000"/>
        </w:rPr>
      </w:pPr>
    </w:p>
    <w:p w14:paraId="5370AC22" w14:textId="3F41B465" w:rsidR="00831509" w:rsidRPr="00CD048D" w:rsidRDefault="00831509" w:rsidP="00831509">
      <w:pPr>
        <w:pStyle w:val="Odsekzoznamu"/>
        <w:numPr>
          <w:ilvl w:val="0"/>
          <w:numId w:val="19"/>
        </w:numPr>
        <w:ind w:left="284" w:hanging="284"/>
        <w:contextualSpacing w:val="0"/>
        <w:jc w:val="both"/>
        <w:rPr>
          <w:rFonts w:asciiTheme="minorHAnsi" w:hAnsiTheme="minorHAnsi" w:cstheme="minorHAnsi"/>
          <w:color w:val="000000"/>
        </w:rPr>
      </w:pPr>
      <w:r w:rsidRPr="00CD048D">
        <w:rPr>
          <w:rFonts w:asciiTheme="minorHAnsi" w:hAnsiTheme="minorHAnsi" w:cstheme="minorHAnsi"/>
        </w:rPr>
        <w:t xml:space="preserve">Cena za dielo dohodnutá zmluvnými stranami podľa ods. 2 tohto článku zmluvy je cena konečná, </w:t>
      </w:r>
      <w:r w:rsidRPr="00CD048D">
        <w:rPr>
          <w:rFonts w:asciiTheme="minorHAnsi" w:hAnsiTheme="minorHAnsi" w:cstheme="minorHAnsi"/>
          <w:color w:val="000000"/>
        </w:rPr>
        <w:t>maximálna a platná počas celej doby trvania zmluvy a v celom rozsahu zahŕňa všetky náklady a réžie súvisiace s realizáciou diela, ktoré vyplývajú pre zhotoviteľa z tejto zmluvy (napr. zriadenie staven</w:t>
      </w:r>
      <w:r w:rsidR="00D37842">
        <w:rPr>
          <w:rFonts w:asciiTheme="minorHAnsi" w:hAnsiTheme="minorHAnsi" w:cstheme="minorHAnsi"/>
          <w:color w:val="000000"/>
        </w:rPr>
        <w:t>ísk</w:t>
      </w:r>
      <w:r w:rsidRPr="00CD048D">
        <w:rPr>
          <w:rFonts w:asciiTheme="minorHAnsi" w:hAnsiTheme="minorHAnsi" w:cstheme="minorHAnsi"/>
          <w:color w:val="000000"/>
        </w:rPr>
        <w:t xml:space="preserve">, zriadenie uzávierok, dočasného dopravného značenia, územné a prevádzkové vplyvy, náklady na obchádzky, odvoz a likvidácia vzniknutého odpadu, </w:t>
      </w:r>
      <w:r w:rsidRPr="00CD048D">
        <w:rPr>
          <w:rFonts w:asciiTheme="minorHAnsi" w:hAnsiTheme="minorHAnsi" w:cstheme="minorHAnsi"/>
        </w:rPr>
        <w:t>skúšky a dokumentácia kvality materiálov a postupov zhotovovaného diela, náklady na poistenie, bankovú záruku a iné</w:t>
      </w:r>
      <w:r w:rsidRPr="00CD048D">
        <w:rPr>
          <w:rFonts w:asciiTheme="minorHAnsi" w:hAnsiTheme="minorHAnsi" w:cstheme="minorHAnsi"/>
          <w:color w:val="000000"/>
        </w:rPr>
        <w:t xml:space="preserve">).  Ak sa </w:t>
      </w:r>
      <w:r>
        <w:rPr>
          <w:rFonts w:asciiTheme="minorHAnsi" w:hAnsiTheme="minorHAnsi" w:cstheme="minorHAnsi"/>
          <w:color w:val="000000"/>
        </w:rPr>
        <w:t xml:space="preserve">však </w:t>
      </w:r>
      <w:r w:rsidRPr="00CD048D">
        <w:rPr>
          <w:rFonts w:asciiTheme="minorHAnsi" w:hAnsiTheme="minorHAnsi" w:cstheme="minorHAnsi"/>
          <w:color w:val="000000"/>
        </w:rPr>
        <w:t xml:space="preserve">počas trvania </w:t>
      </w:r>
      <w:r>
        <w:rPr>
          <w:rFonts w:asciiTheme="minorHAnsi" w:hAnsiTheme="minorHAnsi" w:cstheme="minorHAnsi"/>
          <w:color w:val="000000"/>
        </w:rPr>
        <w:t>z</w:t>
      </w:r>
      <w:r w:rsidRPr="00CD048D">
        <w:rPr>
          <w:rFonts w:asciiTheme="minorHAnsi" w:hAnsiTheme="minorHAnsi" w:cstheme="minorHAnsi"/>
          <w:color w:val="000000"/>
        </w:rPr>
        <w:t>mluvy zmení zákonom ustanovená sadzba DPH, k</w:t>
      </w:r>
      <w:r>
        <w:rPr>
          <w:rFonts w:asciiTheme="minorHAnsi" w:hAnsiTheme="minorHAnsi" w:cstheme="minorHAnsi"/>
          <w:color w:val="000000"/>
        </w:rPr>
        <w:t> c</w:t>
      </w:r>
      <w:r w:rsidRPr="00CD048D">
        <w:rPr>
          <w:rFonts w:asciiTheme="minorHAnsi" w:hAnsiTheme="minorHAnsi" w:cstheme="minorHAnsi"/>
          <w:color w:val="000000"/>
        </w:rPr>
        <w:t>ene</w:t>
      </w:r>
      <w:r>
        <w:rPr>
          <w:rFonts w:asciiTheme="minorHAnsi" w:hAnsiTheme="minorHAnsi" w:cstheme="minorHAnsi"/>
          <w:color w:val="000000"/>
        </w:rPr>
        <w:t xml:space="preserve"> za dielo bez DPH</w:t>
      </w:r>
      <w:r w:rsidRPr="00CD048D">
        <w:rPr>
          <w:rFonts w:asciiTheme="minorHAnsi" w:hAnsiTheme="minorHAnsi" w:cstheme="minorHAnsi"/>
          <w:color w:val="000000"/>
        </w:rPr>
        <w:t xml:space="preserve"> sa priráta sadzba DPH </w:t>
      </w:r>
      <w:r>
        <w:rPr>
          <w:rFonts w:asciiTheme="minorHAnsi" w:hAnsiTheme="minorHAnsi" w:cstheme="minorHAnsi"/>
          <w:color w:val="000000"/>
        </w:rPr>
        <w:t xml:space="preserve">vo výške </w:t>
      </w:r>
      <w:r w:rsidRPr="00CD048D">
        <w:rPr>
          <w:rFonts w:asciiTheme="minorHAnsi" w:hAnsiTheme="minorHAnsi" w:cstheme="minorHAnsi"/>
          <w:color w:val="000000"/>
        </w:rPr>
        <w:t xml:space="preserve">podľa právnych predpisov </w:t>
      </w:r>
      <w:r>
        <w:rPr>
          <w:rFonts w:asciiTheme="minorHAnsi" w:hAnsiTheme="minorHAnsi" w:cstheme="minorHAnsi"/>
          <w:color w:val="000000"/>
        </w:rPr>
        <w:t xml:space="preserve">aplikovateľných </w:t>
      </w:r>
      <w:r w:rsidRPr="00CD048D">
        <w:rPr>
          <w:rFonts w:asciiTheme="minorHAnsi" w:hAnsiTheme="minorHAnsi" w:cstheme="minorHAnsi"/>
          <w:color w:val="000000"/>
        </w:rPr>
        <w:t xml:space="preserve">v čase vzniku nároku </w:t>
      </w:r>
      <w:r>
        <w:rPr>
          <w:rFonts w:asciiTheme="minorHAnsi" w:hAnsiTheme="minorHAnsi" w:cstheme="minorHAnsi"/>
          <w:color w:val="000000"/>
        </w:rPr>
        <w:t>z</w:t>
      </w:r>
      <w:r w:rsidRPr="00CD048D">
        <w:rPr>
          <w:rFonts w:asciiTheme="minorHAnsi" w:hAnsiTheme="minorHAnsi" w:cstheme="minorHAnsi"/>
          <w:color w:val="000000"/>
        </w:rPr>
        <w:t xml:space="preserve">hotoviteľa na úhradu </w:t>
      </w:r>
      <w:r>
        <w:rPr>
          <w:rFonts w:asciiTheme="minorHAnsi" w:hAnsiTheme="minorHAnsi" w:cstheme="minorHAnsi"/>
          <w:color w:val="000000"/>
        </w:rPr>
        <w:t>c</w:t>
      </w:r>
      <w:r w:rsidRPr="00CD048D">
        <w:rPr>
          <w:rFonts w:asciiTheme="minorHAnsi" w:hAnsiTheme="minorHAnsi" w:cstheme="minorHAnsi"/>
          <w:color w:val="000000"/>
        </w:rPr>
        <w:t>eny</w:t>
      </w:r>
      <w:r>
        <w:rPr>
          <w:rFonts w:asciiTheme="minorHAnsi" w:hAnsiTheme="minorHAnsi" w:cstheme="minorHAnsi"/>
          <w:color w:val="000000"/>
        </w:rPr>
        <w:t xml:space="preserve"> za dielo</w:t>
      </w:r>
      <w:r w:rsidRPr="00CD048D">
        <w:rPr>
          <w:rFonts w:asciiTheme="minorHAnsi" w:hAnsiTheme="minorHAnsi" w:cstheme="minorHAnsi"/>
          <w:color w:val="000000"/>
        </w:rPr>
        <w:t xml:space="preserve"> a výška </w:t>
      </w:r>
      <w:r>
        <w:rPr>
          <w:rFonts w:asciiTheme="minorHAnsi" w:hAnsiTheme="minorHAnsi" w:cstheme="minorHAnsi"/>
          <w:color w:val="000000"/>
        </w:rPr>
        <w:t>c</w:t>
      </w:r>
      <w:r w:rsidRPr="00CD048D">
        <w:rPr>
          <w:rFonts w:asciiTheme="minorHAnsi" w:hAnsiTheme="minorHAnsi" w:cstheme="minorHAnsi"/>
          <w:color w:val="000000"/>
        </w:rPr>
        <w:t>eny</w:t>
      </w:r>
      <w:r>
        <w:rPr>
          <w:rFonts w:asciiTheme="minorHAnsi" w:hAnsiTheme="minorHAnsi" w:cstheme="minorHAnsi"/>
          <w:color w:val="000000"/>
        </w:rPr>
        <w:t xml:space="preserve"> za dielo </w:t>
      </w:r>
      <w:r w:rsidRPr="00CD048D">
        <w:rPr>
          <w:rFonts w:asciiTheme="minorHAnsi" w:hAnsiTheme="minorHAnsi" w:cstheme="minorHAnsi"/>
          <w:color w:val="000000"/>
        </w:rPr>
        <w:t xml:space="preserve">sa o takto zmenenú sadzbu DPH zníži alebo zvýši; o zmene výšky </w:t>
      </w:r>
      <w:r>
        <w:rPr>
          <w:rFonts w:asciiTheme="minorHAnsi" w:hAnsiTheme="minorHAnsi" w:cstheme="minorHAnsi"/>
          <w:color w:val="000000"/>
        </w:rPr>
        <w:t>c</w:t>
      </w:r>
      <w:r w:rsidRPr="00CD048D">
        <w:rPr>
          <w:rFonts w:asciiTheme="minorHAnsi" w:hAnsiTheme="minorHAnsi" w:cstheme="minorHAnsi"/>
          <w:color w:val="000000"/>
        </w:rPr>
        <w:t>eny</w:t>
      </w:r>
      <w:r>
        <w:rPr>
          <w:rFonts w:asciiTheme="minorHAnsi" w:hAnsiTheme="minorHAnsi" w:cstheme="minorHAnsi"/>
          <w:color w:val="000000"/>
        </w:rPr>
        <w:t xml:space="preserve"> za dielo</w:t>
      </w:r>
      <w:r w:rsidRPr="00CD048D">
        <w:rPr>
          <w:rFonts w:asciiTheme="minorHAnsi" w:hAnsiTheme="minorHAnsi" w:cstheme="minorHAnsi"/>
          <w:color w:val="000000"/>
        </w:rPr>
        <w:t xml:space="preserve"> vyvolanej zmenou zákonom ustanovenej sadzby DPH nie je medzi </w:t>
      </w:r>
      <w:r>
        <w:rPr>
          <w:rFonts w:asciiTheme="minorHAnsi" w:hAnsiTheme="minorHAnsi" w:cstheme="minorHAnsi"/>
          <w:color w:val="000000"/>
        </w:rPr>
        <w:t>z</w:t>
      </w:r>
      <w:r w:rsidRPr="00CD048D">
        <w:rPr>
          <w:rFonts w:asciiTheme="minorHAnsi" w:hAnsiTheme="minorHAnsi" w:cstheme="minorHAnsi"/>
          <w:color w:val="000000"/>
        </w:rPr>
        <w:t>mluvnými stranami potrebné uzatvárať dodatok.</w:t>
      </w:r>
    </w:p>
    <w:p w14:paraId="20880485" w14:textId="77777777" w:rsidR="00831509" w:rsidRDefault="00831509" w:rsidP="00831509">
      <w:pPr>
        <w:jc w:val="center"/>
        <w:rPr>
          <w:rFonts w:asciiTheme="minorHAnsi" w:hAnsiTheme="minorHAnsi" w:cstheme="minorHAnsi"/>
          <w:b/>
        </w:rPr>
      </w:pPr>
    </w:p>
    <w:p w14:paraId="69EA7880" w14:textId="77777777" w:rsidR="009517D2" w:rsidRDefault="009517D2" w:rsidP="00831509">
      <w:pPr>
        <w:jc w:val="center"/>
        <w:rPr>
          <w:rFonts w:asciiTheme="minorHAnsi" w:hAnsiTheme="minorHAnsi" w:cstheme="minorHAnsi"/>
          <w:b/>
        </w:rPr>
      </w:pPr>
    </w:p>
    <w:p w14:paraId="0620BE44" w14:textId="77777777" w:rsidR="009517D2" w:rsidRDefault="009517D2" w:rsidP="00831509">
      <w:pPr>
        <w:jc w:val="center"/>
        <w:rPr>
          <w:rFonts w:asciiTheme="minorHAnsi" w:hAnsiTheme="minorHAnsi" w:cstheme="minorHAnsi"/>
          <w:b/>
        </w:rPr>
      </w:pPr>
    </w:p>
    <w:p w14:paraId="1D221C9D" w14:textId="631DB7CA" w:rsidR="00831509" w:rsidRPr="0024434A" w:rsidRDefault="00831509" w:rsidP="00831509">
      <w:pPr>
        <w:jc w:val="center"/>
        <w:rPr>
          <w:rFonts w:asciiTheme="minorHAnsi" w:hAnsiTheme="minorHAnsi" w:cstheme="minorHAnsi"/>
          <w:b/>
        </w:rPr>
      </w:pPr>
      <w:r w:rsidRPr="0024434A">
        <w:rPr>
          <w:rFonts w:asciiTheme="minorHAnsi" w:hAnsiTheme="minorHAnsi" w:cstheme="minorHAnsi"/>
          <w:b/>
        </w:rPr>
        <w:t>Čl. VII</w:t>
      </w:r>
    </w:p>
    <w:p w14:paraId="40B072A6" w14:textId="77777777" w:rsidR="00831509" w:rsidRPr="0024434A" w:rsidRDefault="00831509" w:rsidP="00831509">
      <w:pPr>
        <w:jc w:val="center"/>
        <w:rPr>
          <w:rFonts w:asciiTheme="minorHAnsi" w:hAnsiTheme="minorHAnsi" w:cstheme="minorHAnsi"/>
          <w:b/>
        </w:rPr>
      </w:pPr>
      <w:r w:rsidRPr="0024434A">
        <w:rPr>
          <w:rFonts w:asciiTheme="minorHAnsi" w:hAnsiTheme="minorHAnsi" w:cstheme="minorHAnsi"/>
          <w:b/>
        </w:rPr>
        <w:t xml:space="preserve">Platobné </w:t>
      </w:r>
      <w:r>
        <w:rPr>
          <w:rFonts w:asciiTheme="minorHAnsi" w:hAnsiTheme="minorHAnsi" w:cstheme="minorHAnsi"/>
          <w:b/>
        </w:rPr>
        <w:t xml:space="preserve">a fakturačné </w:t>
      </w:r>
      <w:r w:rsidRPr="0024434A">
        <w:rPr>
          <w:rFonts w:asciiTheme="minorHAnsi" w:hAnsiTheme="minorHAnsi" w:cstheme="minorHAnsi"/>
          <w:b/>
        </w:rPr>
        <w:t>podmienky</w:t>
      </w:r>
    </w:p>
    <w:p w14:paraId="4C2B2C4F" w14:textId="77777777" w:rsidR="00831509" w:rsidRDefault="00831509" w:rsidP="00831509">
      <w:pPr>
        <w:pStyle w:val="Odsekzoznamu"/>
        <w:numPr>
          <w:ilvl w:val="0"/>
          <w:numId w:val="8"/>
        </w:numPr>
        <w:autoSpaceDE w:val="0"/>
        <w:autoSpaceDN w:val="0"/>
        <w:adjustRightInd w:val="0"/>
        <w:ind w:left="284" w:hanging="284"/>
        <w:contextualSpacing w:val="0"/>
        <w:rPr>
          <w:rFonts w:asciiTheme="minorHAnsi" w:hAnsiTheme="minorHAnsi" w:cstheme="minorHAnsi"/>
          <w:color w:val="000000"/>
        </w:rPr>
      </w:pPr>
      <w:r>
        <w:rPr>
          <w:rFonts w:asciiTheme="minorHAnsi" w:hAnsiTheme="minorHAnsi" w:cstheme="minorHAnsi"/>
          <w:color w:val="000000"/>
        </w:rPr>
        <w:t xml:space="preserve">Objednávateľ neposkytuje zálohu ani preddavok na vykonanie diela. </w:t>
      </w:r>
    </w:p>
    <w:p w14:paraId="2F4FC305" w14:textId="54324B13" w:rsidR="00831509" w:rsidRPr="00FE4914" w:rsidRDefault="00831509" w:rsidP="00831509">
      <w:pPr>
        <w:pStyle w:val="Odsekzoznamu"/>
        <w:numPr>
          <w:ilvl w:val="0"/>
          <w:numId w:val="8"/>
        </w:numPr>
        <w:autoSpaceDE w:val="0"/>
        <w:autoSpaceDN w:val="0"/>
        <w:adjustRightInd w:val="0"/>
        <w:ind w:left="284" w:hanging="284"/>
        <w:contextualSpacing w:val="0"/>
        <w:jc w:val="both"/>
        <w:rPr>
          <w:rFonts w:asciiTheme="minorHAnsi" w:hAnsiTheme="minorHAnsi" w:cstheme="minorHAnsi"/>
          <w:color w:val="000000"/>
        </w:rPr>
      </w:pPr>
      <w:r>
        <w:rPr>
          <w:rFonts w:asciiTheme="minorHAnsi" w:hAnsiTheme="minorHAnsi" w:cstheme="minorHAnsi"/>
        </w:rPr>
        <w:t xml:space="preserve">Podkladom pre úhradu ceny za dielo za vykonané a odovzdané práce na diele bude zhotoviteľom vystavených najviac </w:t>
      </w:r>
      <w:r w:rsidR="001F4116">
        <w:rPr>
          <w:rFonts w:asciiTheme="minorHAnsi" w:hAnsiTheme="minorHAnsi" w:cstheme="minorHAnsi"/>
          <w:b/>
          <w:bCs/>
        </w:rPr>
        <w:t>1</w:t>
      </w:r>
      <w:r w:rsidR="004353D2">
        <w:rPr>
          <w:rFonts w:asciiTheme="minorHAnsi" w:hAnsiTheme="minorHAnsi" w:cstheme="minorHAnsi"/>
          <w:b/>
          <w:bCs/>
        </w:rPr>
        <w:t>5</w:t>
      </w:r>
      <w:r w:rsidR="001F4116">
        <w:rPr>
          <w:rFonts w:asciiTheme="minorHAnsi" w:hAnsiTheme="minorHAnsi" w:cstheme="minorHAnsi"/>
          <w:b/>
          <w:bCs/>
        </w:rPr>
        <w:t xml:space="preserve"> </w:t>
      </w:r>
      <w:r w:rsidRPr="00164E2D">
        <w:rPr>
          <w:rFonts w:asciiTheme="minorHAnsi" w:hAnsiTheme="minorHAnsi" w:cstheme="minorHAnsi"/>
          <w:b/>
          <w:bCs/>
        </w:rPr>
        <w:t>faktúr</w:t>
      </w:r>
      <w:r>
        <w:rPr>
          <w:rFonts w:asciiTheme="minorHAnsi" w:hAnsiTheme="minorHAnsi" w:cstheme="minorHAnsi"/>
        </w:rPr>
        <w:t xml:space="preserve"> na základe objednávateľom potvrdeného súpisu vykonaných prác spracovaného overiteľným spôsobom v rozsahu skutočne zrealizovaných prác na diele podľa tejto zmluvy pri použití sadzieb uvedených v ocenenom výkaze výmer (príloha č. 1 tejto zmluvy).</w:t>
      </w:r>
    </w:p>
    <w:p w14:paraId="21F95502" w14:textId="4D7A9469" w:rsidR="00831509" w:rsidRPr="00164E2D" w:rsidRDefault="00831509" w:rsidP="00831509">
      <w:pPr>
        <w:pStyle w:val="Odsekzoznamu"/>
        <w:numPr>
          <w:ilvl w:val="0"/>
          <w:numId w:val="8"/>
        </w:numPr>
        <w:ind w:left="284" w:hanging="284"/>
        <w:contextualSpacing w:val="0"/>
        <w:jc w:val="both"/>
        <w:rPr>
          <w:rFonts w:asciiTheme="minorHAnsi" w:hAnsiTheme="minorHAnsi" w:cstheme="minorHAnsi"/>
        </w:rPr>
      </w:pPr>
      <w:r w:rsidRPr="00164E2D">
        <w:rPr>
          <w:rFonts w:asciiTheme="minorHAnsi" w:hAnsiTheme="minorHAnsi" w:cstheme="minorHAnsi"/>
        </w:rPr>
        <w:t xml:space="preserve">Zhotoviteľ je oprávnený vystaviť každú faktúru za vykonané a odovzdané práce na diele po ukončení jednotlivých celistvých </w:t>
      </w:r>
      <w:r w:rsidR="00762E49">
        <w:rPr>
          <w:rFonts w:asciiTheme="minorHAnsi" w:hAnsiTheme="minorHAnsi" w:cstheme="minorHAnsi"/>
        </w:rPr>
        <w:t>častí</w:t>
      </w:r>
      <w:r w:rsidR="00362E5F">
        <w:rPr>
          <w:rFonts w:asciiTheme="minorHAnsi" w:hAnsiTheme="minorHAnsi" w:cstheme="minorHAnsi"/>
        </w:rPr>
        <w:t xml:space="preserve"> (úsekov)</w:t>
      </w:r>
      <w:r w:rsidR="00762E49" w:rsidRPr="00164E2D">
        <w:rPr>
          <w:rFonts w:asciiTheme="minorHAnsi" w:hAnsiTheme="minorHAnsi" w:cstheme="minorHAnsi"/>
        </w:rPr>
        <w:t xml:space="preserve"> </w:t>
      </w:r>
      <w:r w:rsidRPr="00164E2D">
        <w:rPr>
          <w:rFonts w:asciiTheme="minorHAnsi" w:hAnsiTheme="minorHAnsi" w:cstheme="minorHAnsi"/>
        </w:rPr>
        <w:t xml:space="preserve">diela, ktoré sú špecifikované vo výkaze výmer (príloha č. 1), pričom </w:t>
      </w:r>
      <w:r w:rsidRPr="00164E2D">
        <w:rPr>
          <w:rFonts w:asciiTheme="minorHAnsi" w:hAnsiTheme="minorHAnsi" w:cstheme="minorHAnsi"/>
          <w:color w:val="000000"/>
        </w:rPr>
        <w:t>konečná faktúra musí byť minimálne 5 % z ceny za dielo s DPH podľa čl. VI ods. 2 tejto zmluvy.</w:t>
      </w:r>
    </w:p>
    <w:p w14:paraId="753EFE6C" w14:textId="04F803A6" w:rsidR="00831509" w:rsidRDefault="00831509" w:rsidP="00831509">
      <w:pPr>
        <w:pStyle w:val="Odsekzoznamu"/>
        <w:numPr>
          <w:ilvl w:val="0"/>
          <w:numId w:val="8"/>
        </w:numPr>
        <w:ind w:left="284" w:hanging="284"/>
        <w:contextualSpacing w:val="0"/>
        <w:jc w:val="both"/>
      </w:pPr>
      <w:r>
        <w:rPr>
          <w:rFonts w:asciiTheme="minorHAnsi" w:hAnsiTheme="minorHAnsi" w:cstheme="minorHAnsi"/>
          <w:color w:val="000000"/>
        </w:rPr>
        <w:t xml:space="preserve">Faktúry budú predložené </w:t>
      </w:r>
      <w:r w:rsidRPr="006605EF">
        <w:rPr>
          <w:rFonts w:asciiTheme="minorHAnsi" w:hAnsiTheme="minorHAnsi" w:cstheme="minorHAnsi"/>
          <w:color w:val="000000"/>
        </w:rPr>
        <w:t xml:space="preserve">objednávateľovi na úhradu </w:t>
      </w:r>
      <w:r w:rsidRPr="006605EF">
        <w:rPr>
          <w:rFonts w:asciiTheme="minorHAnsi" w:hAnsiTheme="minorHAnsi" w:cstheme="minorHAnsi"/>
        </w:rPr>
        <w:t xml:space="preserve">elektronicky, a to </w:t>
      </w:r>
      <w:r>
        <w:rPr>
          <w:rFonts w:asciiTheme="minorHAnsi" w:hAnsiTheme="minorHAnsi" w:cstheme="minorHAnsi"/>
        </w:rPr>
        <w:t>ich</w:t>
      </w:r>
      <w:r w:rsidRPr="006605EF">
        <w:rPr>
          <w:rFonts w:asciiTheme="minorHAnsi" w:hAnsiTheme="minorHAnsi" w:cstheme="minorHAnsi"/>
        </w:rPr>
        <w:t xml:space="preserve"> doručením objednávateľovi elektronickou poštou na e-mailovú adresu: </w:t>
      </w:r>
      <w:hyperlink r:id="rId13" w:history="1">
        <w:r w:rsidR="00762E49" w:rsidRPr="003A074F">
          <w:rPr>
            <w:rStyle w:val="Hypertextovprepojenie"/>
            <w:rFonts w:asciiTheme="minorHAnsi" w:hAnsiTheme="minorHAnsi" w:cstheme="minorHAnsi"/>
          </w:rPr>
          <w:t>faktury@bbsk.sk</w:t>
        </w:r>
      </w:hyperlink>
      <w:r w:rsidRPr="006605EF">
        <w:rPr>
          <w:rFonts w:asciiTheme="minorHAnsi" w:hAnsiTheme="minorHAnsi" w:cstheme="minorHAnsi"/>
          <w:color w:val="000000"/>
        </w:rPr>
        <w:t>.</w:t>
      </w:r>
      <w:r>
        <w:rPr>
          <w:rFonts w:asciiTheme="minorHAnsi" w:hAnsiTheme="minorHAnsi" w:cstheme="minorHAnsi"/>
          <w:color w:val="000000"/>
        </w:rPr>
        <w:t xml:space="preserve"> Prílohou faktúry musí byť súpis vykonaných prác a dodávok na diele a zisťovací protokol podpísaný oprávnenou osobou zhotoviteľa a stavebným dozorom objednávateľa, ktorí svojimi podpismi zaručujú, že fakturované stavebné práce na diele boli skutočne realizované a ocenené položkou zo schváleného rozpočtu. </w:t>
      </w:r>
    </w:p>
    <w:p w14:paraId="0CB36721" w14:textId="4FE3E724" w:rsidR="00831509" w:rsidRPr="006605EF" w:rsidRDefault="00831509" w:rsidP="00831509">
      <w:pPr>
        <w:pStyle w:val="Odsekzoznamu"/>
        <w:numPr>
          <w:ilvl w:val="0"/>
          <w:numId w:val="8"/>
        </w:numPr>
        <w:ind w:left="284" w:hanging="284"/>
        <w:contextualSpacing w:val="0"/>
        <w:jc w:val="both"/>
      </w:pPr>
      <w:r>
        <w:rPr>
          <w:rFonts w:asciiTheme="minorHAnsi" w:hAnsiTheme="minorHAnsi" w:cstheme="minorHAnsi"/>
          <w:color w:val="000000"/>
        </w:rPr>
        <w:t>Konečná faktúra predstavuje celkové finančné vysporiadanie diela. Zhotoviteľ je oprávnený vystaviť konečnú faktúru celého diela po riadnom vykonaní celého diela,</w:t>
      </w:r>
      <w:r w:rsidR="005A5A16">
        <w:rPr>
          <w:rFonts w:asciiTheme="minorHAnsi" w:hAnsiTheme="minorHAnsi" w:cstheme="minorHAnsi"/>
          <w:color w:val="000000"/>
        </w:rPr>
        <w:t xml:space="preserve"> t. j. po</w:t>
      </w:r>
      <w:r>
        <w:rPr>
          <w:rFonts w:asciiTheme="minorHAnsi" w:hAnsiTheme="minorHAnsi" w:cstheme="minorHAnsi"/>
          <w:color w:val="000000"/>
        </w:rPr>
        <w:t xml:space="preserve"> jeho odovzdaní a prevzatí </w:t>
      </w:r>
      <w:r w:rsidR="005A5A16">
        <w:rPr>
          <w:rFonts w:asciiTheme="minorHAnsi" w:hAnsiTheme="minorHAnsi" w:cstheme="minorHAnsi"/>
          <w:color w:val="000000"/>
        </w:rPr>
        <w:t xml:space="preserve">osvedčenom </w:t>
      </w:r>
      <w:r>
        <w:rPr>
          <w:rFonts w:asciiTheme="minorHAnsi" w:hAnsiTheme="minorHAnsi" w:cstheme="minorHAnsi"/>
          <w:color w:val="000000"/>
        </w:rPr>
        <w:t>v</w:t>
      </w:r>
      <w:r w:rsidR="005A5A16">
        <w:rPr>
          <w:rFonts w:asciiTheme="minorHAnsi" w:hAnsiTheme="minorHAnsi" w:cstheme="minorHAnsi"/>
          <w:color w:val="000000"/>
        </w:rPr>
        <w:t xml:space="preserve"> protokole </w:t>
      </w:r>
      <w:r>
        <w:rPr>
          <w:rFonts w:asciiTheme="minorHAnsi" w:hAnsiTheme="minorHAnsi" w:cstheme="minorHAnsi"/>
          <w:color w:val="000000"/>
        </w:rPr>
        <w:t xml:space="preserve"> o odovzdaní a prevzatí diela </w:t>
      </w:r>
      <w:r w:rsidR="005A5A16">
        <w:rPr>
          <w:rFonts w:asciiTheme="minorHAnsi" w:hAnsiTheme="minorHAnsi" w:cstheme="minorHAnsi"/>
          <w:color w:val="000000"/>
        </w:rPr>
        <w:t xml:space="preserve">resp. v protokoloch osvedčujúcich odovzdanie a prevzatie všetkých častí (úsekov) diela </w:t>
      </w:r>
      <w:r>
        <w:rPr>
          <w:rFonts w:asciiTheme="minorHAnsi" w:hAnsiTheme="minorHAnsi" w:cstheme="minorHAnsi"/>
          <w:color w:val="000000"/>
        </w:rPr>
        <w:t>a</w:t>
      </w:r>
      <w:r w:rsidR="005A5A16">
        <w:rPr>
          <w:rFonts w:asciiTheme="minorHAnsi" w:hAnsiTheme="minorHAnsi" w:cstheme="minorHAnsi"/>
          <w:color w:val="000000"/>
        </w:rPr>
        <w:t xml:space="preserve"> po </w:t>
      </w:r>
      <w:r>
        <w:rPr>
          <w:rFonts w:asciiTheme="minorHAnsi" w:hAnsiTheme="minorHAnsi" w:cstheme="minorHAnsi"/>
          <w:color w:val="000000"/>
        </w:rPr>
        <w:t xml:space="preserve"> odstránení </w:t>
      </w:r>
      <w:r>
        <w:rPr>
          <w:rFonts w:asciiTheme="minorHAnsi" w:hAnsiTheme="minorHAnsi" w:cstheme="minorHAnsi"/>
        </w:rPr>
        <w:t>všetkých vád a nedorobkov uvedených v protokole</w:t>
      </w:r>
      <w:r w:rsidR="005A5A16">
        <w:rPr>
          <w:rFonts w:asciiTheme="minorHAnsi" w:hAnsiTheme="minorHAnsi" w:cstheme="minorHAnsi"/>
        </w:rPr>
        <w:t xml:space="preserve"> </w:t>
      </w:r>
      <w:r w:rsidR="005A5A16">
        <w:rPr>
          <w:rFonts w:asciiTheme="minorHAnsi" w:hAnsiTheme="minorHAnsi" w:cstheme="minorHAnsi"/>
          <w:color w:val="000000"/>
        </w:rPr>
        <w:t>o odovzdaní a prevzatí diela resp. časti (úseku) diela</w:t>
      </w:r>
      <w:r>
        <w:rPr>
          <w:rFonts w:asciiTheme="minorHAnsi" w:hAnsiTheme="minorHAnsi" w:cstheme="minorHAnsi"/>
        </w:rPr>
        <w:t>, a to do 30 dní odo dňa splnenia podmienok uvedených v tomto bode. Povinnými prílohami konečnej faktúry sú protokol o odovzdaní a prevzatí diela</w:t>
      </w:r>
      <w:r w:rsidR="005A5A16">
        <w:rPr>
          <w:rFonts w:asciiTheme="minorHAnsi" w:hAnsiTheme="minorHAnsi" w:cstheme="minorHAnsi"/>
        </w:rPr>
        <w:t xml:space="preserve"> resp. všetky protokoly o odovzdaní a prevzatí všetkých častí (úsekov) diela</w:t>
      </w:r>
      <w:r>
        <w:rPr>
          <w:rFonts w:asciiTheme="minorHAnsi" w:hAnsiTheme="minorHAnsi" w:cstheme="minorHAnsi"/>
        </w:rPr>
        <w:t>, ako aj potvrdenie o odstránení vád a nedorobkov na diele</w:t>
      </w:r>
      <w:r w:rsidR="005A5A16">
        <w:rPr>
          <w:rFonts w:asciiTheme="minorHAnsi" w:hAnsiTheme="minorHAnsi" w:cstheme="minorHAnsi"/>
        </w:rPr>
        <w:t xml:space="preserve"> (príslušnej časti diela),</w:t>
      </w:r>
      <w:r>
        <w:rPr>
          <w:rFonts w:asciiTheme="minorHAnsi" w:hAnsiTheme="minorHAnsi" w:cstheme="minorHAnsi"/>
        </w:rPr>
        <w:t xml:space="preserve"> podpísané oprávnenými zástupcami obidvoch zmluvných strán.</w:t>
      </w:r>
    </w:p>
    <w:p w14:paraId="5988140F" w14:textId="341D46B8" w:rsidR="00831509" w:rsidRPr="006605EF" w:rsidRDefault="00910D5B" w:rsidP="00831509">
      <w:pPr>
        <w:pStyle w:val="Odsekzoznamu"/>
        <w:numPr>
          <w:ilvl w:val="0"/>
          <w:numId w:val="8"/>
        </w:numPr>
        <w:ind w:left="284" w:hanging="284"/>
        <w:contextualSpacing w:val="0"/>
        <w:jc w:val="both"/>
        <w:rPr>
          <w:rFonts w:asciiTheme="minorHAnsi" w:hAnsiTheme="minorHAnsi" w:cstheme="minorHAnsi"/>
        </w:rPr>
      </w:pPr>
      <w:r>
        <w:rPr>
          <w:rFonts w:asciiTheme="minorHAnsi" w:hAnsiTheme="minorHAnsi" w:cstheme="minorHAnsi"/>
        </w:rPr>
        <w:t>Každá f</w:t>
      </w:r>
      <w:r w:rsidR="00831509" w:rsidRPr="006605EF">
        <w:rPr>
          <w:rFonts w:asciiTheme="minorHAnsi" w:hAnsiTheme="minorHAnsi" w:cstheme="minorHAnsi"/>
        </w:rPr>
        <w:t>aktúra musí obsahovať všetky náležitosti účtovného</w:t>
      </w:r>
      <w:r w:rsidR="00831509">
        <w:rPr>
          <w:rFonts w:asciiTheme="minorHAnsi" w:hAnsiTheme="minorHAnsi" w:cstheme="minorHAnsi"/>
        </w:rPr>
        <w:t xml:space="preserve"> a </w:t>
      </w:r>
      <w:r w:rsidR="00831509" w:rsidRPr="006605EF">
        <w:rPr>
          <w:rFonts w:asciiTheme="minorHAnsi" w:hAnsiTheme="minorHAnsi" w:cstheme="minorHAnsi"/>
        </w:rPr>
        <w:t>daňového dokladu podľa § 10 zákona č. 431/2002 Z. z. o účtovníctve v znení neskorších predpisov a § 74 zákona č. 222/2004 Z. z. o dani z pridanej hodnoty v znení neskorších predpisov (ďalej len ako „</w:t>
      </w:r>
      <w:r w:rsidR="00831509" w:rsidRPr="006605EF">
        <w:rPr>
          <w:rFonts w:asciiTheme="minorHAnsi" w:hAnsiTheme="minorHAnsi" w:cstheme="minorHAnsi"/>
          <w:b/>
          <w:bCs/>
        </w:rPr>
        <w:t>Zákon o DPH</w:t>
      </w:r>
      <w:r w:rsidR="00831509" w:rsidRPr="006605EF">
        <w:rPr>
          <w:rFonts w:asciiTheme="minorHAnsi" w:hAnsiTheme="minorHAnsi" w:cstheme="minorHAnsi"/>
        </w:rPr>
        <w:t xml:space="preserve">“) a musí spĺňať všetky požiadavky na jej elektronickú formu, najmä požiadavku vierohodnosti, neporušenosti obsahu a čitateľnosti, </w:t>
      </w:r>
      <w:r w:rsidR="00831509" w:rsidRPr="006605EF">
        <w:rPr>
          <w:rFonts w:asciiTheme="minorHAnsi" w:hAnsiTheme="minorHAnsi" w:cstheme="minorHAnsi"/>
          <w:lang w:eastAsia="cs-CZ"/>
        </w:rPr>
        <w:t xml:space="preserve">pričom musí obsahovať najmä nasledovné údaje: </w:t>
      </w:r>
    </w:p>
    <w:p w14:paraId="547670B2" w14:textId="77777777" w:rsidR="00831509" w:rsidRPr="006605EF" w:rsidRDefault="00831509" w:rsidP="00831509">
      <w:pPr>
        <w:pStyle w:val="Odsekzoznamu"/>
        <w:widowControl w:val="0"/>
        <w:numPr>
          <w:ilvl w:val="0"/>
          <w:numId w:val="36"/>
        </w:numPr>
        <w:tabs>
          <w:tab w:val="left" w:pos="7088"/>
        </w:tabs>
        <w:ind w:left="1145" w:hanging="578"/>
        <w:jc w:val="both"/>
        <w:rPr>
          <w:rFonts w:asciiTheme="minorHAnsi" w:hAnsiTheme="minorHAnsi" w:cstheme="minorHAnsi"/>
          <w:lang w:eastAsia="cs-CZ"/>
        </w:rPr>
      </w:pPr>
      <w:r w:rsidRPr="006605EF">
        <w:rPr>
          <w:rFonts w:asciiTheme="minorHAnsi" w:hAnsiTheme="minorHAnsi" w:cstheme="minorHAnsi"/>
          <w:lang w:eastAsia="cs-CZ"/>
        </w:rPr>
        <w:t>označenie objednávateľa a zhotoviteľa, peňažný ústav, číslo účtu,</w:t>
      </w:r>
    </w:p>
    <w:p w14:paraId="5ECE300F" w14:textId="77777777" w:rsidR="00831509" w:rsidRPr="006605EF" w:rsidRDefault="00831509" w:rsidP="00831509">
      <w:pPr>
        <w:pStyle w:val="Odsekzoznamu"/>
        <w:widowControl w:val="0"/>
        <w:numPr>
          <w:ilvl w:val="0"/>
          <w:numId w:val="36"/>
        </w:numPr>
        <w:tabs>
          <w:tab w:val="left" w:pos="7088"/>
        </w:tabs>
        <w:ind w:left="1145" w:hanging="578"/>
        <w:jc w:val="both"/>
        <w:rPr>
          <w:rFonts w:asciiTheme="minorHAnsi" w:hAnsiTheme="minorHAnsi" w:cstheme="minorHAnsi"/>
          <w:lang w:eastAsia="cs-CZ"/>
        </w:rPr>
      </w:pPr>
      <w:r w:rsidRPr="006605EF">
        <w:rPr>
          <w:rFonts w:asciiTheme="minorHAnsi" w:hAnsiTheme="minorHAnsi" w:cstheme="minorHAnsi"/>
          <w:lang w:eastAsia="cs-CZ"/>
        </w:rPr>
        <w:t>IČO, DIČ, IČ DPH zhotoviteľa a IČO, DIČ, IČ DPH objednávateľa,</w:t>
      </w:r>
    </w:p>
    <w:p w14:paraId="27168FA9" w14:textId="77777777" w:rsidR="00831509" w:rsidRPr="006605EF" w:rsidRDefault="00831509" w:rsidP="00831509">
      <w:pPr>
        <w:pStyle w:val="Odsekzoznamu"/>
        <w:widowControl w:val="0"/>
        <w:numPr>
          <w:ilvl w:val="0"/>
          <w:numId w:val="36"/>
        </w:numPr>
        <w:tabs>
          <w:tab w:val="left" w:pos="7088"/>
        </w:tabs>
        <w:ind w:left="1145" w:hanging="578"/>
        <w:jc w:val="both"/>
        <w:rPr>
          <w:rFonts w:asciiTheme="minorHAnsi" w:hAnsiTheme="minorHAnsi" w:cstheme="minorHAnsi"/>
          <w:lang w:eastAsia="cs-CZ"/>
        </w:rPr>
      </w:pPr>
      <w:r w:rsidRPr="006605EF">
        <w:rPr>
          <w:rFonts w:asciiTheme="minorHAnsi" w:hAnsiTheme="minorHAnsi" w:cstheme="minorHAnsi"/>
          <w:lang w:eastAsia="cs-CZ"/>
        </w:rPr>
        <w:t>názov predmetu plnenia, jednotkové množstvo, jednotkovú cenu bez DPH, množstvo, cenu bez DPH, DPH, cenu s DPH,</w:t>
      </w:r>
    </w:p>
    <w:p w14:paraId="27920290" w14:textId="77777777" w:rsidR="00831509" w:rsidRPr="006605EF" w:rsidRDefault="00831509" w:rsidP="00831509">
      <w:pPr>
        <w:pStyle w:val="Odsekzoznamu"/>
        <w:widowControl w:val="0"/>
        <w:numPr>
          <w:ilvl w:val="0"/>
          <w:numId w:val="36"/>
        </w:numPr>
        <w:tabs>
          <w:tab w:val="left" w:pos="7088"/>
        </w:tabs>
        <w:ind w:left="1145" w:hanging="578"/>
        <w:jc w:val="both"/>
        <w:rPr>
          <w:rFonts w:asciiTheme="minorHAnsi" w:hAnsiTheme="minorHAnsi" w:cstheme="minorHAnsi"/>
          <w:lang w:eastAsia="cs-CZ"/>
        </w:rPr>
      </w:pPr>
      <w:r w:rsidRPr="006605EF">
        <w:rPr>
          <w:rFonts w:asciiTheme="minorHAnsi" w:hAnsiTheme="minorHAnsi" w:cstheme="minorHAnsi"/>
          <w:lang w:eastAsia="cs-CZ"/>
        </w:rPr>
        <w:t>číslo tejto Zmluvy,</w:t>
      </w:r>
    </w:p>
    <w:p w14:paraId="277922AF" w14:textId="77777777" w:rsidR="00831509" w:rsidRPr="006605EF" w:rsidRDefault="00831509" w:rsidP="00831509">
      <w:pPr>
        <w:pStyle w:val="Odsekzoznamu"/>
        <w:widowControl w:val="0"/>
        <w:numPr>
          <w:ilvl w:val="0"/>
          <w:numId w:val="36"/>
        </w:numPr>
        <w:tabs>
          <w:tab w:val="left" w:pos="7088"/>
        </w:tabs>
        <w:ind w:left="1145" w:hanging="578"/>
        <w:rPr>
          <w:rFonts w:asciiTheme="minorHAnsi" w:hAnsiTheme="minorHAnsi" w:cstheme="minorHAnsi"/>
          <w:lang w:eastAsia="cs-CZ"/>
        </w:rPr>
      </w:pPr>
      <w:r w:rsidRPr="006605EF">
        <w:rPr>
          <w:rFonts w:asciiTheme="minorHAnsi" w:hAnsiTheme="minorHAnsi" w:cstheme="minorHAnsi"/>
          <w:lang w:eastAsia="cs-CZ"/>
        </w:rPr>
        <w:t>celková fakturovaná suma s</w:t>
      </w:r>
      <w:r>
        <w:rPr>
          <w:rFonts w:asciiTheme="minorHAnsi" w:hAnsiTheme="minorHAnsi" w:cstheme="minorHAnsi"/>
          <w:lang w:eastAsia="cs-CZ"/>
        </w:rPr>
        <w:t> </w:t>
      </w:r>
      <w:r w:rsidRPr="006605EF">
        <w:rPr>
          <w:rFonts w:asciiTheme="minorHAnsi" w:hAnsiTheme="minorHAnsi" w:cstheme="minorHAnsi"/>
          <w:lang w:eastAsia="cs-CZ"/>
        </w:rPr>
        <w:t>DPH</w:t>
      </w:r>
      <w:r>
        <w:rPr>
          <w:rFonts w:asciiTheme="minorHAnsi" w:hAnsiTheme="minorHAnsi" w:cstheme="minorHAnsi"/>
          <w:lang w:eastAsia="cs-CZ"/>
        </w:rPr>
        <w:t>.</w:t>
      </w:r>
    </w:p>
    <w:p w14:paraId="6D345B47" w14:textId="77777777" w:rsidR="00831509" w:rsidRDefault="00831509" w:rsidP="00831509">
      <w:pPr>
        <w:pStyle w:val="Odsekzoznamu"/>
        <w:numPr>
          <w:ilvl w:val="0"/>
          <w:numId w:val="8"/>
        </w:numPr>
        <w:ind w:left="284" w:hanging="284"/>
        <w:contextualSpacing w:val="0"/>
        <w:jc w:val="both"/>
      </w:pPr>
      <w:r>
        <w:rPr>
          <w:rFonts w:asciiTheme="minorHAnsi" w:hAnsiTheme="minorHAnsi" w:cstheme="minorHAnsi"/>
        </w:rPr>
        <w:t xml:space="preserve">V prípade, že faktúra nebude obsahovať náležitosti uvedené v tejto zmluve, objednávateľ bude oprávnený takto vystavenú faktúru vrátiť zhotoviteľovi na doplnenie. V takom prípade začne lehota splatnosti peňažného záväzku objednávateľa na úhradu fakturovanej časti ceny za dielo plynúť až doručením opravenej faktúry objednávateľovi. </w:t>
      </w:r>
    </w:p>
    <w:p w14:paraId="0C9EAC7B" w14:textId="67ED3B9B" w:rsidR="00831509" w:rsidRDefault="00831509" w:rsidP="00831509">
      <w:pPr>
        <w:pStyle w:val="Odsekzoznamu"/>
        <w:numPr>
          <w:ilvl w:val="0"/>
          <w:numId w:val="8"/>
        </w:numPr>
        <w:ind w:left="284" w:hanging="284"/>
        <w:contextualSpacing w:val="0"/>
        <w:jc w:val="both"/>
      </w:pPr>
      <w:r>
        <w:rPr>
          <w:rFonts w:asciiTheme="minorHAnsi" w:hAnsiTheme="minorHAnsi" w:cstheme="minorHAnsi"/>
        </w:rPr>
        <w:t>Lehota splatnosti faktúr</w:t>
      </w:r>
      <w:r w:rsidR="002E41DD">
        <w:rPr>
          <w:rFonts w:asciiTheme="minorHAnsi" w:hAnsiTheme="minorHAnsi" w:cstheme="minorHAnsi"/>
        </w:rPr>
        <w:t xml:space="preserve"> vystavených zhotoviteľom</w:t>
      </w:r>
      <w:r>
        <w:rPr>
          <w:rFonts w:asciiTheme="minorHAnsi" w:hAnsiTheme="minorHAnsi" w:cstheme="minorHAnsi"/>
        </w:rPr>
        <w:t xml:space="preserve"> je </w:t>
      </w:r>
      <w:r>
        <w:rPr>
          <w:rFonts w:asciiTheme="minorHAnsi" w:hAnsiTheme="minorHAnsi" w:cstheme="minorHAnsi"/>
          <w:b/>
        </w:rPr>
        <w:t>30 dní</w:t>
      </w:r>
      <w:r>
        <w:rPr>
          <w:rFonts w:asciiTheme="minorHAnsi" w:hAnsiTheme="minorHAnsi" w:cstheme="minorHAnsi"/>
        </w:rPr>
        <w:t xml:space="preserve"> odo dňa elektronického doručenia faktúry objednávateľovi. </w:t>
      </w:r>
    </w:p>
    <w:p w14:paraId="3E4B9D8F" w14:textId="77777777" w:rsidR="00831509" w:rsidRPr="002445B9" w:rsidRDefault="00831509" w:rsidP="00831509">
      <w:pPr>
        <w:pStyle w:val="Odsekzoznamu"/>
        <w:numPr>
          <w:ilvl w:val="0"/>
          <w:numId w:val="8"/>
        </w:numPr>
        <w:ind w:left="284" w:hanging="284"/>
        <w:contextualSpacing w:val="0"/>
        <w:jc w:val="both"/>
      </w:pPr>
      <w:r>
        <w:rPr>
          <w:rFonts w:ascii="Aptos" w:hAnsi="Aptos" w:cstheme="minorHAnsi"/>
        </w:rPr>
        <w:t xml:space="preserve">Peňažné záväzky objednávateľa voči zhotoviteľovi v zmysle tejto zmluvy </w:t>
      </w:r>
      <w:r>
        <w:rPr>
          <w:rFonts w:asciiTheme="minorHAnsi" w:hAnsiTheme="minorHAnsi" w:cstheme="minorHAnsi"/>
        </w:rPr>
        <w:t xml:space="preserve"> budú uhrádzané zhotoviteľovi na základe faktúr vystavených v súlade s touto zmluvou, formou bezhotovostného platobného styku, a to na bankový účet zhotoviteľa uvedený v záhlaví tejto zmluvy. Zhotoviteľ je povinný uhrádzať všetky svoje splatné záväzky voči svojim subdodávateľom na ich bankové účty. V prípade, ak zhotoviteľ nemá ku dňu predloženia faktúry objednávateľovi uhradené všetky svoje splatné záväzky voči svojim subdodávateľom, uhradí ich po pripísaní úhrady zo strany objednávateľa na bankový účet subdodávateľa bezodkladne, najneskôr však do 7 dní od pripísania úhrady zo strany objednávateľa.</w:t>
      </w:r>
    </w:p>
    <w:p w14:paraId="75E85D99" w14:textId="77777777" w:rsidR="00831509" w:rsidRDefault="00831509" w:rsidP="00831509">
      <w:pPr>
        <w:pStyle w:val="Odsekzoznamu"/>
        <w:numPr>
          <w:ilvl w:val="0"/>
          <w:numId w:val="8"/>
        </w:numPr>
        <w:ind w:left="284" w:hanging="284"/>
        <w:contextualSpacing w:val="0"/>
        <w:jc w:val="both"/>
      </w:pPr>
      <w:r w:rsidRPr="002445B9">
        <w:rPr>
          <w:rFonts w:asciiTheme="minorHAnsi" w:hAnsiTheme="minorHAnsi" w:cstheme="minorHAnsi"/>
          <w:lang w:eastAsia="cs-CZ"/>
        </w:rPr>
        <w:lastRenderedPageBreak/>
        <w:t xml:space="preserve">Peňažné záväzky objednávateľa </w:t>
      </w:r>
      <w:r w:rsidRPr="002445B9">
        <w:rPr>
          <w:rFonts w:ascii="Aptos" w:hAnsi="Aptos" w:cstheme="minorHAnsi"/>
        </w:rPr>
        <w:t xml:space="preserve">voči zhotoviteľovi v zmysle tejto zmluvy </w:t>
      </w:r>
      <w:r w:rsidRPr="002445B9">
        <w:rPr>
          <w:rFonts w:asciiTheme="minorHAnsi" w:hAnsiTheme="minorHAnsi" w:cstheme="minorHAnsi"/>
          <w:lang w:eastAsia="cs-CZ"/>
        </w:rPr>
        <w:t>sa považujú za splnené dňom pripísania úhrady na bankový účet zhotoviteľa uvedený v záhlaví tejto zmluvy. Ak zhotoviteľ zmení bankový účet uvedený v záhlaví zmluvy a objednávateľa o tom spôsobom predpokladaným v zmluve nevyrozumie, považuje sa príslušný peňažný záväzok objednávateľa za splnený už dňom odpísania dlžnej sumy z účtu objednávateľa na bankový účet zhotoviteľa uvedený v záhlaví zmluvy.</w:t>
      </w:r>
    </w:p>
    <w:p w14:paraId="6E5BB0F0" w14:textId="77777777" w:rsidR="00831509" w:rsidRDefault="00831509" w:rsidP="00831509">
      <w:pPr>
        <w:pStyle w:val="Odsekzoznamu"/>
        <w:numPr>
          <w:ilvl w:val="0"/>
          <w:numId w:val="8"/>
        </w:numPr>
        <w:ind w:left="284" w:hanging="284"/>
        <w:contextualSpacing w:val="0"/>
        <w:jc w:val="both"/>
      </w:pPr>
      <w:r>
        <w:rPr>
          <w:rFonts w:asciiTheme="minorHAnsi" w:hAnsiTheme="minorHAnsi" w:cstheme="minorHAnsi"/>
          <w:lang w:eastAsia="cs-CZ"/>
        </w:rPr>
        <w:t>Zhotoviteľ je v prípade omeškania objednávateľa s úhradou faktúry, oprávnený účtovať objednávateľovi úroky omeškania vo výške uvedenej v § 369 ods. 2 Obchodného zákonníka a paušálnu úhradu nákladov podľa § 369c Obchodného zákonníka.</w:t>
      </w:r>
    </w:p>
    <w:p w14:paraId="4E9FD8DA" w14:textId="77777777" w:rsidR="00831509" w:rsidRDefault="00831509" w:rsidP="00831509">
      <w:pPr>
        <w:pStyle w:val="Odsekzoznamu"/>
        <w:numPr>
          <w:ilvl w:val="0"/>
          <w:numId w:val="8"/>
        </w:numPr>
        <w:ind w:left="284" w:hanging="284"/>
        <w:contextualSpacing w:val="0"/>
        <w:jc w:val="both"/>
      </w:pPr>
      <w:r>
        <w:rPr>
          <w:rFonts w:asciiTheme="minorHAnsi" w:hAnsiTheme="minorHAnsi" w:cstheme="minorHAnsi"/>
        </w:rPr>
        <w:t xml:space="preserve">Objednávateľ je oprávnený započítať akúkoľvek svoju i nesplatnú pohľadávku, ktorú má voči zhotoviteľovi, s pohľadávkou, i nesplatnou, ktorá vznikne z tejto zmluvy zhotoviteľovi voči objednávateľovi. Zápočet pohľadávok si môže objednávateľ uplatniť pri úhrade faktúry zhotoviteľa. </w:t>
      </w:r>
    </w:p>
    <w:p w14:paraId="654F122A" w14:textId="77777777" w:rsidR="00831509" w:rsidRPr="000B42ED" w:rsidRDefault="00831509" w:rsidP="00831509">
      <w:pPr>
        <w:pStyle w:val="Odsekzoznamu"/>
        <w:numPr>
          <w:ilvl w:val="0"/>
          <w:numId w:val="8"/>
        </w:numPr>
        <w:ind w:left="284" w:hanging="284"/>
        <w:contextualSpacing w:val="0"/>
        <w:jc w:val="both"/>
      </w:pPr>
      <w:r>
        <w:rPr>
          <w:rFonts w:asciiTheme="minorHAnsi" w:hAnsiTheme="minorHAnsi" w:cstheme="minorHAnsi"/>
        </w:rPr>
        <w:t xml:space="preserve">Zmluvné strany sa dohodli, v rozsahu v akom to všeobecne záväzné právne predpisy SR pripúšťajú, že vylučujú právo zhotoviteľa započítať akúkoľvek jeho pohľadávku voči objednávateľovi oproti akejkoľvek pohľadávke objednávateľa. </w:t>
      </w:r>
    </w:p>
    <w:p w14:paraId="2578AF79" w14:textId="77777777" w:rsidR="00831509" w:rsidRPr="000B42ED" w:rsidRDefault="00831509" w:rsidP="00831509">
      <w:pPr>
        <w:pStyle w:val="Odsekzoznamu"/>
        <w:numPr>
          <w:ilvl w:val="0"/>
          <w:numId w:val="8"/>
        </w:numPr>
        <w:tabs>
          <w:tab w:val="left" w:pos="284"/>
        </w:tabs>
        <w:autoSpaceDE w:val="0"/>
        <w:autoSpaceDN w:val="0"/>
        <w:adjustRightInd w:val="0"/>
        <w:ind w:left="284" w:hanging="284"/>
        <w:jc w:val="both"/>
        <w:rPr>
          <w:rFonts w:asciiTheme="minorHAnsi" w:hAnsiTheme="minorHAnsi" w:cstheme="minorHAnsi"/>
          <w:color w:val="000000"/>
        </w:rPr>
      </w:pPr>
      <w:r w:rsidRPr="000B42ED">
        <w:rPr>
          <w:rFonts w:asciiTheme="minorHAnsi" w:hAnsiTheme="minorHAnsi" w:cstheme="minorHAnsi"/>
          <w:color w:val="000000"/>
        </w:rPr>
        <w:t>Ak bude zhotoviteľ v zmysle § 69 ods. 14 Zákona o DPH zverejnený v zozname platiteľov dane z pridanej hodnoty, u ktorých nastali dôvody na zrušenie registrácie v zmysle § 81 ods. 3 písm. b) Zákona o DPH vedenom Finančným riaditeľstvom Slovenskej republiky, je objednávateľ oprávnený po zistení zverejnenia zhotoviteľa v takomto zozname zadržať sumu vo výške zodpovedajúcej dane z pridanej hodnoty, za ktorú má v zmysle § 69b Zákona o DPH ručiť objednávateľ.  Takto zadržaná suma bude buď objednávateľom na výzvu príslušného daňového úradu uhradená v zmysle § 69b Zákona o DPH alebo bude zhotoviteľovi uvoľnená najneskôr deň nasledujúci po dni predloženia:</w:t>
      </w:r>
    </w:p>
    <w:p w14:paraId="21F0831C" w14:textId="77777777" w:rsidR="00831509" w:rsidRDefault="00831509" w:rsidP="00831509">
      <w:pPr>
        <w:pStyle w:val="Odsekzoznamu"/>
        <w:numPr>
          <w:ilvl w:val="0"/>
          <w:numId w:val="37"/>
        </w:numPr>
        <w:autoSpaceDE w:val="0"/>
        <w:autoSpaceDN w:val="0"/>
        <w:adjustRightInd w:val="0"/>
        <w:ind w:left="567" w:hanging="283"/>
        <w:jc w:val="both"/>
        <w:rPr>
          <w:rFonts w:asciiTheme="minorHAnsi" w:hAnsiTheme="minorHAnsi" w:cstheme="minorHAnsi"/>
          <w:color w:val="000000"/>
        </w:rPr>
      </w:pPr>
      <w:r w:rsidRPr="000B42ED">
        <w:rPr>
          <w:rFonts w:asciiTheme="minorHAnsi" w:hAnsiTheme="minorHAnsi" w:cstheme="minorHAnsi"/>
          <w:color w:val="000000"/>
        </w:rPr>
        <w:t xml:space="preserve">originálu písomného potvrdenia príslušného daňového úradu, že zhotoviteľ ako daňový subjekt nemá nedoplatok na dani z pridanej hodnoty, pričom takéto potvrdenie nesmie byť staršie ako 3 dni, a </w:t>
      </w:r>
    </w:p>
    <w:p w14:paraId="22E28DF5" w14:textId="77777777" w:rsidR="00831509" w:rsidRPr="002445B9" w:rsidRDefault="00831509" w:rsidP="00831509">
      <w:pPr>
        <w:pStyle w:val="Odsekzoznamu"/>
        <w:numPr>
          <w:ilvl w:val="0"/>
          <w:numId w:val="37"/>
        </w:numPr>
        <w:autoSpaceDE w:val="0"/>
        <w:autoSpaceDN w:val="0"/>
        <w:adjustRightInd w:val="0"/>
        <w:ind w:left="567" w:hanging="283"/>
        <w:jc w:val="both"/>
        <w:rPr>
          <w:rFonts w:asciiTheme="minorHAnsi" w:hAnsiTheme="minorHAnsi" w:cstheme="minorHAnsi"/>
          <w:color w:val="000000"/>
        </w:rPr>
      </w:pPr>
      <w:r w:rsidRPr="002445B9">
        <w:rPr>
          <w:rFonts w:asciiTheme="minorHAnsi" w:hAnsiTheme="minorHAnsi" w:cstheme="minorHAnsi"/>
          <w:color w:val="000000"/>
        </w:rPr>
        <w:t>preukázania skutočnosti, že zhotoviteľ nie je uvedený v zozname platiteľov dane z pridanej hodnoty, u ktorých nastali dôvody na zrušenie registrácie v zmysle § 81 ods. 3 písm. b) Zákona o DPH.</w:t>
      </w:r>
    </w:p>
    <w:p w14:paraId="686CC01A" w14:textId="77777777" w:rsidR="00831509" w:rsidRDefault="00831509" w:rsidP="00831509">
      <w:pPr>
        <w:rPr>
          <w:rFonts w:asciiTheme="minorHAnsi" w:hAnsiTheme="minorHAnsi" w:cstheme="minorHAnsi"/>
          <w:b/>
        </w:rPr>
      </w:pPr>
    </w:p>
    <w:p w14:paraId="2F1285F4" w14:textId="77777777" w:rsidR="00831509" w:rsidRPr="00B8034E" w:rsidRDefault="00831509" w:rsidP="00831509">
      <w:pPr>
        <w:jc w:val="center"/>
        <w:rPr>
          <w:rFonts w:asciiTheme="minorHAnsi" w:hAnsiTheme="minorHAnsi" w:cstheme="minorHAnsi"/>
          <w:b/>
        </w:rPr>
      </w:pPr>
      <w:r w:rsidRPr="00B8034E">
        <w:rPr>
          <w:rFonts w:asciiTheme="minorHAnsi" w:hAnsiTheme="minorHAnsi" w:cstheme="minorHAnsi"/>
          <w:b/>
        </w:rPr>
        <w:t xml:space="preserve">Čl. VIII </w:t>
      </w:r>
    </w:p>
    <w:p w14:paraId="74A9B9AE" w14:textId="77777777" w:rsidR="00831509" w:rsidRPr="00B8034E" w:rsidRDefault="00831509" w:rsidP="00831509">
      <w:pPr>
        <w:jc w:val="center"/>
        <w:rPr>
          <w:rFonts w:asciiTheme="minorHAnsi" w:hAnsiTheme="minorHAnsi" w:cstheme="minorHAnsi"/>
          <w:b/>
        </w:rPr>
      </w:pPr>
      <w:r w:rsidRPr="00B8034E">
        <w:rPr>
          <w:rFonts w:asciiTheme="minorHAnsi" w:hAnsiTheme="minorHAnsi" w:cstheme="minorHAnsi"/>
          <w:b/>
        </w:rPr>
        <w:t>Poistenie</w:t>
      </w:r>
    </w:p>
    <w:p w14:paraId="2E453276" w14:textId="64B3E493" w:rsidR="00831509" w:rsidRPr="00B8034E" w:rsidRDefault="00831509" w:rsidP="00831509">
      <w:pPr>
        <w:pStyle w:val="Default"/>
        <w:numPr>
          <w:ilvl w:val="0"/>
          <w:numId w:val="34"/>
        </w:numPr>
        <w:tabs>
          <w:tab w:val="left" w:pos="284"/>
        </w:tabs>
        <w:ind w:left="284" w:hanging="284"/>
        <w:jc w:val="both"/>
        <w:rPr>
          <w:rFonts w:asciiTheme="minorHAnsi" w:hAnsiTheme="minorHAnsi" w:cstheme="minorHAnsi"/>
          <w:bCs/>
          <w:color w:val="auto"/>
          <w:sz w:val="22"/>
          <w:szCs w:val="22"/>
        </w:rPr>
      </w:pPr>
      <w:r w:rsidRPr="00B8034E">
        <w:rPr>
          <w:rFonts w:asciiTheme="minorHAnsi" w:hAnsiTheme="minorHAnsi" w:cstheme="minorHAnsi"/>
          <w:color w:val="auto"/>
          <w:sz w:val="22"/>
          <w:szCs w:val="22"/>
        </w:rPr>
        <w:t xml:space="preserve">Objednávateľ požaduje od zhotoviteľa uzatvorenie osobitných poistných zmlúv: </w:t>
      </w:r>
      <w:r w:rsidRPr="00B8034E">
        <w:rPr>
          <w:rFonts w:asciiTheme="minorHAnsi" w:hAnsiTheme="minorHAnsi" w:cstheme="minorHAnsi"/>
          <w:b/>
          <w:bCs/>
          <w:color w:val="auto"/>
          <w:sz w:val="22"/>
          <w:szCs w:val="22"/>
        </w:rPr>
        <w:t xml:space="preserve">poistnú zmluvu na stavebno-montážne poistenie diela, tzv. CAR /EAR/ poistenie </w:t>
      </w:r>
      <w:r w:rsidRPr="00B8034E">
        <w:rPr>
          <w:rFonts w:asciiTheme="minorHAnsi" w:hAnsiTheme="minorHAnsi" w:cstheme="minorHAnsi"/>
          <w:color w:val="auto"/>
          <w:sz w:val="22"/>
          <w:szCs w:val="22"/>
        </w:rPr>
        <w:t xml:space="preserve">a </w:t>
      </w:r>
      <w:r w:rsidRPr="00B8034E">
        <w:rPr>
          <w:rFonts w:asciiTheme="minorHAnsi" w:hAnsiTheme="minorHAnsi" w:cstheme="minorHAnsi"/>
          <w:b/>
          <w:bCs/>
          <w:color w:val="auto"/>
          <w:sz w:val="22"/>
          <w:szCs w:val="22"/>
        </w:rPr>
        <w:t>poistnú zmluvu pre prípad zodpovednosti za škodu spôsobenú zhotoviteľom v súvislosti s výkonom stavebných prác v/na diele, resp. na časti diela</w:t>
      </w:r>
      <w:r w:rsidRPr="00B8034E">
        <w:rPr>
          <w:rFonts w:asciiTheme="minorHAnsi" w:hAnsiTheme="minorHAnsi" w:cstheme="minorHAnsi"/>
          <w:color w:val="auto"/>
          <w:sz w:val="22"/>
          <w:szCs w:val="22"/>
        </w:rPr>
        <w:t>.</w:t>
      </w:r>
      <w:r w:rsidRPr="00B8034E">
        <w:rPr>
          <w:rFonts w:asciiTheme="minorHAnsi" w:hAnsiTheme="minorHAnsi" w:cstheme="minorHAnsi"/>
          <w:bCs/>
          <w:color w:val="auto"/>
          <w:sz w:val="22"/>
          <w:szCs w:val="22"/>
        </w:rPr>
        <w:t xml:space="preserve"> Zhotoviteľ je povinný v súlade s touto zmluvou mať po celú dobu trvania tejto zmluvy (od prvého dňa účinnosti tejto zmluvy) uzatvorené platné a účinné  poistné zmluvy,  a to konkrétne:</w:t>
      </w:r>
    </w:p>
    <w:p w14:paraId="2FADA239" w14:textId="02DFFF5F" w:rsidR="00831509" w:rsidRPr="00B8034E" w:rsidRDefault="00831509" w:rsidP="00831509">
      <w:pPr>
        <w:pStyle w:val="Default"/>
        <w:numPr>
          <w:ilvl w:val="5"/>
          <w:numId w:val="18"/>
        </w:numPr>
        <w:tabs>
          <w:tab w:val="left" w:pos="284"/>
        </w:tabs>
        <w:ind w:left="284" w:firstLine="0"/>
        <w:jc w:val="both"/>
        <w:rPr>
          <w:rFonts w:asciiTheme="minorHAnsi" w:hAnsiTheme="minorHAnsi" w:cstheme="minorHAnsi"/>
          <w:bCs/>
          <w:color w:val="auto"/>
          <w:sz w:val="22"/>
          <w:szCs w:val="22"/>
        </w:rPr>
      </w:pPr>
      <w:bookmarkStart w:id="1" w:name="_Hlk94007859"/>
      <w:r w:rsidRPr="00B8034E">
        <w:rPr>
          <w:rFonts w:asciiTheme="minorHAnsi" w:eastAsia="Times New Roman" w:hAnsiTheme="minorHAnsi" w:cstheme="minorHAnsi"/>
          <w:b/>
          <w:bCs/>
          <w:noProof/>
          <w:color w:val="auto"/>
          <w:sz w:val="22"/>
          <w:szCs w:val="22"/>
          <w:lang w:eastAsia="sk-SK"/>
        </w:rPr>
        <w:t>Stavebno-montážne poistenie diela,</w:t>
      </w:r>
      <w:r w:rsidRPr="00B8034E">
        <w:rPr>
          <w:rFonts w:asciiTheme="minorHAnsi" w:hAnsiTheme="minorHAnsi" w:cstheme="minorHAnsi"/>
          <w:color w:val="auto"/>
          <w:sz w:val="22"/>
          <w:szCs w:val="22"/>
        </w:rPr>
        <w:t xml:space="preserve"> tzv. CAR/EAR/ poistenie, pričom poistenie sa bude vzťahovať aj na zhotoviteľom protokolárne odovzdané časti diela objednávateľovi ako spolupoistenému, vrátane poistenia testovania, a to až do uplynutia 24 mesiacov odo dňa prevzatia diela </w:t>
      </w:r>
      <w:r w:rsidR="005938B5">
        <w:rPr>
          <w:rFonts w:asciiTheme="minorHAnsi" w:hAnsiTheme="minorHAnsi" w:cstheme="minorHAnsi"/>
          <w:color w:val="auto"/>
          <w:sz w:val="22"/>
          <w:szCs w:val="22"/>
        </w:rPr>
        <w:t xml:space="preserve">resp. jeho poslednej časti (úseku) </w:t>
      </w:r>
      <w:r w:rsidRPr="00B8034E">
        <w:rPr>
          <w:rFonts w:asciiTheme="minorHAnsi" w:hAnsiTheme="minorHAnsi" w:cstheme="minorHAnsi"/>
          <w:color w:val="auto"/>
          <w:sz w:val="22"/>
          <w:szCs w:val="22"/>
        </w:rPr>
        <w:t>objednávateľom. Zhotoviteľ sa zaväzuje uzatvoriť takúto poistnú zmluvu minimálne:</w:t>
      </w:r>
    </w:p>
    <w:p w14:paraId="333537E1" w14:textId="77777777" w:rsidR="00831509" w:rsidRPr="00B8034E" w:rsidRDefault="00831509" w:rsidP="00831509">
      <w:pPr>
        <w:pStyle w:val="Odsekzoznamu"/>
        <w:numPr>
          <w:ilvl w:val="0"/>
          <w:numId w:val="35"/>
        </w:numPr>
        <w:tabs>
          <w:tab w:val="left" w:pos="851"/>
        </w:tabs>
        <w:autoSpaceDE w:val="0"/>
        <w:autoSpaceDN w:val="0"/>
        <w:adjustRightInd w:val="0"/>
        <w:spacing w:after="12"/>
        <w:ind w:left="851" w:hanging="284"/>
        <w:contextualSpacing w:val="0"/>
        <w:jc w:val="both"/>
        <w:rPr>
          <w:rFonts w:asciiTheme="minorHAnsi" w:hAnsiTheme="minorHAnsi" w:cstheme="minorHAnsi"/>
        </w:rPr>
      </w:pPr>
      <w:r w:rsidRPr="00B8034E">
        <w:rPr>
          <w:rFonts w:asciiTheme="minorHAnsi" w:hAnsiTheme="minorHAnsi" w:cstheme="minorHAnsi"/>
        </w:rPr>
        <w:t xml:space="preserve">v rozsahu poistenia hodnoty diela s DPH podľa tejto zmluvy, vrátane krytia na všetky riziká/Allrisk (najmä krytie škôd na diele spôsobené poškodením, zničením, stratou, odcudzením častí diela, vrátane testovania, a i.) a </w:t>
      </w:r>
    </w:p>
    <w:p w14:paraId="1BAD7E0B" w14:textId="77777777" w:rsidR="00831509" w:rsidRPr="00B8034E" w:rsidRDefault="00831509" w:rsidP="00831509">
      <w:pPr>
        <w:pStyle w:val="Odsekzoznamu"/>
        <w:numPr>
          <w:ilvl w:val="0"/>
          <w:numId w:val="35"/>
        </w:numPr>
        <w:tabs>
          <w:tab w:val="left" w:pos="851"/>
        </w:tabs>
        <w:autoSpaceDE w:val="0"/>
        <w:autoSpaceDN w:val="0"/>
        <w:adjustRightInd w:val="0"/>
        <w:spacing w:after="12"/>
        <w:ind w:left="851" w:hanging="284"/>
        <w:contextualSpacing w:val="0"/>
        <w:jc w:val="both"/>
        <w:rPr>
          <w:rFonts w:asciiTheme="minorHAnsi" w:hAnsiTheme="minorHAnsi" w:cstheme="minorHAnsi"/>
        </w:rPr>
      </w:pPr>
      <w:r w:rsidRPr="00B8034E">
        <w:rPr>
          <w:rFonts w:asciiTheme="minorHAnsi" w:hAnsiTheme="minorHAnsi" w:cstheme="minorHAnsi"/>
        </w:rPr>
        <w:t xml:space="preserve">v rozsahu poistenia okolitého majetku Objednávateľa ako spolupoisteného vo výške poistnej sumy minimálne 10 % z ceny za dielo s DPH a </w:t>
      </w:r>
    </w:p>
    <w:p w14:paraId="69C93486" w14:textId="77777777" w:rsidR="00831509" w:rsidRPr="00B8034E" w:rsidRDefault="00831509" w:rsidP="00831509">
      <w:pPr>
        <w:pStyle w:val="Odsekzoznamu"/>
        <w:numPr>
          <w:ilvl w:val="0"/>
          <w:numId w:val="35"/>
        </w:numPr>
        <w:tabs>
          <w:tab w:val="left" w:pos="851"/>
        </w:tabs>
        <w:autoSpaceDE w:val="0"/>
        <w:autoSpaceDN w:val="0"/>
        <w:adjustRightInd w:val="0"/>
        <w:spacing w:after="12"/>
        <w:ind w:left="851" w:hanging="284"/>
        <w:contextualSpacing w:val="0"/>
        <w:jc w:val="both"/>
        <w:rPr>
          <w:rFonts w:asciiTheme="minorHAnsi" w:hAnsiTheme="minorHAnsi" w:cstheme="minorHAnsi"/>
        </w:rPr>
      </w:pPr>
      <w:r w:rsidRPr="00B8034E">
        <w:rPr>
          <w:rFonts w:asciiTheme="minorHAnsi" w:hAnsiTheme="minorHAnsi" w:cstheme="minorHAnsi"/>
        </w:rPr>
        <w:t>poistenie zodpovednosti za akékoľvek škody na „veciach prevzatých“, ktoré nie sú jeho majetkom, ale ich má z akéhokoľvek dôvodu pri sebe a budú zabudované do diela, alebo slúžia k realizácii diela.</w:t>
      </w:r>
    </w:p>
    <w:p w14:paraId="66F0F249" w14:textId="2E5C99CD" w:rsidR="00831509" w:rsidRDefault="00831509" w:rsidP="00831509">
      <w:pPr>
        <w:tabs>
          <w:tab w:val="left" w:pos="284"/>
        </w:tabs>
        <w:autoSpaceDE w:val="0"/>
        <w:autoSpaceDN w:val="0"/>
        <w:adjustRightInd w:val="0"/>
        <w:spacing w:after="12"/>
        <w:ind w:left="284"/>
        <w:jc w:val="both"/>
        <w:rPr>
          <w:rFonts w:asciiTheme="minorHAnsi" w:hAnsiTheme="minorHAnsi" w:cstheme="minorHAnsi"/>
        </w:rPr>
      </w:pPr>
      <w:r w:rsidRPr="00B8034E">
        <w:rPr>
          <w:rFonts w:asciiTheme="minorHAnsi" w:hAnsiTheme="minorHAnsi" w:cstheme="minorHAnsi"/>
          <w:b/>
        </w:rPr>
        <w:lastRenderedPageBreak/>
        <w:t>B.</w:t>
      </w:r>
      <w:r w:rsidRPr="00B8034E">
        <w:rPr>
          <w:rFonts w:asciiTheme="minorHAnsi" w:hAnsiTheme="minorHAnsi" w:cstheme="minorHAnsi"/>
          <w:bCs/>
        </w:rPr>
        <w:t xml:space="preserve">  </w:t>
      </w:r>
      <w:r w:rsidRPr="00B8034E">
        <w:rPr>
          <w:rFonts w:asciiTheme="minorHAnsi" w:hAnsiTheme="minorHAnsi" w:cstheme="minorHAnsi"/>
          <w:b/>
        </w:rPr>
        <w:t>Poistenie</w:t>
      </w:r>
      <w:r w:rsidRPr="00B8034E">
        <w:rPr>
          <w:rFonts w:asciiTheme="minorHAnsi" w:hAnsiTheme="minorHAnsi" w:cstheme="minorHAnsi"/>
          <w:b/>
          <w:bCs/>
        </w:rPr>
        <w:t xml:space="preserve"> pre prípad zodpovednosti za škodu spôsobenú zhotoviteľom v súvislosti s</w:t>
      </w:r>
      <w:r w:rsidR="005938B5">
        <w:rPr>
          <w:rFonts w:asciiTheme="minorHAnsi" w:hAnsiTheme="minorHAnsi" w:cstheme="minorHAnsi"/>
          <w:b/>
          <w:bCs/>
        </w:rPr>
        <w:t> </w:t>
      </w:r>
      <w:r w:rsidRPr="00B8034E">
        <w:rPr>
          <w:rFonts w:asciiTheme="minorHAnsi" w:hAnsiTheme="minorHAnsi" w:cstheme="minorHAnsi"/>
          <w:b/>
          <w:bCs/>
        </w:rPr>
        <w:t>výkonom</w:t>
      </w:r>
      <w:r w:rsidR="005938B5">
        <w:rPr>
          <w:rFonts w:asciiTheme="minorHAnsi" w:hAnsiTheme="minorHAnsi" w:cstheme="minorHAnsi"/>
          <w:b/>
          <w:bCs/>
        </w:rPr>
        <w:t xml:space="preserve"> resp.</w:t>
      </w:r>
      <w:r w:rsidRPr="00B8034E">
        <w:rPr>
          <w:rFonts w:asciiTheme="minorHAnsi" w:hAnsiTheme="minorHAnsi" w:cstheme="minorHAnsi"/>
          <w:b/>
          <w:bCs/>
        </w:rPr>
        <w:t xml:space="preserve"> uskutoč</w:t>
      </w:r>
      <w:r w:rsidR="005938B5">
        <w:rPr>
          <w:rFonts w:asciiTheme="minorHAnsi" w:hAnsiTheme="minorHAnsi" w:cstheme="minorHAnsi"/>
          <w:b/>
          <w:bCs/>
        </w:rPr>
        <w:t xml:space="preserve">ňovaním </w:t>
      </w:r>
      <w:r w:rsidRPr="00B8034E">
        <w:rPr>
          <w:rFonts w:asciiTheme="minorHAnsi" w:hAnsiTheme="minorHAnsi" w:cstheme="minorHAnsi"/>
          <w:b/>
          <w:bCs/>
        </w:rPr>
        <w:t xml:space="preserve"> stavebných prác v/na diele, resp. na časti diela</w:t>
      </w:r>
      <w:r w:rsidRPr="00B8034E">
        <w:rPr>
          <w:rFonts w:asciiTheme="minorHAnsi" w:hAnsiTheme="minorHAnsi" w:cstheme="minorHAnsi"/>
        </w:rPr>
        <w:t>, vo výške poistnej sumy minimálne 10 % z ceny za dielo s DPH, a to minimálne v rozsahu poistenia zodpovednosti zhotoviteľa a objednávateľa ako spolupoisteného za škody spôsobené na majetku objednávateľa a tretích osôb a poistenia zodpovednosti za škody spôsobené pri odstraňovaní vád diela počas záručnej doby, vrátane pripoistenia regresných nárokov Sociálnej poisťovne a </w:t>
      </w:r>
      <w:r w:rsidR="005938B5">
        <w:rPr>
          <w:rFonts w:asciiTheme="minorHAnsi" w:hAnsiTheme="minorHAnsi" w:cstheme="minorHAnsi"/>
        </w:rPr>
        <w:t>z</w:t>
      </w:r>
      <w:r w:rsidRPr="00B8034E">
        <w:rPr>
          <w:rFonts w:asciiTheme="minorHAnsi" w:hAnsiTheme="minorHAnsi" w:cstheme="minorHAnsi"/>
        </w:rPr>
        <w:t xml:space="preserve">dravotnej poisťovne pri pracovnom úraze. </w:t>
      </w:r>
    </w:p>
    <w:p w14:paraId="7063F3FF" w14:textId="77777777" w:rsidR="00362E5F" w:rsidRDefault="00362E5F" w:rsidP="00831509">
      <w:pPr>
        <w:tabs>
          <w:tab w:val="left" w:pos="284"/>
        </w:tabs>
        <w:autoSpaceDE w:val="0"/>
        <w:autoSpaceDN w:val="0"/>
        <w:adjustRightInd w:val="0"/>
        <w:spacing w:after="12"/>
        <w:ind w:left="284"/>
        <w:jc w:val="both"/>
        <w:rPr>
          <w:rFonts w:asciiTheme="minorHAnsi" w:hAnsiTheme="minorHAnsi" w:cstheme="minorHAnsi"/>
        </w:rPr>
      </w:pPr>
    </w:p>
    <w:p w14:paraId="67A0C860" w14:textId="77777777" w:rsidR="00362E5F" w:rsidRPr="00362E5F" w:rsidRDefault="00362E5F" w:rsidP="00362E5F">
      <w:pPr>
        <w:tabs>
          <w:tab w:val="left" w:pos="284"/>
        </w:tabs>
        <w:autoSpaceDE w:val="0"/>
        <w:autoSpaceDN w:val="0"/>
        <w:adjustRightInd w:val="0"/>
        <w:spacing w:after="12"/>
        <w:ind w:left="284"/>
        <w:jc w:val="both"/>
        <w:rPr>
          <w:rFonts w:asciiTheme="minorHAnsi" w:hAnsiTheme="minorHAnsi" w:cstheme="minorHAnsi"/>
        </w:rPr>
      </w:pPr>
      <w:r w:rsidRPr="00362E5F">
        <w:rPr>
          <w:rFonts w:asciiTheme="minorHAnsi" w:hAnsiTheme="minorHAnsi" w:cstheme="minorHAnsi"/>
        </w:rPr>
        <w:t>V</w:t>
      </w:r>
      <w:r w:rsidRPr="00362E5F">
        <w:t> </w:t>
      </w:r>
      <w:r w:rsidRPr="00362E5F">
        <w:rPr>
          <w:rFonts w:asciiTheme="minorHAnsi" w:hAnsiTheme="minorHAnsi" w:cstheme="minorHAnsi"/>
        </w:rPr>
        <w:t>poistn</w:t>
      </w:r>
      <w:r w:rsidRPr="00362E5F">
        <w:rPr>
          <w:rFonts w:ascii="Aptos" w:hAnsi="Aptos" w:cs="Aptos"/>
        </w:rPr>
        <w:t>ý</w:t>
      </w:r>
      <w:r w:rsidRPr="00362E5F">
        <w:rPr>
          <w:rFonts w:asciiTheme="minorHAnsi" w:hAnsiTheme="minorHAnsi" w:cstheme="minorHAnsi"/>
        </w:rPr>
        <w:t>ch zmluv</w:t>
      </w:r>
      <w:r w:rsidRPr="00362E5F">
        <w:rPr>
          <w:rFonts w:ascii="Aptos" w:hAnsi="Aptos" w:cs="Aptos"/>
        </w:rPr>
        <w:t>á</w:t>
      </w:r>
      <w:r w:rsidRPr="00362E5F">
        <w:rPr>
          <w:rFonts w:asciiTheme="minorHAnsi" w:hAnsiTheme="minorHAnsi" w:cstheme="minorHAnsi"/>
        </w:rPr>
        <w:t xml:space="preserve">ch </w:t>
      </w:r>
      <w:r w:rsidRPr="00362E5F">
        <w:rPr>
          <w:rFonts w:ascii="Aptos" w:hAnsi="Aptos" w:cs="Aptos"/>
        </w:rPr>
        <w:t>č</w:t>
      </w:r>
      <w:r w:rsidRPr="00362E5F">
        <w:rPr>
          <w:rFonts w:asciiTheme="minorHAnsi" w:hAnsiTheme="minorHAnsi" w:cstheme="minorHAnsi"/>
        </w:rPr>
        <w:t>i vo v</w:t>
      </w:r>
      <w:r w:rsidRPr="00362E5F">
        <w:rPr>
          <w:rFonts w:ascii="Aptos" w:hAnsi="Aptos" w:cs="Aptos"/>
        </w:rPr>
        <w:t>š</w:t>
      </w:r>
      <w:r w:rsidRPr="00362E5F">
        <w:rPr>
          <w:rFonts w:asciiTheme="minorHAnsi" w:hAnsiTheme="minorHAnsi" w:cstheme="minorHAnsi"/>
        </w:rPr>
        <w:t>eobecn</w:t>
      </w:r>
      <w:r w:rsidRPr="00362E5F">
        <w:rPr>
          <w:rFonts w:ascii="Aptos" w:hAnsi="Aptos" w:cs="Aptos"/>
        </w:rPr>
        <w:t>ý</w:t>
      </w:r>
      <w:r w:rsidRPr="00362E5F">
        <w:rPr>
          <w:rFonts w:asciiTheme="minorHAnsi" w:hAnsiTheme="minorHAnsi" w:cstheme="minorHAnsi"/>
        </w:rPr>
        <w:t>ch poistn</w:t>
      </w:r>
      <w:r w:rsidRPr="00362E5F">
        <w:rPr>
          <w:rFonts w:ascii="Aptos" w:hAnsi="Aptos" w:cs="Aptos"/>
        </w:rPr>
        <w:t>ý</w:t>
      </w:r>
      <w:r w:rsidRPr="00362E5F">
        <w:rPr>
          <w:rFonts w:asciiTheme="minorHAnsi" w:hAnsiTheme="minorHAnsi" w:cstheme="minorHAnsi"/>
        </w:rPr>
        <w:t>ch podmienkach via</w:t>
      </w:r>
      <w:r w:rsidRPr="00362E5F">
        <w:rPr>
          <w:rFonts w:ascii="Aptos" w:hAnsi="Aptos" w:cs="Aptos"/>
        </w:rPr>
        <w:t>ž</w:t>
      </w:r>
      <w:r w:rsidRPr="00362E5F">
        <w:rPr>
          <w:rFonts w:asciiTheme="minorHAnsi" w:hAnsiTheme="minorHAnsi" w:cstheme="minorHAnsi"/>
        </w:rPr>
        <w:t>ucich sa k poistn</w:t>
      </w:r>
      <w:r w:rsidRPr="00362E5F">
        <w:rPr>
          <w:rFonts w:ascii="Aptos" w:hAnsi="Aptos" w:cs="Aptos"/>
        </w:rPr>
        <w:t>ý</w:t>
      </w:r>
      <w:r w:rsidRPr="00362E5F">
        <w:rPr>
          <w:rFonts w:asciiTheme="minorHAnsi" w:hAnsiTheme="minorHAnsi" w:cstheme="minorHAnsi"/>
        </w:rPr>
        <w:t>m zmluv</w:t>
      </w:r>
      <w:r w:rsidRPr="00362E5F">
        <w:rPr>
          <w:rFonts w:ascii="Aptos" w:hAnsi="Aptos" w:cs="Aptos"/>
        </w:rPr>
        <w:t>á</w:t>
      </w:r>
      <w:r w:rsidRPr="00362E5F">
        <w:rPr>
          <w:rFonts w:asciiTheme="minorHAnsi" w:hAnsiTheme="minorHAnsi" w:cstheme="minorHAnsi"/>
        </w:rPr>
        <w:t>m nesm</w:t>
      </w:r>
      <w:r w:rsidRPr="00362E5F">
        <w:rPr>
          <w:rFonts w:ascii="Aptos" w:hAnsi="Aptos" w:cs="Aptos"/>
        </w:rPr>
        <w:t>ú</w:t>
      </w:r>
      <w:r w:rsidRPr="00362E5F">
        <w:rPr>
          <w:rFonts w:asciiTheme="minorHAnsi" w:hAnsiTheme="minorHAnsi" w:cstheme="minorHAnsi"/>
        </w:rPr>
        <w:t xml:space="preserve"> by</w:t>
      </w:r>
      <w:r w:rsidRPr="00362E5F">
        <w:rPr>
          <w:rFonts w:ascii="Aptos" w:hAnsi="Aptos" w:cs="Aptos"/>
        </w:rPr>
        <w:t>ť</w:t>
      </w:r>
      <w:r w:rsidRPr="00362E5F">
        <w:rPr>
          <w:rFonts w:asciiTheme="minorHAnsi" w:hAnsiTheme="minorHAnsi" w:cstheme="minorHAnsi"/>
        </w:rPr>
        <w:t xml:space="preserve"> dojednan</w:t>
      </w:r>
      <w:r w:rsidRPr="00362E5F">
        <w:rPr>
          <w:rFonts w:ascii="Aptos" w:hAnsi="Aptos" w:cs="Aptos"/>
        </w:rPr>
        <w:t>é</w:t>
      </w:r>
      <w:r w:rsidRPr="00362E5F">
        <w:rPr>
          <w:rFonts w:asciiTheme="minorHAnsi" w:hAnsiTheme="minorHAnsi" w:cstheme="minorHAnsi"/>
        </w:rPr>
        <w:t xml:space="preserve"> ustanovenia </w:t>
      </w:r>
      <w:r w:rsidRPr="00362E5F">
        <w:rPr>
          <w:rFonts w:ascii="Aptos" w:hAnsi="Aptos" w:cs="Aptos"/>
        </w:rPr>
        <w:t>č</w:t>
      </w:r>
      <w:r w:rsidRPr="00362E5F">
        <w:rPr>
          <w:rFonts w:asciiTheme="minorHAnsi" w:hAnsiTheme="minorHAnsi" w:cstheme="minorHAnsi"/>
        </w:rPr>
        <w:t>i v</w:t>
      </w:r>
      <w:r w:rsidRPr="00362E5F">
        <w:rPr>
          <w:rFonts w:ascii="Aptos" w:hAnsi="Aptos" w:cs="Aptos"/>
        </w:rPr>
        <w:t>ý</w:t>
      </w:r>
      <w:r w:rsidRPr="00362E5F">
        <w:rPr>
          <w:rFonts w:asciiTheme="minorHAnsi" w:hAnsiTheme="minorHAnsi" w:cstheme="minorHAnsi"/>
        </w:rPr>
        <w:t>luky z poistenia, ktor</w:t>
      </w:r>
      <w:r w:rsidRPr="00362E5F">
        <w:rPr>
          <w:rFonts w:ascii="Aptos" w:hAnsi="Aptos" w:cs="Aptos"/>
        </w:rPr>
        <w:t>é</w:t>
      </w:r>
      <w:r w:rsidRPr="00362E5F">
        <w:rPr>
          <w:rFonts w:asciiTheme="minorHAnsi" w:hAnsiTheme="minorHAnsi" w:cstheme="minorHAnsi"/>
        </w:rPr>
        <w:t xml:space="preserve"> by marili </w:t>
      </w:r>
      <w:r w:rsidRPr="00362E5F">
        <w:rPr>
          <w:rFonts w:ascii="Aptos" w:hAnsi="Aptos" w:cs="Aptos"/>
        </w:rPr>
        <w:t>úč</w:t>
      </w:r>
      <w:r w:rsidRPr="00362E5F">
        <w:rPr>
          <w:rFonts w:asciiTheme="minorHAnsi" w:hAnsiTheme="minorHAnsi" w:cstheme="minorHAnsi"/>
        </w:rPr>
        <w:t>el poistenia</w:t>
      </w:r>
      <w:r w:rsidRPr="00362E5F">
        <w:t> </w:t>
      </w:r>
      <w:r w:rsidRPr="00362E5F">
        <w:rPr>
          <w:rFonts w:asciiTheme="minorHAnsi" w:hAnsiTheme="minorHAnsi" w:cstheme="minorHAnsi"/>
        </w:rPr>
        <w:t>dohodnut</w:t>
      </w:r>
      <w:r w:rsidRPr="00362E5F">
        <w:rPr>
          <w:rFonts w:ascii="Aptos" w:hAnsi="Aptos" w:cs="Aptos"/>
        </w:rPr>
        <w:t>é</w:t>
      </w:r>
      <w:r w:rsidRPr="00362E5F">
        <w:rPr>
          <w:rFonts w:asciiTheme="minorHAnsi" w:hAnsiTheme="minorHAnsi" w:cstheme="minorHAnsi"/>
        </w:rPr>
        <w:t>ho</w:t>
      </w:r>
      <w:r w:rsidRPr="00362E5F">
        <w:t> </w:t>
      </w:r>
      <w:r w:rsidRPr="00362E5F">
        <w:rPr>
          <w:rFonts w:asciiTheme="minorHAnsi" w:hAnsiTheme="minorHAnsi" w:cstheme="minorHAnsi"/>
        </w:rPr>
        <w:t>vy</w:t>
      </w:r>
      <w:r w:rsidRPr="00362E5F">
        <w:rPr>
          <w:rFonts w:ascii="Aptos" w:hAnsi="Aptos" w:cs="Aptos"/>
        </w:rPr>
        <w:t>šš</w:t>
      </w:r>
      <w:r w:rsidRPr="00362E5F">
        <w:rPr>
          <w:rFonts w:asciiTheme="minorHAnsi" w:hAnsiTheme="minorHAnsi" w:cstheme="minorHAnsi"/>
        </w:rPr>
        <w:t>ie.</w:t>
      </w:r>
      <w:r w:rsidRPr="00362E5F">
        <w:t> </w:t>
      </w:r>
      <w:r w:rsidRPr="00362E5F">
        <w:rPr>
          <w:rFonts w:asciiTheme="minorHAnsi" w:hAnsiTheme="minorHAnsi" w:cstheme="minorHAnsi"/>
        </w:rPr>
        <w:t> </w:t>
      </w:r>
    </w:p>
    <w:p w14:paraId="1E33FFEA" w14:textId="77777777" w:rsidR="00362E5F" w:rsidRPr="00362E5F" w:rsidRDefault="00362E5F" w:rsidP="00362E5F">
      <w:pPr>
        <w:tabs>
          <w:tab w:val="left" w:pos="284"/>
        </w:tabs>
        <w:autoSpaceDE w:val="0"/>
        <w:autoSpaceDN w:val="0"/>
        <w:adjustRightInd w:val="0"/>
        <w:spacing w:after="12"/>
        <w:ind w:left="284"/>
        <w:jc w:val="both"/>
        <w:rPr>
          <w:rFonts w:asciiTheme="minorHAnsi" w:hAnsiTheme="minorHAnsi" w:cstheme="minorHAnsi"/>
        </w:rPr>
      </w:pPr>
      <w:r w:rsidRPr="00362E5F">
        <w:t> </w:t>
      </w:r>
      <w:r w:rsidRPr="00362E5F">
        <w:rPr>
          <w:rFonts w:asciiTheme="minorHAnsi" w:hAnsiTheme="minorHAnsi" w:cstheme="minorHAnsi"/>
        </w:rPr>
        <w:t> </w:t>
      </w:r>
    </w:p>
    <w:p w14:paraId="4BED8335" w14:textId="4FCB0157" w:rsidR="00362E5F" w:rsidRPr="00362E5F" w:rsidRDefault="00362E5F" w:rsidP="00362E5F">
      <w:pPr>
        <w:tabs>
          <w:tab w:val="left" w:pos="284"/>
        </w:tabs>
        <w:autoSpaceDE w:val="0"/>
        <w:autoSpaceDN w:val="0"/>
        <w:adjustRightInd w:val="0"/>
        <w:spacing w:after="12"/>
        <w:ind w:left="284"/>
        <w:jc w:val="both"/>
        <w:rPr>
          <w:rFonts w:asciiTheme="minorHAnsi" w:hAnsiTheme="minorHAnsi" w:cstheme="minorHAnsi"/>
        </w:rPr>
      </w:pPr>
      <w:r w:rsidRPr="00362E5F">
        <w:rPr>
          <w:rFonts w:asciiTheme="minorHAnsi" w:hAnsiTheme="minorHAnsi" w:cstheme="minorHAnsi"/>
        </w:rPr>
        <w:t>Zhotoviteľ je povinný vinkulovať</w:t>
      </w:r>
      <w:r w:rsidRPr="00362E5F">
        <w:t> </w:t>
      </w:r>
      <w:r w:rsidRPr="00362E5F">
        <w:rPr>
          <w:rFonts w:asciiTheme="minorHAnsi" w:hAnsiTheme="minorHAnsi" w:cstheme="minorHAnsi"/>
        </w:rPr>
        <w:t>poistn</w:t>
      </w:r>
      <w:r w:rsidRPr="00362E5F">
        <w:rPr>
          <w:rFonts w:ascii="Aptos" w:hAnsi="Aptos" w:cs="Aptos"/>
        </w:rPr>
        <w:t>é</w:t>
      </w:r>
      <w:r w:rsidRPr="00362E5F">
        <w:rPr>
          <w:rFonts w:asciiTheme="minorHAnsi" w:hAnsiTheme="minorHAnsi" w:cstheme="minorHAnsi"/>
        </w:rPr>
        <w:t xml:space="preserve"> plnenie z</w:t>
      </w:r>
      <w:r w:rsidRPr="00362E5F">
        <w:t> </w:t>
      </w:r>
      <w:r w:rsidRPr="00362E5F">
        <w:rPr>
          <w:rFonts w:asciiTheme="minorHAnsi" w:hAnsiTheme="minorHAnsi" w:cstheme="minorHAnsi"/>
        </w:rPr>
        <w:t>poistnej</w:t>
      </w:r>
      <w:r w:rsidRPr="00362E5F">
        <w:t> </w:t>
      </w:r>
      <w:r w:rsidRPr="00362E5F">
        <w:rPr>
          <w:rFonts w:asciiTheme="minorHAnsi" w:hAnsiTheme="minorHAnsi" w:cstheme="minorHAnsi"/>
        </w:rPr>
        <w:t>zmluvy</w:t>
      </w:r>
      <w:r w:rsidRPr="00362E5F">
        <w:t> </w:t>
      </w:r>
      <w:r w:rsidRPr="00362E5F">
        <w:rPr>
          <w:rFonts w:asciiTheme="minorHAnsi" w:hAnsiTheme="minorHAnsi" w:cstheme="minorHAnsi"/>
        </w:rPr>
        <w:t>podľa</w:t>
      </w:r>
      <w:r w:rsidRPr="00362E5F">
        <w:t> </w:t>
      </w:r>
      <w:r>
        <w:t xml:space="preserve">čl. VIII </w:t>
      </w:r>
      <w:r w:rsidRPr="00362E5F">
        <w:rPr>
          <w:rFonts w:asciiTheme="minorHAnsi" w:hAnsiTheme="minorHAnsi" w:cstheme="minorHAnsi"/>
        </w:rPr>
        <w:t>ods.</w:t>
      </w:r>
      <w:r w:rsidRPr="00362E5F">
        <w:t>  </w:t>
      </w:r>
      <w:r w:rsidRPr="00362E5F">
        <w:rPr>
          <w:rFonts w:asciiTheme="minorHAnsi" w:hAnsiTheme="minorHAnsi" w:cstheme="minorHAnsi"/>
        </w:rPr>
        <w:t xml:space="preserve">1 </w:t>
      </w:r>
      <w:r>
        <w:rPr>
          <w:rFonts w:asciiTheme="minorHAnsi" w:hAnsiTheme="minorHAnsi" w:cstheme="minorHAnsi"/>
        </w:rPr>
        <w:t xml:space="preserve">bod A tejto </w:t>
      </w:r>
      <w:r w:rsidRPr="00362E5F">
        <w:rPr>
          <w:rFonts w:asciiTheme="minorHAnsi" w:hAnsiTheme="minorHAnsi" w:cstheme="minorHAnsi"/>
        </w:rPr>
        <w:t>zmluvy v prospech</w:t>
      </w:r>
      <w:r w:rsidRPr="00362E5F">
        <w:t> </w:t>
      </w:r>
      <w:r w:rsidRPr="00362E5F">
        <w:rPr>
          <w:rFonts w:asciiTheme="minorHAnsi" w:hAnsiTheme="minorHAnsi" w:cstheme="minorHAnsi"/>
        </w:rPr>
        <w:t>objedn</w:t>
      </w:r>
      <w:r w:rsidRPr="00AE1A48">
        <w:rPr>
          <w:rFonts w:asciiTheme="minorHAnsi" w:hAnsiTheme="minorHAnsi" w:cs="Aptos"/>
        </w:rPr>
        <w:t>á</w:t>
      </w:r>
      <w:r w:rsidRPr="00362E5F">
        <w:rPr>
          <w:rFonts w:asciiTheme="minorHAnsi" w:hAnsiTheme="minorHAnsi" w:cstheme="minorHAnsi"/>
        </w:rPr>
        <w:t>vate</w:t>
      </w:r>
      <w:r w:rsidRPr="00AE1A48">
        <w:rPr>
          <w:rFonts w:asciiTheme="minorHAnsi" w:hAnsiTheme="minorHAnsi" w:cs="Aptos"/>
        </w:rPr>
        <w:t>ľ</w:t>
      </w:r>
      <w:r w:rsidRPr="00362E5F">
        <w:rPr>
          <w:rFonts w:asciiTheme="minorHAnsi" w:hAnsiTheme="minorHAnsi" w:cstheme="minorHAnsi"/>
        </w:rPr>
        <w:t>a</w:t>
      </w:r>
      <w:r w:rsidRPr="00362E5F">
        <w:t> </w:t>
      </w:r>
      <w:r w:rsidRPr="00362E5F">
        <w:rPr>
          <w:rFonts w:asciiTheme="minorHAnsi" w:hAnsiTheme="minorHAnsi" w:cstheme="minorHAnsi"/>
        </w:rPr>
        <w:t>a</w:t>
      </w:r>
      <w:r w:rsidRPr="00362E5F">
        <w:t> </w:t>
      </w:r>
      <w:r w:rsidRPr="00362E5F">
        <w:rPr>
          <w:rFonts w:asciiTheme="minorHAnsi" w:hAnsiTheme="minorHAnsi" w:cstheme="minorHAnsi"/>
        </w:rPr>
        <w:t>potvrdenie, resp. dohodu o</w:t>
      </w:r>
      <w:r w:rsidRPr="00362E5F">
        <w:t> </w:t>
      </w:r>
      <w:r w:rsidRPr="00362E5F">
        <w:rPr>
          <w:rFonts w:asciiTheme="minorHAnsi" w:hAnsiTheme="minorHAnsi" w:cstheme="minorHAnsi"/>
        </w:rPr>
        <w:t>vinkul</w:t>
      </w:r>
      <w:r w:rsidRPr="00AE1A48">
        <w:rPr>
          <w:rFonts w:asciiTheme="minorHAnsi" w:hAnsiTheme="minorHAnsi" w:cs="Aptos"/>
        </w:rPr>
        <w:t>á</w:t>
      </w:r>
      <w:r w:rsidRPr="00362E5F">
        <w:rPr>
          <w:rFonts w:asciiTheme="minorHAnsi" w:hAnsiTheme="minorHAnsi" w:cstheme="minorHAnsi"/>
        </w:rPr>
        <w:t>cii je povinn</w:t>
      </w:r>
      <w:r w:rsidRPr="00AE1A48">
        <w:rPr>
          <w:rFonts w:asciiTheme="minorHAnsi" w:hAnsiTheme="minorHAnsi" w:cs="Aptos"/>
        </w:rPr>
        <w:t>ý</w:t>
      </w:r>
      <w:r w:rsidRPr="00362E5F">
        <w:rPr>
          <w:rFonts w:asciiTheme="minorHAnsi" w:hAnsiTheme="minorHAnsi" w:cstheme="minorHAnsi"/>
        </w:rPr>
        <w:t xml:space="preserve"> doru</w:t>
      </w:r>
      <w:r w:rsidRPr="00AE1A48">
        <w:rPr>
          <w:rFonts w:asciiTheme="minorHAnsi" w:hAnsiTheme="minorHAnsi" w:cs="Aptos"/>
        </w:rPr>
        <w:t>č</w:t>
      </w:r>
      <w:r w:rsidRPr="00362E5F">
        <w:rPr>
          <w:rFonts w:asciiTheme="minorHAnsi" w:hAnsiTheme="minorHAnsi" w:cstheme="minorHAnsi"/>
        </w:rPr>
        <w:t>i</w:t>
      </w:r>
      <w:r w:rsidRPr="00AE1A48">
        <w:rPr>
          <w:rFonts w:asciiTheme="minorHAnsi" w:hAnsiTheme="minorHAnsi" w:cs="Aptos"/>
        </w:rPr>
        <w:t>ť</w:t>
      </w:r>
      <w:r w:rsidRPr="00362E5F">
        <w:rPr>
          <w:rFonts w:asciiTheme="minorHAnsi" w:hAnsiTheme="minorHAnsi" w:cstheme="minorHAnsi"/>
        </w:rPr>
        <w:t xml:space="preserve"> objedn</w:t>
      </w:r>
      <w:r w:rsidRPr="00AE1A48">
        <w:rPr>
          <w:rFonts w:asciiTheme="minorHAnsi" w:hAnsiTheme="minorHAnsi" w:cs="Aptos"/>
        </w:rPr>
        <w:t>á</w:t>
      </w:r>
      <w:r w:rsidRPr="00362E5F">
        <w:rPr>
          <w:rFonts w:asciiTheme="minorHAnsi" w:hAnsiTheme="minorHAnsi" w:cstheme="minorHAnsi"/>
        </w:rPr>
        <w:t>vate</w:t>
      </w:r>
      <w:r w:rsidRPr="00AE1A48">
        <w:rPr>
          <w:rFonts w:asciiTheme="minorHAnsi" w:hAnsiTheme="minorHAnsi" w:cs="Aptos"/>
        </w:rPr>
        <w:t>ľ</w:t>
      </w:r>
      <w:r w:rsidRPr="00362E5F">
        <w:rPr>
          <w:rFonts w:asciiTheme="minorHAnsi" w:hAnsiTheme="minorHAnsi" w:cstheme="minorHAnsi"/>
        </w:rPr>
        <w:t>ovi</w:t>
      </w:r>
      <w:r w:rsidRPr="00AE1A48">
        <w:rPr>
          <w:rFonts w:asciiTheme="minorHAnsi" w:hAnsiTheme="minorHAnsi" w:cs="Aptos"/>
        </w:rPr>
        <w:t> </w:t>
      </w:r>
      <w:r w:rsidRPr="00362E5F">
        <w:rPr>
          <w:rFonts w:asciiTheme="minorHAnsi" w:hAnsiTheme="minorHAnsi" w:cstheme="minorHAnsi"/>
        </w:rPr>
        <w:t>najneskôr k</w:t>
      </w:r>
      <w:r w:rsidRPr="00AE1A48">
        <w:rPr>
          <w:rFonts w:asciiTheme="minorHAnsi" w:hAnsiTheme="minorHAnsi"/>
        </w:rPr>
        <w:t xml:space="preserve">u dňu odovzdania </w:t>
      </w:r>
      <w:r w:rsidRPr="00362E5F">
        <w:rPr>
          <w:rFonts w:asciiTheme="minorHAnsi" w:hAnsiTheme="minorHAnsi"/>
        </w:rPr>
        <w:t xml:space="preserve">prvého </w:t>
      </w:r>
      <w:r w:rsidRPr="00AE1A48">
        <w:rPr>
          <w:rFonts w:asciiTheme="minorHAnsi" w:hAnsiTheme="minorHAnsi"/>
        </w:rPr>
        <w:t>staveniska</w:t>
      </w:r>
      <w:r w:rsidRPr="00362E5F">
        <w:rPr>
          <w:rFonts w:asciiTheme="minorHAnsi" w:hAnsiTheme="minorHAnsi" w:cstheme="minorHAnsi"/>
        </w:rPr>
        <w:t xml:space="preserve"> </w:t>
      </w:r>
      <w:r w:rsidR="00B10B82">
        <w:rPr>
          <w:rFonts w:asciiTheme="minorHAnsi" w:hAnsiTheme="minorHAnsi" w:cstheme="minorHAnsi"/>
        </w:rPr>
        <w:t xml:space="preserve">v lehote </w:t>
      </w:r>
      <w:r w:rsidRPr="00362E5F">
        <w:rPr>
          <w:rFonts w:asciiTheme="minorHAnsi" w:hAnsiTheme="minorHAnsi" w:cstheme="minorHAnsi"/>
        </w:rPr>
        <w:t>pod</w:t>
      </w:r>
      <w:r w:rsidRPr="00AE1A48">
        <w:rPr>
          <w:rFonts w:asciiTheme="minorHAnsi" w:hAnsiTheme="minorHAnsi" w:cs="Aptos"/>
        </w:rPr>
        <w:t>ľ</w:t>
      </w:r>
      <w:r w:rsidRPr="00362E5F">
        <w:rPr>
          <w:rFonts w:asciiTheme="minorHAnsi" w:hAnsiTheme="minorHAnsi" w:cstheme="minorHAnsi"/>
        </w:rPr>
        <w:t>a</w:t>
      </w:r>
      <w:r w:rsidRPr="00362E5F">
        <w:t> </w:t>
      </w:r>
      <w:r w:rsidRPr="00AE1A48">
        <w:rPr>
          <w:rFonts w:asciiTheme="minorHAnsi" w:hAnsiTheme="minorHAnsi"/>
        </w:rPr>
        <w:t>čl. V ods. 1 písm. a) zmluvy.</w:t>
      </w:r>
      <w:r w:rsidRPr="00362E5F">
        <w:rPr>
          <w:rFonts w:asciiTheme="minorHAnsi" w:hAnsiTheme="minorHAnsi" w:cstheme="minorHAnsi"/>
        </w:rPr>
        <w:t xml:space="preserve"> Objednávateľ má právo kedykoľvek overiť stav vinkulácie poistného plnenia priamo u</w:t>
      </w:r>
      <w:r w:rsidRPr="00362E5F">
        <w:t> </w:t>
      </w:r>
      <w:r w:rsidRPr="00362E5F">
        <w:rPr>
          <w:rFonts w:asciiTheme="minorHAnsi" w:hAnsiTheme="minorHAnsi" w:cstheme="minorHAnsi"/>
        </w:rPr>
        <w:t>pois</w:t>
      </w:r>
      <w:r w:rsidRPr="00AE1A48">
        <w:rPr>
          <w:rFonts w:asciiTheme="minorHAnsi" w:hAnsiTheme="minorHAnsi" w:cs="Aptos"/>
        </w:rPr>
        <w:t>ť</w:t>
      </w:r>
      <w:r w:rsidRPr="00362E5F">
        <w:rPr>
          <w:rFonts w:asciiTheme="minorHAnsi" w:hAnsiTheme="minorHAnsi" w:cstheme="minorHAnsi"/>
        </w:rPr>
        <w:t>ovne, ktor</w:t>
      </w:r>
      <w:r w:rsidRPr="00AE1A48">
        <w:rPr>
          <w:rFonts w:asciiTheme="minorHAnsi" w:hAnsiTheme="minorHAnsi" w:cs="Aptos"/>
        </w:rPr>
        <w:t>á</w:t>
      </w:r>
      <w:r w:rsidRPr="00362E5F">
        <w:rPr>
          <w:rFonts w:asciiTheme="minorHAnsi" w:hAnsiTheme="minorHAnsi" w:cstheme="minorHAnsi"/>
        </w:rPr>
        <w:t xml:space="preserve"> potvrdenie, resp. dohodu o</w:t>
      </w:r>
      <w:r w:rsidRPr="00362E5F">
        <w:t> </w:t>
      </w:r>
      <w:r w:rsidRPr="00362E5F">
        <w:rPr>
          <w:rFonts w:asciiTheme="minorHAnsi" w:hAnsiTheme="minorHAnsi" w:cstheme="minorHAnsi"/>
        </w:rPr>
        <w:t>vinkul</w:t>
      </w:r>
      <w:r w:rsidRPr="00362E5F">
        <w:rPr>
          <w:rFonts w:ascii="Aptos" w:hAnsi="Aptos" w:cs="Aptos"/>
        </w:rPr>
        <w:t>á</w:t>
      </w:r>
      <w:r w:rsidRPr="00362E5F">
        <w:rPr>
          <w:rFonts w:asciiTheme="minorHAnsi" w:hAnsiTheme="minorHAnsi" w:cstheme="minorHAnsi"/>
        </w:rPr>
        <w:t>cii vystavila, a</w:t>
      </w:r>
      <w:r w:rsidRPr="00362E5F">
        <w:t> </w:t>
      </w:r>
      <w:r>
        <w:rPr>
          <w:rFonts w:asciiTheme="minorHAnsi" w:hAnsiTheme="minorHAnsi" w:cstheme="minorHAnsi"/>
        </w:rPr>
        <w:t>z</w:t>
      </w:r>
      <w:r w:rsidRPr="00362E5F">
        <w:rPr>
          <w:rFonts w:asciiTheme="minorHAnsi" w:hAnsiTheme="minorHAnsi" w:cstheme="minorHAnsi"/>
        </w:rPr>
        <w:t>hotovite</w:t>
      </w:r>
      <w:r w:rsidRPr="00362E5F">
        <w:rPr>
          <w:rFonts w:ascii="Aptos" w:hAnsi="Aptos" w:cs="Aptos"/>
        </w:rPr>
        <w:t>ľ</w:t>
      </w:r>
      <w:r w:rsidRPr="00362E5F">
        <w:rPr>
          <w:rFonts w:asciiTheme="minorHAnsi" w:hAnsiTheme="minorHAnsi" w:cstheme="minorHAnsi"/>
        </w:rPr>
        <w:t xml:space="preserve"> je povinn</w:t>
      </w:r>
      <w:r w:rsidRPr="00362E5F">
        <w:rPr>
          <w:rFonts w:ascii="Aptos" w:hAnsi="Aptos" w:cs="Aptos"/>
        </w:rPr>
        <w:t>ý</w:t>
      </w:r>
      <w:r w:rsidRPr="00362E5F">
        <w:rPr>
          <w:rFonts w:asciiTheme="minorHAnsi" w:hAnsiTheme="minorHAnsi" w:cstheme="minorHAnsi"/>
        </w:rPr>
        <w:t xml:space="preserve"> zabezpe</w:t>
      </w:r>
      <w:r w:rsidRPr="00362E5F">
        <w:rPr>
          <w:rFonts w:ascii="Aptos" w:hAnsi="Aptos" w:cs="Aptos"/>
        </w:rPr>
        <w:t>č</w:t>
      </w:r>
      <w:r w:rsidRPr="00362E5F">
        <w:rPr>
          <w:rFonts w:asciiTheme="minorHAnsi" w:hAnsiTheme="minorHAnsi" w:cstheme="minorHAnsi"/>
        </w:rPr>
        <w:t>i</w:t>
      </w:r>
      <w:r w:rsidRPr="00362E5F">
        <w:rPr>
          <w:rFonts w:ascii="Aptos" w:hAnsi="Aptos" w:cs="Aptos"/>
        </w:rPr>
        <w:t>ť</w:t>
      </w:r>
      <w:r w:rsidRPr="00362E5F">
        <w:rPr>
          <w:rFonts w:asciiTheme="minorHAnsi" w:hAnsiTheme="minorHAnsi" w:cstheme="minorHAnsi"/>
        </w:rPr>
        <w:t>, aby pois</w:t>
      </w:r>
      <w:r w:rsidRPr="00362E5F">
        <w:rPr>
          <w:rFonts w:ascii="Aptos" w:hAnsi="Aptos" w:cs="Aptos"/>
        </w:rPr>
        <w:t>ť</w:t>
      </w:r>
      <w:r w:rsidRPr="00362E5F">
        <w:rPr>
          <w:rFonts w:asciiTheme="minorHAnsi" w:hAnsiTheme="minorHAnsi" w:cstheme="minorHAnsi"/>
        </w:rPr>
        <w:t>ov</w:t>
      </w:r>
      <w:r w:rsidRPr="00362E5F">
        <w:rPr>
          <w:rFonts w:ascii="Aptos" w:hAnsi="Aptos" w:cs="Aptos"/>
        </w:rPr>
        <w:t>ň</w:t>
      </w:r>
      <w:r w:rsidRPr="00362E5F">
        <w:rPr>
          <w:rFonts w:asciiTheme="minorHAnsi" w:hAnsiTheme="minorHAnsi" w:cstheme="minorHAnsi"/>
        </w:rPr>
        <w:t>a toto pr</w:t>
      </w:r>
      <w:r w:rsidRPr="00362E5F">
        <w:rPr>
          <w:rFonts w:ascii="Aptos" w:hAnsi="Aptos" w:cs="Aptos"/>
        </w:rPr>
        <w:t>á</w:t>
      </w:r>
      <w:r w:rsidRPr="00362E5F">
        <w:rPr>
          <w:rFonts w:asciiTheme="minorHAnsi" w:hAnsiTheme="minorHAnsi" w:cstheme="minorHAnsi"/>
        </w:rPr>
        <w:t>vo akceptovala.</w:t>
      </w:r>
      <w:r w:rsidRPr="00362E5F">
        <w:t> </w:t>
      </w:r>
      <w:r w:rsidRPr="00362E5F">
        <w:rPr>
          <w:rFonts w:asciiTheme="minorHAnsi" w:hAnsiTheme="minorHAnsi" w:cstheme="minorHAnsi"/>
        </w:rPr>
        <w:t> </w:t>
      </w:r>
    </w:p>
    <w:p w14:paraId="112A6AF7" w14:textId="77777777" w:rsidR="00362E5F" w:rsidRPr="00B8034E" w:rsidRDefault="00362E5F" w:rsidP="00831509">
      <w:pPr>
        <w:tabs>
          <w:tab w:val="left" w:pos="284"/>
        </w:tabs>
        <w:autoSpaceDE w:val="0"/>
        <w:autoSpaceDN w:val="0"/>
        <w:adjustRightInd w:val="0"/>
        <w:spacing w:after="12"/>
        <w:ind w:left="284"/>
        <w:jc w:val="both"/>
        <w:rPr>
          <w:rFonts w:asciiTheme="minorHAnsi" w:hAnsiTheme="minorHAnsi" w:cstheme="minorHAnsi"/>
        </w:rPr>
      </w:pPr>
    </w:p>
    <w:bookmarkEnd w:id="1"/>
    <w:p w14:paraId="384ABAE3" w14:textId="17984DEE" w:rsidR="00362E5F" w:rsidRPr="00B8034E" w:rsidRDefault="00362E5F" w:rsidP="00831509">
      <w:pPr>
        <w:pStyle w:val="Default"/>
        <w:numPr>
          <w:ilvl w:val="0"/>
          <w:numId w:val="34"/>
        </w:numPr>
        <w:tabs>
          <w:tab w:val="left" w:pos="284"/>
        </w:tabs>
        <w:ind w:left="284" w:hanging="284"/>
        <w:jc w:val="both"/>
        <w:rPr>
          <w:rFonts w:asciiTheme="minorHAnsi" w:hAnsiTheme="minorHAnsi" w:cstheme="minorHAnsi"/>
          <w:color w:val="auto"/>
          <w:sz w:val="20"/>
          <w:szCs w:val="20"/>
        </w:rPr>
      </w:pPr>
      <w:r w:rsidRPr="00362E5F">
        <w:rPr>
          <w:rFonts w:asciiTheme="minorHAnsi" w:hAnsiTheme="minorHAnsi" w:cstheme="minorHAnsi"/>
          <w:color w:val="auto"/>
          <w:sz w:val="22"/>
          <w:szCs w:val="22"/>
        </w:rPr>
        <w:t>Zhotoviteľ je</w:t>
      </w:r>
      <w:r w:rsidRPr="00362E5F">
        <w:rPr>
          <w:rFonts w:ascii="Arial" w:hAnsi="Arial" w:cs="Arial"/>
          <w:color w:val="auto"/>
          <w:sz w:val="22"/>
          <w:szCs w:val="22"/>
        </w:rPr>
        <w:t> </w:t>
      </w:r>
      <w:r w:rsidRPr="00362E5F">
        <w:rPr>
          <w:rFonts w:asciiTheme="minorHAnsi" w:hAnsiTheme="minorHAnsi" w:cstheme="minorHAnsi"/>
          <w:color w:val="auto"/>
          <w:sz w:val="22"/>
          <w:szCs w:val="22"/>
        </w:rPr>
        <w:t>na v</w:t>
      </w:r>
      <w:r w:rsidRPr="00362E5F">
        <w:rPr>
          <w:rFonts w:ascii="Aptos" w:hAnsi="Aptos" w:cs="Aptos"/>
          <w:color w:val="auto"/>
          <w:sz w:val="22"/>
          <w:szCs w:val="22"/>
        </w:rPr>
        <w:t>ý</w:t>
      </w:r>
      <w:r w:rsidRPr="00362E5F">
        <w:rPr>
          <w:rFonts w:asciiTheme="minorHAnsi" w:hAnsiTheme="minorHAnsi" w:cstheme="minorHAnsi"/>
          <w:color w:val="auto"/>
          <w:sz w:val="22"/>
          <w:szCs w:val="22"/>
        </w:rPr>
        <w:t xml:space="preserve">zvu </w:t>
      </w:r>
      <w:r w:rsidR="005938B5">
        <w:rPr>
          <w:rFonts w:asciiTheme="minorHAnsi" w:hAnsiTheme="minorHAnsi" w:cstheme="minorHAnsi"/>
          <w:color w:val="auto"/>
          <w:sz w:val="22"/>
          <w:szCs w:val="22"/>
        </w:rPr>
        <w:t>o</w:t>
      </w:r>
      <w:r w:rsidRPr="00362E5F">
        <w:rPr>
          <w:rFonts w:asciiTheme="minorHAnsi" w:hAnsiTheme="minorHAnsi" w:cstheme="minorHAnsi"/>
          <w:color w:val="auto"/>
          <w:sz w:val="22"/>
          <w:szCs w:val="22"/>
        </w:rPr>
        <w:t>bjedn</w:t>
      </w:r>
      <w:r w:rsidRPr="00362E5F">
        <w:rPr>
          <w:rFonts w:ascii="Aptos" w:hAnsi="Aptos" w:cs="Aptos"/>
          <w:color w:val="auto"/>
          <w:sz w:val="22"/>
          <w:szCs w:val="22"/>
        </w:rPr>
        <w:t>á</w:t>
      </w:r>
      <w:r w:rsidRPr="00362E5F">
        <w:rPr>
          <w:rFonts w:asciiTheme="minorHAnsi" w:hAnsiTheme="minorHAnsi" w:cstheme="minorHAnsi"/>
          <w:color w:val="auto"/>
          <w:sz w:val="22"/>
          <w:szCs w:val="22"/>
        </w:rPr>
        <w:t>vate</w:t>
      </w:r>
      <w:r w:rsidRPr="00362E5F">
        <w:rPr>
          <w:rFonts w:ascii="Aptos" w:hAnsi="Aptos" w:cs="Aptos"/>
          <w:color w:val="auto"/>
          <w:sz w:val="22"/>
          <w:szCs w:val="22"/>
        </w:rPr>
        <w:t>ľ</w:t>
      </w:r>
      <w:r w:rsidRPr="00362E5F">
        <w:rPr>
          <w:rFonts w:asciiTheme="minorHAnsi" w:hAnsiTheme="minorHAnsi" w:cstheme="minorHAnsi"/>
          <w:color w:val="auto"/>
          <w:sz w:val="22"/>
          <w:szCs w:val="22"/>
        </w:rPr>
        <w:t>a kedyko</w:t>
      </w:r>
      <w:r w:rsidRPr="00362E5F">
        <w:rPr>
          <w:rFonts w:ascii="Aptos" w:hAnsi="Aptos" w:cs="Aptos"/>
          <w:color w:val="auto"/>
          <w:sz w:val="22"/>
          <w:szCs w:val="22"/>
        </w:rPr>
        <w:t>ľ</w:t>
      </w:r>
      <w:r w:rsidRPr="00362E5F">
        <w:rPr>
          <w:rFonts w:asciiTheme="minorHAnsi" w:hAnsiTheme="minorHAnsi" w:cstheme="minorHAnsi"/>
          <w:color w:val="auto"/>
          <w:sz w:val="22"/>
          <w:szCs w:val="22"/>
        </w:rPr>
        <w:t>vek po</w:t>
      </w:r>
      <w:r w:rsidRPr="00362E5F">
        <w:rPr>
          <w:rFonts w:ascii="Aptos" w:hAnsi="Aptos" w:cs="Aptos"/>
          <w:color w:val="auto"/>
          <w:sz w:val="22"/>
          <w:szCs w:val="22"/>
        </w:rPr>
        <w:t>č</w:t>
      </w:r>
      <w:r w:rsidRPr="00362E5F">
        <w:rPr>
          <w:rFonts w:asciiTheme="minorHAnsi" w:hAnsiTheme="minorHAnsi" w:cstheme="minorHAnsi"/>
          <w:color w:val="auto"/>
          <w:sz w:val="22"/>
          <w:szCs w:val="22"/>
        </w:rPr>
        <w:t xml:space="preserve">as trvania </w:t>
      </w:r>
      <w:r w:rsidR="00084B5A">
        <w:rPr>
          <w:rFonts w:asciiTheme="minorHAnsi" w:hAnsiTheme="minorHAnsi" w:cstheme="minorHAnsi"/>
          <w:color w:val="auto"/>
          <w:sz w:val="22"/>
          <w:szCs w:val="22"/>
        </w:rPr>
        <w:t>z</w:t>
      </w:r>
      <w:r w:rsidRPr="00362E5F">
        <w:rPr>
          <w:rFonts w:asciiTheme="minorHAnsi" w:hAnsiTheme="minorHAnsi" w:cstheme="minorHAnsi"/>
          <w:color w:val="auto"/>
          <w:sz w:val="22"/>
          <w:szCs w:val="22"/>
        </w:rPr>
        <w:t>mluvy</w:t>
      </w:r>
      <w:r w:rsidRPr="00362E5F">
        <w:rPr>
          <w:rFonts w:ascii="Arial" w:hAnsi="Arial" w:cs="Arial"/>
          <w:color w:val="auto"/>
          <w:sz w:val="22"/>
          <w:szCs w:val="22"/>
        </w:rPr>
        <w:t> </w:t>
      </w:r>
      <w:r w:rsidRPr="00362E5F">
        <w:rPr>
          <w:rFonts w:asciiTheme="minorHAnsi" w:hAnsiTheme="minorHAnsi" w:cstheme="minorHAnsi"/>
          <w:color w:val="auto"/>
          <w:sz w:val="22"/>
          <w:szCs w:val="22"/>
        </w:rPr>
        <w:t>povinn</w:t>
      </w:r>
      <w:r w:rsidRPr="00362E5F">
        <w:rPr>
          <w:rFonts w:ascii="Aptos" w:hAnsi="Aptos" w:cs="Aptos"/>
          <w:color w:val="auto"/>
          <w:sz w:val="22"/>
          <w:szCs w:val="22"/>
        </w:rPr>
        <w:t>ý</w:t>
      </w:r>
      <w:r w:rsidRPr="00362E5F">
        <w:rPr>
          <w:rFonts w:asciiTheme="minorHAnsi" w:hAnsiTheme="minorHAnsi" w:cstheme="minorHAnsi"/>
          <w:color w:val="auto"/>
          <w:sz w:val="22"/>
          <w:szCs w:val="22"/>
        </w:rPr>
        <w:t xml:space="preserve"> preuk</w:t>
      </w:r>
      <w:r w:rsidRPr="00362E5F">
        <w:rPr>
          <w:rFonts w:ascii="Aptos" w:hAnsi="Aptos" w:cs="Aptos"/>
          <w:color w:val="auto"/>
          <w:sz w:val="22"/>
          <w:szCs w:val="22"/>
        </w:rPr>
        <w:t>á</w:t>
      </w:r>
      <w:r w:rsidRPr="00362E5F">
        <w:rPr>
          <w:rFonts w:asciiTheme="minorHAnsi" w:hAnsiTheme="minorHAnsi" w:cstheme="minorHAnsi"/>
          <w:color w:val="auto"/>
          <w:sz w:val="22"/>
          <w:szCs w:val="22"/>
        </w:rPr>
        <w:t>za</w:t>
      </w:r>
      <w:r w:rsidRPr="00362E5F">
        <w:rPr>
          <w:rFonts w:ascii="Aptos" w:hAnsi="Aptos" w:cs="Aptos"/>
          <w:color w:val="auto"/>
          <w:sz w:val="22"/>
          <w:szCs w:val="22"/>
        </w:rPr>
        <w:t>ť</w:t>
      </w:r>
      <w:r w:rsidRPr="00362E5F">
        <w:rPr>
          <w:rFonts w:asciiTheme="minorHAnsi" w:hAnsiTheme="minorHAnsi" w:cstheme="minorHAnsi"/>
          <w:color w:val="auto"/>
          <w:sz w:val="22"/>
          <w:szCs w:val="22"/>
        </w:rPr>
        <w:t xml:space="preserve"> </w:t>
      </w:r>
      <w:r w:rsidR="005938B5">
        <w:rPr>
          <w:rFonts w:asciiTheme="minorHAnsi" w:hAnsiTheme="minorHAnsi" w:cstheme="minorHAnsi"/>
          <w:color w:val="auto"/>
          <w:sz w:val="22"/>
          <w:szCs w:val="22"/>
        </w:rPr>
        <w:t>o</w:t>
      </w:r>
      <w:r w:rsidRPr="00362E5F">
        <w:rPr>
          <w:rFonts w:asciiTheme="minorHAnsi" w:hAnsiTheme="minorHAnsi" w:cstheme="minorHAnsi"/>
          <w:color w:val="auto"/>
          <w:sz w:val="22"/>
          <w:szCs w:val="22"/>
        </w:rPr>
        <w:t>bjedn</w:t>
      </w:r>
      <w:r w:rsidRPr="00362E5F">
        <w:rPr>
          <w:rFonts w:ascii="Aptos" w:hAnsi="Aptos" w:cs="Aptos"/>
          <w:color w:val="auto"/>
          <w:sz w:val="22"/>
          <w:szCs w:val="22"/>
        </w:rPr>
        <w:t>á</w:t>
      </w:r>
      <w:r w:rsidRPr="00362E5F">
        <w:rPr>
          <w:rFonts w:asciiTheme="minorHAnsi" w:hAnsiTheme="minorHAnsi" w:cstheme="minorHAnsi"/>
          <w:color w:val="auto"/>
          <w:sz w:val="22"/>
          <w:szCs w:val="22"/>
        </w:rPr>
        <w:t>vate</w:t>
      </w:r>
      <w:r w:rsidRPr="00362E5F">
        <w:rPr>
          <w:rFonts w:ascii="Aptos" w:hAnsi="Aptos" w:cs="Aptos"/>
          <w:color w:val="auto"/>
          <w:sz w:val="22"/>
          <w:szCs w:val="22"/>
        </w:rPr>
        <w:t>ľ</w:t>
      </w:r>
      <w:r w:rsidRPr="00362E5F">
        <w:rPr>
          <w:rFonts w:asciiTheme="minorHAnsi" w:hAnsiTheme="minorHAnsi" w:cstheme="minorHAnsi"/>
          <w:color w:val="auto"/>
          <w:sz w:val="22"/>
          <w:szCs w:val="22"/>
        </w:rPr>
        <w:t>ovi</w:t>
      </w:r>
      <w:r w:rsidRPr="00362E5F">
        <w:rPr>
          <w:rFonts w:ascii="Arial" w:hAnsi="Arial" w:cs="Arial"/>
          <w:color w:val="auto"/>
          <w:sz w:val="22"/>
          <w:szCs w:val="22"/>
        </w:rPr>
        <w:t> </w:t>
      </w:r>
      <w:r w:rsidRPr="00362E5F">
        <w:rPr>
          <w:rFonts w:asciiTheme="minorHAnsi" w:hAnsiTheme="minorHAnsi" w:cstheme="minorHAnsi"/>
          <w:color w:val="auto"/>
          <w:sz w:val="22"/>
          <w:szCs w:val="22"/>
        </w:rPr>
        <w:t>existenciu</w:t>
      </w:r>
      <w:r w:rsidRPr="00362E5F">
        <w:rPr>
          <w:rFonts w:ascii="Arial" w:hAnsi="Arial" w:cs="Arial"/>
          <w:color w:val="auto"/>
          <w:sz w:val="22"/>
          <w:szCs w:val="22"/>
        </w:rPr>
        <w:t> </w:t>
      </w:r>
      <w:r w:rsidRPr="00362E5F">
        <w:rPr>
          <w:rFonts w:asciiTheme="minorHAnsi" w:hAnsiTheme="minorHAnsi" w:cstheme="minorHAnsi"/>
          <w:color w:val="auto"/>
          <w:sz w:val="22"/>
          <w:szCs w:val="22"/>
        </w:rPr>
        <w:t>platn</w:t>
      </w:r>
      <w:r w:rsidRPr="00362E5F">
        <w:rPr>
          <w:rFonts w:ascii="Aptos" w:hAnsi="Aptos" w:cs="Aptos"/>
          <w:color w:val="auto"/>
          <w:sz w:val="22"/>
          <w:szCs w:val="22"/>
        </w:rPr>
        <w:t>ý</w:t>
      </w:r>
      <w:r w:rsidRPr="00362E5F">
        <w:rPr>
          <w:rFonts w:asciiTheme="minorHAnsi" w:hAnsiTheme="minorHAnsi" w:cstheme="minorHAnsi"/>
          <w:color w:val="auto"/>
          <w:sz w:val="22"/>
          <w:szCs w:val="22"/>
        </w:rPr>
        <w:t>ch</w:t>
      </w:r>
      <w:r w:rsidRPr="00362E5F">
        <w:rPr>
          <w:rFonts w:ascii="Arial" w:hAnsi="Arial" w:cs="Arial"/>
          <w:color w:val="auto"/>
          <w:sz w:val="22"/>
          <w:szCs w:val="22"/>
        </w:rPr>
        <w:t> </w:t>
      </w:r>
      <w:r w:rsidRPr="00362E5F">
        <w:rPr>
          <w:rFonts w:asciiTheme="minorHAnsi" w:hAnsiTheme="minorHAnsi" w:cstheme="minorHAnsi"/>
          <w:color w:val="auto"/>
          <w:sz w:val="22"/>
          <w:szCs w:val="22"/>
        </w:rPr>
        <w:t>poistn</w:t>
      </w:r>
      <w:r w:rsidRPr="00362E5F">
        <w:rPr>
          <w:rFonts w:ascii="Aptos" w:hAnsi="Aptos" w:cs="Aptos"/>
          <w:color w:val="auto"/>
          <w:sz w:val="22"/>
          <w:szCs w:val="22"/>
        </w:rPr>
        <w:t>ý</w:t>
      </w:r>
      <w:r w:rsidRPr="00362E5F">
        <w:rPr>
          <w:rFonts w:asciiTheme="minorHAnsi" w:hAnsiTheme="minorHAnsi" w:cstheme="minorHAnsi"/>
          <w:color w:val="auto"/>
          <w:sz w:val="22"/>
          <w:szCs w:val="22"/>
        </w:rPr>
        <w:t>ch zml</w:t>
      </w:r>
      <w:r w:rsidRPr="00362E5F">
        <w:rPr>
          <w:rFonts w:ascii="Aptos" w:hAnsi="Aptos" w:cs="Aptos"/>
          <w:color w:val="auto"/>
          <w:sz w:val="22"/>
          <w:szCs w:val="22"/>
        </w:rPr>
        <w:t>ú</w:t>
      </w:r>
      <w:r w:rsidRPr="00362E5F">
        <w:rPr>
          <w:rFonts w:asciiTheme="minorHAnsi" w:hAnsiTheme="minorHAnsi" w:cstheme="minorHAnsi"/>
          <w:color w:val="auto"/>
          <w:sz w:val="22"/>
          <w:szCs w:val="22"/>
        </w:rPr>
        <w:t>v a</w:t>
      </w:r>
      <w:r w:rsidRPr="00362E5F">
        <w:rPr>
          <w:rFonts w:ascii="Arial" w:hAnsi="Arial" w:cs="Arial"/>
          <w:color w:val="auto"/>
          <w:sz w:val="22"/>
          <w:szCs w:val="22"/>
        </w:rPr>
        <w:t> </w:t>
      </w:r>
      <w:r w:rsidRPr="00362E5F">
        <w:rPr>
          <w:rFonts w:asciiTheme="minorHAnsi" w:hAnsiTheme="minorHAnsi" w:cstheme="minorHAnsi"/>
          <w:color w:val="auto"/>
          <w:sz w:val="22"/>
          <w:szCs w:val="22"/>
        </w:rPr>
        <w:t>platnej vinkul</w:t>
      </w:r>
      <w:r w:rsidRPr="00362E5F">
        <w:rPr>
          <w:rFonts w:ascii="Aptos" w:hAnsi="Aptos" w:cs="Aptos"/>
          <w:color w:val="auto"/>
          <w:sz w:val="22"/>
          <w:szCs w:val="22"/>
        </w:rPr>
        <w:t>á</w:t>
      </w:r>
      <w:r w:rsidRPr="00362E5F">
        <w:rPr>
          <w:rFonts w:asciiTheme="minorHAnsi" w:hAnsiTheme="minorHAnsi" w:cstheme="minorHAnsi"/>
          <w:color w:val="auto"/>
          <w:sz w:val="22"/>
          <w:szCs w:val="22"/>
        </w:rPr>
        <w:t xml:space="preserve">cie </w:t>
      </w:r>
      <w:r w:rsidR="005938B5">
        <w:rPr>
          <w:rFonts w:asciiTheme="minorHAnsi" w:hAnsiTheme="minorHAnsi" w:cstheme="minorHAnsi"/>
          <w:color w:val="auto"/>
          <w:sz w:val="22"/>
          <w:szCs w:val="22"/>
        </w:rPr>
        <w:t xml:space="preserve">podľa </w:t>
      </w:r>
      <w:r>
        <w:rPr>
          <w:rFonts w:asciiTheme="minorHAnsi" w:hAnsiTheme="minorHAnsi" w:cstheme="minorHAnsi"/>
          <w:color w:val="auto"/>
          <w:sz w:val="22"/>
          <w:szCs w:val="22"/>
        </w:rPr>
        <w:t>ods. 1 tohto článku zmluvy na</w:t>
      </w:r>
      <w:r w:rsidRPr="00362E5F">
        <w:rPr>
          <w:rFonts w:asciiTheme="minorHAnsi" w:hAnsiTheme="minorHAnsi" w:cstheme="minorHAnsi"/>
          <w:color w:val="auto"/>
          <w:sz w:val="22"/>
          <w:szCs w:val="22"/>
        </w:rPr>
        <w:t xml:space="preserve"> v</w:t>
      </w:r>
      <w:r w:rsidRPr="00362E5F">
        <w:rPr>
          <w:rFonts w:ascii="Aptos" w:hAnsi="Aptos" w:cs="Aptos"/>
          <w:color w:val="auto"/>
          <w:sz w:val="22"/>
          <w:szCs w:val="22"/>
        </w:rPr>
        <w:t>š</w:t>
      </w:r>
      <w:r w:rsidRPr="00362E5F">
        <w:rPr>
          <w:rFonts w:asciiTheme="minorHAnsi" w:hAnsiTheme="minorHAnsi" w:cstheme="minorHAnsi"/>
          <w:color w:val="auto"/>
          <w:sz w:val="22"/>
          <w:szCs w:val="22"/>
        </w:rPr>
        <w:t>etky</w:t>
      </w:r>
      <w:r w:rsidRPr="00362E5F">
        <w:rPr>
          <w:rFonts w:ascii="Arial" w:hAnsi="Arial" w:cs="Arial"/>
          <w:color w:val="auto"/>
          <w:sz w:val="22"/>
          <w:szCs w:val="22"/>
        </w:rPr>
        <w:t> </w:t>
      </w:r>
      <w:r w:rsidRPr="00362E5F">
        <w:rPr>
          <w:rFonts w:asciiTheme="minorHAnsi" w:hAnsiTheme="minorHAnsi" w:cstheme="minorHAnsi"/>
          <w:color w:val="auto"/>
          <w:sz w:val="22"/>
          <w:szCs w:val="22"/>
        </w:rPr>
        <w:t>vy</w:t>
      </w:r>
      <w:r w:rsidRPr="00362E5F">
        <w:rPr>
          <w:rFonts w:ascii="Aptos" w:hAnsi="Aptos" w:cs="Aptos"/>
          <w:color w:val="auto"/>
          <w:sz w:val="22"/>
          <w:szCs w:val="22"/>
        </w:rPr>
        <w:t>šš</w:t>
      </w:r>
      <w:r w:rsidRPr="00362E5F">
        <w:rPr>
          <w:rFonts w:asciiTheme="minorHAnsi" w:hAnsiTheme="minorHAnsi" w:cstheme="minorHAnsi"/>
          <w:color w:val="auto"/>
          <w:sz w:val="22"/>
          <w:szCs w:val="22"/>
        </w:rPr>
        <w:t>ie</w:t>
      </w:r>
      <w:r w:rsidRPr="00362E5F">
        <w:rPr>
          <w:rFonts w:ascii="Arial" w:hAnsi="Arial" w:cs="Arial"/>
          <w:color w:val="auto"/>
          <w:sz w:val="22"/>
          <w:szCs w:val="22"/>
        </w:rPr>
        <w:t> </w:t>
      </w:r>
      <w:r w:rsidRPr="00362E5F">
        <w:rPr>
          <w:rFonts w:asciiTheme="minorHAnsi" w:hAnsiTheme="minorHAnsi" w:cstheme="minorHAnsi"/>
          <w:color w:val="auto"/>
          <w:sz w:val="22"/>
          <w:szCs w:val="22"/>
        </w:rPr>
        <w:t>po</w:t>
      </w:r>
      <w:r w:rsidRPr="00362E5F">
        <w:rPr>
          <w:rFonts w:ascii="Aptos" w:hAnsi="Aptos" w:cs="Aptos"/>
          <w:color w:val="auto"/>
          <w:sz w:val="22"/>
          <w:szCs w:val="22"/>
        </w:rPr>
        <w:t>ž</w:t>
      </w:r>
      <w:r w:rsidRPr="00362E5F">
        <w:rPr>
          <w:rFonts w:asciiTheme="minorHAnsi" w:hAnsiTheme="minorHAnsi" w:cstheme="minorHAnsi"/>
          <w:color w:val="auto"/>
          <w:sz w:val="22"/>
          <w:szCs w:val="22"/>
        </w:rPr>
        <w:t>adovan</w:t>
      </w:r>
      <w:r w:rsidRPr="00362E5F">
        <w:rPr>
          <w:rFonts w:ascii="Aptos" w:hAnsi="Aptos" w:cs="Aptos"/>
          <w:color w:val="auto"/>
          <w:sz w:val="22"/>
          <w:szCs w:val="22"/>
        </w:rPr>
        <w:t>é</w:t>
      </w:r>
      <w:r w:rsidRPr="00362E5F">
        <w:rPr>
          <w:rFonts w:asciiTheme="minorHAnsi" w:hAnsiTheme="minorHAnsi" w:cstheme="minorHAnsi"/>
          <w:color w:val="auto"/>
          <w:sz w:val="22"/>
          <w:szCs w:val="22"/>
        </w:rPr>
        <w:t xml:space="preserve"> rizik</w:t>
      </w:r>
      <w:r w:rsidRPr="00362E5F">
        <w:rPr>
          <w:rFonts w:ascii="Aptos" w:hAnsi="Aptos" w:cs="Aptos"/>
          <w:color w:val="auto"/>
          <w:sz w:val="22"/>
          <w:szCs w:val="22"/>
        </w:rPr>
        <w:t>á</w:t>
      </w:r>
      <w:r w:rsidRPr="00362E5F">
        <w:rPr>
          <w:rFonts w:asciiTheme="minorHAnsi" w:hAnsiTheme="minorHAnsi" w:cstheme="minorHAnsi"/>
          <w:color w:val="auto"/>
          <w:sz w:val="22"/>
          <w:szCs w:val="22"/>
        </w:rPr>
        <w:t xml:space="preserve"> alebo pr</w:t>
      </w:r>
      <w:r w:rsidRPr="00362E5F">
        <w:rPr>
          <w:rFonts w:ascii="Aptos" w:hAnsi="Aptos" w:cs="Aptos"/>
          <w:color w:val="auto"/>
          <w:sz w:val="22"/>
          <w:szCs w:val="22"/>
        </w:rPr>
        <w:t>í</w:t>
      </w:r>
      <w:r w:rsidRPr="00362E5F">
        <w:rPr>
          <w:rFonts w:asciiTheme="minorHAnsi" w:hAnsiTheme="minorHAnsi" w:cstheme="minorHAnsi"/>
          <w:color w:val="auto"/>
          <w:sz w:val="22"/>
          <w:szCs w:val="22"/>
        </w:rPr>
        <w:t>padn</w:t>
      </w:r>
      <w:r w:rsidRPr="00362E5F">
        <w:rPr>
          <w:rFonts w:ascii="Aptos" w:hAnsi="Aptos" w:cs="Aptos"/>
          <w:color w:val="auto"/>
          <w:sz w:val="22"/>
          <w:szCs w:val="22"/>
        </w:rPr>
        <w:t>é</w:t>
      </w:r>
      <w:r w:rsidRPr="00362E5F">
        <w:rPr>
          <w:rFonts w:asciiTheme="minorHAnsi" w:hAnsiTheme="minorHAnsi" w:cstheme="minorHAnsi"/>
          <w:color w:val="auto"/>
          <w:sz w:val="22"/>
          <w:szCs w:val="22"/>
        </w:rPr>
        <w:t>/mo</w:t>
      </w:r>
      <w:r w:rsidRPr="00362E5F">
        <w:rPr>
          <w:rFonts w:ascii="Aptos" w:hAnsi="Aptos" w:cs="Aptos"/>
          <w:color w:val="auto"/>
          <w:sz w:val="22"/>
          <w:szCs w:val="22"/>
        </w:rPr>
        <w:t>ž</w:t>
      </w:r>
      <w:r w:rsidRPr="00362E5F">
        <w:rPr>
          <w:rFonts w:asciiTheme="minorHAnsi" w:hAnsiTheme="minorHAnsi" w:cstheme="minorHAnsi"/>
          <w:color w:val="auto"/>
          <w:sz w:val="22"/>
          <w:szCs w:val="22"/>
        </w:rPr>
        <w:t>n</w:t>
      </w:r>
      <w:r w:rsidRPr="00362E5F">
        <w:rPr>
          <w:rFonts w:ascii="Aptos" w:hAnsi="Aptos" w:cs="Aptos"/>
          <w:color w:val="auto"/>
          <w:sz w:val="22"/>
          <w:szCs w:val="22"/>
        </w:rPr>
        <w:t>é</w:t>
      </w:r>
      <w:r w:rsidRPr="00362E5F">
        <w:rPr>
          <w:rFonts w:asciiTheme="minorHAnsi" w:hAnsiTheme="minorHAnsi" w:cstheme="minorHAnsi"/>
          <w:color w:val="auto"/>
          <w:sz w:val="22"/>
          <w:szCs w:val="22"/>
        </w:rPr>
        <w:t xml:space="preserve"> </w:t>
      </w:r>
      <w:r w:rsidRPr="00362E5F">
        <w:rPr>
          <w:rFonts w:ascii="Aptos" w:hAnsi="Aptos" w:cs="Aptos"/>
          <w:color w:val="auto"/>
          <w:sz w:val="22"/>
          <w:szCs w:val="22"/>
        </w:rPr>
        <w:t>š</w:t>
      </w:r>
      <w:r w:rsidRPr="00362E5F">
        <w:rPr>
          <w:rFonts w:asciiTheme="minorHAnsi" w:hAnsiTheme="minorHAnsi" w:cstheme="minorHAnsi"/>
          <w:color w:val="auto"/>
          <w:sz w:val="22"/>
          <w:szCs w:val="22"/>
        </w:rPr>
        <w:t>kody sp</w:t>
      </w:r>
      <w:r w:rsidRPr="00362E5F">
        <w:rPr>
          <w:rFonts w:ascii="Aptos" w:hAnsi="Aptos" w:cs="Aptos"/>
          <w:color w:val="auto"/>
          <w:sz w:val="22"/>
          <w:szCs w:val="22"/>
        </w:rPr>
        <w:t>ô</w:t>
      </w:r>
      <w:r w:rsidRPr="00362E5F">
        <w:rPr>
          <w:rFonts w:asciiTheme="minorHAnsi" w:hAnsiTheme="minorHAnsi" w:cstheme="minorHAnsi"/>
          <w:color w:val="auto"/>
          <w:sz w:val="22"/>
          <w:szCs w:val="22"/>
        </w:rPr>
        <w:t>soben</w:t>
      </w:r>
      <w:r w:rsidRPr="00362E5F">
        <w:rPr>
          <w:rFonts w:ascii="Aptos" w:hAnsi="Aptos" w:cs="Aptos"/>
          <w:color w:val="auto"/>
          <w:sz w:val="22"/>
          <w:szCs w:val="22"/>
        </w:rPr>
        <w:t>é</w:t>
      </w:r>
      <w:r w:rsidRPr="00362E5F">
        <w:rPr>
          <w:rFonts w:asciiTheme="minorHAnsi" w:hAnsiTheme="minorHAnsi" w:cstheme="minorHAnsi"/>
          <w:color w:val="auto"/>
          <w:sz w:val="22"/>
          <w:szCs w:val="22"/>
        </w:rPr>
        <w:t xml:space="preserve"> </w:t>
      </w:r>
      <w:r w:rsidRPr="00362E5F">
        <w:rPr>
          <w:rFonts w:ascii="Aptos" w:hAnsi="Aptos" w:cs="Aptos"/>
          <w:color w:val="auto"/>
          <w:sz w:val="22"/>
          <w:szCs w:val="22"/>
        </w:rPr>
        <w:t>č</w:t>
      </w:r>
      <w:r w:rsidRPr="00362E5F">
        <w:rPr>
          <w:rFonts w:asciiTheme="minorHAnsi" w:hAnsiTheme="minorHAnsi" w:cstheme="minorHAnsi"/>
          <w:color w:val="auto"/>
          <w:sz w:val="22"/>
          <w:szCs w:val="22"/>
        </w:rPr>
        <w:t>innos</w:t>
      </w:r>
      <w:r w:rsidRPr="00362E5F">
        <w:rPr>
          <w:rFonts w:ascii="Aptos" w:hAnsi="Aptos" w:cs="Aptos"/>
          <w:color w:val="auto"/>
          <w:sz w:val="22"/>
          <w:szCs w:val="22"/>
        </w:rPr>
        <w:t>ť</w:t>
      </w:r>
      <w:r w:rsidRPr="00362E5F">
        <w:rPr>
          <w:rFonts w:asciiTheme="minorHAnsi" w:hAnsiTheme="minorHAnsi" w:cstheme="minorHAnsi"/>
          <w:color w:val="auto"/>
          <w:sz w:val="22"/>
          <w:szCs w:val="22"/>
        </w:rPr>
        <w:t>ou</w:t>
      </w:r>
      <w:r w:rsidRPr="00362E5F">
        <w:rPr>
          <w:rFonts w:ascii="Arial" w:hAnsi="Arial" w:cs="Arial"/>
          <w:color w:val="auto"/>
          <w:sz w:val="22"/>
          <w:szCs w:val="22"/>
        </w:rPr>
        <w:t> </w:t>
      </w:r>
      <w:r>
        <w:rPr>
          <w:rFonts w:asciiTheme="minorHAnsi" w:hAnsiTheme="minorHAnsi" w:cstheme="minorHAnsi"/>
          <w:color w:val="auto"/>
          <w:sz w:val="22"/>
          <w:szCs w:val="22"/>
        </w:rPr>
        <w:t>z</w:t>
      </w:r>
      <w:r w:rsidRPr="00362E5F">
        <w:rPr>
          <w:rFonts w:asciiTheme="minorHAnsi" w:hAnsiTheme="minorHAnsi" w:cstheme="minorHAnsi"/>
          <w:color w:val="auto"/>
          <w:sz w:val="22"/>
          <w:szCs w:val="22"/>
        </w:rPr>
        <w:t>hotovite</w:t>
      </w:r>
      <w:r w:rsidRPr="00362E5F">
        <w:rPr>
          <w:rFonts w:ascii="Aptos" w:hAnsi="Aptos" w:cs="Aptos"/>
          <w:color w:val="auto"/>
          <w:sz w:val="22"/>
          <w:szCs w:val="22"/>
        </w:rPr>
        <w:t>ľ</w:t>
      </w:r>
      <w:r w:rsidRPr="00362E5F">
        <w:rPr>
          <w:rFonts w:asciiTheme="minorHAnsi" w:hAnsiTheme="minorHAnsi" w:cstheme="minorHAnsi"/>
          <w:color w:val="auto"/>
          <w:sz w:val="22"/>
          <w:szCs w:val="22"/>
        </w:rPr>
        <w:t>a pri</w:t>
      </w:r>
      <w:r w:rsidRPr="00362E5F">
        <w:rPr>
          <w:rFonts w:ascii="Arial" w:hAnsi="Arial" w:cs="Arial"/>
          <w:color w:val="auto"/>
          <w:sz w:val="22"/>
          <w:szCs w:val="22"/>
        </w:rPr>
        <w:t> </w:t>
      </w:r>
      <w:r>
        <w:rPr>
          <w:rFonts w:asciiTheme="minorHAnsi" w:hAnsiTheme="minorHAnsi" w:cstheme="minorHAnsi"/>
          <w:color w:val="auto"/>
          <w:sz w:val="22"/>
          <w:szCs w:val="22"/>
        </w:rPr>
        <w:t>v</w:t>
      </w:r>
      <w:r w:rsidRPr="00362E5F">
        <w:rPr>
          <w:rFonts w:asciiTheme="minorHAnsi" w:hAnsiTheme="minorHAnsi" w:cstheme="minorHAnsi"/>
          <w:color w:val="auto"/>
          <w:sz w:val="22"/>
          <w:szCs w:val="22"/>
        </w:rPr>
        <w:t>ykon</w:t>
      </w:r>
      <w:r w:rsidRPr="00362E5F">
        <w:rPr>
          <w:rFonts w:ascii="Aptos" w:hAnsi="Aptos" w:cs="Aptos"/>
          <w:color w:val="auto"/>
          <w:sz w:val="22"/>
          <w:szCs w:val="22"/>
        </w:rPr>
        <w:t>á</w:t>
      </w:r>
      <w:r w:rsidRPr="00362E5F">
        <w:rPr>
          <w:rFonts w:asciiTheme="minorHAnsi" w:hAnsiTheme="minorHAnsi" w:cstheme="minorHAnsi"/>
          <w:color w:val="auto"/>
          <w:sz w:val="22"/>
          <w:szCs w:val="22"/>
        </w:rPr>
        <w:t>van</w:t>
      </w:r>
      <w:r w:rsidRPr="00362E5F">
        <w:rPr>
          <w:rFonts w:ascii="Aptos" w:hAnsi="Aptos" w:cs="Aptos"/>
          <w:color w:val="auto"/>
          <w:sz w:val="22"/>
          <w:szCs w:val="22"/>
        </w:rPr>
        <w:t>í</w:t>
      </w:r>
      <w:r w:rsidRPr="00362E5F">
        <w:rPr>
          <w:rFonts w:ascii="Arial" w:hAnsi="Arial" w:cs="Arial"/>
          <w:color w:val="auto"/>
          <w:sz w:val="22"/>
          <w:szCs w:val="22"/>
        </w:rPr>
        <w:t> </w:t>
      </w:r>
      <w:r>
        <w:rPr>
          <w:rFonts w:asciiTheme="minorHAnsi" w:hAnsiTheme="minorHAnsi" w:cstheme="minorHAnsi"/>
          <w:color w:val="auto"/>
          <w:sz w:val="22"/>
          <w:szCs w:val="22"/>
        </w:rPr>
        <w:t>d</w:t>
      </w:r>
      <w:r w:rsidRPr="00362E5F">
        <w:rPr>
          <w:rFonts w:asciiTheme="minorHAnsi" w:hAnsiTheme="minorHAnsi" w:cstheme="minorHAnsi"/>
          <w:color w:val="auto"/>
          <w:sz w:val="22"/>
          <w:szCs w:val="22"/>
        </w:rPr>
        <w:t>iela, a</w:t>
      </w:r>
      <w:r w:rsidRPr="00362E5F">
        <w:rPr>
          <w:rFonts w:ascii="Arial" w:hAnsi="Arial" w:cs="Arial"/>
          <w:color w:val="auto"/>
          <w:sz w:val="22"/>
          <w:szCs w:val="22"/>
        </w:rPr>
        <w:t> </w:t>
      </w:r>
      <w:r w:rsidRPr="00362E5F">
        <w:rPr>
          <w:rFonts w:asciiTheme="minorHAnsi" w:hAnsiTheme="minorHAnsi" w:cstheme="minorHAnsi"/>
          <w:color w:val="auto"/>
          <w:sz w:val="22"/>
          <w:szCs w:val="22"/>
        </w:rPr>
        <w:t>to do najnesk</w:t>
      </w:r>
      <w:r w:rsidRPr="00362E5F">
        <w:rPr>
          <w:rFonts w:ascii="Aptos" w:hAnsi="Aptos" w:cs="Aptos"/>
          <w:color w:val="auto"/>
          <w:sz w:val="22"/>
          <w:szCs w:val="22"/>
        </w:rPr>
        <w:t>ô</w:t>
      </w:r>
      <w:r w:rsidRPr="00362E5F">
        <w:rPr>
          <w:rFonts w:asciiTheme="minorHAnsi" w:hAnsiTheme="minorHAnsi" w:cstheme="minorHAnsi"/>
          <w:color w:val="auto"/>
          <w:sz w:val="22"/>
          <w:szCs w:val="22"/>
        </w:rPr>
        <w:t>r do 2 dn</w:t>
      </w:r>
      <w:r w:rsidRPr="00362E5F">
        <w:rPr>
          <w:rFonts w:ascii="Aptos" w:hAnsi="Aptos" w:cs="Aptos"/>
          <w:color w:val="auto"/>
          <w:sz w:val="22"/>
          <w:szCs w:val="22"/>
        </w:rPr>
        <w:t>í</w:t>
      </w:r>
      <w:r w:rsidRPr="00362E5F">
        <w:rPr>
          <w:rFonts w:ascii="Arial" w:hAnsi="Arial" w:cs="Arial"/>
          <w:color w:val="auto"/>
          <w:sz w:val="22"/>
          <w:szCs w:val="22"/>
        </w:rPr>
        <w:t> </w:t>
      </w:r>
      <w:r w:rsidRPr="00362E5F">
        <w:rPr>
          <w:rFonts w:asciiTheme="minorHAnsi" w:hAnsiTheme="minorHAnsi" w:cstheme="minorHAnsi"/>
          <w:color w:val="auto"/>
          <w:sz w:val="22"/>
          <w:szCs w:val="22"/>
        </w:rPr>
        <w:t>odo d</w:t>
      </w:r>
      <w:r w:rsidRPr="00362E5F">
        <w:rPr>
          <w:rFonts w:ascii="Aptos" w:hAnsi="Aptos" w:cs="Aptos"/>
          <w:color w:val="auto"/>
          <w:sz w:val="22"/>
          <w:szCs w:val="22"/>
        </w:rPr>
        <w:t>ň</w:t>
      </w:r>
      <w:r w:rsidRPr="00362E5F">
        <w:rPr>
          <w:rFonts w:asciiTheme="minorHAnsi" w:hAnsiTheme="minorHAnsi" w:cstheme="minorHAnsi"/>
          <w:color w:val="auto"/>
          <w:sz w:val="22"/>
          <w:szCs w:val="22"/>
        </w:rPr>
        <w:t>a doru</w:t>
      </w:r>
      <w:r w:rsidRPr="00362E5F">
        <w:rPr>
          <w:rFonts w:ascii="Aptos" w:hAnsi="Aptos" w:cs="Aptos"/>
          <w:color w:val="auto"/>
          <w:sz w:val="22"/>
          <w:szCs w:val="22"/>
        </w:rPr>
        <w:t>č</w:t>
      </w:r>
      <w:r w:rsidRPr="00362E5F">
        <w:rPr>
          <w:rFonts w:asciiTheme="minorHAnsi" w:hAnsiTheme="minorHAnsi" w:cstheme="minorHAnsi"/>
          <w:color w:val="auto"/>
          <w:sz w:val="22"/>
          <w:szCs w:val="22"/>
        </w:rPr>
        <w:t>enia v</w:t>
      </w:r>
      <w:r w:rsidRPr="00362E5F">
        <w:rPr>
          <w:rFonts w:ascii="Aptos" w:hAnsi="Aptos" w:cs="Aptos"/>
          <w:color w:val="auto"/>
          <w:sz w:val="22"/>
          <w:szCs w:val="22"/>
        </w:rPr>
        <w:t>ý</w:t>
      </w:r>
      <w:r w:rsidRPr="00362E5F">
        <w:rPr>
          <w:rFonts w:asciiTheme="minorHAnsi" w:hAnsiTheme="minorHAnsi" w:cstheme="minorHAnsi"/>
          <w:color w:val="auto"/>
          <w:sz w:val="22"/>
          <w:szCs w:val="22"/>
        </w:rPr>
        <w:t xml:space="preserve">zvy </w:t>
      </w:r>
      <w:r>
        <w:rPr>
          <w:rFonts w:asciiTheme="minorHAnsi" w:hAnsiTheme="minorHAnsi" w:cstheme="minorHAnsi"/>
          <w:color w:val="auto"/>
          <w:sz w:val="22"/>
          <w:szCs w:val="22"/>
        </w:rPr>
        <w:t>o</w:t>
      </w:r>
      <w:r w:rsidRPr="00362E5F">
        <w:rPr>
          <w:rFonts w:asciiTheme="minorHAnsi" w:hAnsiTheme="minorHAnsi" w:cstheme="minorHAnsi"/>
          <w:color w:val="auto"/>
          <w:sz w:val="22"/>
          <w:szCs w:val="22"/>
        </w:rPr>
        <w:t>bjedn</w:t>
      </w:r>
      <w:r w:rsidRPr="00362E5F">
        <w:rPr>
          <w:rFonts w:ascii="Aptos" w:hAnsi="Aptos" w:cs="Aptos"/>
          <w:color w:val="auto"/>
          <w:sz w:val="22"/>
          <w:szCs w:val="22"/>
        </w:rPr>
        <w:t>á</w:t>
      </w:r>
      <w:r w:rsidRPr="00362E5F">
        <w:rPr>
          <w:rFonts w:asciiTheme="minorHAnsi" w:hAnsiTheme="minorHAnsi" w:cstheme="minorHAnsi"/>
          <w:color w:val="auto"/>
          <w:sz w:val="22"/>
          <w:szCs w:val="22"/>
        </w:rPr>
        <w:t>vate</w:t>
      </w:r>
      <w:r w:rsidRPr="00362E5F">
        <w:rPr>
          <w:rFonts w:ascii="Aptos" w:hAnsi="Aptos" w:cs="Aptos"/>
          <w:color w:val="auto"/>
          <w:sz w:val="22"/>
          <w:szCs w:val="22"/>
        </w:rPr>
        <w:t>ľ</w:t>
      </w:r>
      <w:r w:rsidRPr="00362E5F">
        <w:rPr>
          <w:rFonts w:asciiTheme="minorHAnsi" w:hAnsiTheme="minorHAnsi" w:cstheme="minorHAnsi"/>
          <w:color w:val="auto"/>
          <w:sz w:val="22"/>
          <w:szCs w:val="22"/>
        </w:rPr>
        <w:t>a na splnenie tejto povinnosti.</w:t>
      </w:r>
      <w:r w:rsidRPr="00362E5F">
        <w:rPr>
          <w:rFonts w:ascii="Arial" w:hAnsi="Arial" w:cs="Arial"/>
          <w:color w:val="auto"/>
          <w:sz w:val="22"/>
          <w:szCs w:val="22"/>
        </w:rPr>
        <w:t> </w:t>
      </w:r>
      <w:r w:rsidRPr="00362E5F">
        <w:rPr>
          <w:rFonts w:asciiTheme="minorHAnsi" w:hAnsiTheme="minorHAnsi" w:cstheme="minorHAnsi"/>
          <w:color w:val="auto"/>
          <w:sz w:val="22"/>
          <w:szCs w:val="22"/>
        </w:rPr>
        <w:t>Ak</w:t>
      </w:r>
      <w:r w:rsidRPr="00362E5F">
        <w:rPr>
          <w:rFonts w:ascii="Arial" w:hAnsi="Arial" w:cs="Arial"/>
          <w:color w:val="auto"/>
          <w:sz w:val="22"/>
          <w:szCs w:val="22"/>
        </w:rPr>
        <w:t> </w:t>
      </w:r>
      <w:r w:rsidRPr="00362E5F">
        <w:rPr>
          <w:rFonts w:asciiTheme="minorHAnsi" w:hAnsiTheme="minorHAnsi" w:cstheme="minorHAnsi"/>
          <w:color w:val="auto"/>
          <w:sz w:val="22"/>
          <w:szCs w:val="22"/>
        </w:rPr>
        <w:t>poistn</w:t>
      </w:r>
      <w:r w:rsidRPr="00362E5F">
        <w:rPr>
          <w:rFonts w:ascii="Aptos" w:hAnsi="Aptos" w:cs="Aptos"/>
          <w:color w:val="auto"/>
          <w:sz w:val="22"/>
          <w:szCs w:val="22"/>
        </w:rPr>
        <w:t>é</w:t>
      </w:r>
      <w:r w:rsidRPr="00362E5F">
        <w:rPr>
          <w:rFonts w:asciiTheme="minorHAnsi" w:hAnsiTheme="minorHAnsi" w:cstheme="minorHAnsi"/>
          <w:color w:val="auto"/>
          <w:sz w:val="22"/>
          <w:szCs w:val="22"/>
        </w:rPr>
        <w:t xml:space="preserve"> zmluvy nebud</w:t>
      </w:r>
      <w:r w:rsidRPr="00362E5F">
        <w:rPr>
          <w:rFonts w:ascii="Aptos" w:hAnsi="Aptos" w:cs="Aptos"/>
          <w:color w:val="auto"/>
          <w:sz w:val="22"/>
          <w:szCs w:val="22"/>
        </w:rPr>
        <w:t>ú</w:t>
      </w:r>
      <w:r w:rsidRPr="00362E5F">
        <w:rPr>
          <w:rFonts w:ascii="Arial" w:hAnsi="Arial" w:cs="Arial"/>
          <w:color w:val="auto"/>
          <w:sz w:val="22"/>
          <w:szCs w:val="22"/>
        </w:rPr>
        <w:t> </w:t>
      </w:r>
      <w:r w:rsidRPr="00362E5F">
        <w:rPr>
          <w:rFonts w:asciiTheme="minorHAnsi" w:hAnsiTheme="minorHAnsi" w:cstheme="minorHAnsi"/>
          <w:color w:val="auto"/>
          <w:sz w:val="22"/>
          <w:szCs w:val="22"/>
        </w:rPr>
        <w:t>uzatvoren</w:t>
      </w:r>
      <w:r w:rsidRPr="00362E5F">
        <w:rPr>
          <w:rFonts w:ascii="Aptos" w:hAnsi="Aptos" w:cs="Aptos"/>
          <w:color w:val="auto"/>
          <w:sz w:val="22"/>
          <w:szCs w:val="22"/>
        </w:rPr>
        <w:t>é</w:t>
      </w:r>
      <w:r w:rsidRPr="00362E5F">
        <w:rPr>
          <w:rFonts w:asciiTheme="minorHAnsi" w:hAnsiTheme="minorHAnsi" w:cstheme="minorHAnsi"/>
          <w:color w:val="auto"/>
          <w:sz w:val="22"/>
          <w:szCs w:val="22"/>
        </w:rPr>
        <w:t xml:space="preserve"> v</w:t>
      </w:r>
      <w:r w:rsidRPr="00362E5F">
        <w:rPr>
          <w:rFonts w:ascii="Arial" w:hAnsi="Arial" w:cs="Arial"/>
          <w:color w:val="auto"/>
          <w:sz w:val="22"/>
          <w:szCs w:val="22"/>
        </w:rPr>
        <w:t> </w:t>
      </w:r>
      <w:r w:rsidRPr="00362E5F">
        <w:rPr>
          <w:rFonts w:asciiTheme="minorHAnsi" w:hAnsiTheme="minorHAnsi" w:cstheme="minorHAnsi"/>
          <w:color w:val="auto"/>
          <w:sz w:val="22"/>
          <w:szCs w:val="22"/>
        </w:rPr>
        <w:t>s</w:t>
      </w:r>
      <w:r w:rsidRPr="00362E5F">
        <w:rPr>
          <w:rFonts w:ascii="Aptos" w:hAnsi="Aptos" w:cs="Aptos"/>
          <w:color w:val="auto"/>
          <w:sz w:val="22"/>
          <w:szCs w:val="22"/>
        </w:rPr>
        <w:t>ú</w:t>
      </w:r>
      <w:r w:rsidRPr="00362E5F">
        <w:rPr>
          <w:rFonts w:asciiTheme="minorHAnsi" w:hAnsiTheme="minorHAnsi" w:cstheme="minorHAnsi"/>
          <w:color w:val="auto"/>
          <w:sz w:val="22"/>
          <w:szCs w:val="22"/>
        </w:rPr>
        <w:t>lade s</w:t>
      </w:r>
      <w:r w:rsidRPr="00362E5F">
        <w:rPr>
          <w:rFonts w:ascii="Arial" w:hAnsi="Arial" w:cs="Arial"/>
          <w:color w:val="auto"/>
          <w:sz w:val="22"/>
          <w:szCs w:val="22"/>
        </w:rPr>
        <w:t> </w:t>
      </w:r>
      <w:r w:rsidRPr="00362E5F">
        <w:rPr>
          <w:rFonts w:asciiTheme="minorHAnsi" w:hAnsiTheme="minorHAnsi" w:cstheme="minorHAnsi"/>
          <w:color w:val="auto"/>
          <w:sz w:val="22"/>
          <w:szCs w:val="22"/>
        </w:rPr>
        <w:t>po</w:t>
      </w:r>
      <w:r w:rsidRPr="00362E5F">
        <w:rPr>
          <w:rFonts w:ascii="Aptos" w:hAnsi="Aptos" w:cs="Aptos"/>
          <w:color w:val="auto"/>
          <w:sz w:val="22"/>
          <w:szCs w:val="22"/>
        </w:rPr>
        <w:t>ž</w:t>
      </w:r>
      <w:r w:rsidRPr="00362E5F">
        <w:rPr>
          <w:rFonts w:asciiTheme="minorHAnsi" w:hAnsiTheme="minorHAnsi" w:cstheme="minorHAnsi"/>
          <w:color w:val="auto"/>
          <w:sz w:val="22"/>
          <w:szCs w:val="22"/>
        </w:rPr>
        <w:t xml:space="preserve">iadavkami </w:t>
      </w:r>
      <w:r>
        <w:rPr>
          <w:rFonts w:asciiTheme="minorHAnsi" w:hAnsiTheme="minorHAnsi" w:cstheme="minorHAnsi"/>
          <w:color w:val="auto"/>
          <w:sz w:val="22"/>
          <w:szCs w:val="22"/>
        </w:rPr>
        <w:t>z</w:t>
      </w:r>
      <w:r w:rsidRPr="00362E5F">
        <w:rPr>
          <w:rFonts w:asciiTheme="minorHAnsi" w:hAnsiTheme="minorHAnsi" w:cstheme="minorHAnsi"/>
          <w:color w:val="auto"/>
          <w:sz w:val="22"/>
          <w:szCs w:val="22"/>
        </w:rPr>
        <w:t>mluvy, napr. nebud</w:t>
      </w:r>
      <w:r w:rsidRPr="00362E5F">
        <w:rPr>
          <w:rFonts w:ascii="Aptos" w:hAnsi="Aptos" w:cs="Aptos"/>
          <w:color w:val="auto"/>
          <w:sz w:val="22"/>
          <w:szCs w:val="22"/>
        </w:rPr>
        <w:t>ú</w:t>
      </w:r>
      <w:r w:rsidRPr="00362E5F">
        <w:rPr>
          <w:rFonts w:ascii="Arial" w:hAnsi="Arial" w:cs="Arial"/>
          <w:color w:val="auto"/>
          <w:sz w:val="22"/>
          <w:szCs w:val="22"/>
        </w:rPr>
        <w:t> </w:t>
      </w:r>
      <w:r w:rsidRPr="00362E5F">
        <w:rPr>
          <w:rFonts w:asciiTheme="minorHAnsi" w:hAnsiTheme="minorHAnsi" w:cstheme="minorHAnsi"/>
          <w:color w:val="auto"/>
          <w:sz w:val="22"/>
          <w:szCs w:val="22"/>
        </w:rPr>
        <w:t>poskytova</w:t>
      </w:r>
      <w:r w:rsidRPr="00362E5F">
        <w:rPr>
          <w:rFonts w:ascii="Aptos" w:hAnsi="Aptos" w:cs="Aptos"/>
          <w:color w:val="auto"/>
          <w:sz w:val="22"/>
          <w:szCs w:val="22"/>
        </w:rPr>
        <w:t>ť</w:t>
      </w:r>
      <w:r w:rsidRPr="00362E5F">
        <w:rPr>
          <w:rFonts w:asciiTheme="minorHAnsi" w:hAnsiTheme="minorHAnsi" w:cstheme="minorHAnsi"/>
          <w:color w:val="auto"/>
          <w:sz w:val="22"/>
          <w:szCs w:val="22"/>
        </w:rPr>
        <w:t xml:space="preserve"> po</w:t>
      </w:r>
      <w:r w:rsidRPr="00362E5F">
        <w:rPr>
          <w:rFonts w:ascii="Aptos" w:hAnsi="Aptos" w:cs="Aptos"/>
          <w:color w:val="auto"/>
          <w:sz w:val="22"/>
          <w:szCs w:val="22"/>
        </w:rPr>
        <w:t>ž</w:t>
      </w:r>
      <w:r w:rsidRPr="00362E5F">
        <w:rPr>
          <w:rFonts w:asciiTheme="minorHAnsi" w:hAnsiTheme="minorHAnsi" w:cstheme="minorHAnsi"/>
          <w:color w:val="auto"/>
          <w:sz w:val="22"/>
          <w:szCs w:val="22"/>
        </w:rPr>
        <w:t>adované poistné krytie,</w:t>
      </w:r>
      <w:r w:rsidRPr="00362E5F">
        <w:rPr>
          <w:rFonts w:ascii="Arial" w:hAnsi="Arial" w:cs="Arial"/>
          <w:color w:val="auto"/>
          <w:sz w:val="22"/>
          <w:szCs w:val="22"/>
        </w:rPr>
        <w:t> </w:t>
      </w:r>
      <w:r w:rsidRPr="00362E5F">
        <w:rPr>
          <w:rFonts w:asciiTheme="minorHAnsi" w:hAnsiTheme="minorHAnsi" w:cstheme="minorHAnsi"/>
          <w:color w:val="auto"/>
          <w:sz w:val="22"/>
          <w:szCs w:val="22"/>
        </w:rPr>
        <w:t>alebo ak poistn</w:t>
      </w:r>
      <w:r w:rsidRPr="00362E5F">
        <w:rPr>
          <w:rFonts w:ascii="Aptos" w:hAnsi="Aptos" w:cs="Aptos"/>
          <w:color w:val="auto"/>
          <w:sz w:val="22"/>
          <w:szCs w:val="22"/>
        </w:rPr>
        <w:t>é</w:t>
      </w:r>
      <w:r w:rsidRPr="00362E5F">
        <w:rPr>
          <w:rFonts w:asciiTheme="minorHAnsi" w:hAnsiTheme="minorHAnsi" w:cstheme="minorHAnsi"/>
          <w:color w:val="auto"/>
          <w:sz w:val="22"/>
          <w:szCs w:val="22"/>
        </w:rPr>
        <w:t xml:space="preserve"> zmluvy nebud</w:t>
      </w:r>
      <w:r w:rsidRPr="00362E5F">
        <w:rPr>
          <w:rFonts w:ascii="Aptos" w:hAnsi="Aptos" w:cs="Aptos"/>
          <w:color w:val="auto"/>
          <w:sz w:val="22"/>
          <w:szCs w:val="22"/>
        </w:rPr>
        <w:t>ú</w:t>
      </w:r>
      <w:r w:rsidRPr="00362E5F">
        <w:rPr>
          <w:rFonts w:asciiTheme="minorHAnsi" w:hAnsiTheme="minorHAnsi" w:cstheme="minorHAnsi"/>
          <w:color w:val="auto"/>
          <w:sz w:val="22"/>
          <w:szCs w:val="22"/>
        </w:rPr>
        <w:t xml:space="preserve"> platn</w:t>
      </w:r>
      <w:r w:rsidRPr="00362E5F">
        <w:rPr>
          <w:rFonts w:ascii="Aptos" w:hAnsi="Aptos" w:cs="Aptos"/>
          <w:color w:val="auto"/>
          <w:sz w:val="22"/>
          <w:szCs w:val="22"/>
        </w:rPr>
        <w:t>é</w:t>
      </w:r>
      <w:r w:rsidRPr="00362E5F">
        <w:rPr>
          <w:rFonts w:asciiTheme="minorHAnsi" w:hAnsiTheme="minorHAnsi" w:cstheme="minorHAnsi"/>
          <w:color w:val="auto"/>
          <w:sz w:val="22"/>
          <w:szCs w:val="22"/>
        </w:rPr>
        <w:t xml:space="preserve"> alebo nebud</w:t>
      </w:r>
      <w:r w:rsidRPr="00362E5F">
        <w:rPr>
          <w:rFonts w:ascii="Aptos" w:hAnsi="Aptos" w:cs="Aptos"/>
          <w:color w:val="auto"/>
          <w:sz w:val="22"/>
          <w:szCs w:val="22"/>
        </w:rPr>
        <w:t>ú</w:t>
      </w:r>
      <w:r w:rsidRPr="00362E5F">
        <w:rPr>
          <w:rFonts w:asciiTheme="minorHAnsi" w:hAnsiTheme="minorHAnsi" w:cstheme="minorHAnsi"/>
          <w:color w:val="auto"/>
          <w:sz w:val="22"/>
          <w:szCs w:val="22"/>
        </w:rPr>
        <w:t xml:space="preserve"> uzatvoren</w:t>
      </w:r>
      <w:r w:rsidRPr="00362E5F">
        <w:rPr>
          <w:rFonts w:ascii="Aptos" w:hAnsi="Aptos" w:cs="Aptos"/>
          <w:color w:val="auto"/>
          <w:sz w:val="22"/>
          <w:szCs w:val="22"/>
        </w:rPr>
        <w:t>é</w:t>
      </w:r>
      <w:r w:rsidRPr="00362E5F">
        <w:rPr>
          <w:rFonts w:asciiTheme="minorHAnsi" w:hAnsiTheme="minorHAnsi" w:cstheme="minorHAnsi"/>
          <w:color w:val="auto"/>
          <w:sz w:val="22"/>
          <w:szCs w:val="22"/>
        </w:rPr>
        <w:t xml:space="preserve"> alebo ak nebude platn</w:t>
      </w:r>
      <w:r w:rsidRPr="00362E5F">
        <w:rPr>
          <w:rFonts w:ascii="Aptos" w:hAnsi="Aptos" w:cs="Aptos"/>
          <w:color w:val="auto"/>
          <w:sz w:val="22"/>
          <w:szCs w:val="22"/>
        </w:rPr>
        <w:t>á</w:t>
      </w:r>
      <w:r w:rsidRPr="00362E5F">
        <w:rPr>
          <w:rFonts w:asciiTheme="minorHAnsi" w:hAnsiTheme="minorHAnsi" w:cstheme="minorHAnsi"/>
          <w:color w:val="auto"/>
          <w:sz w:val="22"/>
          <w:szCs w:val="22"/>
        </w:rPr>
        <w:t xml:space="preserve"> po</w:t>
      </w:r>
      <w:r w:rsidRPr="00362E5F">
        <w:rPr>
          <w:rFonts w:ascii="Aptos" w:hAnsi="Aptos" w:cs="Aptos"/>
          <w:color w:val="auto"/>
          <w:sz w:val="22"/>
          <w:szCs w:val="22"/>
        </w:rPr>
        <w:t>ž</w:t>
      </w:r>
      <w:r w:rsidRPr="00362E5F">
        <w:rPr>
          <w:rFonts w:asciiTheme="minorHAnsi" w:hAnsiTheme="minorHAnsi" w:cstheme="minorHAnsi"/>
          <w:color w:val="auto"/>
          <w:sz w:val="22"/>
          <w:szCs w:val="22"/>
        </w:rPr>
        <w:t>adovan</w:t>
      </w:r>
      <w:r w:rsidRPr="00362E5F">
        <w:rPr>
          <w:rFonts w:ascii="Aptos" w:hAnsi="Aptos" w:cs="Aptos"/>
          <w:color w:val="auto"/>
          <w:sz w:val="22"/>
          <w:szCs w:val="22"/>
        </w:rPr>
        <w:t>á</w:t>
      </w:r>
      <w:r w:rsidRPr="00362E5F">
        <w:rPr>
          <w:rFonts w:asciiTheme="minorHAnsi" w:hAnsiTheme="minorHAnsi" w:cstheme="minorHAnsi"/>
          <w:color w:val="auto"/>
          <w:sz w:val="22"/>
          <w:szCs w:val="22"/>
        </w:rPr>
        <w:t xml:space="preserve"> vinkul</w:t>
      </w:r>
      <w:r w:rsidRPr="00362E5F">
        <w:rPr>
          <w:rFonts w:ascii="Aptos" w:hAnsi="Aptos" w:cs="Aptos"/>
          <w:color w:val="auto"/>
          <w:sz w:val="22"/>
          <w:szCs w:val="22"/>
        </w:rPr>
        <w:t>á</w:t>
      </w:r>
      <w:r w:rsidRPr="00362E5F">
        <w:rPr>
          <w:rFonts w:asciiTheme="minorHAnsi" w:hAnsiTheme="minorHAnsi" w:cstheme="minorHAnsi"/>
          <w:color w:val="auto"/>
          <w:sz w:val="22"/>
          <w:szCs w:val="22"/>
        </w:rPr>
        <w:t>cia poistenia,</w:t>
      </w:r>
      <w:r w:rsidR="005938B5">
        <w:rPr>
          <w:rFonts w:asciiTheme="minorHAnsi" w:hAnsiTheme="minorHAnsi" w:cstheme="minorHAnsi"/>
          <w:color w:val="auto"/>
          <w:sz w:val="22"/>
          <w:szCs w:val="22"/>
        </w:rPr>
        <w:t xml:space="preserve"> </w:t>
      </w:r>
      <w:r w:rsidRPr="00362E5F">
        <w:rPr>
          <w:rFonts w:asciiTheme="minorHAnsi" w:hAnsiTheme="minorHAnsi" w:cstheme="minorHAnsi"/>
          <w:color w:val="auto"/>
          <w:sz w:val="22"/>
          <w:szCs w:val="22"/>
        </w:rPr>
        <w:t xml:space="preserve">je </w:t>
      </w:r>
      <w:r w:rsidR="005938B5">
        <w:rPr>
          <w:rFonts w:asciiTheme="minorHAnsi" w:hAnsiTheme="minorHAnsi" w:cstheme="minorHAnsi"/>
          <w:color w:val="auto"/>
          <w:sz w:val="22"/>
          <w:szCs w:val="22"/>
        </w:rPr>
        <w:t>z</w:t>
      </w:r>
      <w:r w:rsidRPr="00362E5F">
        <w:rPr>
          <w:rFonts w:asciiTheme="minorHAnsi" w:hAnsiTheme="minorHAnsi" w:cstheme="minorHAnsi"/>
          <w:color w:val="auto"/>
          <w:sz w:val="22"/>
          <w:szCs w:val="22"/>
        </w:rPr>
        <w:t>hotovite</w:t>
      </w:r>
      <w:r w:rsidRPr="00362E5F">
        <w:rPr>
          <w:rFonts w:ascii="Aptos" w:hAnsi="Aptos" w:cs="Aptos"/>
          <w:color w:val="auto"/>
          <w:sz w:val="22"/>
          <w:szCs w:val="22"/>
        </w:rPr>
        <w:t>ľ</w:t>
      </w:r>
      <w:r w:rsidRPr="00362E5F">
        <w:rPr>
          <w:rFonts w:asciiTheme="minorHAnsi" w:hAnsiTheme="minorHAnsi" w:cstheme="minorHAnsi"/>
          <w:color w:val="auto"/>
          <w:sz w:val="22"/>
          <w:szCs w:val="22"/>
        </w:rPr>
        <w:t xml:space="preserve"> povinn</w:t>
      </w:r>
      <w:r w:rsidRPr="00362E5F">
        <w:rPr>
          <w:rFonts w:ascii="Aptos" w:hAnsi="Aptos" w:cs="Aptos"/>
          <w:color w:val="auto"/>
          <w:sz w:val="22"/>
          <w:szCs w:val="22"/>
        </w:rPr>
        <w:t>ý</w:t>
      </w:r>
      <w:r w:rsidRPr="00362E5F">
        <w:rPr>
          <w:rFonts w:ascii="Arial" w:hAnsi="Arial" w:cs="Arial"/>
          <w:color w:val="auto"/>
          <w:sz w:val="22"/>
          <w:szCs w:val="22"/>
        </w:rPr>
        <w:t> </w:t>
      </w:r>
      <w:r w:rsidRPr="00362E5F">
        <w:rPr>
          <w:rFonts w:asciiTheme="minorHAnsi" w:hAnsiTheme="minorHAnsi" w:cstheme="minorHAnsi"/>
          <w:color w:val="auto"/>
          <w:sz w:val="22"/>
          <w:szCs w:val="22"/>
        </w:rPr>
        <w:t>vykona</w:t>
      </w:r>
      <w:r w:rsidRPr="00362E5F">
        <w:rPr>
          <w:rFonts w:ascii="Aptos" w:hAnsi="Aptos" w:cs="Aptos"/>
          <w:color w:val="auto"/>
          <w:sz w:val="22"/>
          <w:szCs w:val="22"/>
        </w:rPr>
        <w:t>ť</w:t>
      </w:r>
      <w:r w:rsidRPr="00362E5F">
        <w:rPr>
          <w:rFonts w:asciiTheme="minorHAnsi" w:hAnsiTheme="minorHAnsi" w:cstheme="minorHAnsi"/>
          <w:color w:val="auto"/>
          <w:sz w:val="22"/>
          <w:szCs w:val="22"/>
        </w:rPr>
        <w:t xml:space="preserve"> n</w:t>
      </w:r>
      <w:r w:rsidRPr="00362E5F">
        <w:rPr>
          <w:rFonts w:ascii="Aptos" w:hAnsi="Aptos" w:cs="Aptos"/>
          <w:color w:val="auto"/>
          <w:sz w:val="22"/>
          <w:szCs w:val="22"/>
        </w:rPr>
        <w:t>á</w:t>
      </w:r>
      <w:r w:rsidRPr="00362E5F">
        <w:rPr>
          <w:rFonts w:asciiTheme="minorHAnsi" w:hAnsiTheme="minorHAnsi" w:cstheme="minorHAnsi"/>
          <w:color w:val="auto"/>
          <w:sz w:val="22"/>
          <w:szCs w:val="22"/>
        </w:rPr>
        <w:t>pravu a najnesk</w:t>
      </w:r>
      <w:r w:rsidRPr="00362E5F">
        <w:rPr>
          <w:rFonts w:ascii="Aptos" w:hAnsi="Aptos" w:cs="Aptos"/>
          <w:color w:val="auto"/>
          <w:sz w:val="22"/>
          <w:szCs w:val="22"/>
        </w:rPr>
        <w:t>ô</w:t>
      </w:r>
      <w:r w:rsidRPr="00362E5F">
        <w:rPr>
          <w:rFonts w:asciiTheme="minorHAnsi" w:hAnsiTheme="minorHAnsi" w:cstheme="minorHAnsi"/>
          <w:color w:val="auto"/>
          <w:sz w:val="22"/>
          <w:szCs w:val="22"/>
        </w:rPr>
        <w:t>r</w:t>
      </w:r>
      <w:r w:rsidRPr="00362E5F">
        <w:rPr>
          <w:rFonts w:ascii="Arial" w:hAnsi="Arial" w:cs="Arial"/>
          <w:color w:val="auto"/>
          <w:sz w:val="22"/>
          <w:szCs w:val="22"/>
        </w:rPr>
        <w:t> </w:t>
      </w:r>
      <w:r w:rsidRPr="00362E5F">
        <w:rPr>
          <w:rFonts w:asciiTheme="minorHAnsi" w:hAnsiTheme="minorHAnsi" w:cstheme="minorHAnsi"/>
          <w:color w:val="auto"/>
          <w:sz w:val="22"/>
          <w:szCs w:val="22"/>
        </w:rPr>
        <w:t>do 7 dn</w:t>
      </w:r>
      <w:r w:rsidRPr="00362E5F">
        <w:rPr>
          <w:rFonts w:ascii="Aptos" w:hAnsi="Aptos" w:cs="Aptos"/>
          <w:color w:val="auto"/>
          <w:sz w:val="22"/>
          <w:szCs w:val="22"/>
        </w:rPr>
        <w:t>í</w:t>
      </w:r>
      <w:r w:rsidRPr="00362E5F">
        <w:rPr>
          <w:rFonts w:ascii="Arial" w:hAnsi="Arial" w:cs="Arial"/>
          <w:color w:val="auto"/>
          <w:sz w:val="22"/>
          <w:szCs w:val="22"/>
        </w:rPr>
        <w:t> </w:t>
      </w:r>
      <w:r w:rsidRPr="00362E5F">
        <w:rPr>
          <w:rFonts w:asciiTheme="minorHAnsi" w:hAnsiTheme="minorHAnsi" w:cstheme="minorHAnsi"/>
          <w:color w:val="auto"/>
          <w:sz w:val="22"/>
          <w:szCs w:val="22"/>
        </w:rPr>
        <w:t>od</w:t>
      </w:r>
      <w:r w:rsidRPr="00362E5F">
        <w:rPr>
          <w:rFonts w:ascii="Arial" w:hAnsi="Arial" w:cs="Arial"/>
          <w:color w:val="auto"/>
          <w:sz w:val="22"/>
          <w:szCs w:val="22"/>
        </w:rPr>
        <w:t> </w:t>
      </w:r>
      <w:r w:rsidRPr="00362E5F">
        <w:rPr>
          <w:rFonts w:asciiTheme="minorHAnsi" w:hAnsiTheme="minorHAnsi" w:cstheme="minorHAnsi"/>
          <w:color w:val="auto"/>
          <w:sz w:val="22"/>
          <w:szCs w:val="22"/>
        </w:rPr>
        <w:t>doru</w:t>
      </w:r>
      <w:r w:rsidRPr="00362E5F">
        <w:rPr>
          <w:rFonts w:ascii="Aptos" w:hAnsi="Aptos" w:cs="Aptos"/>
          <w:color w:val="auto"/>
          <w:sz w:val="22"/>
          <w:szCs w:val="22"/>
        </w:rPr>
        <w:t>č</w:t>
      </w:r>
      <w:r w:rsidRPr="00362E5F">
        <w:rPr>
          <w:rFonts w:asciiTheme="minorHAnsi" w:hAnsiTheme="minorHAnsi" w:cstheme="minorHAnsi"/>
          <w:color w:val="auto"/>
          <w:sz w:val="22"/>
          <w:szCs w:val="22"/>
        </w:rPr>
        <w:t>enia</w:t>
      </w:r>
      <w:r w:rsidRPr="00362E5F">
        <w:rPr>
          <w:rFonts w:ascii="Arial" w:hAnsi="Arial" w:cs="Arial"/>
          <w:color w:val="auto"/>
          <w:sz w:val="22"/>
          <w:szCs w:val="22"/>
        </w:rPr>
        <w:t> </w:t>
      </w:r>
      <w:r w:rsidRPr="00362E5F">
        <w:rPr>
          <w:rFonts w:asciiTheme="minorHAnsi" w:hAnsiTheme="minorHAnsi" w:cstheme="minorHAnsi"/>
          <w:color w:val="auto"/>
          <w:sz w:val="22"/>
          <w:szCs w:val="22"/>
        </w:rPr>
        <w:t>v</w:t>
      </w:r>
      <w:r w:rsidRPr="00362E5F">
        <w:rPr>
          <w:rFonts w:ascii="Aptos" w:hAnsi="Aptos" w:cs="Aptos"/>
          <w:color w:val="auto"/>
          <w:sz w:val="22"/>
          <w:szCs w:val="22"/>
        </w:rPr>
        <w:t>ý</w:t>
      </w:r>
      <w:r w:rsidRPr="00362E5F">
        <w:rPr>
          <w:rFonts w:asciiTheme="minorHAnsi" w:hAnsiTheme="minorHAnsi" w:cstheme="minorHAnsi"/>
          <w:color w:val="auto"/>
          <w:sz w:val="22"/>
          <w:szCs w:val="22"/>
        </w:rPr>
        <w:t xml:space="preserve">zvy </w:t>
      </w:r>
      <w:r>
        <w:rPr>
          <w:rFonts w:asciiTheme="minorHAnsi" w:hAnsiTheme="minorHAnsi" w:cstheme="minorHAnsi"/>
          <w:color w:val="auto"/>
          <w:sz w:val="22"/>
          <w:szCs w:val="22"/>
        </w:rPr>
        <w:t>o</w:t>
      </w:r>
      <w:r w:rsidRPr="00362E5F">
        <w:rPr>
          <w:rFonts w:asciiTheme="minorHAnsi" w:hAnsiTheme="minorHAnsi" w:cstheme="minorHAnsi"/>
          <w:color w:val="auto"/>
          <w:sz w:val="22"/>
          <w:szCs w:val="22"/>
        </w:rPr>
        <w:t>bjedn</w:t>
      </w:r>
      <w:r w:rsidRPr="00362E5F">
        <w:rPr>
          <w:rFonts w:ascii="Aptos" w:hAnsi="Aptos" w:cs="Aptos"/>
          <w:color w:val="auto"/>
          <w:sz w:val="22"/>
          <w:szCs w:val="22"/>
        </w:rPr>
        <w:t>á</w:t>
      </w:r>
      <w:r w:rsidRPr="00362E5F">
        <w:rPr>
          <w:rFonts w:asciiTheme="minorHAnsi" w:hAnsiTheme="minorHAnsi" w:cstheme="minorHAnsi"/>
          <w:color w:val="auto"/>
          <w:sz w:val="22"/>
          <w:szCs w:val="22"/>
        </w:rPr>
        <w:t>vate</w:t>
      </w:r>
      <w:r w:rsidRPr="00362E5F">
        <w:rPr>
          <w:rFonts w:ascii="Aptos" w:hAnsi="Aptos" w:cs="Aptos"/>
          <w:color w:val="auto"/>
          <w:sz w:val="22"/>
          <w:szCs w:val="22"/>
        </w:rPr>
        <w:t>ľ</w:t>
      </w:r>
      <w:r w:rsidRPr="00362E5F">
        <w:rPr>
          <w:rFonts w:asciiTheme="minorHAnsi" w:hAnsiTheme="minorHAnsi" w:cstheme="minorHAnsi"/>
          <w:color w:val="auto"/>
          <w:sz w:val="22"/>
          <w:szCs w:val="22"/>
        </w:rPr>
        <w:t>a</w:t>
      </w:r>
      <w:r w:rsidRPr="00362E5F">
        <w:rPr>
          <w:rFonts w:ascii="Arial" w:hAnsi="Arial" w:cs="Arial"/>
          <w:color w:val="auto"/>
          <w:sz w:val="22"/>
          <w:szCs w:val="22"/>
        </w:rPr>
        <w:t> </w:t>
      </w:r>
      <w:r>
        <w:rPr>
          <w:rFonts w:ascii="Arial" w:hAnsi="Arial" w:cs="Arial"/>
          <w:color w:val="auto"/>
          <w:sz w:val="22"/>
          <w:szCs w:val="22"/>
        </w:rPr>
        <w:t>z</w:t>
      </w:r>
      <w:r w:rsidRPr="00362E5F">
        <w:rPr>
          <w:rFonts w:asciiTheme="minorHAnsi" w:hAnsiTheme="minorHAnsi" w:cstheme="minorHAnsi"/>
          <w:color w:val="auto"/>
          <w:sz w:val="22"/>
          <w:szCs w:val="22"/>
        </w:rPr>
        <w:t>hotovite</w:t>
      </w:r>
      <w:r w:rsidRPr="00362E5F">
        <w:rPr>
          <w:rFonts w:ascii="Aptos" w:hAnsi="Aptos" w:cs="Aptos"/>
          <w:color w:val="auto"/>
          <w:sz w:val="22"/>
          <w:szCs w:val="22"/>
        </w:rPr>
        <w:t>ľ</w:t>
      </w:r>
      <w:r w:rsidRPr="00362E5F">
        <w:rPr>
          <w:rFonts w:asciiTheme="minorHAnsi" w:hAnsiTheme="minorHAnsi" w:cstheme="minorHAnsi"/>
          <w:color w:val="auto"/>
          <w:sz w:val="22"/>
          <w:szCs w:val="22"/>
        </w:rPr>
        <w:t>ovi</w:t>
      </w:r>
      <w:r w:rsidRPr="00362E5F">
        <w:rPr>
          <w:rFonts w:ascii="Arial" w:hAnsi="Arial" w:cs="Arial"/>
          <w:color w:val="auto"/>
          <w:sz w:val="22"/>
          <w:szCs w:val="22"/>
        </w:rPr>
        <w:t> </w:t>
      </w:r>
      <w:r w:rsidRPr="00362E5F">
        <w:rPr>
          <w:rFonts w:asciiTheme="minorHAnsi" w:hAnsiTheme="minorHAnsi" w:cstheme="minorHAnsi"/>
          <w:color w:val="auto"/>
          <w:sz w:val="22"/>
          <w:szCs w:val="22"/>
        </w:rPr>
        <w:t>na n</w:t>
      </w:r>
      <w:r w:rsidRPr="00362E5F">
        <w:rPr>
          <w:rFonts w:ascii="Aptos" w:hAnsi="Aptos" w:cs="Aptos"/>
          <w:color w:val="auto"/>
          <w:sz w:val="22"/>
          <w:szCs w:val="22"/>
        </w:rPr>
        <w:t>á</w:t>
      </w:r>
      <w:r w:rsidRPr="00362E5F">
        <w:rPr>
          <w:rFonts w:asciiTheme="minorHAnsi" w:hAnsiTheme="minorHAnsi" w:cstheme="minorHAnsi"/>
          <w:color w:val="auto"/>
          <w:sz w:val="22"/>
          <w:szCs w:val="22"/>
        </w:rPr>
        <w:t>pravu je povinn</w:t>
      </w:r>
      <w:r w:rsidRPr="00362E5F">
        <w:rPr>
          <w:rFonts w:ascii="Aptos" w:hAnsi="Aptos" w:cs="Aptos"/>
          <w:color w:val="auto"/>
          <w:sz w:val="22"/>
          <w:szCs w:val="22"/>
        </w:rPr>
        <w:t>ý</w:t>
      </w:r>
      <w:r w:rsidRPr="00362E5F">
        <w:rPr>
          <w:rFonts w:ascii="Arial" w:hAnsi="Arial" w:cs="Arial"/>
          <w:color w:val="auto"/>
          <w:sz w:val="22"/>
          <w:szCs w:val="22"/>
        </w:rPr>
        <w:t> </w:t>
      </w:r>
      <w:r w:rsidRPr="00362E5F">
        <w:rPr>
          <w:rFonts w:asciiTheme="minorHAnsi" w:hAnsiTheme="minorHAnsi" w:cstheme="minorHAnsi"/>
          <w:color w:val="auto"/>
          <w:sz w:val="22"/>
          <w:szCs w:val="22"/>
        </w:rPr>
        <w:t>uzatvori</w:t>
      </w:r>
      <w:r w:rsidRPr="00362E5F">
        <w:rPr>
          <w:rFonts w:ascii="Aptos" w:hAnsi="Aptos" w:cs="Aptos"/>
          <w:color w:val="auto"/>
          <w:sz w:val="22"/>
          <w:szCs w:val="22"/>
        </w:rPr>
        <w:t>ť</w:t>
      </w:r>
      <w:r w:rsidRPr="00362E5F">
        <w:rPr>
          <w:rFonts w:asciiTheme="minorHAnsi" w:hAnsiTheme="minorHAnsi" w:cstheme="minorHAnsi"/>
          <w:color w:val="auto"/>
          <w:sz w:val="22"/>
          <w:szCs w:val="22"/>
        </w:rPr>
        <w:t xml:space="preserve"> tak</w:t>
      </w:r>
      <w:r w:rsidRPr="00362E5F">
        <w:rPr>
          <w:rFonts w:ascii="Aptos" w:hAnsi="Aptos" w:cs="Aptos"/>
          <w:color w:val="auto"/>
          <w:sz w:val="22"/>
          <w:szCs w:val="22"/>
        </w:rPr>
        <w:t>é</w:t>
      </w:r>
      <w:r w:rsidRPr="00362E5F">
        <w:rPr>
          <w:rFonts w:ascii="Arial" w:hAnsi="Arial" w:cs="Arial"/>
          <w:color w:val="auto"/>
          <w:sz w:val="22"/>
          <w:szCs w:val="22"/>
        </w:rPr>
        <w:t> </w:t>
      </w:r>
      <w:r w:rsidRPr="00362E5F">
        <w:rPr>
          <w:rFonts w:asciiTheme="minorHAnsi" w:hAnsiTheme="minorHAnsi" w:cstheme="minorHAnsi"/>
          <w:color w:val="auto"/>
          <w:sz w:val="22"/>
          <w:szCs w:val="22"/>
        </w:rPr>
        <w:t>poistn</w:t>
      </w:r>
      <w:r w:rsidRPr="00362E5F">
        <w:rPr>
          <w:rFonts w:ascii="Aptos" w:hAnsi="Aptos" w:cs="Aptos"/>
          <w:color w:val="auto"/>
          <w:sz w:val="22"/>
          <w:szCs w:val="22"/>
        </w:rPr>
        <w:t>é</w:t>
      </w:r>
      <w:r w:rsidRPr="00362E5F">
        <w:rPr>
          <w:rFonts w:asciiTheme="minorHAnsi" w:hAnsiTheme="minorHAnsi" w:cstheme="minorHAnsi"/>
          <w:color w:val="auto"/>
          <w:sz w:val="22"/>
          <w:szCs w:val="22"/>
        </w:rPr>
        <w:t xml:space="preserve"> zmluvy/zabezpe</w:t>
      </w:r>
      <w:r w:rsidRPr="00362E5F">
        <w:rPr>
          <w:rFonts w:ascii="Aptos" w:hAnsi="Aptos" w:cs="Aptos"/>
          <w:color w:val="auto"/>
          <w:sz w:val="22"/>
          <w:szCs w:val="22"/>
        </w:rPr>
        <w:t>č</w:t>
      </w:r>
      <w:r w:rsidRPr="00362E5F">
        <w:rPr>
          <w:rFonts w:asciiTheme="minorHAnsi" w:hAnsiTheme="minorHAnsi" w:cstheme="minorHAnsi"/>
          <w:color w:val="auto"/>
          <w:sz w:val="22"/>
          <w:szCs w:val="22"/>
        </w:rPr>
        <w:t>i</w:t>
      </w:r>
      <w:r w:rsidRPr="00362E5F">
        <w:rPr>
          <w:rFonts w:ascii="Aptos" w:hAnsi="Aptos" w:cs="Aptos"/>
          <w:color w:val="auto"/>
          <w:sz w:val="22"/>
          <w:szCs w:val="22"/>
        </w:rPr>
        <w:t>ť</w:t>
      </w:r>
      <w:r w:rsidRPr="00362E5F">
        <w:rPr>
          <w:rFonts w:asciiTheme="minorHAnsi" w:hAnsiTheme="minorHAnsi" w:cstheme="minorHAnsi"/>
          <w:color w:val="auto"/>
          <w:sz w:val="22"/>
          <w:szCs w:val="22"/>
        </w:rPr>
        <w:t xml:space="preserve"> vinkul</w:t>
      </w:r>
      <w:r w:rsidRPr="00362E5F">
        <w:rPr>
          <w:rFonts w:ascii="Aptos" w:hAnsi="Aptos" w:cs="Aptos"/>
          <w:color w:val="auto"/>
          <w:sz w:val="22"/>
          <w:szCs w:val="22"/>
        </w:rPr>
        <w:t>á</w:t>
      </w:r>
      <w:r w:rsidRPr="00362E5F">
        <w:rPr>
          <w:rFonts w:asciiTheme="minorHAnsi" w:hAnsiTheme="minorHAnsi" w:cstheme="minorHAnsi"/>
          <w:color w:val="auto"/>
          <w:sz w:val="22"/>
          <w:szCs w:val="22"/>
        </w:rPr>
        <w:t>ciu poistn</w:t>
      </w:r>
      <w:r w:rsidRPr="00362E5F">
        <w:rPr>
          <w:rFonts w:ascii="Aptos" w:hAnsi="Aptos" w:cs="Aptos"/>
          <w:color w:val="auto"/>
          <w:sz w:val="22"/>
          <w:szCs w:val="22"/>
        </w:rPr>
        <w:t>é</w:t>
      </w:r>
      <w:r w:rsidRPr="00362E5F">
        <w:rPr>
          <w:rFonts w:asciiTheme="minorHAnsi" w:hAnsiTheme="minorHAnsi" w:cstheme="minorHAnsi"/>
          <w:color w:val="auto"/>
          <w:sz w:val="22"/>
          <w:szCs w:val="22"/>
        </w:rPr>
        <w:t>ho plnenia, ktor</w:t>
      </w:r>
      <w:r w:rsidRPr="00362E5F">
        <w:rPr>
          <w:rFonts w:ascii="Aptos" w:hAnsi="Aptos" w:cs="Aptos"/>
          <w:color w:val="auto"/>
          <w:sz w:val="22"/>
          <w:szCs w:val="22"/>
        </w:rPr>
        <w:t>é</w:t>
      </w:r>
      <w:r w:rsidRPr="00362E5F">
        <w:rPr>
          <w:rFonts w:ascii="Arial" w:hAnsi="Arial" w:cs="Arial"/>
          <w:color w:val="auto"/>
          <w:sz w:val="22"/>
          <w:szCs w:val="22"/>
        </w:rPr>
        <w:t> </w:t>
      </w:r>
      <w:r>
        <w:rPr>
          <w:rFonts w:asciiTheme="minorHAnsi" w:hAnsiTheme="minorHAnsi" w:cstheme="minorHAnsi"/>
          <w:color w:val="auto"/>
          <w:sz w:val="22"/>
          <w:szCs w:val="22"/>
        </w:rPr>
        <w:t>z</w:t>
      </w:r>
      <w:r w:rsidRPr="00362E5F">
        <w:rPr>
          <w:rFonts w:asciiTheme="minorHAnsi" w:hAnsiTheme="minorHAnsi" w:cstheme="minorHAnsi"/>
          <w:color w:val="auto"/>
          <w:sz w:val="22"/>
          <w:szCs w:val="22"/>
        </w:rPr>
        <w:t>mluva</w:t>
      </w:r>
      <w:r w:rsidRPr="00362E5F">
        <w:rPr>
          <w:rFonts w:ascii="Arial" w:hAnsi="Arial" w:cs="Arial"/>
          <w:color w:val="auto"/>
          <w:sz w:val="22"/>
          <w:szCs w:val="22"/>
        </w:rPr>
        <w:t> </w:t>
      </w:r>
      <w:r w:rsidRPr="00362E5F">
        <w:rPr>
          <w:rFonts w:asciiTheme="minorHAnsi" w:hAnsiTheme="minorHAnsi" w:cstheme="minorHAnsi"/>
          <w:color w:val="auto"/>
          <w:sz w:val="22"/>
          <w:szCs w:val="22"/>
        </w:rPr>
        <w:t>po</w:t>
      </w:r>
      <w:r w:rsidRPr="00362E5F">
        <w:rPr>
          <w:rFonts w:ascii="Aptos" w:hAnsi="Aptos" w:cs="Aptos"/>
          <w:color w:val="auto"/>
          <w:sz w:val="22"/>
          <w:szCs w:val="22"/>
        </w:rPr>
        <w:t>ž</w:t>
      </w:r>
      <w:r w:rsidRPr="00362E5F">
        <w:rPr>
          <w:rFonts w:asciiTheme="minorHAnsi" w:hAnsiTheme="minorHAnsi" w:cstheme="minorHAnsi"/>
          <w:color w:val="auto"/>
          <w:sz w:val="22"/>
          <w:szCs w:val="22"/>
        </w:rPr>
        <w:t>aduje a</w:t>
      </w:r>
      <w:r w:rsidRPr="00362E5F">
        <w:rPr>
          <w:rFonts w:ascii="Arial" w:hAnsi="Arial" w:cs="Arial"/>
          <w:color w:val="auto"/>
          <w:sz w:val="22"/>
          <w:szCs w:val="22"/>
        </w:rPr>
        <w:t> </w:t>
      </w:r>
      <w:r w:rsidRPr="00362E5F">
        <w:rPr>
          <w:rFonts w:asciiTheme="minorHAnsi" w:hAnsiTheme="minorHAnsi" w:cstheme="minorHAnsi"/>
          <w:color w:val="auto"/>
          <w:sz w:val="22"/>
          <w:szCs w:val="22"/>
        </w:rPr>
        <w:t>v</w:t>
      </w:r>
      <w:r w:rsidRPr="00362E5F">
        <w:rPr>
          <w:rFonts w:ascii="Arial" w:hAnsi="Arial" w:cs="Arial"/>
          <w:color w:val="auto"/>
          <w:sz w:val="22"/>
          <w:szCs w:val="22"/>
        </w:rPr>
        <w:t> </w:t>
      </w:r>
      <w:r w:rsidRPr="00362E5F">
        <w:rPr>
          <w:rFonts w:asciiTheme="minorHAnsi" w:hAnsiTheme="minorHAnsi" w:cstheme="minorHAnsi"/>
          <w:color w:val="auto"/>
          <w:sz w:val="22"/>
          <w:szCs w:val="22"/>
        </w:rPr>
        <w:t>tejto lehote je povinn</w:t>
      </w:r>
      <w:r w:rsidRPr="00362E5F">
        <w:rPr>
          <w:rFonts w:ascii="Aptos" w:hAnsi="Aptos" w:cs="Aptos"/>
          <w:color w:val="auto"/>
          <w:sz w:val="22"/>
          <w:szCs w:val="22"/>
        </w:rPr>
        <w:t>ý</w:t>
      </w:r>
      <w:r w:rsidRPr="00362E5F">
        <w:rPr>
          <w:rFonts w:asciiTheme="minorHAnsi" w:hAnsiTheme="minorHAnsi" w:cstheme="minorHAnsi"/>
          <w:color w:val="auto"/>
          <w:sz w:val="22"/>
          <w:szCs w:val="22"/>
        </w:rPr>
        <w:t xml:space="preserve"> toto </w:t>
      </w:r>
      <w:r>
        <w:rPr>
          <w:rFonts w:asciiTheme="minorHAnsi" w:hAnsiTheme="minorHAnsi" w:cstheme="minorHAnsi"/>
          <w:color w:val="auto"/>
          <w:sz w:val="22"/>
          <w:szCs w:val="22"/>
        </w:rPr>
        <w:t>o</w:t>
      </w:r>
      <w:r w:rsidRPr="00362E5F">
        <w:rPr>
          <w:rFonts w:asciiTheme="minorHAnsi" w:hAnsiTheme="minorHAnsi" w:cstheme="minorHAnsi"/>
          <w:color w:val="auto"/>
          <w:sz w:val="22"/>
          <w:szCs w:val="22"/>
        </w:rPr>
        <w:t>bjedn</w:t>
      </w:r>
      <w:r w:rsidRPr="00362E5F">
        <w:rPr>
          <w:rFonts w:ascii="Aptos" w:hAnsi="Aptos" w:cs="Aptos"/>
          <w:color w:val="auto"/>
          <w:sz w:val="22"/>
          <w:szCs w:val="22"/>
        </w:rPr>
        <w:t>á</w:t>
      </w:r>
      <w:r w:rsidRPr="00362E5F">
        <w:rPr>
          <w:rFonts w:asciiTheme="minorHAnsi" w:hAnsiTheme="minorHAnsi" w:cstheme="minorHAnsi"/>
          <w:color w:val="auto"/>
          <w:sz w:val="22"/>
          <w:szCs w:val="22"/>
        </w:rPr>
        <w:t>vate</w:t>
      </w:r>
      <w:r w:rsidRPr="00362E5F">
        <w:rPr>
          <w:rFonts w:ascii="Aptos" w:hAnsi="Aptos" w:cs="Aptos"/>
          <w:color w:val="auto"/>
          <w:sz w:val="22"/>
          <w:szCs w:val="22"/>
        </w:rPr>
        <w:t>ľ</w:t>
      </w:r>
      <w:r w:rsidRPr="00362E5F">
        <w:rPr>
          <w:rFonts w:asciiTheme="minorHAnsi" w:hAnsiTheme="minorHAnsi" w:cstheme="minorHAnsi"/>
          <w:color w:val="auto"/>
          <w:sz w:val="22"/>
          <w:szCs w:val="22"/>
        </w:rPr>
        <w:t>ovi aj preuk</w:t>
      </w:r>
      <w:r w:rsidRPr="00362E5F">
        <w:rPr>
          <w:rFonts w:ascii="Aptos" w:hAnsi="Aptos" w:cs="Aptos"/>
          <w:color w:val="auto"/>
          <w:sz w:val="22"/>
          <w:szCs w:val="22"/>
        </w:rPr>
        <w:t>á</w:t>
      </w:r>
      <w:r w:rsidRPr="00362E5F">
        <w:rPr>
          <w:rFonts w:asciiTheme="minorHAnsi" w:hAnsiTheme="minorHAnsi" w:cstheme="minorHAnsi"/>
          <w:color w:val="auto"/>
          <w:sz w:val="22"/>
          <w:szCs w:val="22"/>
        </w:rPr>
        <w:t>za</w:t>
      </w:r>
      <w:r w:rsidRPr="00362E5F">
        <w:rPr>
          <w:rFonts w:ascii="Aptos" w:hAnsi="Aptos" w:cs="Aptos"/>
          <w:color w:val="auto"/>
          <w:sz w:val="22"/>
          <w:szCs w:val="22"/>
        </w:rPr>
        <w:t>ť</w:t>
      </w:r>
      <w:r w:rsidRPr="00362E5F">
        <w:rPr>
          <w:rFonts w:asciiTheme="minorHAnsi" w:hAnsiTheme="minorHAnsi" w:cstheme="minorHAnsi"/>
          <w:color w:val="auto"/>
          <w:sz w:val="22"/>
          <w:szCs w:val="22"/>
        </w:rPr>
        <w:t>.</w:t>
      </w:r>
      <w:r w:rsidRPr="00362E5F">
        <w:rPr>
          <w:rFonts w:ascii="Arial" w:hAnsi="Arial" w:cs="Arial"/>
          <w:color w:val="auto"/>
          <w:sz w:val="22"/>
          <w:szCs w:val="22"/>
        </w:rPr>
        <w:t>  </w:t>
      </w:r>
      <w:r w:rsidRPr="00362E5F">
        <w:rPr>
          <w:rFonts w:asciiTheme="minorHAnsi" w:hAnsiTheme="minorHAnsi" w:cstheme="minorHAnsi"/>
          <w:color w:val="auto"/>
          <w:sz w:val="22"/>
          <w:szCs w:val="22"/>
        </w:rPr>
        <w:t xml:space="preserve"> </w:t>
      </w:r>
    </w:p>
    <w:p w14:paraId="335D162C" w14:textId="59DCE124" w:rsidR="00831509" w:rsidRPr="00B8034E" w:rsidRDefault="00831509" w:rsidP="00831509">
      <w:pPr>
        <w:pStyle w:val="Default"/>
        <w:numPr>
          <w:ilvl w:val="0"/>
          <w:numId w:val="34"/>
        </w:numPr>
        <w:tabs>
          <w:tab w:val="left" w:pos="284"/>
          <w:tab w:val="left" w:pos="426"/>
        </w:tabs>
        <w:ind w:left="284" w:hanging="284"/>
        <w:jc w:val="both"/>
        <w:rPr>
          <w:rFonts w:asciiTheme="minorHAnsi" w:hAnsiTheme="minorHAnsi" w:cstheme="minorHAnsi"/>
          <w:sz w:val="16"/>
          <w:szCs w:val="16"/>
        </w:rPr>
      </w:pPr>
      <w:r w:rsidRPr="00B8034E">
        <w:rPr>
          <w:rFonts w:asciiTheme="minorHAnsi" w:hAnsiTheme="minorHAnsi" w:cstheme="minorHAnsi"/>
          <w:sz w:val="22"/>
          <w:szCs w:val="22"/>
        </w:rPr>
        <w:t xml:space="preserve">Uvedené povinnosti sa od zhotoviteľa vyžadujú pre celkové poistenie vrátane poistenia subdodávateľov. Všetky náklady vzniknuté v súvislosti s uzatvorením a udržiavaním platnosti takejto poistnej zmluvy/poistných zmlúv </w:t>
      </w:r>
      <w:r w:rsidR="00362E5F">
        <w:rPr>
          <w:rFonts w:asciiTheme="minorHAnsi" w:hAnsiTheme="minorHAnsi" w:cstheme="minorHAnsi"/>
          <w:sz w:val="22"/>
          <w:szCs w:val="22"/>
        </w:rPr>
        <w:t xml:space="preserve">znáša </w:t>
      </w:r>
      <w:r w:rsidRPr="00B8034E">
        <w:rPr>
          <w:rFonts w:asciiTheme="minorHAnsi" w:hAnsiTheme="minorHAnsi" w:cstheme="minorHAnsi"/>
          <w:sz w:val="22"/>
          <w:szCs w:val="22"/>
        </w:rPr>
        <w:t xml:space="preserve">zhotoviteľ v plnom rozsahu. </w:t>
      </w:r>
    </w:p>
    <w:p w14:paraId="152864BD" w14:textId="77777777" w:rsidR="00831509" w:rsidRPr="00B8034E" w:rsidRDefault="00831509" w:rsidP="00831509">
      <w:pPr>
        <w:pStyle w:val="Default"/>
        <w:numPr>
          <w:ilvl w:val="0"/>
          <w:numId w:val="34"/>
        </w:numPr>
        <w:tabs>
          <w:tab w:val="left" w:pos="284"/>
          <w:tab w:val="left" w:pos="426"/>
        </w:tabs>
        <w:ind w:left="284" w:hanging="284"/>
        <w:jc w:val="both"/>
        <w:rPr>
          <w:rFonts w:asciiTheme="minorHAnsi" w:hAnsiTheme="minorHAnsi" w:cstheme="minorHAnsi"/>
          <w:sz w:val="14"/>
          <w:szCs w:val="14"/>
        </w:rPr>
      </w:pPr>
      <w:r w:rsidRPr="00B8034E">
        <w:rPr>
          <w:rFonts w:asciiTheme="minorHAnsi" w:hAnsiTheme="minorHAnsi" w:cstheme="minorHAnsi"/>
          <w:sz w:val="22"/>
          <w:szCs w:val="22"/>
        </w:rPr>
        <w:t>Akékoľvek škody, ktoré nie sú kryté poistením, budú uhradené objednávateľom alebo zhotoviteľom v zmysle ich preukázanej miery zodpovednosti.</w:t>
      </w:r>
    </w:p>
    <w:p w14:paraId="49AD5677" w14:textId="77777777" w:rsidR="00831509" w:rsidRDefault="00831509" w:rsidP="00831509">
      <w:pPr>
        <w:rPr>
          <w:rFonts w:asciiTheme="minorHAnsi" w:hAnsiTheme="minorHAnsi" w:cstheme="minorHAnsi"/>
          <w:b/>
        </w:rPr>
      </w:pPr>
    </w:p>
    <w:p w14:paraId="19DAE8BA" w14:textId="77777777" w:rsidR="00831509" w:rsidRPr="00C47D22" w:rsidRDefault="00831509" w:rsidP="00831509">
      <w:pPr>
        <w:jc w:val="center"/>
        <w:rPr>
          <w:rFonts w:asciiTheme="minorHAnsi" w:hAnsiTheme="minorHAnsi" w:cstheme="minorHAnsi"/>
          <w:b/>
        </w:rPr>
      </w:pPr>
      <w:r w:rsidRPr="00C47D22">
        <w:rPr>
          <w:rFonts w:asciiTheme="minorHAnsi" w:hAnsiTheme="minorHAnsi" w:cstheme="minorHAnsi"/>
          <w:b/>
        </w:rPr>
        <w:t>Čl. IX</w:t>
      </w:r>
    </w:p>
    <w:p w14:paraId="7E1EE4B5" w14:textId="77777777" w:rsidR="00831509" w:rsidRPr="00C47D22" w:rsidRDefault="00831509" w:rsidP="00831509">
      <w:pPr>
        <w:jc w:val="center"/>
        <w:rPr>
          <w:rFonts w:asciiTheme="minorHAnsi" w:hAnsiTheme="minorHAnsi" w:cstheme="minorHAnsi"/>
          <w:b/>
        </w:rPr>
      </w:pPr>
      <w:r>
        <w:rPr>
          <w:rFonts w:asciiTheme="minorHAnsi" w:hAnsiTheme="minorHAnsi" w:cstheme="minorHAnsi"/>
          <w:b/>
        </w:rPr>
        <w:t>Podmienky vykonania diela</w:t>
      </w:r>
    </w:p>
    <w:p w14:paraId="0238FC5A" w14:textId="77777777" w:rsidR="00831509" w:rsidRPr="006267EF" w:rsidRDefault="00831509" w:rsidP="00831509">
      <w:pPr>
        <w:pStyle w:val="Odsekzoznamu"/>
        <w:numPr>
          <w:ilvl w:val="0"/>
          <w:numId w:val="20"/>
        </w:numPr>
        <w:tabs>
          <w:tab w:val="left" w:pos="284"/>
        </w:tabs>
        <w:autoSpaceDE w:val="0"/>
        <w:autoSpaceDN w:val="0"/>
        <w:adjustRightInd w:val="0"/>
        <w:ind w:left="284" w:hanging="284"/>
        <w:contextualSpacing w:val="0"/>
        <w:jc w:val="both"/>
        <w:rPr>
          <w:rFonts w:asciiTheme="minorHAnsi" w:hAnsiTheme="minorHAnsi" w:cstheme="minorHAnsi"/>
        </w:rPr>
      </w:pPr>
      <w:r>
        <w:rPr>
          <w:rFonts w:asciiTheme="minorHAnsi" w:hAnsiTheme="minorHAnsi" w:cstheme="minorHAnsi"/>
          <w:b/>
        </w:rPr>
        <w:t>Harmonogram prác</w:t>
      </w:r>
    </w:p>
    <w:p w14:paraId="5F35C144" w14:textId="77777777" w:rsidR="00831509" w:rsidRPr="00E400C0" w:rsidRDefault="00831509" w:rsidP="00831509">
      <w:pPr>
        <w:pStyle w:val="Odsekzoznamu"/>
        <w:numPr>
          <w:ilvl w:val="1"/>
          <w:numId w:val="20"/>
        </w:numPr>
        <w:tabs>
          <w:tab w:val="left" w:pos="284"/>
        </w:tabs>
        <w:autoSpaceDE w:val="0"/>
        <w:autoSpaceDN w:val="0"/>
        <w:adjustRightInd w:val="0"/>
        <w:ind w:left="851" w:hanging="567"/>
        <w:contextualSpacing w:val="0"/>
        <w:jc w:val="both"/>
        <w:rPr>
          <w:rFonts w:asciiTheme="minorHAnsi" w:hAnsiTheme="minorHAnsi" w:cstheme="minorHAnsi"/>
        </w:rPr>
      </w:pPr>
      <w:r w:rsidRPr="00E400C0">
        <w:rPr>
          <w:rFonts w:asciiTheme="minorHAnsi" w:hAnsiTheme="minorHAnsi" w:cstheme="minorHAnsi"/>
        </w:rPr>
        <w:t>Zhotoviteľ je povinný najneskôr do 5 pracovných dní po nadobudnutí účinnosti tejto zmluvy predložiť objednávateľovi k odsúhlaseniu harmonogram prác na diele s uvedením časového rozvrhu všetkých činností vo finančnom a vecnom vyjadrení pri zhotovovaní diela.</w:t>
      </w:r>
      <w:r>
        <w:rPr>
          <w:rFonts w:asciiTheme="minorHAnsi" w:hAnsiTheme="minorHAnsi" w:cstheme="minorHAnsi"/>
        </w:rPr>
        <w:t xml:space="preserve"> </w:t>
      </w:r>
      <w:r w:rsidRPr="00B57F46">
        <w:rPr>
          <w:rFonts w:ascii="Aptos" w:hAnsi="Aptos" w:cstheme="minorHAnsi"/>
        </w:rPr>
        <w:t xml:space="preserve">Zhotoviteľ sa zaväzuje </w:t>
      </w:r>
      <w:r>
        <w:rPr>
          <w:rFonts w:ascii="Aptos" w:hAnsi="Aptos" w:cstheme="minorHAnsi"/>
        </w:rPr>
        <w:t>vykonať</w:t>
      </w:r>
      <w:r w:rsidRPr="00B57F46">
        <w:rPr>
          <w:rFonts w:ascii="Aptos" w:hAnsi="Aptos" w:cstheme="minorHAnsi"/>
        </w:rPr>
        <w:t xml:space="preserve"> dielo v súlade s</w:t>
      </w:r>
      <w:r>
        <w:rPr>
          <w:rFonts w:ascii="Aptos" w:hAnsi="Aptos" w:cstheme="minorHAnsi"/>
        </w:rPr>
        <w:t xml:space="preserve"> odsúhlaseným </w:t>
      </w:r>
      <w:r w:rsidRPr="00B57F46">
        <w:rPr>
          <w:rFonts w:ascii="Aptos" w:hAnsi="Aptos" w:cstheme="minorHAnsi"/>
        </w:rPr>
        <w:t>harmonogramom prác.</w:t>
      </w:r>
    </w:p>
    <w:p w14:paraId="2C442CDE" w14:textId="77777777" w:rsidR="00831509" w:rsidRPr="00647B8D" w:rsidRDefault="00831509" w:rsidP="00831509">
      <w:pPr>
        <w:pStyle w:val="Odsekzoznamu"/>
        <w:numPr>
          <w:ilvl w:val="1"/>
          <w:numId w:val="20"/>
        </w:numPr>
        <w:tabs>
          <w:tab w:val="left" w:pos="284"/>
        </w:tabs>
        <w:autoSpaceDE w:val="0"/>
        <w:autoSpaceDN w:val="0"/>
        <w:adjustRightInd w:val="0"/>
        <w:ind w:left="851" w:hanging="567"/>
        <w:contextualSpacing w:val="0"/>
        <w:jc w:val="both"/>
        <w:rPr>
          <w:rFonts w:asciiTheme="minorHAnsi" w:hAnsiTheme="minorHAnsi" w:cstheme="minorHAnsi"/>
        </w:rPr>
      </w:pPr>
      <w:r w:rsidRPr="006267EF">
        <w:rPr>
          <w:rFonts w:asciiTheme="minorHAnsi" w:hAnsiTheme="minorHAnsi" w:cstheme="minorHAnsi"/>
        </w:rPr>
        <w:t xml:space="preserve">V aktualizácii harmonogramu </w:t>
      </w:r>
      <w:r>
        <w:rPr>
          <w:rFonts w:asciiTheme="minorHAnsi" w:hAnsiTheme="minorHAnsi" w:cstheme="minorHAnsi"/>
        </w:rPr>
        <w:t>prác</w:t>
      </w:r>
      <w:r w:rsidRPr="006267EF">
        <w:rPr>
          <w:rFonts w:asciiTheme="minorHAnsi" w:hAnsiTheme="minorHAnsi" w:cstheme="minorHAnsi"/>
        </w:rPr>
        <w:t xml:space="preserve"> sa uvádza pokrok dosiahnutý pri vykonávaní prác</w:t>
      </w:r>
      <w:r>
        <w:rPr>
          <w:rFonts w:asciiTheme="minorHAnsi" w:hAnsiTheme="minorHAnsi" w:cstheme="minorHAnsi"/>
        </w:rPr>
        <w:t xml:space="preserve"> na diele</w:t>
      </w:r>
      <w:r w:rsidRPr="006267EF">
        <w:rPr>
          <w:rFonts w:asciiTheme="minorHAnsi" w:hAnsiTheme="minorHAnsi" w:cstheme="minorHAnsi"/>
        </w:rPr>
        <w:t xml:space="preserve"> a dopad dosiahnutého pokroku na časový rozvrh zostávajúcich prác</w:t>
      </w:r>
      <w:r>
        <w:rPr>
          <w:rFonts w:asciiTheme="minorHAnsi" w:hAnsiTheme="minorHAnsi" w:cstheme="minorHAnsi"/>
        </w:rPr>
        <w:t xml:space="preserve"> na diele</w:t>
      </w:r>
      <w:r w:rsidRPr="006267EF">
        <w:rPr>
          <w:rFonts w:asciiTheme="minorHAnsi" w:hAnsiTheme="minorHAnsi" w:cstheme="minorHAnsi"/>
        </w:rPr>
        <w:t>, ktorý zah</w:t>
      </w:r>
      <w:r>
        <w:rPr>
          <w:rFonts w:asciiTheme="minorHAnsi" w:hAnsiTheme="minorHAnsi" w:cstheme="minorHAnsi"/>
        </w:rPr>
        <w:t>ŕ</w:t>
      </w:r>
      <w:r w:rsidRPr="006267EF">
        <w:rPr>
          <w:rFonts w:asciiTheme="minorHAnsi" w:hAnsiTheme="minorHAnsi" w:cstheme="minorHAnsi"/>
        </w:rPr>
        <w:t>ň</w:t>
      </w:r>
      <w:r>
        <w:rPr>
          <w:rFonts w:asciiTheme="minorHAnsi" w:hAnsiTheme="minorHAnsi" w:cstheme="minorHAnsi"/>
        </w:rPr>
        <w:t xml:space="preserve">a </w:t>
      </w:r>
      <w:r w:rsidRPr="006267EF">
        <w:rPr>
          <w:rFonts w:asciiTheme="minorHAnsi" w:hAnsiTheme="minorHAnsi" w:cstheme="minorHAnsi"/>
        </w:rPr>
        <w:t>akékoľvek zmeny poradia vykonávania prác</w:t>
      </w:r>
      <w:r>
        <w:rPr>
          <w:rFonts w:asciiTheme="minorHAnsi" w:hAnsiTheme="minorHAnsi" w:cstheme="minorHAnsi"/>
        </w:rPr>
        <w:t xml:space="preserve"> na diele</w:t>
      </w:r>
      <w:r w:rsidRPr="006267EF">
        <w:rPr>
          <w:rFonts w:asciiTheme="minorHAnsi" w:hAnsiTheme="minorHAnsi" w:cstheme="minorHAnsi"/>
        </w:rPr>
        <w:t>.</w:t>
      </w:r>
    </w:p>
    <w:p w14:paraId="4E79FEFD" w14:textId="77777777" w:rsidR="00831509" w:rsidRPr="006267EF" w:rsidRDefault="00831509" w:rsidP="00831509">
      <w:pPr>
        <w:pStyle w:val="Odsekzoznamu"/>
        <w:tabs>
          <w:tab w:val="left" w:pos="284"/>
        </w:tabs>
        <w:autoSpaceDE w:val="0"/>
        <w:autoSpaceDN w:val="0"/>
        <w:adjustRightInd w:val="0"/>
        <w:ind w:hanging="284"/>
        <w:jc w:val="both"/>
        <w:rPr>
          <w:rFonts w:asciiTheme="minorHAnsi" w:hAnsiTheme="minorHAnsi" w:cstheme="minorHAnsi"/>
        </w:rPr>
      </w:pPr>
    </w:p>
    <w:p w14:paraId="39380E8C" w14:textId="70329C33" w:rsidR="00831509" w:rsidRPr="006267EF" w:rsidRDefault="00831509" w:rsidP="00831509">
      <w:pPr>
        <w:pStyle w:val="Odsekzoznamu"/>
        <w:numPr>
          <w:ilvl w:val="0"/>
          <w:numId w:val="20"/>
        </w:numPr>
        <w:tabs>
          <w:tab w:val="left" w:pos="284"/>
        </w:tabs>
        <w:autoSpaceDE w:val="0"/>
        <w:autoSpaceDN w:val="0"/>
        <w:adjustRightInd w:val="0"/>
        <w:ind w:left="284" w:hanging="284"/>
        <w:contextualSpacing w:val="0"/>
        <w:jc w:val="both"/>
        <w:rPr>
          <w:rFonts w:asciiTheme="minorHAnsi" w:hAnsiTheme="minorHAnsi" w:cstheme="minorHAnsi"/>
        </w:rPr>
      </w:pPr>
      <w:r w:rsidRPr="006267EF">
        <w:rPr>
          <w:rFonts w:asciiTheme="minorHAnsi" w:hAnsiTheme="minorHAnsi" w:cstheme="minorHAnsi"/>
          <w:b/>
        </w:rPr>
        <w:t>Odovzdanie staven</w:t>
      </w:r>
      <w:r w:rsidR="00902094">
        <w:rPr>
          <w:rFonts w:asciiTheme="minorHAnsi" w:hAnsiTheme="minorHAnsi" w:cstheme="minorHAnsi"/>
          <w:b/>
        </w:rPr>
        <w:t>ísk</w:t>
      </w:r>
      <w:r w:rsidRPr="006267EF">
        <w:rPr>
          <w:rFonts w:asciiTheme="minorHAnsi" w:hAnsiTheme="minorHAnsi" w:cstheme="minorHAnsi"/>
        </w:rPr>
        <w:t>:</w:t>
      </w:r>
    </w:p>
    <w:p w14:paraId="3692D425" w14:textId="18B010AC" w:rsidR="00831509" w:rsidRDefault="00831509" w:rsidP="00831509">
      <w:pPr>
        <w:pStyle w:val="Odsekzoznamu"/>
        <w:numPr>
          <w:ilvl w:val="1"/>
          <w:numId w:val="20"/>
        </w:numPr>
        <w:tabs>
          <w:tab w:val="left" w:pos="284"/>
          <w:tab w:val="left" w:pos="851"/>
        </w:tabs>
        <w:spacing w:before="60"/>
        <w:ind w:left="851" w:hanging="567"/>
        <w:contextualSpacing w:val="0"/>
        <w:jc w:val="both"/>
        <w:rPr>
          <w:rFonts w:asciiTheme="minorHAnsi" w:hAnsiTheme="minorHAnsi" w:cstheme="minorHAnsi"/>
        </w:rPr>
      </w:pPr>
      <w:r w:rsidRPr="00DB0BA3">
        <w:rPr>
          <w:rFonts w:asciiTheme="minorHAnsi" w:hAnsiTheme="minorHAnsi" w:cstheme="minorHAnsi"/>
        </w:rPr>
        <w:t xml:space="preserve">Zhotoviteľ bude objednávateľom vyzvaný formou e-mailu zaslaného na adresu </w:t>
      </w:r>
      <w:r>
        <w:rPr>
          <w:rFonts w:asciiTheme="minorHAnsi" w:hAnsiTheme="minorHAnsi" w:cstheme="minorHAnsi"/>
        </w:rPr>
        <w:t xml:space="preserve">............................ </w:t>
      </w:r>
      <w:r w:rsidRPr="00DB0BA3">
        <w:rPr>
          <w:rFonts w:asciiTheme="minorHAnsi" w:hAnsiTheme="minorHAnsi" w:cstheme="minorHAnsi"/>
        </w:rPr>
        <w:t>na prevzatie</w:t>
      </w:r>
      <w:r w:rsidR="00966123">
        <w:rPr>
          <w:rFonts w:asciiTheme="minorHAnsi" w:hAnsiTheme="minorHAnsi" w:cstheme="minorHAnsi"/>
        </w:rPr>
        <w:t xml:space="preserve"> príslušného</w:t>
      </w:r>
      <w:r>
        <w:rPr>
          <w:rFonts w:asciiTheme="minorHAnsi" w:hAnsiTheme="minorHAnsi" w:cstheme="minorHAnsi"/>
        </w:rPr>
        <w:t xml:space="preserve"> </w:t>
      </w:r>
      <w:r w:rsidRPr="00DB0BA3">
        <w:rPr>
          <w:rFonts w:asciiTheme="minorHAnsi" w:hAnsiTheme="minorHAnsi" w:cstheme="minorHAnsi"/>
        </w:rPr>
        <w:t>staveniska, a to v lehote podľa čl.</w:t>
      </w:r>
      <w:r>
        <w:rPr>
          <w:rFonts w:asciiTheme="minorHAnsi" w:hAnsiTheme="minorHAnsi" w:cstheme="minorHAnsi"/>
        </w:rPr>
        <w:t xml:space="preserve"> V ods. 1 písm. a) tejto zmluvy.</w:t>
      </w:r>
    </w:p>
    <w:p w14:paraId="39E16DA1" w14:textId="43B22581" w:rsidR="00831509" w:rsidRDefault="00831509" w:rsidP="00831509">
      <w:pPr>
        <w:pStyle w:val="Odsekzoznamu"/>
        <w:numPr>
          <w:ilvl w:val="1"/>
          <w:numId w:val="20"/>
        </w:numPr>
        <w:tabs>
          <w:tab w:val="left" w:pos="284"/>
          <w:tab w:val="left" w:pos="851"/>
        </w:tabs>
        <w:spacing w:before="60"/>
        <w:ind w:left="851" w:hanging="567"/>
        <w:contextualSpacing w:val="0"/>
        <w:jc w:val="both"/>
        <w:rPr>
          <w:rFonts w:asciiTheme="minorHAnsi" w:hAnsiTheme="minorHAnsi" w:cstheme="minorHAnsi"/>
        </w:rPr>
      </w:pPr>
      <w:r w:rsidRPr="00DB0BA3">
        <w:rPr>
          <w:rFonts w:asciiTheme="minorHAnsi" w:hAnsiTheme="minorHAnsi" w:cstheme="minorHAnsi"/>
        </w:rPr>
        <w:lastRenderedPageBreak/>
        <w:t xml:space="preserve">O odovzdaní </w:t>
      </w:r>
      <w:r w:rsidR="000867E6">
        <w:rPr>
          <w:rFonts w:asciiTheme="minorHAnsi" w:hAnsiTheme="minorHAnsi" w:cstheme="minorHAnsi"/>
        </w:rPr>
        <w:t xml:space="preserve">každého </w:t>
      </w:r>
      <w:r w:rsidRPr="00DB0BA3">
        <w:rPr>
          <w:rFonts w:asciiTheme="minorHAnsi" w:hAnsiTheme="minorHAnsi" w:cstheme="minorHAnsi"/>
        </w:rPr>
        <w:t>s</w:t>
      </w:r>
      <w:r>
        <w:rPr>
          <w:rFonts w:asciiTheme="minorHAnsi" w:hAnsiTheme="minorHAnsi" w:cstheme="minorHAnsi"/>
        </w:rPr>
        <w:t xml:space="preserve">taveniska spíšu zmluvné strany </w:t>
      </w:r>
      <w:r w:rsidRPr="00446733">
        <w:rPr>
          <w:rFonts w:asciiTheme="minorHAnsi" w:hAnsiTheme="minorHAnsi" w:cstheme="minorHAnsi"/>
          <w:b/>
          <w:i/>
        </w:rPr>
        <w:t>protokol o odovzdaní staveniska</w:t>
      </w:r>
      <w:r w:rsidRPr="00DB0BA3">
        <w:rPr>
          <w:rFonts w:asciiTheme="minorHAnsi" w:hAnsiTheme="minorHAnsi" w:cstheme="minorHAnsi"/>
        </w:rPr>
        <w:t xml:space="preserve">, v ktorom objednávateľ uvedie zodpovednú osobu za </w:t>
      </w:r>
      <w:r w:rsidRPr="000325F7">
        <w:rPr>
          <w:rFonts w:asciiTheme="minorHAnsi" w:hAnsiTheme="minorHAnsi" w:cstheme="minorHAnsi"/>
        </w:rPr>
        <w:t>technický dozor</w:t>
      </w:r>
      <w:r w:rsidRPr="00DB0BA3">
        <w:rPr>
          <w:rFonts w:asciiTheme="minorHAnsi" w:hAnsiTheme="minorHAnsi" w:cstheme="minorHAnsi"/>
        </w:rPr>
        <w:t xml:space="preserve"> a osobu zodpovednú za</w:t>
      </w:r>
      <w:r>
        <w:rPr>
          <w:rFonts w:asciiTheme="minorHAnsi" w:hAnsiTheme="minorHAnsi" w:cstheme="minorHAnsi"/>
        </w:rPr>
        <w:t xml:space="preserve"> stavebný dozor. Súčasťou p</w:t>
      </w:r>
      <w:r w:rsidRPr="00DB0BA3">
        <w:rPr>
          <w:rFonts w:asciiTheme="minorHAnsi" w:hAnsiTheme="minorHAnsi" w:cstheme="minorHAnsi"/>
        </w:rPr>
        <w:t>rotokolu o odovzdaní staveniska budú všetky doklady a rozhodnutia, ktoré sú p</w:t>
      </w:r>
      <w:r>
        <w:rPr>
          <w:rFonts w:asciiTheme="minorHAnsi" w:hAnsiTheme="minorHAnsi" w:cstheme="minorHAnsi"/>
        </w:rPr>
        <w:t>otrebné pre vykonanie diela. V p</w:t>
      </w:r>
      <w:r w:rsidRPr="00DB0BA3">
        <w:rPr>
          <w:rFonts w:asciiTheme="minorHAnsi" w:hAnsiTheme="minorHAnsi" w:cstheme="minorHAnsi"/>
        </w:rPr>
        <w:t xml:space="preserve">rotokole o odovzdaní staveniska zmluvné strany jednoznačne a nezameniteľne vymedzia rozsah odovzdávaného staveniska. </w:t>
      </w:r>
    </w:p>
    <w:p w14:paraId="18377954" w14:textId="4D1B4A64" w:rsidR="00831509" w:rsidRPr="00DB0BA3" w:rsidRDefault="00831509" w:rsidP="00831509">
      <w:pPr>
        <w:pStyle w:val="Odsekzoznamu"/>
        <w:numPr>
          <w:ilvl w:val="1"/>
          <w:numId w:val="20"/>
        </w:numPr>
        <w:tabs>
          <w:tab w:val="left" w:pos="284"/>
          <w:tab w:val="left" w:pos="851"/>
        </w:tabs>
        <w:spacing w:before="60"/>
        <w:ind w:left="851" w:hanging="567"/>
        <w:contextualSpacing w:val="0"/>
        <w:jc w:val="both"/>
        <w:rPr>
          <w:rFonts w:asciiTheme="minorHAnsi" w:hAnsiTheme="minorHAnsi" w:cstheme="minorHAnsi"/>
        </w:rPr>
      </w:pPr>
      <w:r w:rsidRPr="00DB0BA3">
        <w:rPr>
          <w:rFonts w:asciiTheme="minorHAnsi" w:hAnsiTheme="minorHAnsi" w:cstheme="minorHAnsi"/>
        </w:rPr>
        <w:t xml:space="preserve">Objednávateľ je povinný odovzdať </w:t>
      </w:r>
      <w:r w:rsidR="008F47A4">
        <w:rPr>
          <w:rFonts w:asciiTheme="minorHAnsi" w:hAnsiTheme="minorHAnsi" w:cstheme="minorHAnsi"/>
        </w:rPr>
        <w:t xml:space="preserve">každé </w:t>
      </w:r>
      <w:r w:rsidRPr="00DB0BA3">
        <w:rPr>
          <w:rFonts w:asciiTheme="minorHAnsi" w:hAnsiTheme="minorHAnsi" w:cstheme="minorHAnsi"/>
        </w:rPr>
        <w:t xml:space="preserve">stavenisko tak, aby zhotoviteľ mohol na ňom začať práce </w:t>
      </w:r>
      <w:r>
        <w:rPr>
          <w:rFonts w:asciiTheme="minorHAnsi" w:hAnsiTheme="minorHAnsi" w:cstheme="minorHAnsi"/>
        </w:rPr>
        <w:t xml:space="preserve">na diele </w:t>
      </w:r>
      <w:r w:rsidRPr="00DB0BA3">
        <w:rPr>
          <w:rFonts w:asciiTheme="minorHAnsi" w:hAnsiTheme="minorHAnsi" w:cstheme="minorHAnsi"/>
        </w:rPr>
        <w:t>podľa podmienok dohodnutých v tejto zmluve.</w:t>
      </w:r>
      <w:r>
        <w:t xml:space="preserve"> </w:t>
      </w:r>
    </w:p>
    <w:p w14:paraId="23365C11" w14:textId="3ECB4AC9" w:rsidR="00831509" w:rsidRPr="00DB0BA3" w:rsidRDefault="00831509" w:rsidP="00831509">
      <w:pPr>
        <w:pStyle w:val="Odsekzoznamu"/>
        <w:numPr>
          <w:ilvl w:val="1"/>
          <w:numId w:val="20"/>
        </w:numPr>
        <w:tabs>
          <w:tab w:val="left" w:pos="284"/>
          <w:tab w:val="left" w:pos="851"/>
        </w:tabs>
        <w:spacing w:before="60"/>
        <w:ind w:left="851" w:hanging="567"/>
        <w:contextualSpacing w:val="0"/>
        <w:jc w:val="both"/>
        <w:rPr>
          <w:rFonts w:asciiTheme="minorHAnsi" w:hAnsiTheme="minorHAnsi" w:cstheme="minorHAnsi"/>
        </w:rPr>
      </w:pPr>
      <w:r w:rsidRPr="001A2D31">
        <w:rPr>
          <w:rFonts w:asciiTheme="minorHAnsi" w:hAnsiTheme="minorHAnsi" w:cstheme="minorHAnsi"/>
        </w:rPr>
        <w:t xml:space="preserve">Objednávateľ je povinný zabezpečiť zhotoviteľovi bezplatné užívanie priestoru </w:t>
      </w:r>
      <w:r w:rsidR="00E2375D">
        <w:rPr>
          <w:rFonts w:asciiTheme="minorHAnsi" w:hAnsiTheme="minorHAnsi" w:cstheme="minorHAnsi"/>
        </w:rPr>
        <w:t xml:space="preserve">príslušného </w:t>
      </w:r>
      <w:r w:rsidRPr="001A2D31">
        <w:rPr>
          <w:rFonts w:asciiTheme="minorHAnsi" w:hAnsiTheme="minorHAnsi" w:cstheme="minorHAnsi"/>
        </w:rPr>
        <w:t xml:space="preserve">staveniska po dobu realizácie diela a po dobu potrebnú na vypratanie </w:t>
      </w:r>
      <w:r w:rsidR="00E2375D">
        <w:rPr>
          <w:rFonts w:asciiTheme="minorHAnsi" w:hAnsiTheme="minorHAnsi" w:cstheme="minorHAnsi"/>
        </w:rPr>
        <w:t xml:space="preserve">príslušného </w:t>
      </w:r>
      <w:r w:rsidRPr="001A2D31">
        <w:rPr>
          <w:rFonts w:asciiTheme="minorHAnsi" w:hAnsiTheme="minorHAnsi" w:cstheme="minorHAnsi"/>
        </w:rPr>
        <w:t>staveniska.</w:t>
      </w:r>
    </w:p>
    <w:p w14:paraId="7776B5C4" w14:textId="0548FEE3" w:rsidR="00831509" w:rsidRDefault="00831509" w:rsidP="00831509">
      <w:pPr>
        <w:pStyle w:val="Odsekzoznamu"/>
        <w:numPr>
          <w:ilvl w:val="1"/>
          <w:numId w:val="20"/>
        </w:numPr>
        <w:tabs>
          <w:tab w:val="left" w:pos="284"/>
          <w:tab w:val="left" w:pos="851"/>
        </w:tabs>
        <w:spacing w:before="60"/>
        <w:ind w:left="851" w:hanging="567"/>
        <w:contextualSpacing w:val="0"/>
        <w:jc w:val="both"/>
        <w:rPr>
          <w:rFonts w:asciiTheme="minorHAnsi" w:hAnsiTheme="minorHAnsi" w:cstheme="minorHAnsi"/>
        </w:rPr>
      </w:pPr>
      <w:r w:rsidRPr="00DB0BA3">
        <w:rPr>
          <w:rFonts w:asciiTheme="minorHAnsi" w:hAnsiTheme="minorHAnsi" w:cstheme="minorHAnsi"/>
        </w:rPr>
        <w:t>Odo dňa odovzdania</w:t>
      </w:r>
      <w:r w:rsidR="00C40BA8">
        <w:rPr>
          <w:rFonts w:asciiTheme="minorHAnsi" w:hAnsiTheme="minorHAnsi" w:cstheme="minorHAnsi"/>
        </w:rPr>
        <w:t xml:space="preserve"> príslušného</w:t>
      </w:r>
      <w:r w:rsidRPr="00DB0BA3">
        <w:rPr>
          <w:rFonts w:asciiTheme="minorHAnsi" w:hAnsiTheme="minorHAnsi" w:cstheme="minorHAnsi"/>
        </w:rPr>
        <w:t xml:space="preserve"> staveniska</w:t>
      </w:r>
      <w:r>
        <w:rPr>
          <w:rFonts w:asciiTheme="minorHAnsi" w:hAnsiTheme="minorHAnsi" w:cstheme="minorHAnsi"/>
        </w:rPr>
        <w:t xml:space="preserve"> zhotoviteľovi</w:t>
      </w:r>
      <w:r w:rsidRPr="00DB0BA3">
        <w:rPr>
          <w:rFonts w:asciiTheme="minorHAnsi" w:hAnsiTheme="minorHAnsi" w:cstheme="minorHAnsi"/>
        </w:rPr>
        <w:t xml:space="preserve"> zodpovedá za stavenisko </w:t>
      </w:r>
      <w:r>
        <w:rPr>
          <w:rFonts w:asciiTheme="minorHAnsi" w:hAnsiTheme="minorHAnsi" w:cstheme="minorHAnsi"/>
        </w:rPr>
        <w:t xml:space="preserve">v celom rozsahu </w:t>
      </w:r>
      <w:r w:rsidRPr="00DB0BA3">
        <w:rPr>
          <w:rFonts w:asciiTheme="minorHAnsi" w:hAnsiTheme="minorHAnsi" w:cstheme="minorHAnsi"/>
        </w:rPr>
        <w:t>zhotoviteľ.</w:t>
      </w:r>
    </w:p>
    <w:p w14:paraId="202805E2" w14:textId="703E6A4D" w:rsidR="00831509" w:rsidRPr="00E66AEA" w:rsidRDefault="00831509" w:rsidP="00831509">
      <w:pPr>
        <w:pStyle w:val="Odsekzoznamu"/>
        <w:numPr>
          <w:ilvl w:val="1"/>
          <w:numId w:val="20"/>
        </w:numPr>
        <w:ind w:left="851" w:hanging="567"/>
        <w:contextualSpacing w:val="0"/>
        <w:jc w:val="both"/>
        <w:rPr>
          <w:rFonts w:asciiTheme="minorHAnsi" w:hAnsiTheme="minorHAnsi" w:cstheme="minorHAnsi"/>
        </w:rPr>
      </w:pPr>
      <w:r w:rsidRPr="00E66AEA">
        <w:rPr>
          <w:rFonts w:asciiTheme="minorHAnsi" w:hAnsiTheme="minorHAnsi" w:cstheme="minorHAnsi"/>
        </w:rPr>
        <w:t xml:space="preserve">Zhotoviteľ je povinný </w:t>
      </w:r>
      <w:r w:rsidR="000B7D8A">
        <w:rPr>
          <w:rFonts w:asciiTheme="minorHAnsi" w:hAnsiTheme="minorHAnsi" w:cstheme="minorHAnsi"/>
        </w:rPr>
        <w:t xml:space="preserve">každé </w:t>
      </w:r>
      <w:r w:rsidRPr="00E66AEA">
        <w:rPr>
          <w:rFonts w:asciiTheme="minorHAnsi" w:hAnsiTheme="minorHAnsi" w:cstheme="minorHAnsi"/>
        </w:rPr>
        <w:t xml:space="preserve">stavenisko na vlastné náklady označiť spôsobom zodpovedajúcim  </w:t>
      </w:r>
      <w:r>
        <w:rPr>
          <w:rFonts w:asciiTheme="minorHAnsi" w:hAnsiTheme="minorHAnsi" w:cstheme="minorHAnsi"/>
        </w:rPr>
        <w:t xml:space="preserve">aplikovateľným </w:t>
      </w:r>
      <w:r w:rsidRPr="00E66AEA">
        <w:rPr>
          <w:rFonts w:asciiTheme="minorHAnsi" w:hAnsiTheme="minorHAnsi" w:cstheme="minorHAnsi"/>
        </w:rPr>
        <w:t>všeobecne záväzným právnym predpisom</w:t>
      </w:r>
      <w:r>
        <w:rPr>
          <w:rFonts w:asciiTheme="minorHAnsi" w:hAnsiTheme="minorHAnsi" w:cstheme="minorHAnsi"/>
        </w:rPr>
        <w:t xml:space="preserve"> účinným na území</w:t>
      </w:r>
      <w:r w:rsidRPr="00E66AEA">
        <w:rPr>
          <w:rFonts w:asciiTheme="minorHAnsi" w:hAnsiTheme="minorHAnsi" w:cstheme="minorHAnsi"/>
        </w:rPr>
        <w:t xml:space="preserve"> SR</w:t>
      </w:r>
      <w:r>
        <w:rPr>
          <w:rFonts w:asciiTheme="minorHAnsi" w:hAnsiTheme="minorHAnsi" w:cstheme="minorHAnsi"/>
        </w:rPr>
        <w:t>; z</w:t>
      </w:r>
      <w:r w:rsidRPr="00E66AEA">
        <w:rPr>
          <w:rFonts w:asciiTheme="minorHAnsi" w:hAnsiTheme="minorHAnsi" w:cstheme="minorHAnsi"/>
        </w:rPr>
        <w:t>hotoviteľ je</w:t>
      </w:r>
      <w:r>
        <w:rPr>
          <w:rFonts w:asciiTheme="minorHAnsi" w:hAnsiTheme="minorHAnsi" w:cstheme="minorHAnsi"/>
        </w:rPr>
        <w:t xml:space="preserve"> pritom</w:t>
      </w:r>
      <w:r w:rsidRPr="00E66AEA">
        <w:rPr>
          <w:rFonts w:asciiTheme="minorHAnsi" w:hAnsiTheme="minorHAnsi" w:cstheme="minorHAnsi"/>
        </w:rPr>
        <w:t xml:space="preserve"> povinný zabezpečiť viditeľné označenie </w:t>
      </w:r>
      <w:r w:rsidR="000B7D8A">
        <w:rPr>
          <w:rFonts w:asciiTheme="minorHAnsi" w:hAnsiTheme="minorHAnsi" w:cstheme="minorHAnsi"/>
        </w:rPr>
        <w:t xml:space="preserve">každého </w:t>
      </w:r>
      <w:r w:rsidRPr="00E66AEA">
        <w:rPr>
          <w:rFonts w:asciiTheme="minorHAnsi" w:hAnsiTheme="minorHAnsi" w:cstheme="minorHAnsi"/>
        </w:rPr>
        <w:t>staveniska podľa vzorového vizuálu v zmysle prílohy č. 6 tejto zmluvy, ktorého súčasťou okrem informácií požadovaných príslušnými právnymi predpismi bude aj zreteľná informácia o tom, že realizáciu diela financuje Banskobystrický samosprávny kraj.</w:t>
      </w:r>
    </w:p>
    <w:p w14:paraId="3A76754F" w14:textId="0A33D7BC" w:rsidR="00831509" w:rsidRDefault="00831509" w:rsidP="00831509">
      <w:pPr>
        <w:pStyle w:val="Odsekzoznamu"/>
        <w:numPr>
          <w:ilvl w:val="1"/>
          <w:numId w:val="20"/>
        </w:numPr>
        <w:tabs>
          <w:tab w:val="left" w:pos="284"/>
          <w:tab w:val="left" w:pos="851"/>
        </w:tabs>
        <w:spacing w:before="60"/>
        <w:ind w:left="851" w:hanging="567"/>
        <w:contextualSpacing w:val="0"/>
        <w:jc w:val="both"/>
        <w:rPr>
          <w:rFonts w:asciiTheme="minorHAnsi" w:hAnsiTheme="minorHAnsi" w:cstheme="minorHAnsi"/>
        </w:rPr>
      </w:pPr>
      <w:r w:rsidRPr="00DB0BA3">
        <w:rPr>
          <w:rFonts w:asciiTheme="minorHAnsi" w:hAnsiTheme="minorHAnsi" w:cstheme="minorHAnsi"/>
        </w:rPr>
        <w:t xml:space="preserve">Zhotoviteľ zodpovedá za poriadok na </w:t>
      </w:r>
      <w:r w:rsidR="0034488F">
        <w:rPr>
          <w:rFonts w:asciiTheme="minorHAnsi" w:hAnsiTheme="minorHAnsi" w:cstheme="minorHAnsi"/>
        </w:rPr>
        <w:t>príslušnom</w:t>
      </w:r>
      <w:r w:rsidR="00C56918">
        <w:rPr>
          <w:rFonts w:asciiTheme="minorHAnsi" w:hAnsiTheme="minorHAnsi" w:cstheme="minorHAnsi"/>
        </w:rPr>
        <w:t xml:space="preserve"> </w:t>
      </w:r>
      <w:r w:rsidRPr="00DB0BA3">
        <w:rPr>
          <w:rFonts w:asciiTheme="minorHAnsi" w:hAnsiTheme="minorHAnsi" w:cstheme="minorHAnsi"/>
        </w:rPr>
        <w:t xml:space="preserve">stavenisku, za správne uskladnenie materiálov a konštrukcií a za prípadné znečistenie komunikácií, ktoré bude používať pri vykonávaní diela. </w:t>
      </w:r>
      <w:r>
        <w:rPr>
          <w:rFonts w:asciiTheme="minorHAnsi" w:hAnsiTheme="minorHAnsi" w:cstheme="minorHAnsi"/>
        </w:rPr>
        <w:t xml:space="preserve"> </w:t>
      </w:r>
      <w:r w:rsidRPr="00B464A1">
        <w:rPr>
          <w:rFonts w:asciiTheme="minorHAnsi" w:hAnsiTheme="minorHAnsi" w:cstheme="minorHAnsi"/>
        </w:rPr>
        <w:t>Zhotoviteľ pri vykonávaní diela a v súvislosti s ním zodpovedá objednávateľovi za plnenie povinností objednávateľa ako pôvodcu stavebného odpadu a odpadu z demolácií podľa zákona č. 79/2015 Z. z. o odpadoch a o zmene a doplnení niektorých zákonov, a teda aj za nakladanie s takýmto odpadom. Zhotoviteľ sa zaväzuje plniť povinnosti bližšie špecifikované v prílohe č. 7 Zmluvy, v časti „Realizácia stavby“.</w:t>
      </w:r>
      <w:r>
        <w:rPr>
          <w:rFonts w:asciiTheme="minorHAnsi" w:hAnsiTheme="minorHAnsi" w:cstheme="minorHAnsi"/>
        </w:rPr>
        <w:t xml:space="preserve"> </w:t>
      </w:r>
    </w:p>
    <w:p w14:paraId="6D7F391B" w14:textId="4B171799" w:rsidR="00831509" w:rsidRDefault="00831509" w:rsidP="00831509">
      <w:pPr>
        <w:pStyle w:val="Odsekzoznamu"/>
        <w:numPr>
          <w:ilvl w:val="1"/>
          <w:numId w:val="20"/>
        </w:numPr>
        <w:tabs>
          <w:tab w:val="left" w:pos="284"/>
          <w:tab w:val="left" w:pos="851"/>
        </w:tabs>
        <w:spacing w:before="60"/>
        <w:ind w:left="851" w:hanging="567"/>
        <w:contextualSpacing w:val="0"/>
        <w:jc w:val="both"/>
        <w:rPr>
          <w:rFonts w:asciiTheme="minorHAnsi" w:hAnsiTheme="minorHAnsi" w:cstheme="minorHAnsi"/>
        </w:rPr>
      </w:pPr>
      <w:r w:rsidRPr="00DB0BA3">
        <w:rPr>
          <w:rFonts w:asciiTheme="minorHAnsi" w:hAnsiTheme="minorHAnsi" w:cstheme="minorHAnsi"/>
        </w:rPr>
        <w:t xml:space="preserve">Zhotoviteľ v plnej miere zodpovedá za bezpečnosť a ochranu zdravia osôb na </w:t>
      </w:r>
      <w:r w:rsidR="0034488F">
        <w:rPr>
          <w:rFonts w:asciiTheme="minorHAnsi" w:hAnsiTheme="minorHAnsi" w:cstheme="minorHAnsi"/>
        </w:rPr>
        <w:t>príslušnom</w:t>
      </w:r>
      <w:r w:rsidR="00835377">
        <w:rPr>
          <w:rFonts w:asciiTheme="minorHAnsi" w:hAnsiTheme="minorHAnsi" w:cstheme="minorHAnsi"/>
        </w:rPr>
        <w:t xml:space="preserve"> </w:t>
      </w:r>
      <w:r w:rsidRPr="00DB0BA3">
        <w:rPr>
          <w:rFonts w:asciiTheme="minorHAnsi" w:hAnsiTheme="minorHAnsi" w:cstheme="minorHAnsi"/>
        </w:rPr>
        <w:t>stavenisku a je povinný zabezpečiť na vlastné náklady ich vybavenie ochrannými pomôckami.</w:t>
      </w:r>
    </w:p>
    <w:p w14:paraId="44BE9FBE" w14:textId="77777777" w:rsidR="00831509" w:rsidRPr="00DB0BA3" w:rsidRDefault="00831509" w:rsidP="00831509">
      <w:pPr>
        <w:pStyle w:val="Odsekzoznamu"/>
        <w:numPr>
          <w:ilvl w:val="1"/>
          <w:numId w:val="20"/>
        </w:numPr>
        <w:tabs>
          <w:tab w:val="left" w:pos="284"/>
          <w:tab w:val="left" w:pos="851"/>
        </w:tabs>
        <w:spacing w:before="60"/>
        <w:ind w:left="851" w:hanging="567"/>
        <w:contextualSpacing w:val="0"/>
        <w:jc w:val="both"/>
        <w:rPr>
          <w:rFonts w:asciiTheme="minorHAnsi" w:hAnsiTheme="minorHAnsi" w:cstheme="minorHAnsi"/>
        </w:rPr>
      </w:pPr>
      <w:r w:rsidRPr="00DB0BA3">
        <w:rPr>
          <w:rFonts w:asciiTheme="minorHAnsi" w:hAnsiTheme="minorHAnsi" w:cstheme="minorHAnsi"/>
        </w:rPr>
        <w:t xml:space="preserve">Zhotoviteľ je povinný dodržiavať hygienické predpisy </w:t>
      </w:r>
      <w:r>
        <w:rPr>
          <w:rFonts w:asciiTheme="minorHAnsi" w:hAnsiTheme="minorHAnsi" w:cstheme="minorHAnsi"/>
        </w:rPr>
        <w:t>(</w:t>
      </w:r>
      <w:r>
        <w:rPr>
          <w:rFonts w:ascii="Aptos" w:hAnsi="Aptos" w:cstheme="minorHAnsi"/>
        </w:rPr>
        <w:t>predpisy v oblasti verejného zdravia)</w:t>
      </w:r>
      <w:r w:rsidRPr="00DB0BA3">
        <w:rPr>
          <w:rFonts w:asciiTheme="minorHAnsi" w:hAnsiTheme="minorHAnsi" w:cstheme="minorHAnsi"/>
        </w:rPr>
        <w:t xml:space="preserve"> a zabezpečiť ich dodržiavanie všetkými pracovníkmi a subdodávateľmi zhotoviteľa. </w:t>
      </w:r>
    </w:p>
    <w:p w14:paraId="60031B41" w14:textId="1DD3F47C" w:rsidR="00831509" w:rsidRDefault="00831509" w:rsidP="00831509">
      <w:pPr>
        <w:pStyle w:val="Odsekzoznamu"/>
        <w:numPr>
          <w:ilvl w:val="1"/>
          <w:numId w:val="20"/>
        </w:numPr>
        <w:tabs>
          <w:tab w:val="left" w:pos="284"/>
          <w:tab w:val="left" w:pos="851"/>
        </w:tabs>
        <w:spacing w:before="60"/>
        <w:ind w:left="851" w:hanging="567"/>
        <w:contextualSpacing w:val="0"/>
        <w:jc w:val="both"/>
        <w:rPr>
          <w:rFonts w:asciiTheme="minorHAnsi" w:hAnsiTheme="minorHAnsi" w:cstheme="minorHAnsi"/>
        </w:rPr>
      </w:pPr>
      <w:r w:rsidRPr="00DB0BA3">
        <w:rPr>
          <w:rFonts w:asciiTheme="minorHAnsi" w:hAnsiTheme="minorHAnsi" w:cstheme="minorHAnsi"/>
        </w:rPr>
        <w:t>Zhotoviteľ je povinný dodrža</w:t>
      </w:r>
      <w:r>
        <w:rPr>
          <w:rFonts w:asciiTheme="minorHAnsi" w:hAnsiTheme="minorHAnsi" w:cstheme="minorHAnsi"/>
        </w:rPr>
        <w:t>ť</w:t>
      </w:r>
      <w:r w:rsidRPr="00DB0BA3">
        <w:rPr>
          <w:rFonts w:asciiTheme="minorHAnsi" w:hAnsiTheme="minorHAnsi" w:cstheme="minorHAnsi"/>
        </w:rPr>
        <w:t xml:space="preserve"> polohy začiatk</w:t>
      </w:r>
      <w:r>
        <w:rPr>
          <w:rFonts w:asciiTheme="minorHAnsi" w:hAnsiTheme="minorHAnsi" w:cstheme="minorHAnsi"/>
        </w:rPr>
        <w:t>u</w:t>
      </w:r>
      <w:r w:rsidRPr="00DB0BA3">
        <w:rPr>
          <w:rFonts w:asciiTheme="minorHAnsi" w:hAnsiTheme="minorHAnsi" w:cstheme="minorHAnsi"/>
        </w:rPr>
        <w:t xml:space="preserve"> a konc</w:t>
      </w:r>
      <w:r>
        <w:rPr>
          <w:rFonts w:asciiTheme="minorHAnsi" w:hAnsiTheme="minorHAnsi" w:cstheme="minorHAnsi"/>
        </w:rPr>
        <w:t>a</w:t>
      </w:r>
      <w:r w:rsidRPr="00DB0BA3">
        <w:rPr>
          <w:rFonts w:asciiTheme="minorHAnsi" w:hAnsiTheme="minorHAnsi" w:cstheme="minorHAnsi"/>
        </w:rPr>
        <w:t xml:space="preserve"> vybra</w:t>
      </w:r>
      <w:r>
        <w:rPr>
          <w:rFonts w:asciiTheme="minorHAnsi" w:hAnsiTheme="minorHAnsi" w:cstheme="minorHAnsi"/>
        </w:rPr>
        <w:t>ného</w:t>
      </w:r>
      <w:r w:rsidRPr="00DB0BA3">
        <w:rPr>
          <w:rFonts w:asciiTheme="minorHAnsi" w:hAnsiTheme="minorHAnsi" w:cstheme="minorHAnsi"/>
        </w:rPr>
        <w:t xml:space="preserve"> úsek</w:t>
      </w:r>
      <w:r>
        <w:rPr>
          <w:rFonts w:asciiTheme="minorHAnsi" w:hAnsiTheme="minorHAnsi" w:cstheme="minorHAnsi"/>
        </w:rPr>
        <w:t>u</w:t>
      </w:r>
      <w:r w:rsidRPr="00DB0BA3">
        <w:rPr>
          <w:rFonts w:asciiTheme="minorHAnsi" w:hAnsiTheme="minorHAnsi" w:cstheme="minorHAnsi"/>
        </w:rPr>
        <w:t xml:space="preserve"> diela odovzdan</w:t>
      </w:r>
      <w:r>
        <w:rPr>
          <w:rFonts w:asciiTheme="minorHAnsi" w:hAnsiTheme="minorHAnsi" w:cstheme="minorHAnsi"/>
        </w:rPr>
        <w:t>ého</w:t>
      </w:r>
      <w:r w:rsidRPr="00DB0BA3">
        <w:rPr>
          <w:rFonts w:asciiTheme="minorHAnsi" w:hAnsiTheme="minorHAnsi" w:cstheme="minorHAnsi"/>
        </w:rPr>
        <w:t xml:space="preserve"> písomnou formou objednávateľom pri odovzdaní </w:t>
      </w:r>
      <w:r w:rsidR="00944E3B">
        <w:rPr>
          <w:rFonts w:asciiTheme="minorHAnsi" w:hAnsiTheme="minorHAnsi" w:cstheme="minorHAnsi"/>
        </w:rPr>
        <w:t xml:space="preserve">príslušného </w:t>
      </w:r>
      <w:r w:rsidRPr="00DB0BA3">
        <w:rPr>
          <w:rFonts w:asciiTheme="minorHAnsi" w:hAnsiTheme="minorHAnsi" w:cstheme="minorHAnsi"/>
        </w:rPr>
        <w:t>staveniska, až do okamihu odovzdania a prevzatia diela objednávateľom. Kontrola vytýčenia vykonaná objednávateľom nezbavuje zhotoviteľa jeho zodpovednosti za presnosť vytýčenia.</w:t>
      </w:r>
    </w:p>
    <w:p w14:paraId="723987A5" w14:textId="77777777" w:rsidR="00831509" w:rsidRPr="00B8034E" w:rsidRDefault="00831509" w:rsidP="00831509">
      <w:pPr>
        <w:pStyle w:val="Odsekzoznamu"/>
        <w:numPr>
          <w:ilvl w:val="1"/>
          <w:numId w:val="20"/>
        </w:numPr>
        <w:tabs>
          <w:tab w:val="left" w:pos="284"/>
          <w:tab w:val="left" w:pos="851"/>
        </w:tabs>
        <w:spacing w:before="60"/>
        <w:ind w:left="851" w:hanging="567"/>
        <w:contextualSpacing w:val="0"/>
        <w:jc w:val="both"/>
        <w:rPr>
          <w:rFonts w:asciiTheme="minorHAnsi" w:hAnsiTheme="minorHAnsi" w:cstheme="minorHAnsi"/>
        </w:rPr>
      </w:pPr>
      <w:r w:rsidRPr="00DB0BA3">
        <w:rPr>
          <w:rFonts w:asciiTheme="minorHAnsi" w:hAnsiTheme="minorHAnsi" w:cstheme="minorHAnsi"/>
        </w:rPr>
        <w:t>Začiat</w:t>
      </w:r>
      <w:r>
        <w:rPr>
          <w:rFonts w:asciiTheme="minorHAnsi" w:hAnsiTheme="minorHAnsi" w:cstheme="minorHAnsi"/>
        </w:rPr>
        <w:t>ok</w:t>
      </w:r>
      <w:r w:rsidRPr="00DB0BA3">
        <w:rPr>
          <w:rFonts w:asciiTheme="minorHAnsi" w:hAnsiTheme="minorHAnsi" w:cstheme="minorHAnsi"/>
        </w:rPr>
        <w:t xml:space="preserve"> a kon</w:t>
      </w:r>
      <w:r>
        <w:rPr>
          <w:rFonts w:asciiTheme="minorHAnsi" w:hAnsiTheme="minorHAnsi" w:cstheme="minorHAnsi"/>
        </w:rPr>
        <w:t>iec</w:t>
      </w:r>
      <w:r w:rsidRPr="00DB0BA3">
        <w:rPr>
          <w:rFonts w:asciiTheme="minorHAnsi" w:hAnsiTheme="minorHAnsi" w:cstheme="minorHAnsi"/>
        </w:rPr>
        <w:t xml:space="preserve"> vybra</w:t>
      </w:r>
      <w:r>
        <w:rPr>
          <w:rFonts w:asciiTheme="minorHAnsi" w:hAnsiTheme="minorHAnsi" w:cstheme="minorHAnsi"/>
        </w:rPr>
        <w:t>ných</w:t>
      </w:r>
      <w:r w:rsidRPr="00DB0BA3">
        <w:rPr>
          <w:rFonts w:asciiTheme="minorHAnsi" w:hAnsiTheme="minorHAnsi" w:cstheme="minorHAnsi"/>
        </w:rPr>
        <w:t xml:space="preserve"> úsek</w:t>
      </w:r>
      <w:r>
        <w:rPr>
          <w:rFonts w:asciiTheme="minorHAnsi" w:hAnsiTheme="minorHAnsi" w:cstheme="minorHAnsi"/>
        </w:rPr>
        <w:t>ov</w:t>
      </w:r>
      <w:r w:rsidRPr="00DB0BA3">
        <w:rPr>
          <w:rFonts w:asciiTheme="minorHAnsi" w:hAnsiTheme="minorHAnsi" w:cstheme="minorHAnsi"/>
        </w:rPr>
        <w:t xml:space="preserve"> diela </w:t>
      </w:r>
      <w:r>
        <w:rPr>
          <w:rFonts w:asciiTheme="minorHAnsi" w:hAnsiTheme="minorHAnsi" w:cstheme="minorHAnsi"/>
        </w:rPr>
        <w:t>vyplývajúci z výkazu výmer (príloha č. 1) je</w:t>
      </w:r>
      <w:r w:rsidRPr="00DB0BA3">
        <w:rPr>
          <w:rFonts w:asciiTheme="minorHAnsi" w:hAnsiTheme="minorHAnsi" w:cstheme="minorHAnsi"/>
        </w:rPr>
        <w:t xml:space="preserve"> pre </w:t>
      </w:r>
      <w:r w:rsidRPr="00B8034E">
        <w:rPr>
          <w:rFonts w:asciiTheme="minorHAnsi" w:hAnsiTheme="minorHAnsi" w:cstheme="minorHAnsi"/>
        </w:rPr>
        <w:t>zhotoviteľa záväzný. Zhotoviteľ je povinný pri zistení akejkoľvek nepresnosti upozorniť na nedostatky objednávateľa, ktorý je povinný ich odstrániť.</w:t>
      </w:r>
    </w:p>
    <w:p w14:paraId="2415A886" w14:textId="2AD59FB6" w:rsidR="00831509" w:rsidRPr="00B8034E" w:rsidRDefault="00831509" w:rsidP="00831509">
      <w:pPr>
        <w:pStyle w:val="Odsekzoznamu"/>
        <w:numPr>
          <w:ilvl w:val="1"/>
          <w:numId w:val="20"/>
        </w:numPr>
        <w:tabs>
          <w:tab w:val="left" w:pos="284"/>
          <w:tab w:val="left" w:pos="851"/>
        </w:tabs>
        <w:spacing w:before="60"/>
        <w:ind w:left="851" w:hanging="567"/>
        <w:contextualSpacing w:val="0"/>
        <w:jc w:val="both"/>
        <w:rPr>
          <w:rFonts w:asciiTheme="minorHAnsi" w:hAnsiTheme="minorHAnsi" w:cstheme="minorHAnsi"/>
        </w:rPr>
      </w:pPr>
      <w:r w:rsidRPr="00B8034E">
        <w:rPr>
          <w:rFonts w:asciiTheme="minorHAnsi" w:hAnsiTheme="minorHAnsi" w:cstheme="minorHAnsi"/>
        </w:rPr>
        <w:t xml:space="preserve">Zhotoviteľ je povinný najneskôr ku dňu prevzatia </w:t>
      </w:r>
      <w:r w:rsidR="0034488F">
        <w:rPr>
          <w:rFonts w:asciiTheme="minorHAnsi" w:hAnsiTheme="minorHAnsi" w:cstheme="minorHAnsi"/>
        </w:rPr>
        <w:t>príslušného</w:t>
      </w:r>
      <w:r w:rsidR="00234D2B">
        <w:rPr>
          <w:rFonts w:asciiTheme="minorHAnsi" w:hAnsiTheme="minorHAnsi" w:cstheme="minorHAnsi"/>
        </w:rPr>
        <w:t xml:space="preserve"> </w:t>
      </w:r>
      <w:r w:rsidRPr="00B8034E">
        <w:rPr>
          <w:rFonts w:asciiTheme="minorHAnsi" w:hAnsiTheme="minorHAnsi" w:cstheme="minorHAnsi"/>
        </w:rPr>
        <w:t>staveniska predložiť objednávateľovi:</w:t>
      </w:r>
    </w:p>
    <w:p w14:paraId="6DEEDF97" w14:textId="77777777" w:rsidR="00831509" w:rsidRPr="00B8034E" w:rsidRDefault="00831509" w:rsidP="00831509">
      <w:pPr>
        <w:pStyle w:val="Odsekzoznamu"/>
        <w:numPr>
          <w:ilvl w:val="2"/>
          <w:numId w:val="20"/>
        </w:numPr>
        <w:tabs>
          <w:tab w:val="left" w:pos="284"/>
          <w:tab w:val="left" w:pos="1134"/>
        </w:tabs>
        <w:spacing w:before="60"/>
        <w:ind w:left="1560" w:hanging="709"/>
        <w:contextualSpacing w:val="0"/>
        <w:jc w:val="both"/>
        <w:rPr>
          <w:rFonts w:asciiTheme="minorHAnsi" w:hAnsiTheme="minorHAnsi" w:cstheme="minorHAnsi"/>
        </w:rPr>
      </w:pPr>
      <w:r w:rsidRPr="00B8034E">
        <w:rPr>
          <w:rFonts w:asciiTheme="minorHAnsi" w:hAnsiTheme="minorHAnsi" w:cstheme="minorHAnsi"/>
        </w:rPr>
        <w:t>certifikáty a vyhlásenia o zhode asfaltových zmesí, ktoré budú použité na zhotovenie diela;</w:t>
      </w:r>
    </w:p>
    <w:p w14:paraId="00048591" w14:textId="77777777" w:rsidR="00831509" w:rsidRPr="00B8034E" w:rsidRDefault="00831509" w:rsidP="00831509">
      <w:pPr>
        <w:pStyle w:val="Odsekzoznamu"/>
        <w:numPr>
          <w:ilvl w:val="2"/>
          <w:numId w:val="20"/>
        </w:numPr>
        <w:tabs>
          <w:tab w:val="left" w:pos="284"/>
          <w:tab w:val="left" w:pos="1134"/>
        </w:tabs>
        <w:spacing w:before="60"/>
        <w:ind w:left="1560" w:hanging="709"/>
        <w:contextualSpacing w:val="0"/>
        <w:jc w:val="both"/>
        <w:rPr>
          <w:rFonts w:asciiTheme="minorHAnsi" w:hAnsiTheme="minorHAnsi" w:cstheme="minorHAnsi"/>
        </w:rPr>
      </w:pPr>
      <w:r w:rsidRPr="00B8034E">
        <w:rPr>
          <w:rFonts w:asciiTheme="minorHAnsi" w:hAnsiTheme="minorHAnsi" w:cstheme="minorHAnsi"/>
        </w:rPr>
        <w:t>kontrolný skúšobný plán</w:t>
      </w:r>
      <w:r>
        <w:rPr>
          <w:rFonts w:asciiTheme="minorHAnsi" w:hAnsiTheme="minorHAnsi" w:cstheme="minorHAnsi"/>
        </w:rPr>
        <w:t xml:space="preserve"> </w:t>
      </w:r>
      <w:r>
        <w:rPr>
          <w:rFonts w:ascii="Aptos" w:hAnsi="Aptos" w:cstheme="minorHAnsi"/>
        </w:rPr>
        <w:t>podľa zákona č. 254/1998 Z. z. o verejných prácach v znení neskorších predpisov (ďalej len ako „</w:t>
      </w:r>
      <w:r w:rsidRPr="001E6D99">
        <w:rPr>
          <w:rFonts w:ascii="Aptos" w:hAnsi="Aptos" w:cstheme="minorHAnsi"/>
          <w:b/>
          <w:bCs/>
        </w:rPr>
        <w:t>kontrolný skúšobný plán</w:t>
      </w:r>
      <w:r>
        <w:rPr>
          <w:rFonts w:ascii="Aptos" w:hAnsi="Aptos" w:cstheme="minorHAnsi"/>
        </w:rPr>
        <w:t>“)</w:t>
      </w:r>
      <w:r w:rsidRPr="00B8034E">
        <w:rPr>
          <w:rFonts w:asciiTheme="minorHAnsi" w:hAnsiTheme="minorHAnsi" w:cstheme="minorHAnsi"/>
        </w:rPr>
        <w:t>.</w:t>
      </w:r>
    </w:p>
    <w:p w14:paraId="4884B9C2" w14:textId="69BC559B" w:rsidR="00831509" w:rsidRDefault="00831509" w:rsidP="00831509">
      <w:pPr>
        <w:pStyle w:val="Odsekzoznamu"/>
        <w:numPr>
          <w:ilvl w:val="1"/>
          <w:numId w:val="20"/>
        </w:numPr>
        <w:tabs>
          <w:tab w:val="left" w:pos="284"/>
          <w:tab w:val="left" w:pos="851"/>
        </w:tabs>
        <w:spacing w:before="60"/>
        <w:ind w:left="851" w:hanging="567"/>
        <w:contextualSpacing w:val="0"/>
        <w:jc w:val="both"/>
        <w:rPr>
          <w:rFonts w:asciiTheme="minorHAnsi" w:hAnsiTheme="minorHAnsi" w:cstheme="minorHAnsi"/>
        </w:rPr>
      </w:pPr>
      <w:r w:rsidRPr="00B8034E">
        <w:rPr>
          <w:rFonts w:asciiTheme="minorHAnsi" w:hAnsiTheme="minorHAnsi" w:cstheme="minorHAnsi"/>
        </w:rPr>
        <w:t>Zhotoviteľ predloží</w:t>
      </w:r>
      <w:r>
        <w:rPr>
          <w:rFonts w:asciiTheme="minorHAnsi" w:hAnsiTheme="minorHAnsi" w:cstheme="minorHAnsi"/>
        </w:rPr>
        <w:t xml:space="preserve"> objednávateľovi</w:t>
      </w:r>
      <w:r w:rsidRPr="00B8034E">
        <w:rPr>
          <w:rFonts w:asciiTheme="minorHAnsi" w:hAnsiTheme="minorHAnsi" w:cstheme="minorHAnsi"/>
        </w:rPr>
        <w:t xml:space="preserve"> najneskôr</w:t>
      </w:r>
      <w:r w:rsidRPr="00B8034E">
        <w:rPr>
          <w:rFonts w:asciiTheme="minorHAnsi" w:hAnsiTheme="minorHAnsi" w:cstheme="minorHAnsi"/>
          <w:color w:val="FF0000"/>
        </w:rPr>
        <w:t xml:space="preserve"> </w:t>
      </w:r>
      <w:r w:rsidRPr="00B8034E">
        <w:rPr>
          <w:rFonts w:asciiTheme="minorHAnsi" w:hAnsiTheme="minorHAnsi" w:cstheme="minorHAnsi"/>
        </w:rPr>
        <w:t xml:space="preserve">pri prevzatí </w:t>
      </w:r>
      <w:r w:rsidR="002A6151">
        <w:rPr>
          <w:rFonts w:asciiTheme="minorHAnsi" w:hAnsiTheme="minorHAnsi" w:cstheme="minorHAnsi"/>
        </w:rPr>
        <w:t xml:space="preserve">príslušného </w:t>
      </w:r>
      <w:r w:rsidRPr="00B8034E">
        <w:rPr>
          <w:rFonts w:asciiTheme="minorHAnsi" w:hAnsiTheme="minorHAnsi" w:cstheme="minorHAnsi"/>
        </w:rPr>
        <w:t>staveniska doklad o oprávnení poverenej osoby  na vybrané činnosti vo výstavbe pre inžinierske stavby podľa zákona č. 138/1992 Zb.</w:t>
      </w:r>
      <w:r w:rsidRPr="00B8034E">
        <w:rPr>
          <w:rFonts w:asciiTheme="minorHAnsi" w:hAnsiTheme="minorHAnsi" w:cstheme="minorHAnsi"/>
          <w:color w:val="000000"/>
        </w:rPr>
        <w:t xml:space="preserve"> o autorizovaných architektoch a autorizovaných </w:t>
      </w:r>
      <w:r w:rsidRPr="00B8034E">
        <w:rPr>
          <w:rFonts w:asciiTheme="minorHAnsi" w:hAnsiTheme="minorHAnsi" w:cstheme="minorHAnsi"/>
          <w:color w:val="000000"/>
        </w:rPr>
        <w:lastRenderedPageBreak/>
        <w:t>stavebných inžinieroch</w:t>
      </w:r>
      <w:r w:rsidRPr="00B8034E">
        <w:rPr>
          <w:rFonts w:asciiTheme="minorHAnsi" w:hAnsiTheme="minorHAnsi" w:cstheme="minorHAnsi"/>
        </w:rPr>
        <w:t xml:space="preserve"> v znení neskorších predpisov, ktorá  bude vykonávať  funkciu  stavbyvedúceho.</w:t>
      </w:r>
    </w:p>
    <w:p w14:paraId="26D71628" w14:textId="77777777" w:rsidR="00831509" w:rsidRDefault="00831509" w:rsidP="00831509">
      <w:pPr>
        <w:pStyle w:val="Odsekzoznamu"/>
        <w:numPr>
          <w:ilvl w:val="1"/>
          <w:numId w:val="20"/>
        </w:numPr>
        <w:tabs>
          <w:tab w:val="left" w:pos="284"/>
          <w:tab w:val="left" w:pos="851"/>
        </w:tabs>
        <w:spacing w:before="60"/>
        <w:ind w:left="851" w:hanging="567"/>
        <w:contextualSpacing w:val="0"/>
        <w:jc w:val="both"/>
        <w:rPr>
          <w:rFonts w:asciiTheme="minorHAnsi" w:hAnsiTheme="minorHAnsi" w:cstheme="minorHAnsi"/>
        </w:rPr>
      </w:pPr>
      <w:r>
        <w:rPr>
          <w:rFonts w:asciiTheme="minorHAnsi" w:hAnsiTheme="minorHAnsi" w:cstheme="minorHAnsi"/>
        </w:rPr>
        <w:t xml:space="preserve">Kontrolný a skúšobný plán obsahuje zoznam kontrolných a preukazných skúšok, ktoré je zhotoviteľ povinný zrealizovať. </w:t>
      </w:r>
      <w:r w:rsidRPr="00F8733F">
        <w:rPr>
          <w:rFonts w:asciiTheme="minorHAnsi" w:hAnsiTheme="minorHAnsi" w:cstheme="minorHAnsi"/>
        </w:rPr>
        <w:t>Preukazné skúšky budú vypracované akreditovanou skúšobňou pred začatím príslušných stavebných prác na diele. Kontrolné skúšky sa vykonávajú v skúšobných laboratóriách zhotoviteľa alebo na požiadanie stavebného dozoru v akreditovanom laboratóriu. Výsledky týchto skúšok budú bezprostredne po ich vykonaní odovzdávané stavebnému dozoru objednávateľa. Preberacie skúšky sa vykonajú za účasti stavebného dozoru objednávateľa a za účasti zhotoviteľa v rozsahu príslušných STN alebo ich ekvivalentov platných v krajinách EÚ. Úspešné vykonanie predpísaných skúšok je podmienkou odovzdania a prevzatia diela.</w:t>
      </w:r>
    </w:p>
    <w:p w14:paraId="2479B33B" w14:textId="77777777" w:rsidR="00831509" w:rsidRDefault="00831509" w:rsidP="00831509">
      <w:pPr>
        <w:pStyle w:val="Odsekzoznamu"/>
        <w:numPr>
          <w:ilvl w:val="1"/>
          <w:numId w:val="20"/>
        </w:numPr>
        <w:tabs>
          <w:tab w:val="left" w:pos="284"/>
          <w:tab w:val="left" w:pos="851"/>
        </w:tabs>
        <w:spacing w:before="60"/>
        <w:ind w:left="851" w:hanging="567"/>
        <w:contextualSpacing w:val="0"/>
        <w:jc w:val="both"/>
        <w:rPr>
          <w:rFonts w:asciiTheme="minorHAnsi" w:hAnsiTheme="minorHAnsi" w:cstheme="minorHAnsi"/>
        </w:rPr>
      </w:pPr>
      <w:r w:rsidRPr="00E34B39">
        <w:rPr>
          <w:rFonts w:asciiTheme="minorHAnsi" w:hAnsiTheme="minorHAnsi" w:cstheme="minorHAnsi"/>
        </w:rPr>
        <w:t>Zhotoviteľ sa zaväzuje vyzvať objednávateľa minimálne tri pracovné dni vopred na účasť na povinných skúškach, ktoré bude podľa kontrolného skúšobného plánu realizovať. O priebehu a výsledkoch predpísaných resp. ocenených skúšok je zhotoviteľ povinný vyhotoviť záznam, ktorí podpíšu všetci zúčastnení.</w:t>
      </w:r>
    </w:p>
    <w:p w14:paraId="6BDDA8D6" w14:textId="77777777" w:rsidR="00831509" w:rsidRDefault="00831509" w:rsidP="00831509">
      <w:pPr>
        <w:tabs>
          <w:tab w:val="left" w:pos="284"/>
        </w:tabs>
        <w:ind w:left="705" w:hanging="284"/>
        <w:jc w:val="both"/>
        <w:rPr>
          <w:color w:val="FF0000"/>
        </w:rPr>
      </w:pPr>
    </w:p>
    <w:p w14:paraId="31A301BE" w14:textId="77777777" w:rsidR="00831509" w:rsidRPr="00B8034E" w:rsidRDefault="00831509" w:rsidP="00831509">
      <w:pPr>
        <w:pStyle w:val="Odsekzoznamu"/>
        <w:numPr>
          <w:ilvl w:val="0"/>
          <w:numId w:val="20"/>
        </w:numPr>
        <w:tabs>
          <w:tab w:val="left" w:pos="284"/>
        </w:tabs>
        <w:autoSpaceDE w:val="0"/>
        <w:autoSpaceDN w:val="0"/>
        <w:adjustRightInd w:val="0"/>
        <w:ind w:left="284" w:hanging="284"/>
        <w:contextualSpacing w:val="0"/>
        <w:jc w:val="both"/>
        <w:rPr>
          <w:rFonts w:asciiTheme="minorHAnsi" w:hAnsiTheme="minorHAnsi" w:cstheme="minorHAnsi"/>
          <w:b/>
        </w:rPr>
      </w:pPr>
      <w:r w:rsidRPr="00B8034E">
        <w:rPr>
          <w:rFonts w:asciiTheme="minorHAnsi" w:hAnsiTheme="minorHAnsi" w:cstheme="minorHAnsi"/>
          <w:b/>
        </w:rPr>
        <w:t>Realizácia diela:</w:t>
      </w:r>
    </w:p>
    <w:p w14:paraId="5586B45B" w14:textId="2C4D532B" w:rsidR="00831509" w:rsidRDefault="00831509" w:rsidP="00831509">
      <w:pPr>
        <w:pStyle w:val="Odsekzoznamu"/>
        <w:numPr>
          <w:ilvl w:val="1"/>
          <w:numId w:val="20"/>
        </w:numPr>
        <w:tabs>
          <w:tab w:val="left" w:pos="284"/>
          <w:tab w:val="left" w:pos="567"/>
          <w:tab w:val="left" w:pos="851"/>
          <w:tab w:val="left" w:pos="993"/>
        </w:tabs>
        <w:spacing w:before="60"/>
        <w:ind w:left="851" w:hanging="567"/>
        <w:contextualSpacing w:val="0"/>
        <w:jc w:val="both"/>
        <w:rPr>
          <w:rFonts w:asciiTheme="minorHAnsi" w:hAnsiTheme="minorHAnsi" w:cstheme="minorHAnsi"/>
        </w:rPr>
      </w:pPr>
      <w:r w:rsidRPr="00450EC6">
        <w:rPr>
          <w:rFonts w:asciiTheme="minorHAnsi" w:hAnsiTheme="minorHAnsi" w:cstheme="minorHAnsi"/>
        </w:rPr>
        <w:t>Zhotoviteľ svojou činnosťou nesmie v súvislosti so zhotovovaním diela narušiť bezpečnosť osôb nachádzajúcich sa na</w:t>
      </w:r>
      <w:r w:rsidR="009A345E">
        <w:rPr>
          <w:rFonts w:asciiTheme="minorHAnsi" w:hAnsiTheme="minorHAnsi" w:cstheme="minorHAnsi"/>
        </w:rPr>
        <w:t xml:space="preserve"> príslušnom</w:t>
      </w:r>
      <w:r w:rsidRPr="00450EC6">
        <w:rPr>
          <w:rFonts w:asciiTheme="minorHAnsi" w:hAnsiTheme="minorHAnsi" w:cstheme="minorHAnsi"/>
        </w:rPr>
        <w:t xml:space="preserve"> stavenisku ani iných osôb pohybujúcich sa v bezprostrednej blízkosti staveniska.</w:t>
      </w:r>
    </w:p>
    <w:p w14:paraId="2BC1FB33" w14:textId="468EBA77" w:rsidR="00831509" w:rsidRPr="00685AC9" w:rsidRDefault="00831509" w:rsidP="00831509">
      <w:pPr>
        <w:pStyle w:val="Odsekzoznamu"/>
        <w:numPr>
          <w:ilvl w:val="1"/>
          <w:numId w:val="20"/>
        </w:numPr>
        <w:tabs>
          <w:tab w:val="left" w:pos="284"/>
          <w:tab w:val="left" w:pos="567"/>
          <w:tab w:val="left" w:pos="851"/>
          <w:tab w:val="left" w:pos="993"/>
        </w:tabs>
        <w:spacing w:before="60"/>
        <w:ind w:left="851" w:hanging="567"/>
        <w:contextualSpacing w:val="0"/>
        <w:jc w:val="both"/>
        <w:rPr>
          <w:rFonts w:asciiTheme="minorHAnsi" w:hAnsiTheme="minorHAnsi" w:cstheme="minorHAnsi"/>
        </w:rPr>
      </w:pPr>
      <w:r w:rsidRPr="00685AC9">
        <w:rPr>
          <w:rFonts w:asciiTheme="minorHAnsi" w:hAnsiTheme="minorHAnsi" w:cstheme="minorHAnsi"/>
        </w:rPr>
        <w:t>Zhotoviteľ je povinný uhrádzať vodné a stočné, odbery energií z prevádzkov</w:t>
      </w:r>
      <w:r w:rsidR="00EA0F5E">
        <w:rPr>
          <w:rFonts w:asciiTheme="minorHAnsi" w:hAnsiTheme="minorHAnsi" w:cstheme="minorHAnsi"/>
        </w:rPr>
        <w:t>ých</w:t>
      </w:r>
      <w:r w:rsidRPr="00685AC9">
        <w:rPr>
          <w:rFonts w:asciiTheme="minorHAnsi" w:hAnsiTheme="minorHAnsi" w:cstheme="minorHAnsi"/>
        </w:rPr>
        <w:t xml:space="preserve"> a sociáln</w:t>
      </w:r>
      <w:r w:rsidR="00EA0F5E">
        <w:rPr>
          <w:rFonts w:asciiTheme="minorHAnsi" w:hAnsiTheme="minorHAnsi" w:cstheme="minorHAnsi"/>
        </w:rPr>
        <w:t>ych</w:t>
      </w:r>
      <w:r w:rsidRPr="00685AC9">
        <w:rPr>
          <w:rFonts w:asciiTheme="minorHAnsi" w:hAnsiTheme="minorHAnsi" w:cstheme="minorHAnsi"/>
        </w:rPr>
        <w:t xml:space="preserve"> zariaden</w:t>
      </w:r>
      <w:r w:rsidR="00EA0F5E">
        <w:rPr>
          <w:rFonts w:asciiTheme="minorHAnsi" w:hAnsiTheme="minorHAnsi" w:cstheme="minorHAnsi"/>
        </w:rPr>
        <w:t>í</w:t>
      </w:r>
      <w:r w:rsidRPr="00685AC9">
        <w:rPr>
          <w:rFonts w:asciiTheme="minorHAnsi" w:hAnsiTheme="minorHAnsi" w:cstheme="minorHAnsi"/>
        </w:rPr>
        <w:t xml:space="preserve"> staven</w:t>
      </w:r>
      <w:r w:rsidR="00EA0F5E">
        <w:rPr>
          <w:rFonts w:asciiTheme="minorHAnsi" w:hAnsiTheme="minorHAnsi" w:cstheme="minorHAnsi"/>
        </w:rPr>
        <w:t>ísk</w:t>
      </w:r>
      <w:r w:rsidRPr="00685AC9">
        <w:rPr>
          <w:rFonts w:asciiTheme="minorHAnsi" w:hAnsiTheme="minorHAnsi" w:cstheme="minorHAnsi"/>
        </w:rPr>
        <w:t xml:space="preserve"> a tiež stráženie staven</w:t>
      </w:r>
      <w:r w:rsidR="00EA0F5E">
        <w:rPr>
          <w:rFonts w:asciiTheme="minorHAnsi" w:hAnsiTheme="minorHAnsi" w:cstheme="minorHAnsi"/>
        </w:rPr>
        <w:t>ísk</w:t>
      </w:r>
      <w:r w:rsidRPr="00685AC9">
        <w:rPr>
          <w:rFonts w:asciiTheme="minorHAnsi" w:hAnsiTheme="minorHAnsi" w:cstheme="minorHAnsi"/>
        </w:rPr>
        <w:t>.</w:t>
      </w:r>
      <w:r>
        <w:t xml:space="preserve">  </w:t>
      </w:r>
    </w:p>
    <w:p w14:paraId="4BCE9BD5" w14:textId="77777777" w:rsidR="00831509" w:rsidRDefault="00831509" w:rsidP="00831509">
      <w:pPr>
        <w:pStyle w:val="Odsekzoznamu"/>
        <w:numPr>
          <w:ilvl w:val="1"/>
          <w:numId w:val="20"/>
        </w:numPr>
        <w:tabs>
          <w:tab w:val="left" w:pos="284"/>
          <w:tab w:val="left" w:pos="567"/>
          <w:tab w:val="left" w:pos="851"/>
          <w:tab w:val="left" w:pos="993"/>
        </w:tabs>
        <w:spacing w:before="60"/>
        <w:ind w:left="851" w:hanging="567"/>
        <w:contextualSpacing w:val="0"/>
        <w:jc w:val="both"/>
        <w:rPr>
          <w:rFonts w:asciiTheme="minorHAnsi" w:hAnsiTheme="minorHAnsi" w:cstheme="minorHAnsi"/>
        </w:rPr>
      </w:pPr>
      <w:r w:rsidRPr="00685AC9">
        <w:rPr>
          <w:rFonts w:asciiTheme="minorHAnsi" w:hAnsiTheme="minorHAnsi" w:cstheme="minorHAnsi"/>
        </w:rPr>
        <w:t xml:space="preserve">Zhotoviteľ je povinný pri zhotovovaní diela postupovať s odbornou starostlivosťou a striktne dodržiavať ustanovenia </w:t>
      </w:r>
      <w:r>
        <w:rPr>
          <w:rFonts w:asciiTheme="minorHAnsi" w:hAnsiTheme="minorHAnsi" w:cstheme="minorHAnsi"/>
        </w:rPr>
        <w:t xml:space="preserve">príslušných právnych predpisov SR, a to </w:t>
      </w:r>
      <w:r w:rsidRPr="00685AC9">
        <w:rPr>
          <w:rFonts w:asciiTheme="minorHAnsi" w:hAnsiTheme="minorHAnsi" w:cstheme="minorHAnsi"/>
        </w:rPr>
        <w:t>najmä</w:t>
      </w:r>
      <w:r>
        <w:rPr>
          <w:rFonts w:asciiTheme="minorHAnsi" w:hAnsiTheme="minorHAnsi" w:cstheme="minorHAnsi"/>
        </w:rPr>
        <w:t>, avšak nielen</w:t>
      </w:r>
      <w:r w:rsidRPr="00685AC9">
        <w:rPr>
          <w:rFonts w:asciiTheme="minorHAnsi" w:hAnsiTheme="minorHAnsi" w:cstheme="minorHAnsi"/>
        </w:rPr>
        <w:t xml:space="preserve"> zákona č. </w:t>
      </w:r>
      <w:r>
        <w:rPr>
          <w:rFonts w:asciiTheme="minorHAnsi" w:hAnsiTheme="minorHAnsi" w:cstheme="minorHAnsi"/>
        </w:rPr>
        <w:t>25</w:t>
      </w:r>
      <w:r w:rsidRPr="00685AC9">
        <w:rPr>
          <w:rFonts w:asciiTheme="minorHAnsi" w:hAnsiTheme="minorHAnsi" w:cstheme="minorHAnsi"/>
        </w:rPr>
        <w:t>/</w:t>
      </w:r>
      <w:r>
        <w:rPr>
          <w:rFonts w:asciiTheme="minorHAnsi" w:hAnsiTheme="minorHAnsi" w:cstheme="minorHAnsi"/>
        </w:rPr>
        <w:t>2025 Z. z.</w:t>
      </w:r>
      <w:r w:rsidRPr="00685AC9">
        <w:rPr>
          <w:rFonts w:asciiTheme="minorHAnsi" w:hAnsiTheme="minorHAnsi" w:cstheme="minorHAnsi"/>
        </w:rPr>
        <w:t xml:space="preserve"> </w:t>
      </w:r>
      <w:r w:rsidRPr="002445B9">
        <w:rPr>
          <w:rFonts w:asciiTheme="minorHAnsi" w:hAnsiTheme="minorHAnsi" w:cstheme="minorHAnsi"/>
          <w:b/>
        </w:rPr>
        <w:t xml:space="preserve">Stavebný zákon a o zmene a doplnení niektorých zákonov (Stavebný zákon) </w:t>
      </w:r>
      <w:r w:rsidRPr="002445B9">
        <w:rPr>
          <w:rFonts w:asciiTheme="minorHAnsi" w:hAnsiTheme="minorHAnsi" w:cstheme="minorHAnsi"/>
          <w:bCs/>
        </w:rPr>
        <w:t>v znení neskorších predpisov</w:t>
      </w:r>
      <w:r w:rsidRPr="002445B9">
        <w:rPr>
          <w:rFonts w:asciiTheme="minorHAnsi" w:hAnsiTheme="minorHAnsi" w:cstheme="minorHAnsi"/>
          <w:b/>
        </w:rPr>
        <w:t xml:space="preserve"> </w:t>
      </w:r>
      <w:r w:rsidRPr="002445B9">
        <w:rPr>
          <w:rFonts w:asciiTheme="minorHAnsi" w:hAnsiTheme="minorHAnsi" w:cstheme="minorHAnsi"/>
        </w:rPr>
        <w:t xml:space="preserve"> (ďalej len „</w:t>
      </w:r>
      <w:r w:rsidRPr="002445B9">
        <w:rPr>
          <w:rFonts w:asciiTheme="minorHAnsi" w:hAnsiTheme="minorHAnsi" w:cstheme="minorHAnsi"/>
          <w:b/>
          <w:bCs/>
        </w:rPr>
        <w:t>stavebný zákon</w:t>
      </w:r>
      <w:r w:rsidRPr="002445B9">
        <w:rPr>
          <w:rFonts w:asciiTheme="minorHAnsi" w:hAnsiTheme="minorHAnsi" w:cstheme="minorHAnsi"/>
        </w:rPr>
        <w:t xml:space="preserve">“), zákona č. 124/2006 Z. z. </w:t>
      </w:r>
      <w:r w:rsidRPr="002445B9">
        <w:rPr>
          <w:rFonts w:asciiTheme="minorHAnsi" w:hAnsiTheme="minorHAnsi" w:cstheme="minorHAnsi"/>
          <w:b/>
        </w:rPr>
        <w:t>o bezpečnosti a ochrane zdravia pri práci</w:t>
      </w:r>
      <w:r w:rsidRPr="002445B9">
        <w:rPr>
          <w:rFonts w:asciiTheme="minorHAnsi" w:hAnsiTheme="minorHAnsi" w:cstheme="minorHAnsi"/>
        </w:rPr>
        <w:t xml:space="preserve"> a o zmene a doplnení niektorých zákonov v znení neskorších predpisov, Vyhlášky MPSVaR SR č. 147/2013 Z. z., ktorou sa ustanovujú </w:t>
      </w:r>
      <w:r w:rsidRPr="002445B9">
        <w:rPr>
          <w:rStyle w:val="h1a4"/>
          <w:rFonts w:asciiTheme="minorHAnsi" w:hAnsiTheme="minorHAnsi" w:cstheme="minorHAnsi"/>
          <w:b/>
          <w:color w:val="auto"/>
          <w:kern w:val="36"/>
          <w:sz w:val="22"/>
          <w:szCs w:val="22"/>
          <w:specVanish w:val="0"/>
        </w:rPr>
        <w:t xml:space="preserve">podrobnosti na zaistenie bezpečnosti a ochrany zdravia pri stavebných prácach a prácach s nimi súvisiacich a podrobnosti o odbornej spôsobilosti na výkon niektorých pracovných činností </w:t>
      </w:r>
      <w:r w:rsidRPr="002445B9">
        <w:rPr>
          <w:rStyle w:val="h1a4"/>
          <w:rFonts w:asciiTheme="minorHAnsi" w:hAnsiTheme="minorHAnsi" w:cstheme="minorHAnsi"/>
          <w:bCs/>
          <w:color w:val="auto"/>
          <w:kern w:val="36"/>
          <w:sz w:val="22"/>
          <w:szCs w:val="22"/>
          <w:specVanish w:val="0"/>
        </w:rPr>
        <w:t>v platnom znení</w:t>
      </w:r>
      <w:r w:rsidRPr="002445B9">
        <w:rPr>
          <w:rStyle w:val="h1a4"/>
          <w:rFonts w:asciiTheme="minorHAnsi" w:hAnsiTheme="minorHAnsi" w:cstheme="minorHAnsi"/>
          <w:color w:val="auto"/>
          <w:kern w:val="36"/>
          <w:sz w:val="22"/>
          <w:szCs w:val="22"/>
          <w:specVanish w:val="0"/>
        </w:rPr>
        <w:t xml:space="preserve">, </w:t>
      </w:r>
      <w:r w:rsidRPr="002445B9">
        <w:rPr>
          <w:rFonts w:asciiTheme="minorHAnsi" w:hAnsiTheme="minorHAnsi" w:cstheme="minorHAnsi"/>
        </w:rPr>
        <w:t xml:space="preserve">zákona č. 314/2001 Z. z. </w:t>
      </w:r>
      <w:r w:rsidRPr="002445B9">
        <w:rPr>
          <w:rFonts w:asciiTheme="minorHAnsi" w:hAnsiTheme="minorHAnsi" w:cstheme="minorHAnsi"/>
          <w:b/>
        </w:rPr>
        <w:t xml:space="preserve">o ochrane pred požiarmi </w:t>
      </w:r>
      <w:r w:rsidRPr="002445B9">
        <w:rPr>
          <w:rFonts w:asciiTheme="minorHAnsi" w:hAnsiTheme="minorHAnsi" w:cstheme="minorHAnsi"/>
        </w:rPr>
        <w:t xml:space="preserve">v znení neskorších predpisov, zákona č. 17/1992 Zb. </w:t>
      </w:r>
      <w:r w:rsidRPr="002445B9">
        <w:rPr>
          <w:rFonts w:asciiTheme="minorHAnsi" w:hAnsiTheme="minorHAnsi" w:cstheme="minorHAnsi"/>
          <w:b/>
        </w:rPr>
        <w:t>o životnom prostredí</w:t>
      </w:r>
      <w:r w:rsidRPr="00685AC9">
        <w:rPr>
          <w:rFonts w:asciiTheme="minorHAnsi" w:hAnsiTheme="minorHAnsi" w:cstheme="minorHAnsi"/>
        </w:rPr>
        <w:t xml:space="preserve"> v znení neskorších predpisov, zákona č. 79/2015 Z. z. </w:t>
      </w:r>
      <w:r w:rsidRPr="00685AC9">
        <w:rPr>
          <w:rFonts w:asciiTheme="minorHAnsi" w:hAnsiTheme="minorHAnsi" w:cstheme="minorHAnsi"/>
          <w:b/>
        </w:rPr>
        <w:t>o</w:t>
      </w:r>
      <w:r>
        <w:rPr>
          <w:rFonts w:asciiTheme="minorHAnsi" w:hAnsiTheme="minorHAnsi" w:cstheme="minorHAnsi"/>
          <w:b/>
        </w:rPr>
        <w:t> </w:t>
      </w:r>
      <w:r w:rsidRPr="00685AC9">
        <w:rPr>
          <w:rFonts w:asciiTheme="minorHAnsi" w:hAnsiTheme="minorHAnsi" w:cstheme="minorHAnsi"/>
          <w:b/>
        </w:rPr>
        <w:t>odpadoch</w:t>
      </w:r>
      <w:r>
        <w:rPr>
          <w:rFonts w:asciiTheme="minorHAnsi" w:hAnsiTheme="minorHAnsi" w:cstheme="minorHAnsi"/>
        </w:rPr>
        <w:t xml:space="preserve"> </w:t>
      </w:r>
      <w:r w:rsidRPr="00685AC9">
        <w:rPr>
          <w:rFonts w:asciiTheme="minorHAnsi" w:hAnsiTheme="minorHAnsi" w:cstheme="minorHAnsi"/>
        </w:rPr>
        <w:t>a o zmene a doplnení niektorých zákonov v znení neskorších predpisov, zákona č.</w:t>
      </w:r>
      <w:r w:rsidRPr="00685AC9">
        <w:rPr>
          <w:rFonts w:asciiTheme="minorHAnsi" w:hAnsiTheme="minorHAnsi" w:cstheme="minorHAnsi"/>
          <w:color w:val="070707"/>
        </w:rPr>
        <w:t xml:space="preserve"> 56/2018 Z. z. </w:t>
      </w:r>
      <w:r w:rsidRPr="00685AC9">
        <w:rPr>
          <w:rStyle w:val="h1a"/>
          <w:rFonts w:asciiTheme="minorHAnsi" w:hAnsiTheme="minorHAnsi" w:cstheme="minorHAnsi"/>
          <w:color w:val="070707"/>
        </w:rPr>
        <w:t>o posudzovaní zhody výrobku, sprístupňovaní určeného výrobku na trhu a</w:t>
      </w:r>
      <w:r>
        <w:rPr>
          <w:rStyle w:val="h1a"/>
          <w:rFonts w:asciiTheme="minorHAnsi" w:hAnsiTheme="minorHAnsi" w:cstheme="minorHAnsi"/>
          <w:color w:val="070707"/>
        </w:rPr>
        <w:t> </w:t>
      </w:r>
      <w:r w:rsidRPr="00685AC9">
        <w:rPr>
          <w:rStyle w:val="h1a"/>
          <w:rFonts w:asciiTheme="minorHAnsi" w:hAnsiTheme="minorHAnsi" w:cstheme="minorHAnsi"/>
          <w:color w:val="070707"/>
        </w:rPr>
        <w:t>o</w:t>
      </w:r>
      <w:r>
        <w:rPr>
          <w:rStyle w:val="h1a"/>
          <w:rFonts w:asciiTheme="minorHAnsi" w:hAnsiTheme="minorHAnsi" w:cstheme="minorHAnsi"/>
          <w:color w:val="070707"/>
        </w:rPr>
        <w:t> </w:t>
      </w:r>
      <w:r w:rsidRPr="00685AC9">
        <w:rPr>
          <w:rStyle w:val="h1a"/>
          <w:rFonts w:asciiTheme="minorHAnsi" w:hAnsiTheme="minorHAnsi" w:cstheme="minorHAnsi"/>
          <w:color w:val="070707"/>
        </w:rPr>
        <w:t>zmene</w:t>
      </w:r>
      <w:r>
        <w:rPr>
          <w:rStyle w:val="h1a"/>
          <w:rFonts w:asciiTheme="minorHAnsi" w:hAnsiTheme="minorHAnsi" w:cstheme="minorHAnsi"/>
          <w:color w:val="070707"/>
        </w:rPr>
        <w:t xml:space="preserve"> </w:t>
      </w:r>
      <w:r w:rsidRPr="00685AC9">
        <w:rPr>
          <w:rStyle w:val="h1a"/>
          <w:rFonts w:asciiTheme="minorHAnsi" w:hAnsiTheme="minorHAnsi" w:cstheme="minorHAnsi"/>
          <w:color w:val="070707"/>
        </w:rPr>
        <w:t>a doplnení niektorých zákonov v znení neskorších predpisov.</w:t>
      </w:r>
      <w:r w:rsidRPr="00685AC9">
        <w:rPr>
          <w:rFonts w:asciiTheme="minorHAnsi" w:hAnsiTheme="minorHAnsi" w:cstheme="minorHAnsi"/>
        </w:rPr>
        <w:t xml:space="preserve"> Zhotoviteľ sa zaväzuje, že u</w:t>
      </w:r>
      <w:r>
        <w:rPr>
          <w:rFonts w:asciiTheme="minorHAnsi" w:hAnsiTheme="minorHAnsi" w:cstheme="minorHAnsi"/>
        </w:rPr>
        <w:t> </w:t>
      </w:r>
      <w:r w:rsidRPr="00685AC9">
        <w:rPr>
          <w:rFonts w:asciiTheme="minorHAnsi" w:hAnsiTheme="minorHAnsi" w:cstheme="minorHAnsi"/>
        </w:rPr>
        <w:t>fyzický</w:t>
      </w:r>
      <w:r>
        <w:rPr>
          <w:rFonts w:asciiTheme="minorHAnsi" w:hAnsiTheme="minorHAnsi" w:cstheme="minorHAnsi"/>
        </w:rPr>
        <w:t>c</w:t>
      </w:r>
      <w:r w:rsidRPr="00685AC9">
        <w:rPr>
          <w:rFonts w:asciiTheme="minorHAnsi" w:hAnsiTheme="minorHAnsi" w:cstheme="minorHAnsi"/>
        </w:rPr>
        <w:t xml:space="preserve">h osôb, prostredníctvom ktorých plní predmet tejto </w:t>
      </w:r>
      <w:r>
        <w:rPr>
          <w:rFonts w:asciiTheme="minorHAnsi" w:hAnsiTheme="minorHAnsi" w:cstheme="minorHAnsi"/>
        </w:rPr>
        <w:t>z</w:t>
      </w:r>
      <w:r w:rsidRPr="00685AC9">
        <w:rPr>
          <w:rFonts w:asciiTheme="minorHAnsi" w:hAnsiTheme="minorHAnsi" w:cstheme="minorHAnsi"/>
        </w:rPr>
        <w:t>mluvy, neporuší zákaz nelegálneho zamestnávania podľa zákona č. 82/2005 Z.</w:t>
      </w:r>
      <w:r>
        <w:rPr>
          <w:rFonts w:asciiTheme="minorHAnsi" w:hAnsiTheme="minorHAnsi" w:cstheme="minorHAnsi"/>
        </w:rPr>
        <w:t xml:space="preserve"> </w:t>
      </w:r>
      <w:r w:rsidRPr="00685AC9">
        <w:rPr>
          <w:rFonts w:asciiTheme="minorHAnsi" w:hAnsiTheme="minorHAnsi" w:cstheme="minorHAnsi"/>
        </w:rPr>
        <w:t xml:space="preserve">z. </w:t>
      </w:r>
      <w:r w:rsidRPr="00685AC9">
        <w:rPr>
          <w:rFonts w:asciiTheme="minorHAnsi" w:hAnsiTheme="minorHAnsi" w:cstheme="minorHAnsi"/>
          <w:b/>
        </w:rPr>
        <w:t>o nelegálnej práci a</w:t>
      </w:r>
      <w:r>
        <w:rPr>
          <w:rFonts w:asciiTheme="minorHAnsi" w:hAnsiTheme="minorHAnsi" w:cstheme="minorHAnsi"/>
          <w:b/>
        </w:rPr>
        <w:t> </w:t>
      </w:r>
      <w:r w:rsidRPr="00685AC9">
        <w:rPr>
          <w:rFonts w:asciiTheme="minorHAnsi" w:hAnsiTheme="minorHAnsi" w:cstheme="minorHAnsi"/>
          <w:b/>
        </w:rPr>
        <w:t>nelegálnom</w:t>
      </w:r>
      <w:r>
        <w:rPr>
          <w:rFonts w:asciiTheme="minorHAnsi" w:hAnsiTheme="minorHAnsi" w:cstheme="minorHAnsi"/>
          <w:b/>
        </w:rPr>
        <w:t xml:space="preserve"> </w:t>
      </w:r>
      <w:r w:rsidRPr="00685AC9">
        <w:rPr>
          <w:rFonts w:asciiTheme="minorHAnsi" w:hAnsiTheme="minorHAnsi" w:cstheme="minorHAnsi"/>
          <w:b/>
        </w:rPr>
        <w:t>zamestnávaní</w:t>
      </w:r>
      <w:r w:rsidRPr="00685AC9">
        <w:rPr>
          <w:rFonts w:asciiTheme="minorHAnsi" w:hAnsiTheme="minorHAnsi" w:cstheme="minorHAnsi"/>
        </w:rPr>
        <w:t xml:space="preserve"> a o zmene a doplnení niektorých zákonov v znení neskorších predpisov. Uložené pokuty, </w:t>
      </w:r>
      <w:r>
        <w:rPr>
          <w:rFonts w:asciiTheme="minorHAnsi" w:hAnsiTheme="minorHAnsi" w:cstheme="minorHAnsi"/>
        </w:rPr>
        <w:t xml:space="preserve">prípadne </w:t>
      </w:r>
      <w:r w:rsidRPr="00685AC9">
        <w:rPr>
          <w:rFonts w:asciiTheme="minorHAnsi" w:hAnsiTheme="minorHAnsi" w:cstheme="minorHAnsi"/>
        </w:rPr>
        <w:t xml:space="preserve">iné sankcie </w:t>
      </w:r>
      <w:r>
        <w:rPr>
          <w:rFonts w:asciiTheme="minorHAnsi" w:hAnsiTheme="minorHAnsi" w:cstheme="minorHAnsi"/>
        </w:rPr>
        <w:t xml:space="preserve">uložené na základe právoplatného rozhodnutia príslušného orgánu sa budú považovať za škodu spôsobenú zhotoviteľom, pričom takúto škodu prípadne inú </w:t>
      </w:r>
      <w:r w:rsidRPr="00685AC9">
        <w:rPr>
          <w:rFonts w:asciiTheme="minorHAnsi" w:hAnsiTheme="minorHAnsi" w:cstheme="minorHAnsi"/>
        </w:rPr>
        <w:t xml:space="preserve">škodu spôsobenú objednávateľovi porušením </w:t>
      </w:r>
      <w:r>
        <w:rPr>
          <w:rFonts w:asciiTheme="minorHAnsi" w:hAnsiTheme="minorHAnsi" w:cstheme="minorHAnsi"/>
        </w:rPr>
        <w:t>iných povinností</w:t>
      </w:r>
      <w:r w:rsidRPr="00685AC9">
        <w:rPr>
          <w:rFonts w:asciiTheme="minorHAnsi" w:hAnsiTheme="minorHAnsi" w:cstheme="minorHAnsi"/>
        </w:rPr>
        <w:t xml:space="preserve"> zhotoviteľa stanovených </w:t>
      </w:r>
      <w:r>
        <w:rPr>
          <w:rFonts w:asciiTheme="minorHAnsi" w:hAnsiTheme="minorHAnsi" w:cstheme="minorHAnsi"/>
        </w:rPr>
        <w:t>príslušnými</w:t>
      </w:r>
      <w:r w:rsidRPr="00685AC9">
        <w:rPr>
          <w:rFonts w:asciiTheme="minorHAnsi" w:hAnsiTheme="minorHAnsi" w:cstheme="minorHAnsi"/>
        </w:rPr>
        <w:t xml:space="preserve"> právnymi predpismi</w:t>
      </w:r>
      <w:r>
        <w:rPr>
          <w:rFonts w:asciiTheme="minorHAnsi" w:hAnsiTheme="minorHAnsi" w:cstheme="minorHAnsi"/>
        </w:rPr>
        <w:t xml:space="preserve"> a touto zmluvou</w:t>
      </w:r>
      <w:r w:rsidRPr="00685AC9">
        <w:rPr>
          <w:rFonts w:asciiTheme="minorHAnsi" w:hAnsiTheme="minorHAnsi" w:cstheme="minorHAnsi"/>
        </w:rPr>
        <w:t xml:space="preserve"> uhradí v plnom rozsahu zhotoviteľ.</w:t>
      </w:r>
    </w:p>
    <w:p w14:paraId="503D1F15" w14:textId="2086FEE6" w:rsidR="00831509" w:rsidRDefault="00831509" w:rsidP="00831509">
      <w:pPr>
        <w:pStyle w:val="Odsekzoznamu"/>
        <w:numPr>
          <w:ilvl w:val="1"/>
          <w:numId w:val="20"/>
        </w:numPr>
        <w:tabs>
          <w:tab w:val="left" w:pos="284"/>
          <w:tab w:val="left" w:pos="567"/>
          <w:tab w:val="left" w:pos="851"/>
          <w:tab w:val="left" w:pos="993"/>
        </w:tabs>
        <w:spacing w:before="60"/>
        <w:ind w:left="851" w:hanging="567"/>
        <w:contextualSpacing w:val="0"/>
        <w:jc w:val="both"/>
        <w:rPr>
          <w:rFonts w:asciiTheme="minorHAnsi" w:hAnsiTheme="minorHAnsi" w:cstheme="minorHAnsi"/>
        </w:rPr>
      </w:pPr>
      <w:r w:rsidRPr="00685AC9">
        <w:rPr>
          <w:rFonts w:asciiTheme="minorHAnsi" w:hAnsiTheme="minorHAnsi" w:cstheme="minorHAnsi"/>
        </w:rPr>
        <w:t xml:space="preserve">Objednávateľ alebo ním poverená osoba pri realizácii </w:t>
      </w:r>
      <w:r>
        <w:rPr>
          <w:rFonts w:asciiTheme="minorHAnsi" w:hAnsiTheme="minorHAnsi" w:cstheme="minorHAnsi"/>
        </w:rPr>
        <w:t>práv a povinností vyplývajúcich z </w:t>
      </w:r>
      <w:r w:rsidRPr="00685AC9">
        <w:rPr>
          <w:rFonts w:asciiTheme="minorHAnsi" w:hAnsiTheme="minorHAnsi" w:cstheme="minorHAnsi"/>
        </w:rPr>
        <w:t>predmetu</w:t>
      </w:r>
      <w:r>
        <w:rPr>
          <w:rFonts w:asciiTheme="minorHAnsi" w:hAnsiTheme="minorHAnsi" w:cstheme="minorHAnsi"/>
        </w:rPr>
        <w:t xml:space="preserve"> </w:t>
      </w:r>
      <w:r w:rsidRPr="00685AC9">
        <w:rPr>
          <w:rFonts w:asciiTheme="minorHAnsi" w:hAnsiTheme="minorHAnsi" w:cstheme="minorHAnsi"/>
        </w:rPr>
        <w:t>zmluvy vykonáva stavebný dozor (§</w:t>
      </w:r>
      <w:r>
        <w:rPr>
          <w:rFonts w:asciiTheme="minorHAnsi" w:hAnsiTheme="minorHAnsi" w:cstheme="minorHAnsi"/>
        </w:rPr>
        <w:t xml:space="preserve"> 3</w:t>
      </w:r>
      <w:r w:rsidRPr="00685AC9">
        <w:rPr>
          <w:rFonts w:asciiTheme="minorHAnsi" w:hAnsiTheme="minorHAnsi" w:cstheme="minorHAnsi"/>
        </w:rPr>
        <w:t xml:space="preserve">6 stavebného zákona). Za týmto účelom má prístup na </w:t>
      </w:r>
      <w:r w:rsidR="001E0AC3">
        <w:rPr>
          <w:rFonts w:asciiTheme="minorHAnsi" w:hAnsiTheme="minorHAnsi" w:cstheme="minorHAnsi"/>
        </w:rPr>
        <w:t xml:space="preserve">ktorékoľvek </w:t>
      </w:r>
      <w:r w:rsidRPr="00685AC9">
        <w:rPr>
          <w:rFonts w:asciiTheme="minorHAnsi" w:hAnsiTheme="minorHAnsi" w:cstheme="minorHAnsi"/>
        </w:rPr>
        <w:t>stavenisko. Na základe vyžiadania stavebného dozoru mu musia byť predložené výkresy, vzorky materiálov a iné podklady súvisiace s </w:t>
      </w:r>
      <w:r>
        <w:rPr>
          <w:rFonts w:asciiTheme="minorHAnsi" w:hAnsiTheme="minorHAnsi" w:cstheme="minorHAnsi"/>
        </w:rPr>
        <w:t>realizáciou diela podľa</w:t>
      </w:r>
      <w:r w:rsidRPr="00685AC9">
        <w:rPr>
          <w:rFonts w:asciiTheme="minorHAnsi" w:hAnsiTheme="minorHAnsi" w:cstheme="minorHAnsi"/>
        </w:rPr>
        <w:t xml:space="preserve"> zmluvy, ako aj výsledky kontrol kvality - atesty. </w:t>
      </w:r>
    </w:p>
    <w:p w14:paraId="53DE4743" w14:textId="77777777" w:rsidR="00831509" w:rsidRDefault="00831509" w:rsidP="00831509">
      <w:pPr>
        <w:pStyle w:val="Odsekzoznamu"/>
        <w:numPr>
          <w:ilvl w:val="1"/>
          <w:numId w:val="20"/>
        </w:numPr>
        <w:tabs>
          <w:tab w:val="left" w:pos="284"/>
          <w:tab w:val="left" w:pos="567"/>
          <w:tab w:val="left" w:pos="851"/>
          <w:tab w:val="left" w:pos="993"/>
        </w:tabs>
        <w:spacing w:before="60"/>
        <w:ind w:left="851" w:hanging="567"/>
        <w:contextualSpacing w:val="0"/>
        <w:jc w:val="both"/>
        <w:rPr>
          <w:rFonts w:asciiTheme="minorHAnsi" w:hAnsiTheme="minorHAnsi" w:cstheme="minorHAnsi"/>
        </w:rPr>
      </w:pPr>
      <w:r w:rsidRPr="00685AC9">
        <w:rPr>
          <w:rFonts w:asciiTheme="minorHAnsi" w:hAnsiTheme="minorHAnsi" w:cstheme="minorHAnsi"/>
        </w:rPr>
        <w:lastRenderedPageBreak/>
        <w:t xml:space="preserve">Zhotoviteľ nevykoná zmeny žiadnych prác </w:t>
      </w:r>
      <w:r>
        <w:rPr>
          <w:rFonts w:asciiTheme="minorHAnsi" w:hAnsiTheme="minorHAnsi" w:cstheme="minorHAnsi"/>
        </w:rPr>
        <w:t xml:space="preserve">na diele </w:t>
      </w:r>
      <w:r w:rsidRPr="00685AC9">
        <w:rPr>
          <w:rFonts w:asciiTheme="minorHAnsi" w:hAnsiTheme="minorHAnsi" w:cstheme="minorHAnsi"/>
        </w:rPr>
        <w:t xml:space="preserve">bez príkazu stavebného dozoru. Za zmenu stavebných prác sa v zmysle tohto bodu považujú tie práce, ktorých množstvo sa nezhoduje s množstvom uvedeným v ocenenom výkaze </w:t>
      </w:r>
      <w:r w:rsidRPr="00B63192">
        <w:rPr>
          <w:rFonts w:asciiTheme="minorHAnsi" w:hAnsiTheme="minorHAnsi" w:cstheme="minorHAnsi"/>
        </w:rPr>
        <w:t>výmer (príloha č. 1 zmluvy).</w:t>
      </w:r>
    </w:p>
    <w:p w14:paraId="1160BEFE" w14:textId="77777777" w:rsidR="00831509" w:rsidRDefault="00831509" w:rsidP="00831509">
      <w:pPr>
        <w:pStyle w:val="Odsekzoznamu"/>
        <w:numPr>
          <w:ilvl w:val="1"/>
          <w:numId w:val="20"/>
        </w:numPr>
        <w:tabs>
          <w:tab w:val="left" w:pos="284"/>
          <w:tab w:val="left" w:pos="567"/>
          <w:tab w:val="left" w:pos="851"/>
          <w:tab w:val="left" w:pos="993"/>
        </w:tabs>
        <w:spacing w:before="60"/>
        <w:ind w:left="851" w:hanging="567"/>
        <w:contextualSpacing w:val="0"/>
        <w:jc w:val="both"/>
        <w:rPr>
          <w:rFonts w:asciiTheme="minorHAnsi" w:hAnsiTheme="minorHAnsi" w:cstheme="minorHAnsi"/>
        </w:rPr>
      </w:pPr>
      <w:r w:rsidRPr="00685AC9">
        <w:rPr>
          <w:rFonts w:asciiTheme="minorHAnsi" w:hAnsiTheme="minorHAnsi" w:cstheme="minorHAnsi"/>
        </w:rPr>
        <w:t>Zhotoviteľ je povinný zabezpečiť účasť svojich zamestnancov na preverovaní zhotovených častí diela a uskutočňovaných stavebných prác a činností, ktoré vykonáva stavebný dozor objednávateľa a robiť okamžité opatrenia na odstránenie vytknutých závad a odchýlok od dokumentácie.</w:t>
      </w:r>
    </w:p>
    <w:p w14:paraId="478BCE18" w14:textId="77777777" w:rsidR="00831509" w:rsidRDefault="00831509" w:rsidP="00831509">
      <w:pPr>
        <w:pStyle w:val="Odsekzoznamu"/>
        <w:numPr>
          <w:ilvl w:val="1"/>
          <w:numId w:val="20"/>
        </w:numPr>
        <w:tabs>
          <w:tab w:val="left" w:pos="284"/>
          <w:tab w:val="left" w:pos="567"/>
          <w:tab w:val="left" w:pos="851"/>
          <w:tab w:val="left" w:pos="993"/>
        </w:tabs>
        <w:spacing w:before="60"/>
        <w:ind w:left="851" w:hanging="567"/>
        <w:contextualSpacing w:val="0"/>
        <w:jc w:val="both"/>
        <w:rPr>
          <w:rFonts w:asciiTheme="minorHAnsi" w:hAnsiTheme="minorHAnsi" w:cstheme="minorHAnsi"/>
        </w:rPr>
      </w:pPr>
      <w:r w:rsidRPr="00685AC9">
        <w:rPr>
          <w:rFonts w:asciiTheme="minorHAnsi" w:hAnsiTheme="minorHAnsi" w:cstheme="minorHAnsi"/>
        </w:rPr>
        <w:t>Zhotoviteľ sa zaväzuje vyzvať objednávateľa na kontrolu všetkých prác</w:t>
      </w:r>
      <w:r>
        <w:rPr>
          <w:rFonts w:asciiTheme="minorHAnsi" w:hAnsiTheme="minorHAnsi" w:cstheme="minorHAnsi"/>
        </w:rPr>
        <w:t xml:space="preserve"> vykonaných podľa tejto zmluvy na diele</w:t>
      </w:r>
      <w:r w:rsidRPr="00685AC9">
        <w:rPr>
          <w:rFonts w:asciiTheme="minorHAnsi" w:hAnsiTheme="minorHAnsi" w:cstheme="minorHAnsi"/>
        </w:rPr>
        <w:t>, ktoré majú byť zakryté alebo sa stanú neprístupnými</w:t>
      </w:r>
      <w:r>
        <w:rPr>
          <w:rFonts w:asciiTheme="minorHAnsi" w:hAnsiTheme="minorHAnsi" w:cstheme="minorHAnsi"/>
        </w:rPr>
        <w:t>,</w:t>
      </w:r>
      <w:r w:rsidRPr="00685AC9">
        <w:rPr>
          <w:rFonts w:asciiTheme="minorHAnsi" w:hAnsiTheme="minorHAnsi" w:cstheme="minorHAnsi"/>
        </w:rPr>
        <w:t xml:space="preserve"> minimálne tri pracovné dni vopred. V prípade, ak je to vzhľadom na technologické podmienky vykonávania diela potrebné, vyzve zhotoviteľ objednávateľa na kontrolu </w:t>
      </w:r>
      <w:r>
        <w:rPr>
          <w:rFonts w:asciiTheme="minorHAnsi" w:hAnsiTheme="minorHAnsi" w:cstheme="minorHAnsi"/>
        </w:rPr>
        <w:t xml:space="preserve">týchto </w:t>
      </w:r>
      <w:r w:rsidRPr="00685AC9">
        <w:rPr>
          <w:rFonts w:asciiTheme="minorHAnsi" w:hAnsiTheme="minorHAnsi" w:cstheme="minorHAnsi"/>
        </w:rPr>
        <w:t>prác pred termínom uvedeným v predchádzajúcej vete. Zároveň je zhotoviteľ povinný zhotoviť fotodokumentáciu celého postupu prác, ktoré majú byť zakryté alebo sa stanú neprístupnými. Ak objednávateľ nevykoná kontrolu týchto prác, je zhotoviteľ oprávnený pokračovať vo vykonávaní diela. V</w:t>
      </w:r>
      <w:r>
        <w:rPr>
          <w:rFonts w:asciiTheme="minorHAnsi" w:hAnsiTheme="minorHAnsi" w:cstheme="minorHAnsi"/>
        </w:rPr>
        <w:t> </w:t>
      </w:r>
      <w:r w:rsidRPr="00685AC9">
        <w:rPr>
          <w:rFonts w:asciiTheme="minorHAnsi" w:hAnsiTheme="minorHAnsi" w:cstheme="minorHAnsi"/>
        </w:rPr>
        <w:t>prípade</w:t>
      </w:r>
      <w:r>
        <w:rPr>
          <w:rFonts w:asciiTheme="minorHAnsi" w:hAnsiTheme="minorHAnsi" w:cstheme="minorHAnsi"/>
        </w:rPr>
        <w:t>,</w:t>
      </w:r>
      <w:r w:rsidRPr="00685AC9">
        <w:rPr>
          <w:rFonts w:asciiTheme="minorHAnsi" w:hAnsiTheme="minorHAnsi" w:cstheme="minorHAnsi"/>
        </w:rPr>
        <w:t xml:space="preserve"> že objednávateľ bude dodatočne požadovať odkrytie týchto prác, je zhotoviteľ povinný odkrytie vykonať, a to na náklady objednávateľa. Pokiaľ sa pri dodatočnej kontrole zistí, že práce neboli riadne vykonané, toto odkrytie bude vykonané na náklady zhotoviteľa. </w:t>
      </w:r>
    </w:p>
    <w:p w14:paraId="596E54EB" w14:textId="755F3535" w:rsidR="00831509" w:rsidRDefault="00831509" w:rsidP="00831509">
      <w:pPr>
        <w:pStyle w:val="Odsekzoznamu"/>
        <w:numPr>
          <w:ilvl w:val="1"/>
          <w:numId w:val="20"/>
        </w:numPr>
        <w:tabs>
          <w:tab w:val="left" w:pos="284"/>
          <w:tab w:val="left" w:pos="567"/>
          <w:tab w:val="left" w:pos="851"/>
          <w:tab w:val="left" w:pos="993"/>
        </w:tabs>
        <w:spacing w:before="60"/>
        <w:ind w:left="851" w:hanging="567"/>
        <w:contextualSpacing w:val="0"/>
        <w:jc w:val="both"/>
        <w:rPr>
          <w:rFonts w:asciiTheme="minorHAnsi" w:hAnsiTheme="minorHAnsi" w:cstheme="minorHAnsi"/>
        </w:rPr>
      </w:pPr>
      <w:r w:rsidRPr="00685AC9">
        <w:rPr>
          <w:rFonts w:asciiTheme="minorHAnsi" w:hAnsiTheme="minorHAnsi" w:cstheme="minorHAnsi"/>
        </w:rPr>
        <w:t>Po ukončení každej pracovnej zmeny zhotoviteľ zabezpečí</w:t>
      </w:r>
      <w:r w:rsidR="001E0AC3">
        <w:rPr>
          <w:rFonts w:asciiTheme="minorHAnsi" w:hAnsiTheme="minorHAnsi" w:cstheme="minorHAnsi"/>
        </w:rPr>
        <w:t xml:space="preserve"> príslušné</w:t>
      </w:r>
      <w:r w:rsidRPr="00685AC9">
        <w:rPr>
          <w:rFonts w:asciiTheme="minorHAnsi" w:hAnsiTheme="minorHAnsi" w:cstheme="minorHAnsi"/>
        </w:rPr>
        <w:t xml:space="preserve"> stavenisko a jeho okolie tak, aby nedošlo k prípadným kolíziám a úrazom.</w:t>
      </w:r>
    </w:p>
    <w:p w14:paraId="78BCB247" w14:textId="77777777" w:rsidR="00831509" w:rsidRPr="00685AC9" w:rsidRDefault="00831509" w:rsidP="00831509">
      <w:pPr>
        <w:pStyle w:val="Odsekzoznamu"/>
        <w:numPr>
          <w:ilvl w:val="1"/>
          <w:numId w:val="20"/>
        </w:numPr>
        <w:tabs>
          <w:tab w:val="left" w:pos="284"/>
          <w:tab w:val="left" w:pos="567"/>
          <w:tab w:val="left" w:pos="851"/>
          <w:tab w:val="left" w:pos="993"/>
        </w:tabs>
        <w:spacing w:before="60"/>
        <w:ind w:left="851" w:hanging="567"/>
        <w:contextualSpacing w:val="0"/>
        <w:jc w:val="both"/>
        <w:rPr>
          <w:rFonts w:asciiTheme="minorHAnsi" w:hAnsiTheme="minorHAnsi" w:cstheme="minorHAnsi"/>
        </w:rPr>
      </w:pPr>
      <w:r w:rsidRPr="00685AC9">
        <w:rPr>
          <w:rFonts w:asciiTheme="minorHAnsi" w:hAnsiTheme="minorHAnsi" w:cstheme="minorHAnsi"/>
        </w:rPr>
        <w:t xml:space="preserve">Počas realizácie </w:t>
      </w:r>
      <w:r>
        <w:rPr>
          <w:rFonts w:asciiTheme="minorHAnsi" w:hAnsiTheme="minorHAnsi" w:cstheme="minorHAnsi"/>
        </w:rPr>
        <w:t>diela</w:t>
      </w:r>
      <w:r w:rsidRPr="00685AC9">
        <w:rPr>
          <w:rFonts w:asciiTheme="minorHAnsi" w:hAnsiTheme="minorHAnsi" w:cstheme="minorHAnsi"/>
        </w:rPr>
        <w:t xml:space="preserve"> je zhotoviteľ povinný:</w:t>
      </w:r>
    </w:p>
    <w:p w14:paraId="7A10581B" w14:textId="6C9436BA" w:rsidR="00831509" w:rsidRDefault="00831509" w:rsidP="00831509">
      <w:pPr>
        <w:pStyle w:val="Odsekzoznamu"/>
        <w:numPr>
          <w:ilvl w:val="0"/>
          <w:numId w:val="13"/>
        </w:numPr>
        <w:tabs>
          <w:tab w:val="clear" w:pos="735"/>
          <w:tab w:val="left" w:pos="284"/>
          <w:tab w:val="left" w:pos="567"/>
          <w:tab w:val="left" w:pos="851"/>
          <w:tab w:val="left" w:pos="1560"/>
          <w:tab w:val="num" w:pos="1985"/>
        </w:tabs>
        <w:ind w:left="1134" w:hanging="283"/>
        <w:contextualSpacing w:val="0"/>
        <w:jc w:val="both"/>
        <w:rPr>
          <w:rFonts w:asciiTheme="minorHAnsi" w:hAnsiTheme="minorHAnsi" w:cstheme="minorHAnsi"/>
        </w:rPr>
      </w:pPr>
      <w:r w:rsidRPr="00E9226B">
        <w:rPr>
          <w:rFonts w:asciiTheme="minorHAnsi" w:hAnsiTheme="minorHAnsi" w:cstheme="minorHAnsi"/>
        </w:rPr>
        <w:t>udržiavať stavenisk</w:t>
      </w:r>
      <w:r w:rsidR="001E0AC3">
        <w:rPr>
          <w:rFonts w:asciiTheme="minorHAnsi" w:hAnsiTheme="minorHAnsi" w:cstheme="minorHAnsi"/>
        </w:rPr>
        <w:t>á</w:t>
      </w:r>
      <w:r w:rsidRPr="00E9226B">
        <w:rPr>
          <w:rFonts w:asciiTheme="minorHAnsi" w:hAnsiTheme="minorHAnsi" w:cstheme="minorHAnsi"/>
        </w:rPr>
        <w:t xml:space="preserve"> v nezaburinenom stave,</w:t>
      </w:r>
    </w:p>
    <w:p w14:paraId="60110FFF" w14:textId="77777777" w:rsidR="00831509" w:rsidRDefault="00831509" w:rsidP="00831509">
      <w:pPr>
        <w:pStyle w:val="Odsekzoznamu"/>
        <w:numPr>
          <w:ilvl w:val="0"/>
          <w:numId w:val="13"/>
        </w:numPr>
        <w:tabs>
          <w:tab w:val="clear" w:pos="735"/>
          <w:tab w:val="left" w:pos="284"/>
          <w:tab w:val="left" w:pos="567"/>
          <w:tab w:val="left" w:pos="851"/>
          <w:tab w:val="left" w:pos="1560"/>
          <w:tab w:val="num" w:pos="1985"/>
        </w:tabs>
        <w:ind w:left="1134" w:hanging="283"/>
        <w:contextualSpacing w:val="0"/>
        <w:jc w:val="both"/>
        <w:rPr>
          <w:rFonts w:asciiTheme="minorHAnsi" w:hAnsiTheme="minorHAnsi" w:cstheme="minorHAnsi"/>
        </w:rPr>
      </w:pPr>
      <w:r w:rsidRPr="0024746F">
        <w:rPr>
          <w:rFonts w:asciiTheme="minorHAnsi" w:hAnsiTheme="minorHAnsi" w:cstheme="minorHAnsi"/>
        </w:rPr>
        <w:t>zabezpečiť očistenie svojich mechanizmov pred vstupom na verejné komunikácie,</w:t>
      </w:r>
    </w:p>
    <w:p w14:paraId="099FA426" w14:textId="77777777" w:rsidR="00831509" w:rsidRPr="0024746F" w:rsidRDefault="00831509" w:rsidP="00831509">
      <w:pPr>
        <w:pStyle w:val="Odsekzoznamu"/>
        <w:numPr>
          <w:ilvl w:val="0"/>
          <w:numId w:val="13"/>
        </w:numPr>
        <w:tabs>
          <w:tab w:val="clear" w:pos="735"/>
          <w:tab w:val="left" w:pos="284"/>
          <w:tab w:val="left" w:pos="567"/>
          <w:tab w:val="left" w:pos="851"/>
          <w:tab w:val="left" w:pos="1560"/>
          <w:tab w:val="num" w:pos="1985"/>
        </w:tabs>
        <w:ind w:left="1134" w:hanging="283"/>
        <w:contextualSpacing w:val="0"/>
        <w:jc w:val="both"/>
        <w:rPr>
          <w:rFonts w:asciiTheme="minorHAnsi" w:hAnsiTheme="minorHAnsi" w:cstheme="minorHAnsi"/>
        </w:rPr>
      </w:pPr>
      <w:r>
        <w:rPr>
          <w:rFonts w:asciiTheme="minorHAnsi" w:hAnsiTheme="minorHAnsi" w:cstheme="minorHAnsi"/>
        </w:rPr>
        <w:t>z dôvodu, že</w:t>
      </w:r>
      <w:r w:rsidRPr="0024746F">
        <w:rPr>
          <w:rFonts w:asciiTheme="minorHAnsi" w:hAnsiTheme="minorHAnsi" w:cstheme="minorHAnsi"/>
        </w:rPr>
        <w:t xml:space="preserve"> </w:t>
      </w:r>
      <w:r>
        <w:rPr>
          <w:rFonts w:asciiTheme="minorHAnsi" w:hAnsiTheme="minorHAnsi" w:cstheme="minorHAnsi"/>
        </w:rPr>
        <w:t>dielo</w:t>
      </w:r>
      <w:r w:rsidRPr="0024746F">
        <w:rPr>
          <w:rFonts w:asciiTheme="minorHAnsi" w:hAnsiTheme="minorHAnsi" w:cstheme="minorHAnsi"/>
        </w:rPr>
        <w:t xml:space="preserve"> </w:t>
      </w:r>
      <w:r>
        <w:rPr>
          <w:rFonts w:asciiTheme="minorHAnsi" w:hAnsiTheme="minorHAnsi" w:cstheme="minorHAnsi"/>
        </w:rPr>
        <w:t xml:space="preserve">sa </w:t>
      </w:r>
      <w:r w:rsidRPr="0024746F">
        <w:rPr>
          <w:rFonts w:asciiTheme="minorHAnsi" w:hAnsiTheme="minorHAnsi" w:cstheme="minorHAnsi"/>
        </w:rPr>
        <w:t xml:space="preserve">bude realizovať bez vylúčenia verejnej premávky, je povinný zabezpečiť </w:t>
      </w:r>
      <w:r>
        <w:rPr>
          <w:rFonts w:asciiTheme="minorHAnsi" w:hAnsiTheme="minorHAnsi" w:cstheme="minorHAnsi"/>
        </w:rPr>
        <w:t>verejnú komunikáciu</w:t>
      </w:r>
      <w:r w:rsidRPr="0024746F">
        <w:rPr>
          <w:rFonts w:asciiTheme="minorHAnsi" w:hAnsiTheme="minorHAnsi" w:cstheme="minorHAnsi"/>
        </w:rPr>
        <w:t xml:space="preserve"> dočasným dopravným značením odsúhlaseným dopravným inšpektoráto</w:t>
      </w:r>
      <w:r>
        <w:rPr>
          <w:rFonts w:asciiTheme="minorHAnsi" w:hAnsiTheme="minorHAnsi" w:cstheme="minorHAnsi"/>
        </w:rPr>
        <w:t>m a p</w:t>
      </w:r>
      <w:r w:rsidRPr="002C46BA">
        <w:rPr>
          <w:rFonts w:asciiTheme="minorHAnsi" w:hAnsiTheme="minorHAnsi" w:cstheme="minorHAnsi"/>
        </w:rPr>
        <w:t>o ukončení pracovnej zmeny dopravné značenie obnoviť</w:t>
      </w:r>
      <w:r>
        <w:rPr>
          <w:rFonts w:asciiTheme="minorHAnsi" w:hAnsiTheme="minorHAnsi" w:cstheme="minorHAnsi"/>
        </w:rPr>
        <w:t>, pokiaľ mu to technológia výstavby umožní</w:t>
      </w:r>
      <w:r w:rsidRPr="002C46BA">
        <w:rPr>
          <w:rFonts w:asciiTheme="minorHAnsi" w:hAnsiTheme="minorHAnsi" w:cstheme="minorHAnsi"/>
        </w:rPr>
        <w:t>.</w:t>
      </w:r>
    </w:p>
    <w:p w14:paraId="4C68F89B" w14:textId="77777777" w:rsidR="00831509" w:rsidRPr="00E9226B" w:rsidRDefault="00831509" w:rsidP="00831509">
      <w:pPr>
        <w:tabs>
          <w:tab w:val="left" w:pos="284"/>
          <w:tab w:val="left" w:pos="709"/>
          <w:tab w:val="left" w:pos="993"/>
        </w:tabs>
        <w:autoSpaceDE w:val="0"/>
        <w:autoSpaceDN w:val="0"/>
        <w:adjustRightInd w:val="0"/>
        <w:ind w:hanging="284"/>
        <w:jc w:val="both"/>
        <w:rPr>
          <w:rFonts w:asciiTheme="minorHAnsi" w:hAnsiTheme="minorHAnsi" w:cstheme="minorHAnsi"/>
        </w:rPr>
      </w:pPr>
    </w:p>
    <w:p w14:paraId="721631FD" w14:textId="77777777" w:rsidR="00831509" w:rsidRPr="0074140F" w:rsidRDefault="00831509" w:rsidP="00831509">
      <w:pPr>
        <w:pStyle w:val="Odsekzoznamu"/>
        <w:numPr>
          <w:ilvl w:val="0"/>
          <w:numId w:val="20"/>
        </w:numPr>
        <w:tabs>
          <w:tab w:val="left" w:pos="284"/>
        </w:tabs>
        <w:autoSpaceDE w:val="0"/>
        <w:autoSpaceDN w:val="0"/>
        <w:adjustRightInd w:val="0"/>
        <w:ind w:left="284" w:hanging="284"/>
        <w:contextualSpacing w:val="0"/>
        <w:jc w:val="both"/>
        <w:rPr>
          <w:rFonts w:asciiTheme="minorHAnsi" w:hAnsiTheme="minorHAnsi" w:cstheme="minorHAnsi"/>
          <w:b/>
        </w:rPr>
      </w:pPr>
      <w:r w:rsidRPr="0074140F">
        <w:rPr>
          <w:rFonts w:asciiTheme="minorHAnsi" w:hAnsiTheme="minorHAnsi" w:cstheme="minorHAnsi"/>
          <w:b/>
        </w:rPr>
        <w:t>Stavebný denník:</w:t>
      </w:r>
    </w:p>
    <w:p w14:paraId="5888B563" w14:textId="53A435DD" w:rsidR="00831509" w:rsidRPr="005C35C0" w:rsidRDefault="00831509" w:rsidP="00831509">
      <w:pPr>
        <w:pStyle w:val="Odsekzoznamu"/>
        <w:numPr>
          <w:ilvl w:val="1"/>
          <w:numId w:val="20"/>
        </w:numPr>
        <w:tabs>
          <w:tab w:val="left" w:pos="284"/>
        </w:tabs>
        <w:autoSpaceDE w:val="0"/>
        <w:autoSpaceDN w:val="0"/>
        <w:adjustRightInd w:val="0"/>
        <w:ind w:left="851" w:hanging="567"/>
        <w:contextualSpacing w:val="0"/>
        <w:jc w:val="both"/>
        <w:rPr>
          <w:rFonts w:asciiTheme="minorHAnsi" w:hAnsiTheme="minorHAnsi" w:cstheme="minorHAnsi"/>
          <w:b/>
        </w:rPr>
      </w:pPr>
      <w:r w:rsidRPr="008F7A80">
        <w:rPr>
          <w:rFonts w:asciiTheme="minorHAnsi" w:hAnsiTheme="minorHAnsi" w:cstheme="minorHAnsi"/>
        </w:rPr>
        <w:t>Zhotovit</w:t>
      </w:r>
      <w:r>
        <w:rPr>
          <w:rFonts w:asciiTheme="minorHAnsi" w:hAnsiTheme="minorHAnsi" w:cstheme="minorHAnsi"/>
        </w:rPr>
        <w:t>eľ je povinný odo dňa prevzatia</w:t>
      </w:r>
      <w:r w:rsidRPr="008F7A80">
        <w:rPr>
          <w:rFonts w:asciiTheme="minorHAnsi" w:hAnsiTheme="minorHAnsi" w:cstheme="minorHAnsi"/>
        </w:rPr>
        <w:t xml:space="preserve"> </w:t>
      </w:r>
      <w:r w:rsidR="00403F56">
        <w:rPr>
          <w:rFonts w:asciiTheme="minorHAnsi" w:hAnsiTheme="minorHAnsi" w:cstheme="minorHAnsi"/>
        </w:rPr>
        <w:t xml:space="preserve">každého </w:t>
      </w:r>
      <w:r w:rsidRPr="008F7A80">
        <w:rPr>
          <w:rFonts w:asciiTheme="minorHAnsi" w:hAnsiTheme="minorHAnsi" w:cstheme="minorHAnsi"/>
        </w:rPr>
        <w:t xml:space="preserve">staveniska viesť </w:t>
      </w:r>
      <w:r w:rsidRPr="008F7A80">
        <w:rPr>
          <w:rFonts w:asciiTheme="minorHAnsi" w:hAnsiTheme="minorHAnsi" w:cstheme="minorHAnsi"/>
          <w:b/>
        </w:rPr>
        <w:t>stavebný denník</w:t>
      </w:r>
      <w:r w:rsidRPr="008F7A80">
        <w:rPr>
          <w:rFonts w:asciiTheme="minorHAnsi" w:hAnsiTheme="minorHAnsi" w:cstheme="minorHAnsi"/>
        </w:rPr>
        <w:t xml:space="preserve"> (ďalej len „</w:t>
      </w:r>
      <w:r w:rsidRPr="00D62581">
        <w:rPr>
          <w:rFonts w:asciiTheme="minorHAnsi" w:hAnsiTheme="minorHAnsi" w:cstheme="minorHAnsi"/>
          <w:b/>
          <w:bCs/>
        </w:rPr>
        <w:t>SD</w:t>
      </w:r>
      <w:r w:rsidRPr="008F7A80">
        <w:rPr>
          <w:rFonts w:asciiTheme="minorHAnsi" w:hAnsiTheme="minorHAnsi" w:cstheme="minorHAnsi"/>
        </w:rPr>
        <w:t>“)</w:t>
      </w:r>
      <w:r>
        <w:rPr>
          <w:rFonts w:asciiTheme="minorHAnsi" w:hAnsiTheme="minorHAnsi" w:cstheme="minorHAnsi"/>
        </w:rPr>
        <w:t xml:space="preserve"> pre každý realizovaný úsek </w:t>
      </w:r>
      <w:r w:rsidR="006C1B82">
        <w:rPr>
          <w:rFonts w:asciiTheme="minorHAnsi" w:hAnsiTheme="minorHAnsi" w:cstheme="minorHAnsi"/>
        </w:rPr>
        <w:t xml:space="preserve">(časť diela) </w:t>
      </w:r>
      <w:r>
        <w:rPr>
          <w:rFonts w:asciiTheme="minorHAnsi" w:hAnsiTheme="minorHAnsi" w:cstheme="minorHAnsi"/>
        </w:rPr>
        <w:t>osobitne</w:t>
      </w:r>
      <w:r w:rsidRPr="008F7A80">
        <w:rPr>
          <w:rFonts w:asciiTheme="minorHAnsi" w:hAnsiTheme="minorHAnsi" w:cstheme="minorHAnsi"/>
        </w:rPr>
        <w:t xml:space="preserve"> v súlade s</w:t>
      </w:r>
      <w:r>
        <w:rPr>
          <w:rFonts w:asciiTheme="minorHAnsi" w:hAnsiTheme="minorHAnsi" w:cstheme="minorHAnsi"/>
        </w:rPr>
        <w:t xml:space="preserve">o </w:t>
      </w:r>
      <w:r w:rsidRPr="008F7A80">
        <w:rPr>
          <w:rFonts w:asciiTheme="minorHAnsi" w:hAnsiTheme="minorHAnsi" w:cstheme="minorHAnsi"/>
        </w:rPr>
        <w:t>stavebn</w:t>
      </w:r>
      <w:r>
        <w:rPr>
          <w:rFonts w:asciiTheme="minorHAnsi" w:hAnsiTheme="minorHAnsi" w:cstheme="minorHAnsi"/>
        </w:rPr>
        <w:t>ým</w:t>
      </w:r>
      <w:r w:rsidRPr="008F7A80">
        <w:rPr>
          <w:rFonts w:asciiTheme="minorHAnsi" w:hAnsiTheme="minorHAnsi" w:cstheme="minorHAnsi"/>
        </w:rPr>
        <w:t xml:space="preserve"> zákon</w:t>
      </w:r>
      <w:r>
        <w:rPr>
          <w:rFonts w:asciiTheme="minorHAnsi" w:hAnsiTheme="minorHAnsi" w:cstheme="minorHAnsi"/>
        </w:rPr>
        <w:t>om,</w:t>
      </w:r>
      <w:r w:rsidRPr="005C35C0">
        <w:rPr>
          <w:rFonts w:asciiTheme="minorHAnsi" w:hAnsiTheme="minorHAnsi" w:cstheme="minorHAnsi"/>
        </w:rPr>
        <w:t xml:space="preserve"> a to v origináli a v dvoch kópiách. Jednu kópiu je povinný uložiť oddelene od originálu, aby bola k dispozícii v prípade straty alebo zničenia originálu. Ďalšiu kópiu SD si odoberá stavebný dozor.</w:t>
      </w:r>
    </w:p>
    <w:p w14:paraId="0FA3882F" w14:textId="77777777" w:rsidR="00831509" w:rsidRPr="008F7A80" w:rsidRDefault="00831509" w:rsidP="00831509">
      <w:pPr>
        <w:pStyle w:val="Odsekzoznamu"/>
        <w:numPr>
          <w:ilvl w:val="1"/>
          <w:numId w:val="20"/>
        </w:numPr>
        <w:tabs>
          <w:tab w:val="left" w:pos="284"/>
        </w:tabs>
        <w:autoSpaceDE w:val="0"/>
        <w:autoSpaceDN w:val="0"/>
        <w:adjustRightInd w:val="0"/>
        <w:ind w:left="851" w:hanging="567"/>
        <w:contextualSpacing w:val="0"/>
        <w:jc w:val="both"/>
        <w:rPr>
          <w:rFonts w:asciiTheme="minorHAnsi" w:hAnsiTheme="minorHAnsi" w:cstheme="minorHAnsi"/>
          <w:b/>
        </w:rPr>
      </w:pPr>
      <w:r w:rsidRPr="008F7A80">
        <w:rPr>
          <w:rFonts w:asciiTheme="minorHAnsi" w:hAnsiTheme="minorHAnsi" w:cstheme="minorHAnsi"/>
        </w:rPr>
        <w:t xml:space="preserve">Do SD sa zapisujú všetky skutočnosti rozhodujúce pre plnenie zmluvy, najmä údaje o časovom postupe prác a ich kvality, zdôvodnenie odchýlok vykonávaných prác od projektovej dokumentácie, údaje dôležité pre posúdenie hospodárnosti prác a údaje nevyhnutné pre posúdenie prác orgánmi štátnej správy a samosprávy. Počas pracovnej doby musí byť SD na stavbe trvale prístupný. Povinnosť viesť </w:t>
      </w:r>
      <w:r>
        <w:rPr>
          <w:rFonts w:asciiTheme="minorHAnsi" w:hAnsiTheme="minorHAnsi" w:cstheme="minorHAnsi"/>
        </w:rPr>
        <w:t>SD</w:t>
      </w:r>
      <w:r w:rsidRPr="008F7A80">
        <w:rPr>
          <w:rFonts w:asciiTheme="minorHAnsi" w:hAnsiTheme="minorHAnsi" w:cstheme="minorHAnsi"/>
        </w:rPr>
        <w:t xml:space="preserve"> končí dňom odovzdania a prevzatia diela.</w:t>
      </w:r>
    </w:p>
    <w:p w14:paraId="0FAC3829" w14:textId="77777777" w:rsidR="00831509" w:rsidRPr="008F7A80" w:rsidRDefault="00831509" w:rsidP="00831509">
      <w:pPr>
        <w:pStyle w:val="Odsekzoznamu"/>
        <w:numPr>
          <w:ilvl w:val="2"/>
          <w:numId w:val="20"/>
        </w:numPr>
        <w:tabs>
          <w:tab w:val="left" w:pos="284"/>
        </w:tabs>
        <w:autoSpaceDE w:val="0"/>
        <w:autoSpaceDN w:val="0"/>
        <w:adjustRightInd w:val="0"/>
        <w:ind w:left="1276" w:hanging="425"/>
        <w:contextualSpacing w:val="0"/>
        <w:jc w:val="both"/>
        <w:rPr>
          <w:rFonts w:asciiTheme="minorHAnsi" w:hAnsiTheme="minorHAnsi" w:cstheme="minorHAnsi"/>
          <w:b/>
        </w:rPr>
      </w:pPr>
      <w:r w:rsidRPr="008F7A80">
        <w:rPr>
          <w:rFonts w:asciiTheme="minorHAnsi" w:hAnsiTheme="minorHAnsi" w:cstheme="minorHAnsi"/>
        </w:rPr>
        <w:t>Denný zápis SD:</w:t>
      </w:r>
    </w:p>
    <w:p w14:paraId="5CF34280" w14:textId="77777777" w:rsidR="00831509" w:rsidRDefault="00831509" w:rsidP="00831509">
      <w:pPr>
        <w:numPr>
          <w:ilvl w:val="0"/>
          <w:numId w:val="9"/>
        </w:numPr>
        <w:tabs>
          <w:tab w:val="left" w:pos="284"/>
          <w:tab w:val="left" w:pos="1134"/>
        </w:tabs>
        <w:ind w:left="1134" w:hanging="283"/>
        <w:jc w:val="both"/>
        <w:rPr>
          <w:rFonts w:asciiTheme="minorHAnsi" w:hAnsiTheme="minorHAnsi" w:cstheme="minorHAnsi"/>
        </w:rPr>
      </w:pPr>
      <w:r w:rsidRPr="008F7A80">
        <w:rPr>
          <w:rFonts w:asciiTheme="minorHAnsi" w:hAnsiTheme="minorHAnsi" w:cstheme="minorHAnsi"/>
        </w:rPr>
        <w:t>dátum (deň, mesiac, rok),</w:t>
      </w:r>
    </w:p>
    <w:p w14:paraId="7B4B1EE2" w14:textId="77777777" w:rsidR="00831509" w:rsidRDefault="00831509" w:rsidP="00831509">
      <w:pPr>
        <w:numPr>
          <w:ilvl w:val="0"/>
          <w:numId w:val="9"/>
        </w:numPr>
        <w:tabs>
          <w:tab w:val="left" w:pos="284"/>
          <w:tab w:val="left" w:pos="1134"/>
        </w:tabs>
        <w:ind w:left="1134" w:hanging="283"/>
        <w:jc w:val="both"/>
        <w:rPr>
          <w:rFonts w:asciiTheme="minorHAnsi" w:hAnsiTheme="minorHAnsi" w:cstheme="minorHAnsi"/>
        </w:rPr>
      </w:pPr>
      <w:r w:rsidRPr="000B0909">
        <w:rPr>
          <w:rFonts w:asciiTheme="minorHAnsi" w:hAnsiTheme="minorHAnsi" w:cstheme="minorHAnsi"/>
        </w:rPr>
        <w:t>údaje o počasí, maximálna a minimálna teplota,</w:t>
      </w:r>
    </w:p>
    <w:p w14:paraId="0BECC402" w14:textId="77777777" w:rsidR="00831509" w:rsidRDefault="00831509" w:rsidP="00831509">
      <w:pPr>
        <w:numPr>
          <w:ilvl w:val="0"/>
          <w:numId w:val="9"/>
        </w:numPr>
        <w:tabs>
          <w:tab w:val="left" w:pos="284"/>
          <w:tab w:val="left" w:pos="1134"/>
        </w:tabs>
        <w:ind w:left="1134" w:hanging="283"/>
        <w:jc w:val="both"/>
        <w:rPr>
          <w:rFonts w:asciiTheme="minorHAnsi" w:hAnsiTheme="minorHAnsi" w:cstheme="minorHAnsi"/>
        </w:rPr>
      </w:pPr>
      <w:r w:rsidRPr="000B0909">
        <w:rPr>
          <w:rFonts w:asciiTheme="minorHAnsi" w:hAnsiTheme="minorHAnsi" w:cstheme="minorHAnsi"/>
        </w:rPr>
        <w:t>údaje o pracovnej dobe, jej začiatok a koniec, smennosť,</w:t>
      </w:r>
    </w:p>
    <w:p w14:paraId="1528369A" w14:textId="77777777" w:rsidR="00831509" w:rsidRDefault="00831509" w:rsidP="00831509">
      <w:pPr>
        <w:numPr>
          <w:ilvl w:val="0"/>
          <w:numId w:val="9"/>
        </w:numPr>
        <w:tabs>
          <w:tab w:val="left" w:pos="284"/>
          <w:tab w:val="left" w:pos="1134"/>
        </w:tabs>
        <w:ind w:left="1134" w:hanging="283"/>
        <w:jc w:val="both"/>
        <w:rPr>
          <w:rFonts w:asciiTheme="minorHAnsi" w:hAnsiTheme="minorHAnsi" w:cstheme="minorHAnsi"/>
        </w:rPr>
      </w:pPr>
      <w:r w:rsidRPr="000B0909">
        <w:rPr>
          <w:rFonts w:asciiTheme="minorHAnsi" w:hAnsiTheme="minorHAnsi" w:cstheme="minorHAnsi"/>
        </w:rPr>
        <w:t>pracovníci a ich počty, mechanizmy,</w:t>
      </w:r>
    </w:p>
    <w:p w14:paraId="42C37C6D" w14:textId="77777777" w:rsidR="00831509" w:rsidRPr="000B0909" w:rsidRDefault="00831509" w:rsidP="00831509">
      <w:pPr>
        <w:numPr>
          <w:ilvl w:val="0"/>
          <w:numId w:val="9"/>
        </w:numPr>
        <w:tabs>
          <w:tab w:val="left" w:pos="284"/>
          <w:tab w:val="left" w:pos="1134"/>
          <w:tab w:val="left" w:pos="1418"/>
        </w:tabs>
        <w:ind w:left="1134" w:hanging="283"/>
        <w:jc w:val="both"/>
        <w:rPr>
          <w:rFonts w:asciiTheme="minorHAnsi" w:hAnsiTheme="minorHAnsi" w:cstheme="minorHAnsi"/>
        </w:rPr>
      </w:pPr>
      <w:r w:rsidRPr="000B0909">
        <w:rPr>
          <w:rFonts w:asciiTheme="minorHAnsi" w:hAnsiTheme="minorHAnsi" w:cstheme="minorHAnsi"/>
        </w:rPr>
        <w:t>časový postup prác na stavbe, o</w:t>
      </w:r>
      <w:r>
        <w:rPr>
          <w:rFonts w:asciiTheme="minorHAnsi" w:hAnsiTheme="minorHAnsi" w:cstheme="minorHAnsi"/>
        </w:rPr>
        <w:t xml:space="preserve">rientačný výkaz výmer dodávok, </w:t>
      </w:r>
      <w:r w:rsidRPr="000B0909">
        <w:rPr>
          <w:rFonts w:asciiTheme="minorHAnsi" w:hAnsiTheme="minorHAnsi" w:cstheme="minorHAnsi"/>
        </w:rPr>
        <w:t>stavebných a montážnych prác.</w:t>
      </w:r>
    </w:p>
    <w:p w14:paraId="60892A34" w14:textId="77777777" w:rsidR="00831509" w:rsidRPr="008F7A80" w:rsidRDefault="00831509" w:rsidP="00831509">
      <w:pPr>
        <w:pStyle w:val="Odsekzoznamu"/>
        <w:numPr>
          <w:ilvl w:val="2"/>
          <w:numId w:val="20"/>
        </w:numPr>
        <w:tabs>
          <w:tab w:val="left" w:pos="284"/>
        </w:tabs>
        <w:spacing w:before="120"/>
        <w:ind w:left="1276" w:hanging="425"/>
        <w:contextualSpacing w:val="0"/>
        <w:rPr>
          <w:rFonts w:asciiTheme="minorHAnsi" w:hAnsiTheme="minorHAnsi" w:cstheme="minorHAnsi"/>
        </w:rPr>
      </w:pPr>
      <w:r w:rsidRPr="008F7A80">
        <w:rPr>
          <w:rFonts w:asciiTheme="minorHAnsi" w:hAnsiTheme="minorHAnsi" w:cstheme="minorHAnsi"/>
        </w:rPr>
        <w:t>Ostatné údaje SD, napr.:</w:t>
      </w:r>
    </w:p>
    <w:p w14:paraId="0924E71C" w14:textId="77777777" w:rsidR="00831509" w:rsidRDefault="00831509" w:rsidP="00831509">
      <w:pPr>
        <w:numPr>
          <w:ilvl w:val="0"/>
          <w:numId w:val="10"/>
        </w:numPr>
        <w:tabs>
          <w:tab w:val="left" w:pos="284"/>
        </w:tabs>
        <w:ind w:left="1134"/>
        <w:jc w:val="both"/>
        <w:rPr>
          <w:rFonts w:asciiTheme="minorHAnsi" w:hAnsiTheme="minorHAnsi" w:cstheme="minorHAnsi"/>
        </w:rPr>
      </w:pPr>
      <w:r w:rsidRPr="008F7A80">
        <w:rPr>
          <w:rFonts w:asciiTheme="minorHAnsi" w:hAnsiTheme="minorHAnsi" w:cstheme="minorHAnsi"/>
        </w:rPr>
        <w:t xml:space="preserve">vyjadrenie stavebného dozoru objednávateľa k zápisom zhotoviteľa v </w:t>
      </w:r>
      <w:r>
        <w:rPr>
          <w:rFonts w:asciiTheme="minorHAnsi" w:hAnsiTheme="minorHAnsi" w:cstheme="minorHAnsi"/>
        </w:rPr>
        <w:t>SD</w:t>
      </w:r>
      <w:r w:rsidRPr="008F7A80">
        <w:rPr>
          <w:rFonts w:asciiTheme="minorHAnsi" w:hAnsiTheme="minorHAnsi" w:cstheme="minorHAnsi"/>
        </w:rPr>
        <w:t xml:space="preserve"> a naopak,</w:t>
      </w:r>
    </w:p>
    <w:p w14:paraId="67C2C4F5" w14:textId="77777777" w:rsidR="00831509" w:rsidRDefault="00831509" w:rsidP="00831509">
      <w:pPr>
        <w:numPr>
          <w:ilvl w:val="0"/>
          <w:numId w:val="10"/>
        </w:numPr>
        <w:tabs>
          <w:tab w:val="left" w:pos="284"/>
        </w:tabs>
        <w:ind w:left="1134"/>
        <w:jc w:val="both"/>
        <w:rPr>
          <w:rFonts w:asciiTheme="minorHAnsi" w:hAnsiTheme="minorHAnsi" w:cstheme="minorHAnsi"/>
        </w:rPr>
      </w:pPr>
      <w:r w:rsidRPr="000B0909">
        <w:rPr>
          <w:rFonts w:asciiTheme="minorHAnsi" w:hAnsiTheme="minorHAnsi" w:cstheme="minorHAnsi"/>
        </w:rPr>
        <w:t xml:space="preserve">vyjadrenie projektanta k zápisom v </w:t>
      </w:r>
      <w:r>
        <w:rPr>
          <w:rFonts w:asciiTheme="minorHAnsi" w:hAnsiTheme="minorHAnsi" w:cstheme="minorHAnsi"/>
        </w:rPr>
        <w:t>SD</w:t>
      </w:r>
      <w:r w:rsidRPr="000B0909">
        <w:rPr>
          <w:rFonts w:asciiTheme="minorHAnsi" w:hAnsiTheme="minorHAnsi" w:cstheme="minorHAnsi"/>
        </w:rPr>
        <w:t>, záznamy z vykonávaného autorského do</w:t>
      </w:r>
      <w:r>
        <w:rPr>
          <w:rFonts w:asciiTheme="minorHAnsi" w:hAnsiTheme="minorHAnsi" w:cstheme="minorHAnsi"/>
        </w:rPr>
        <w:t>hľad</w:t>
      </w:r>
      <w:r w:rsidRPr="000B0909">
        <w:rPr>
          <w:rFonts w:asciiTheme="minorHAnsi" w:hAnsiTheme="minorHAnsi" w:cstheme="minorHAnsi"/>
        </w:rPr>
        <w:t>u projektanta,</w:t>
      </w:r>
    </w:p>
    <w:p w14:paraId="360AD627" w14:textId="77777777" w:rsidR="00831509" w:rsidRDefault="00831509" w:rsidP="00831509">
      <w:pPr>
        <w:numPr>
          <w:ilvl w:val="0"/>
          <w:numId w:val="10"/>
        </w:numPr>
        <w:tabs>
          <w:tab w:val="left" w:pos="284"/>
        </w:tabs>
        <w:ind w:left="1134"/>
        <w:jc w:val="both"/>
        <w:rPr>
          <w:rFonts w:asciiTheme="minorHAnsi" w:hAnsiTheme="minorHAnsi" w:cstheme="minorHAnsi"/>
        </w:rPr>
      </w:pPr>
      <w:r w:rsidRPr="000B0909">
        <w:rPr>
          <w:rFonts w:asciiTheme="minorHAnsi" w:hAnsiTheme="minorHAnsi" w:cstheme="minorHAnsi"/>
        </w:rPr>
        <w:lastRenderedPageBreak/>
        <w:t>prerušenie stavebných prác s odôvodnením,</w:t>
      </w:r>
    </w:p>
    <w:p w14:paraId="58C66644" w14:textId="77777777" w:rsidR="00831509" w:rsidRDefault="00831509" w:rsidP="00831509">
      <w:pPr>
        <w:numPr>
          <w:ilvl w:val="0"/>
          <w:numId w:val="10"/>
        </w:numPr>
        <w:tabs>
          <w:tab w:val="left" w:pos="284"/>
        </w:tabs>
        <w:ind w:left="1134"/>
        <w:jc w:val="both"/>
        <w:rPr>
          <w:rFonts w:asciiTheme="minorHAnsi" w:hAnsiTheme="minorHAnsi" w:cstheme="minorHAnsi"/>
        </w:rPr>
      </w:pPr>
      <w:r w:rsidRPr="000B0909">
        <w:rPr>
          <w:rFonts w:asciiTheme="minorHAnsi" w:hAnsiTheme="minorHAnsi" w:cstheme="minorHAnsi"/>
        </w:rPr>
        <w:t>záznam o okolnostiach, ktoré majú vplyv na postup prác,</w:t>
      </w:r>
    </w:p>
    <w:p w14:paraId="4E4E1F36" w14:textId="77777777" w:rsidR="00831509" w:rsidRDefault="00831509" w:rsidP="00831509">
      <w:pPr>
        <w:numPr>
          <w:ilvl w:val="0"/>
          <w:numId w:val="10"/>
        </w:numPr>
        <w:tabs>
          <w:tab w:val="left" w:pos="284"/>
        </w:tabs>
        <w:ind w:left="1134"/>
        <w:jc w:val="both"/>
        <w:rPr>
          <w:rFonts w:asciiTheme="minorHAnsi" w:hAnsiTheme="minorHAnsi" w:cstheme="minorHAnsi"/>
        </w:rPr>
      </w:pPr>
      <w:r w:rsidRPr="000B0909">
        <w:rPr>
          <w:rFonts w:asciiTheme="minorHAnsi" w:hAnsiTheme="minorHAnsi" w:cstheme="minorHAnsi"/>
        </w:rPr>
        <w:t>zápisy o vykonaných skúškach,</w:t>
      </w:r>
    </w:p>
    <w:p w14:paraId="261032A9" w14:textId="77777777" w:rsidR="00831509" w:rsidRDefault="00831509" w:rsidP="00831509">
      <w:pPr>
        <w:numPr>
          <w:ilvl w:val="0"/>
          <w:numId w:val="10"/>
        </w:numPr>
        <w:tabs>
          <w:tab w:val="left" w:pos="284"/>
        </w:tabs>
        <w:ind w:left="1134"/>
        <w:jc w:val="both"/>
        <w:rPr>
          <w:rFonts w:asciiTheme="minorHAnsi" w:hAnsiTheme="minorHAnsi" w:cstheme="minorHAnsi"/>
        </w:rPr>
      </w:pPr>
      <w:r w:rsidRPr="000B0909">
        <w:rPr>
          <w:rFonts w:asciiTheme="minorHAnsi" w:hAnsiTheme="minorHAnsi" w:cstheme="minorHAnsi"/>
        </w:rPr>
        <w:t>uloženie resp. likvidácia odpadov,</w:t>
      </w:r>
    </w:p>
    <w:p w14:paraId="56744147" w14:textId="77777777" w:rsidR="00831509" w:rsidRDefault="00831509" w:rsidP="00831509">
      <w:pPr>
        <w:numPr>
          <w:ilvl w:val="0"/>
          <w:numId w:val="10"/>
        </w:numPr>
        <w:tabs>
          <w:tab w:val="left" w:pos="284"/>
        </w:tabs>
        <w:ind w:left="1134"/>
        <w:jc w:val="both"/>
        <w:rPr>
          <w:rFonts w:asciiTheme="minorHAnsi" w:hAnsiTheme="minorHAnsi" w:cstheme="minorHAnsi"/>
        </w:rPr>
      </w:pPr>
      <w:r w:rsidRPr="000B0909">
        <w:rPr>
          <w:rFonts w:asciiTheme="minorHAnsi" w:hAnsiTheme="minorHAnsi" w:cstheme="minorHAnsi"/>
        </w:rPr>
        <w:t>zmeny a odchýlky vykonávaných prác od schválenej projektovej dokumentácie,</w:t>
      </w:r>
    </w:p>
    <w:p w14:paraId="44F9305C" w14:textId="77777777" w:rsidR="00831509" w:rsidRDefault="00831509" w:rsidP="00831509">
      <w:pPr>
        <w:numPr>
          <w:ilvl w:val="0"/>
          <w:numId w:val="10"/>
        </w:numPr>
        <w:tabs>
          <w:tab w:val="left" w:pos="284"/>
        </w:tabs>
        <w:ind w:left="1134"/>
        <w:jc w:val="both"/>
        <w:rPr>
          <w:rFonts w:asciiTheme="minorHAnsi" w:hAnsiTheme="minorHAnsi" w:cstheme="minorHAnsi"/>
        </w:rPr>
      </w:pPr>
      <w:r w:rsidRPr="000B0909">
        <w:rPr>
          <w:rFonts w:asciiTheme="minorHAnsi" w:hAnsiTheme="minorHAnsi" w:cstheme="minorHAnsi"/>
        </w:rPr>
        <w:t>zápisy o dohodách zhotoviteľa s objednávateľom a projektantom,</w:t>
      </w:r>
    </w:p>
    <w:p w14:paraId="26C12505" w14:textId="77777777" w:rsidR="00831509" w:rsidRDefault="00831509" w:rsidP="00831509">
      <w:pPr>
        <w:numPr>
          <w:ilvl w:val="0"/>
          <w:numId w:val="10"/>
        </w:numPr>
        <w:tabs>
          <w:tab w:val="left" w:pos="284"/>
        </w:tabs>
        <w:ind w:left="1134"/>
        <w:jc w:val="both"/>
        <w:rPr>
          <w:rFonts w:asciiTheme="minorHAnsi" w:hAnsiTheme="minorHAnsi" w:cstheme="minorHAnsi"/>
        </w:rPr>
      </w:pPr>
      <w:r w:rsidRPr="000B0909">
        <w:rPr>
          <w:rFonts w:asciiTheme="minorHAnsi" w:hAnsiTheme="minorHAnsi" w:cstheme="minorHAnsi"/>
        </w:rPr>
        <w:t>požiadavky stavebného dozoru objednávateľa na odstránenie vád v priebehu realizácie diela,</w:t>
      </w:r>
    </w:p>
    <w:p w14:paraId="5AB6045C" w14:textId="77777777" w:rsidR="00831509" w:rsidRDefault="00831509" w:rsidP="00831509">
      <w:pPr>
        <w:numPr>
          <w:ilvl w:val="0"/>
          <w:numId w:val="10"/>
        </w:numPr>
        <w:tabs>
          <w:tab w:val="left" w:pos="284"/>
        </w:tabs>
        <w:ind w:left="1134"/>
        <w:jc w:val="both"/>
        <w:rPr>
          <w:rFonts w:asciiTheme="minorHAnsi" w:hAnsiTheme="minorHAnsi" w:cstheme="minorHAnsi"/>
        </w:rPr>
      </w:pPr>
      <w:r w:rsidRPr="000B0909">
        <w:rPr>
          <w:rFonts w:asciiTheme="minorHAnsi" w:hAnsiTheme="minorHAnsi" w:cstheme="minorHAnsi"/>
        </w:rPr>
        <w:t>škody na stavbe,</w:t>
      </w:r>
    </w:p>
    <w:p w14:paraId="13D22B92" w14:textId="77777777" w:rsidR="00831509" w:rsidRPr="000B0909" w:rsidRDefault="00831509" w:rsidP="00831509">
      <w:pPr>
        <w:numPr>
          <w:ilvl w:val="0"/>
          <w:numId w:val="10"/>
        </w:numPr>
        <w:tabs>
          <w:tab w:val="left" w:pos="284"/>
        </w:tabs>
        <w:ind w:left="1134"/>
        <w:jc w:val="both"/>
        <w:rPr>
          <w:rFonts w:asciiTheme="minorHAnsi" w:hAnsiTheme="minorHAnsi" w:cstheme="minorHAnsi"/>
        </w:rPr>
      </w:pPr>
      <w:r w:rsidRPr="000B0909">
        <w:rPr>
          <w:rFonts w:asciiTheme="minorHAnsi" w:hAnsiTheme="minorHAnsi" w:cstheme="minorHAnsi"/>
        </w:rPr>
        <w:t>zoznam príloh a dokladov stavebného denníka.</w:t>
      </w:r>
    </w:p>
    <w:p w14:paraId="00DE33F8" w14:textId="77777777" w:rsidR="00831509" w:rsidRDefault="00831509" w:rsidP="00831509">
      <w:pPr>
        <w:pStyle w:val="Odsekzoznamu"/>
        <w:numPr>
          <w:ilvl w:val="1"/>
          <w:numId w:val="20"/>
        </w:numPr>
        <w:tabs>
          <w:tab w:val="left" w:pos="284"/>
        </w:tabs>
        <w:ind w:left="851" w:hanging="567"/>
        <w:contextualSpacing w:val="0"/>
        <w:jc w:val="both"/>
        <w:rPr>
          <w:rFonts w:asciiTheme="minorHAnsi" w:hAnsiTheme="minorHAnsi" w:cstheme="minorHAnsi"/>
        </w:rPr>
      </w:pPr>
      <w:r w:rsidRPr="00EA7015">
        <w:rPr>
          <w:rFonts w:asciiTheme="minorHAnsi" w:hAnsiTheme="minorHAnsi" w:cstheme="minorHAnsi"/>
        </w:rPr>
        <w:t xml:space="preserve">Záznamy v </w:t>
      </w:r>
      <w:r>
        <w:rPr>
          <w:rFonts w:asciiTheme="minorHAnsi" w:hAnsiTheme="minorHAnsi" w:cstheme="minorHAnsi"/>
        </w:rPr>
        <w:t>SD</w:t>
      </w:r>
      <w:r w:rsidRPr="00EA7015">
        <w:rPr>
          <w:rFonts w:asciiTheme="minorHAnsi" w:hAnsiTheme="minorHAnsi" w:cstheme="minorHAnsi"/>
        </w:rPr>
        <w:t xml:space="preserve"> je oprávnený robiť stavbyvedúci, prípadne jeho zástupca. Okrem nich sú oprávnení robiť záznam stavebný dozor objednávateľa, technický dozor objednávateľa, orgány štátneho stavebného dohľadu, prípadne iné príslušné orgány štátnej správy a samosprávy.</w:t>
      </w:r>
    </w:p>
    <w:p w14:paraId="677C5FD9" w14:textId="591FA80C" w:rsidR="00831509" w:rsidRDefault="00831509" w:rsidP="00831509">
      <w:pPr>
        <w:pStyle w:val="Odsekzoznamu"/>
        <w:numPr>
          <w:ilvl w:val="1"/>
          <w:numId w:val="20"/>
        </w:numPr>
        <w:tabs>
          <w:tab w:val="left" w:pos="284"/>
        </w:tabs>
        <w:ind w:left="851" w:hanging="567"/>
        <w:contextualSpacing w:val="0"/>
        <w:jc w:val="both"/>
        <w:rPr>
          <w:rFonts w:asciiTheme="minorHAnsi" w:hAnsiTheme="minorHAnsi" w:cstheme="minorHAnsi"/>
        </w:rPr>
      </w:pPr>
      <w:r w:rsidRPr="00EA7015">
        <w:rPr>
          <w:rFonts w:asciiTheme="minorHAnsi" w:hAnsiTheme="minorHAnsi" w:cstheme="minorHAnsi"/>
        </w:rPr>
        <w:t>Denné záznamy sa píšu do knihy s očíslovanými listami, jednak pevnými, jednak perforovanými pre dva oddeliteľné prepisy, ktoré sa číslujú zhodne s pevnými listami. Denné záznamy sa zapisujú zásadne v ten deň, keď sa práce vykonali alebo nastali okolnosti, ktoré sú predmetom zápisu. Len výnimočne sa tak môže urobiť v nasledujúci deň. Pri denných záznamoch sa nesmú nechať voľné miesta.</w:t>
      </w:r>
    </w:p>
    <w:p w14:paraId="2975EEDC" w14:textId="77777777" w:rsidR="00831509" w:rsidRDefault="00831509" w:rsidP="00831509">
      <w:pPr>
        <w:pStyle w:val="Odsekzoznamu"/>
        <w:numPr>
          <w:ilvl w:val="1"/>
          <w:numId w:val="20"/>
        </w:numPr>
        <w:tabs>
          <w:tab w:val="left" w:pos="284"/>
        </w:tabs>
        <w:ind w:left="851" w:hanging="567"/>
        <w:contextualSpacing w:val="0"/>
        <w:jc w:val="both"/>
        <w:rPr>
          <w:rFonts w:asciiTheme="minorHAnsi" w:hAnsiTheme="minorHAnsi" w:cstheme="minorHAnsi"/>
        </w:rPr>
      </w:pPr>
      <w:r w:rsidRPr="00EA7015">
        <w:rPr>
          <w:rFonts w:asciiTheme="minorHAnsi" w:hAnsiTheme="minorHAnsi" w:cstheme="minorHAnsi"/>
        </w:rPr>
        <w:t xml:space="preserve">Stavebný dozor je oprávnený dať pokyny, ktoré sú potrebné na vykonanie diela zhotoviteľovi zápisom v </w:t>
      </w:r>
      <w:r>
        <w:rPr>
          <w:rFonts w:asciiTheme="minorHAnsi" w:hAnsiTheme="minorHAnsi" w:cstheme="minorHAnsi"/>
        </w:rPr>
        <w:t>SD</w:t>
      </w:r>
      <w:r w:rsidRPr="00EA7015">
        <w:rPr>
          <w:rFonts w:asciiTheme="minorHAnsi" w:hAnsiTheme="minorHAnsi" w:cstheme="minorHAnsi"/>
        </w:rPr>
        <w:t>. Pritom musí rešpektovať technologický postup prác.</w:t>
      </w:r>
    </w:p>
    <w:p w14:paraId="2C5949DC" w14:textId="77777777" w:rsidR="00831509" w:rsidRDefault="00831509" w:rsidP="00831509">
      <w:pPr>
        <w:pStyle w:val="Odsekzoznamu"/>
        <w:numPr>
          <w:ilvl w:val="1"/>
          <w:numId w:val="20"/>
        </w:numPr>
        <w:tabs>
          <w:tab w:val="left" w:pos="284"/>
        </w:tabs>
        <w:ind w:left="851" w:hanging="567"/>
        <w:contextualSpacing w:val="0"/>
        <w:jc w:val="both"/>
        <w:rPr>
          <w:rFonts w:asciiTheme="minorHAnsi" w:hAnsiTheme="minorHAnsi" w:cstheme="minorHAnsi"/>
        </w:rPr>
      </w:pPr>
      <w:r w:rsidRPr="00EA7015">
        <w:rPr>
          <w:rFonts w:asciiTheme="minorHAnsi" w:hAnsiTheme="minorHAnsi" w:cstheme="minorHAnsi"/>
        </w:rPr>
        <w:t xml:space="preserve">Ak stavbyvedúci do </w:t>
      </w:r>
      <w:r>
        <w:rPr>
          <w:rFonts w:asciiTheme="minorHAnsi" w:hAnsiTheme="minorHAnsi" w:cstheme="minorHAnsi"/>
        </w:rPr>
        <w:t>3</w:t>
      </w:r>
      <w:r w:rsidRPr="00EA7015">
        <w:rPr>
          <w:rFonts w:asciiTheme="minorHAnsi" w:hAnsiTheme="minorHAnsi" w:cstheme="minorHAnsi"/>
        </w:rPr>
        <w:t xml:space="preserve"> pracovných dní nepripojí svoje nesúhlasné stanovisko k vykonaným zápisom, pokladá sa to za jeho súhlas s obsahom.</w:t>
      </w:r>
    </w:p>
    <w:p w14:paraId="787351E3" w14:textId="77777777" w:rsidR="00831509" w:rsidRDefault="00831509" w:rsidP="00831509">
      <w:pPr>
        <w:pStyle w:val="Odsekzoznamu"/>
        <w:numPr>
          <w:ilvl w:val="1"/>
          <w:numId w:val="20"/>
        </w:numPr>
        <w:tabs>
          <w:tab w:val="left" w:pos="284"/>
        </w:tabs>
        <w:ind w:left="851" w:hanging="567"/>
        <w:contextualSpacing w:val="0"/>
        <w:jc w:val="both"/>
        <w:rPr>
          <w:rFonts w:asciiTheme="minorHAnsi" w:hAnsiTheme="minorHAnsi" w:cstheme="minorHAnsi"/>
        </w:rPr>
      </w:pPr>
      <w:r w:rsidRPr="001E41B7">
        <w:rPr>
          <w:rFonts w:asciiTheme="minorHAnsi" w:hAnsiTheme="minorHAnsi" w:cstheme="minorHAnsi"/>
        </w:rPr>
        <w:t xml:space="preserve">Ak stavebný dozor do </w:t>
      </w:r>
      <w:r>
        <w:rPr>
          <w:rFonts w:asciiTheme="minorHAnsi" w:hAnsiTheme="minorHAnsi" w:cstheme="minorHAnsi"/>
        </w:rPr>
        <w:t>3</w:t>
      </w:r>
      <w:r w:rsidRPr="001E41B7">
        <w:rPr>
          <w:rFonts w:asciiTheme="minorHAnsi" w:hAnsiTheme="minorHAnsi" w:cstheme="minorHAnsi"/>
        </w:rPr>
        <w:t xml:space="preserve"> pracovných dní od doručenia </w:t>
      </w:r>
      <w:r>
        <w:rPr>
          <w:rFonts w:asciiTheme="minorHAnsi" w:hAnsiTheme="minorHAnsi" w:cstheme="minorHAnsi"/>
        </w:rPr>
        <w:t>SD</w:t>
      </w:r>
      <w:r w:rsidRPr="001E41B7">
        <w:rPr>
          <w:rFonts w:asciiTheme="minorHAnsi" w:hAnsiTheme="minorHAnsi" w:cstheme="minorHAnsi"/>
        </w:rPr>
        <w:t xml:space="preserve"> nepripojí svoje nesúhlasné stanovisko k vykonaným zápisom, pokladá sa to za jeho súhlas s obsahom.</w:t>
      </w:r>
    </w:p>
    <w:p w14:paraId="471BA6A5" w14:textId="77777777" w:rsidR="003E4E92" w:rsidRPr="001E41B7" w:rsidRDefault="003E4E92" w:rsidP="00340794">
      <w:pPr>
        <w:pStyle w:val="Odsekzoznamu"/>
        <w:tabs>
          <w:tab w:val="left" w:pos="284"/>
        </w:tabs>
        <w:ind w:left="851"/>
        <w:contextualSpacing w:val="0"/>
        <w:jc w:val="both"/>
        <w:rPr>
          <w:rFonts w:asciiTheme="minorHAnsi" w:hAnsiTheme="minorHAnsi" w:cstheme="minorHAnsi"/>
        </w:rPr>
      </w:pPr>
    </w:p>
    <w:p w14:paraId="7B1970EA" w14:textId="77777777" w:rsidR="00831509" w:rsidRPr="0008468E" w:rsidRDefault="00831509" w:rsidP="00831509">
      <w:pPr>
        <w:pStyle w:val="Odsekzoznamu"/>
        <w:numPr>
          <w:ilvl w:val="0"/>
          <w:numId w:val="20"/>
        </w:numPr>
        <w:tabs>
          <w:tab w:val="left" w:pos="284"/>
          <w:tab w:val="left" w:pos="993"/>
        </w:tabs>
        <w:autoSpaceDE w:val="0"/>
        <w:autoSpaceDN w:val="0"/>
        <w:adjustRightInd w:val="0"/>
        <w:ind w:left="284" w:hanging="284"/>
        <w:contextualSpacing w:val="0"/>
        <w:jc w:val="both"/>
        <w:rPr>
          <w:rFonts w:asciiTheme="minorHAnsi" w:hAnsiTheme="minorHAnsi" w:cstheme="minorHAnsi"/>
          <w:b/>
        </w:rPr>
      </w:pPr>
      <w:r w:rsidRPr="0008468E">
        <w:rPr>
          <w:rFonts w:asciiTheme="minorHAnsi" w:hAnsiTheme="minorHAnsi" w:cstheme="minorHAnsi"/>
          <w:b/>
        </w:rPr>
        <w:t>Odovzdanie a prevzatie diela:</w:t>
      </w:r>
    </w:p>
    <w:p w14:paraId="1A0DC02A" w14:textId="6A9E4E92" w:rsidR="00831509" w:rsidRPr="002E317E" w:rsidRDefault="00831509" w:rsidP="00831509">
      <w:pPr>
        <w:pStyle w:val="Odsekzoznamu"/>
        <w:numPr>
          <w:ilvl w:val="1"/>
          <w:numId w:val="20"/>
        </w:numPr>
        <w:tabs>
          <w:tab w:val="left" w:pos="284"/>
          <w:tab w:val="left" w:pos="567"/>
          <w:tab w:val="left" w:pos="1418"/>
        </w:tabs>
        <w:autoSpaceDE w:val="0"/>
        <w:autoSpaceDN w:val="0"/>
        <w:adjustRightInd w:val="0"/>
        <w:ind w:left="851" w:hanging="567"/>
        <w:contextualSpacing w:val="0"/>
        <w:jc w:val="both"/>
        <w:rPr>
          <w:rFonts w:asciiTheme="minorHAnsi" w:hAnsiTheme="minorHAnsi" w:cstheme="minorHAnsi"/>
          <w:b/>
        </w:rPr>
      </w:pPr>
      <w:r w:rsidRPr="0008468E">
        <w:rPr>
          <w:rFonts w:asciiTheme="minorHAnsi" w:hAnsiTheme="minorHAnsi" w:cstheme="minorHAnsi"/>
        </w:rPr>
        <w:t xml:space="preserve">Zhotoviteľ splní povinnosť vykonať dielo jeho riadnym ukončením a protokolárnym odovzdaním objednávateľovi v lehote podľa čl. V ods. 1 písm. c) tejto zmluvy. </w:t>
      </w:r>
    </w:p>
    <w:p w14:paraId="1C91C82D" w14:textId="5639178C" w:rsidR="00831509" w:rsidRPr="001F74AA" w:rsidRDefault="00831509" w:rsidP="00831509">
      <w:pPr>
        <w:pStyle w:val="Odsekzoznamu"/>
        <w:numPr>
          <w:ilvl w:val="1"/>
          <w:numId w:val="20"/>
        </w:numPr>
        <w:tabs>
          <w:tab w:val="left" w:pos="284"/>
          <w:tab w:val="left" w:pos="567"/>
          <w:tab w:val="left" w:pos="1418"/>
        </w:tabs>
        <w:autoSpaceDE w:val="0"/>
        <w:autoSpaceDN w:val="0"/>
        <w:adjustRightInd w:val="0"/>
        <w:ind w:left="851" w:hanging="567"/>
        <w:contextualSpacing w:val="0"/>
        <w:jc w:val="both"/>
        <w:rPr>
          <w:rStyle w:val="CharStyle10"/>
          <w:rFonts w:asciiTheme="minorHAnsi" w:hAnsiTheme="minorHAnsi" w:cstheme="minorHAnsi"/>
          <w:b/>
          <w:sz w:val="22"/>
          <w:szCs w:val="22"/>
        </w:rPr>
      </w:pPr>
      <w:r w:rsidRPr="001F74AA">
        <w:rPr>
          <w:rStyle w:val="CharStyle10"/>
          <w:rFonts w:asciiTheme="minorHAnsi" w:hAnsiTheme="minorHAnsi" w:cstheme="minorHAnsi"/>
          <w:sz w:val="22"/>
          <w:szCs w:val="22"/>
        </w:rPr>
        <w:t xml:space="preserve">Zmluvné strany sa dohodli, že riadne zhotovené jednotlivé časti diela </w:t>
      </w:r>
      <w:r w:rsidR="006C1B82">
        <w:rPr>
          <w:rStyle w:val="CharStyle10"/>
          <w:rFonts w:asciiTheme="minorHAnsi" w:hAnsiTheme="minorHAnsi" w:cstheme="minorHAnsi"/>
          <w:sz w:val="22"/>
          <w:szCs w:val="22"/>
        </w:rPr>
        <w:t xml:space="preserve">(úseky) </w:t>
      </w:r>
      <w:r w:rsidRPr="001F74AA">
        <w:rPr>
          <w:rStyle w:val="CharStyle10"/>
          <w:rFonts w:asciiTheme="minorHAnsi" w:hAnsiTheme="minorHAnsi" w:cstheme="minorHAnsi"/>
          <w:sz w:val="22"/>
          <w:szCs w:val="22"/>
        </w:rPr>
        <w:t xml:space="preserve">môže zhotoviteľ odovzdať a objednávateľ prevziať aj pred dohodnutým termínom plnenia podľa článku V ods. 1 písm. c) zmluvy. </w:t>
      </w:r>
    </w:p>
    <w:p w14:paraId="1FB933AD" w14:textId="77777777" w:rsidR="00831509" w:rsidRPr="001F74AA" w:rsidRDefault="00831509" w:rsidP="00831509">
      <w:pPr>
        <w:pStyle w:val="Odsekzoznamu"/>
        <w:numPr>
          <w:ilvl w:val="1"/>
          <w:numId w:val="20"/>
        </w:numPr>
        <w:tabs>
          <w:tab w:val="left" w:pos="284"/>
          <w:tab w:val="left" w:pos="567"/>
          <w:tab w:val="left" w:pos="1418"/>
        </w:tabs>
        <w:autoSpaceDE w:val="0"/>
        <w:autoSpaceDN w:val="0"/>
        <w:adjustRightInd w:val="0"/>
        <w:ind w:left="851" w:hanging="567"/>
        <w:contextualSpacing w:val="0"/>
        <w:jc w:val="both"/>
        <w:rPr>
          <w:rFonts w:asciiTheme="minorHAnsi" w:hAnsiTheme="minorHAnsi" w:cstheme="minorHAnsi"/>
          <w:b/>
        </w:rPr>
      </w:pPr>
      <w:r w:rsidRPr="001F74AA">
        <w:rPr>
          <w:rStyle w:val="CharStyle10"/>
          <w:rFonts w:asciiTheme="minorHAnsi" w:hAnsiTheme="minorHAnsi" w:cstheme="minorHAnsi"/>
          <w:sz w:val="22"/>
          <w:szCs w:val="22"/>
        </w:rPr>
        <w:t>V prípade postupu podľa predchádzajúceho bodu, sa musí vyhotoviť protokol o odovzdaní a prevzatí dokončenej časti diela. Ostatné ustanovenia tohto ods. 5 zmluvy sa vzťahujú aj na postup podľa bodu 5.2 tohto článku zmluvy s tým, že dielom sa rozumie aj jeho dokončená časť (úsek špecifikovaný v ocenenom výkaze výmer).</w:t>
      </w:r>
    </w:p>
    <w:p w14:paraId="1F0038B6" w14:textId="77777777" w:rsidR="00831509" w:rsidRPr="000B0909" w:rsidRDefault="00831509" w:rsidP="00831509">
      <w:pPr>
        <w:pStyle w:val="Odsekzoznamu"/>
        <w:numPr>
          <w:ilvl w:val="1"/>
          <w:numId w:val="20"/>
        </w:numPr>
        <w:tabs>
          <w:tab w:val="left" w:pos="284"/>
          <w:tab w:val="left" w:pos="567"/>
          <w:tab w:val="left" w:pos="1418"/>
        </w:tabs>
        <w:autoSpaceDE w:val="0"/>
        <w:autoSpaceDN w:val="0"/>
        <w:adjustRightInd w:val="0"/>
        <w:ind w:left="851" w:hanging="567"/>
        <w:contextualSpacing w:val="0"/>
        <w:jc w:val="both"/>
        <w:rPr>
          <w:rFonts w:asciiTheme="minorHAnsi" w:hAnsiTheme="minorHAnsi" w:cstheme="minorHAnsi"/>
          <w:b/>
        </w:rPr>
      </w:pPr>
      <w:r w:rsidRPr="000B0909">
        <w:rPr>
          <w:rFonts w:asciiTheme="minorHAnsi" w:hAnsiTheme="minorHAnsi" w:cstheme="minorHAnsi"/>
        </w:rPr>
        <w:t>Dátum ukončenia zhotovovania diela zapíše zhotoviteľ do SD a písomne oznámi objednávateľovi pripravenosť na odovzdanie diela</w:t>
      </w:r>
      <w:r>
        <w:rPr>
          <w:rFonts w:asciiTheme="minorHAnsi" w:hAnsiTheme="minorHAnsi" w:cstheme="minorHAnsi"/>
        </w:rPr>
        <w:t xml:space="preserve"> </w:t>
      </w:r>
      <w:r w:rsidRPr="000B0909">
        <w:rPr>
          <w:rFonts w:asciiTheme="minorHAnsi" w:hAnsiTheme="minorHAnsi" w:cstheme="minorHAnsi"/>
        </w:rPr>
        <w:t>najneskôr 15 pracovných dní pred termínom, kedy by malo byť dielo pripravené na odovzdanie.</w:t>
      </w:r>
    </w:p>
    <w:p w14:paraId="668C4ED2" w14:textId="77777777" w:rsidR="00831509" w:rsidRPr="000B0909" w:rsidRDefault="00831509" w:rsidP="00831509">
      <w:pPr>
        <w:pStyle w:val="Odsekzoznamu"/>
        <w:numPr>
          <w:ilvl w:val="1"/>
          <w:numId w:val="20"/>
        </w:numPr>
        <w:tabs>
          <w:tab w:val="left" w:pos="284"/>
          <w:tab w:val="left" w:pos="567"/>
          <w:tab w:val="left" w:pos="1418"/>
        </w:tabs>
        <w:autoSpaceDE w:val="0"/>
        <w:autoSpaceDN w:val="0"/>
        <w:adjustRightInd w:val="0"/>
        <w:ind w:left="851" w:hanging="567"/>
        <w:contextualSpacing w:val="0"/>
        <w:jc w:val="both"/>
        <w:rPr>
          <w:rFonts w:asciiTheme="minorHAnsi" w:hAnsiTheme="minorHAnsi" w:cstheme="minorHAnsi"/>
          <w:b/>
        </w:rPr>
      </w:pPr>
      <w:r w:rsidRPr="000B0909">
        <w:rPr>
          <w:rFonts w:asciiTheme="minorHAnsi" w:hAnsiTheme="minorHAnsi" w:cstheme="minorHAnsi"/>
        </w:rPr>
        <w:t>Objednávateľ na základe oznámenia zhotoviteľa zvolá preberacie konanie.</w:t>
      </w:r>
    </w:p>
    <w:p w14:paraId="2FB8AAAD" w14:textId="67492DE6" w:rsidR="00831509" w:rsidRPr="00A240BC" w:rsidRDefault="00831509" w:rsidP="00831509">
      <w:pPr>
        <w:pStyle w:val="Odsekzoznamu"/>
        <w:numPr>
          <w:ilvl w:val="1"/>
          <w:numId w:val="20"/>
        </w:numPr>
        <w:tabs>
          <w:tab w:val="left" w:pos="284"/>
          <w:tab w:val="left" w:pos="567"/>
          <w:tab w:val="left" w:pos="1418"/>
        </w:tabs>
        <w:autoSpaceDE w:val="0"/>
        <w:autoSpaceDN w:val="0"/>
        <w:adjustRightInd w:val="0"/>
        <w:ind w:left="851" w:hanging="567"/>
        <w:contextualSpacing w:val="0"/>
        <w:jc w:val="both"/>
        <w:rPr>
          <w:rFonts w:asciiTheme="minorHAnsi" w:hAnsiTheme="minorHAnsi" w:cstheme="minorHAnsi"/>
          <w:b/>
        </w:rPr>
      </w:pPr>
      <w:r w:rsidRPr="000B0909">
        <w:rPr>
          <w:rFonts w:asciiTheme="minorHAnsi" w:hAnsiTheme="minorHAnsi" w:cstheme="minorHAnsi"/>
        </w:rPr>
        <w:t xml:space="preserve">Objednávateľ prevezme </w:t>
      </w:r>
      <w:r>
        <w:rPr>
          <w:rFonts w:asciiTheme="minorHAnsi" w:hAnsiTheme="minorHAnsi" w:cstheme="minorHAnsi"/>
        </w:rPr>
        <w:t>dielo/ niektorú jeho časť</w:t>
      </w:r>
      <w:r w:rsidRPr="000B0909">
        <w:rPr>
          <w:rFonts w:asciiTheme="minorHAnsi" w:hAnsiTheme="minorHAnsi" w:cstheme="minorHAnsi"/>
        </w:rPr>
        <w:t xml:space="preserve"> do 15 pracovných dní odo dňa doručenia písomného oznámenia zhotoviteľa o</w:t>
      </w:r>
      <w:r>
        <w:rPr>
          <w:rFonts w:asciiTheme="minorHAnsi" w:hAnsiTheme="minorHAnsi" w:cstheme="minorHAnsi"/>
        </w:rPr>
        <w:t> pripravenosti diela na odovzdanie podľa čl. IX ods. 5 bod 5.4 zmluvy</w:t>
      </w:r>
      <w:r w:rsidR="003E4E92">
        <w:rPr>
          <w:rFonts w:asciiTheme="minorHAnsi" w:hAnsiTheme="minorHAnsi" w:cstheme="minorHAnsi"/>
        </w:rPr>
        <w:t>.</w:t>
      </w:r>
      <w:r w:rsidRPr="00882F68">
        <w:rPr>
          <w:rFonts w:ascii="Calibri" w:hAnsi="Calibri" w:cs="Calibri"/>
        </w:rPr>
        <w:t xml:space="preserve"> </w:t>
      </w:r>
      <w:r w:rsidRPr="00882F68">
        <w:rPr>
          <w:rFonts w:asciiTheme="minorHAnsi" w:hAnsiTheme="minorHAnsi" w:cstheme="minorHAnsi"/>
        </w:rPr>
        <w:t xml:space="preserve">Povinnosť </w:t>
      </w:r>
      <w:r w:rsidR="003E4E92">
        <w:rPr>
          <w:rFonts w:asciiTheme="minorHAnsi" w:hAnsiTheme="minorHAnsi" w:cstheme="minorHAnsi"/>
        </w:rPr>
        <w:t>o</w:t>
      </w:r>
      <w:r w:rsidRPr="00882F68">
        <w:rPr>
          <w:rFonts w:asciiTheme="minorHAnsi" w:hAnsiTheme="minorHAnsi" w:cstheme="minorHAnsi"/>
        </w:rPr>
        <w:t>bjednávateľa pre</w:t>
      </w:r>
      <w:r>
        <w:rPr>
          <w:rFonts w:asciiTheme="minorHAnsi" w:hAnsiTheme="minorHAnsi" w:cstheme="minorHAnsi"/>
        </w:rPr>
        <w:t>vzi</w:t>
      </w:r>
      <w:r w:rsidRPr="00882F68">
        <w:rPr>
          <w:rFonts w:asciiTheme="minorHAnsi" w:hAnsiTheme="minorHAnsi" w:cstheme="minorHAnsi"/>
        </w:rPr>
        <w:t>ať dielo nevznikne, ak</w:t>
      </w:r>
      <w:r>
        <w:rPr>
          <w:rFonts w:asciiTheme="minorHAnsi" w:hAnsiTheme="minorHAnsi" w:cstheme="minorHAnsi"/>
        </w:rPr>
        <w:t xml:space="preserve"> nastanú skutočnosti podľa čl. IX ods. 5 bod 5.8 zmluvy.</w:t>
      </w:r>
    </w:p>
    <w:p w14:paraId="5A788743" w14:textId="77777777" w:rsidR="00831509" w:rsidRPr="000B0909" w:rsidRDefault="00831509" w:rsidP="00831509">
      <w:pPr>
        <w:pStyle w:val="Odsekzoznamu"/>
        <w:numPr>
          <w:ilvl w:val="1"/>
          <w:numId w:val="20"/>
        </w:numPr>
        <w:tabs>
          <w:tab w:val="left" w:pos="284"/>
          <w:tab w:val="left" w:pos="567"/>
          <w:tab w:val="left" w:pos="1418"/>
        </w:tabs>
        <w:autoSpaceDE w:val="0"/>
        <w:autoSpaceDN w:val="0"/>
        <w:adjustRightInd w:val="0"/>
        <w:ind w:left="851" w:hanging="567"/>
        <w:contextualSpacing w:val="0"/>
        <w:jc w:val="both"/>
        <w:rPr>
          <w:rFonts w:asciiTheme="minorHAnsi" w:hAnsiTheme="minorHAnsi" w:cstheme="minorHAnsi"/>
          <w:b/>
        </w:rPr>
      </w:pPr>
      <w:r w:rsidRPr="000B0909">
        <w:rPr>
          <w:rFonts w:asciiTheme="minorHAnsi" w:hAnsiTheme="minorHAnsi" w:cstheme="minorHAnsi"/>
        </w:rPr>
        <w:t xml:space="preserve">Zhotoviteľ je povinný najneskôr ku dňu začatia preberacieho konania predložiť objednávateľovi všetky doklady, ktoré mal objednávateľovi priebežne odovzdávať, ak ich neodovzdal už skôr, a to najmä: </w:t>
      </w:r>
    </w:p>
    <w:p w14:paraId="5CE9FC11" w14:textId="77777777" w:rsidR="00831509" w:rsidRPr="000B0909" w:rsidRDefault="00831509" w:rsidP="00831509">
      <w:pPr>
        <w:pStyle w:val="Odsekzoznamu"/>
        <w:numPr>
          <w:ilvl w:val="2"/>
          <w:numId w:val="20"/>
        </w:numPr>
        <w:tabs>
          <w:tab w:val="left" w:pos="284"/>
          <w:tab w:val="left" w:pos="567"/>
        </w:tabs>
        <w:autoSpaceDE w:val="0"/>
        <w:autoSpaceDN w:val="0"/>
        <w:adjustRightInd w:val="0"/>
        <w:ind w:left="1418" w:hanging="567"/>
        <w:contextualSpacing w:val="0"/>
        <w:jc w:val="both"/>
        <w:rPr>
          <w:rFonts w:asciiTheme="minorHAnsi" w:hAnsiTheme="minorHAnsi" w:cstheme="minorHAnsi"/>
          <w:b/>
        </w:rPr>
      </w:pPr>
      <w:r w:rsidRPr="002E0039">
        <w:rPr>
          <w:rFonts w:asciiTheme="minorHAnsi" w:hAnsiTheme="minorHAnsi" w:cstheme="minorHAnsi"/>
        </w:rPr>
        <w:t xml:space="preserve">dve kópie </w:t>
      </w:r>
      <w:r>
        <w:rPr>
          <w:rFonts w:asciiTheme="minorHAnsi" w:hAnsiTheme="minorHAnsi" w:cstheme="minorHAnsi"/>
        </w:rPr>
        <w:t>SD</w:t>
      </w:r>
      <w:r w:rsidRPr="002E0039">
        <w:rPr>
          <w:rFonts w:asciiTheme="minorHAnsi" w:hAnsiTheme="minorHAnsi" w:cstheme="minorHAnsi"/>
        </w:rPr>
        <w:t>,</w:t>
      </w:r>
    </w:p>
    <w:p w14:paraId="1777F324" w14:textId="77777777" w:rsidR="00831509" w:rsidRPr="000B0909" w:rsidRDefault="00831509" w:rsidP="00831509">
      <w:pPr>
        <w:pStyle w:val="Odsekzoznamu"/>
        <w:numPr>
          <w:ilvl w:val="2"/>
          <w:numId w:val="20"/>
        </w:numPr>
        <w:tabs>
          <w:tab w:val="left" w:pos="284"/>
          <w:tab w:val="left" w:pos="567"/>
        </w:tabs>
        <w:autoSpaceDE w:val="0"/>
        <w:autoSpaceDN w:val="0"/>
        <w:adjustRightInd w:val="0"/>
        <w:ind w:left="1418" w:hanging="567"/>
        <w:contextualSpacing w:val="0"/>
        <w:jc w:val="both"/>
        <w:rPr>
          <w:rFonts w:asciiTheme="minorHAnsi" w:hAnsiTheme="minorHAnsi" w:cstheme="minorHAnsi"/>
          <w:b/>
        </w:rPr>
      </w:pPr>
      <w:r w:rsidRPr="000B0909">
        <w:rPr>
          <w:rFonts w:asciiTheme="minorHAnsi" w:hAnsiTheme="minorHAnsi" w:cstheme="minorHAnsi"/>
        </w:rPr>
        <w:t xml:space="preserve">finančné odúčtovanie </w:t>
      </w:r>
      <w:r>
        <w:rPr>
          <w:rFonts w:asciiTheme="minorHAnsi" w:hAnsiTheme="minorHAnsi" w:cstheme="minorHAnsi"/>
        </w:rPr>
        <w:t>diela</w:t>
      </w:r>
      <w:r w:rsidRPr="000B0909">
        <w:rPr>
          <w:rFonts w:asciiTheme="minorHAnsi" w:hAnsiTheme="minorHAnsi" w:cstheme="minorHAnsi"/>
        </w:rPr>
        <w:t xml:space="preserve"> k termínu preberacieho konania,</w:t>
      </w:r>
    </w:p>
    <w:p w14:paraId="6FB7732F" w14:textId="35753A0B" w:rsidR="00831509" w:rsidRPr="000B0909" w:rsidRDefault="00831509" w:rsidP="00831509">
      <w:pPr>
        <w:pStyle w:val="Odsekzoznamu"/>
        <w:numPr>
          <w:ilvl w:val="2"/>
          <w:numId w:val="20"/>
        </w:numPr>
        <w:tabs>
          <w:tab w:val="left" w:pos="284"/>
          <w:tab w:val="left" w:pos="567"/>
        </w:tabs>
        <w:autoSpaceDE w:val="0"/>
        <w:autoSpaceDN w:val="0"/>
        <w:adjustRightInd w:val="0"/>
        <w:ind w:left="1418" w:hanging="567"/>
        <w:contextualSpacing w:val="0"/>
        <w:jc w:val="both"/>
        <w:rPr>
          <w:rFonts w:asciiTheme="minorHAnsi" w:hAnsiTheme="minorHAnsi" w:cstheme="minorHAnsi"/>
          <w:b/>
        </w:rPr>
      </w:pPr>
      <w:r w:rsidRPr="000B0909">
        <w:rPr>
          <w:rFonts w:asciiTheme="minorHAnsi" w:hAnsiTheme="minorHAnsi" w:cstheme="minorHAnsi"/>
        </w:rPr>
        <w:t>dokumentáciu kvality diela (t.</w:t>
      </w:r>
      <w:r w:rsidR="003E4E92">
        <w:rPr>
          <w:rFonts w:asciiTheme="minorHAnsi" w:hAnsiTheme="minorHAnsi" w:cstheme="minorHAnsi"/>
        </w:rPr>
        <w:t xml:space="preserve"> </w:t>
      </w:r>
      <w:r w:rsidRPr="000B0909">
        <w:rPr>
          <w:rFonts w:asciiTheme="minorHAnsi" w:hAnsiTheme="minorHAnsi" w:cstheme="minorHAnsi"/>
        </w:rPr>
        <w:t xml:space="preserve">j. kvalita všetkých zabudovaných stavebných materiálov a zmesí vrátane výsledkov meraní a skúšok počas realizácie diela a po </w:t>
      </w:r>
      <w:r w:rsidRPr="000B0909">
        <w:rPr>
          <w:rFonts w:asciiTheme="minorHAnsi" w:hAnsiTheme="minorHAnsi" w:cstheme="minorHAnsi"/>
        </w:rPr>
        <w:lastRenderedPageBreak/>
        <w:t xml:space="preserve">jeho ukončení). Dokumentáciu predloží zhotoviteľ </w:t>
      </w:r>
      <w:r w:rsidR="003E4E92">
        <w:rPr>
          <w:rFonts w:asciiTheme="minorHAnsi" w:hAnsiTheme="minorHAnsi" w:cstheme="minorHAnsi"/>
        </w:rPr>
        <w:t>najneskôr</w:t>
      </w:r>
      <w:r w:rsidRPr="000B0909">
        <w:rPr>
          <w:rFonts w:asciiTheme="minorHAnsi" w:hAnsiTheme="minorHAnsi" w:cstheme="minorHAnsi"/>
        </w:rPr>
        <w:t xml:space="preserve"> 15 dní pred termínom odovzdania diela objednávateľovi na odsúhlasenie,</w:t>
      </w:r>
    </w:p>
    <w:p w14:paraId="6BCABA5F" w14:textId="77777777" w:rsidR="00831509" w:rsidRPr="000B0909" w:rsidRDefault="00831509" w:rsidP="00831509">
      <w:pPr>
        <w:pStyle w:val="Odsekzoznamu"/>
        <w:numPr>
          <w:ilvl w:val="2"/>
          <w:numId w:val="20"/>
        </w:numPr>
        <w:tabs>
          <w:tab w:val="left" w:pos="284"/>
          <w:tab w:val="left" w:pos="567"/>
        </w:tabs>
        <w:autoSpaceDE w:val="0"/>
        <w:autoSpaceDN w:val="0"/>
        <w:adjustRightInd w:val="0"/>
        <w:ind w:left="1418" w:hanging="567"/>
        <w:contextualSpacing w:val="0"/>
        <w:jc w:val="both"/>
        <w:rPr>
          <w:rFonts w:asciiTheme="minorHAnsi" w:hAnsiTheme="minorHAnsi" w:cstheme="minorHAnsi"/>
          <w:b/>
        </w:rPr>
      </w:pPr>
      <w:r w:rsidRPr="00B630ED">
        <w:rPr>
          <w:rFonts w:asciiTheme="minorHAnsi" w:hAnsiTheme="minorHAnsi" w:cstheme="minorHAnsi"/>
        </w:rPr>
        <w:t>doklad o odovzdaní stavebných odpadov spoločnosti oprávnenej na nakladanie s odpadmi – vyplnený súhrnný dokument sumarizujúci údaje o vzniku odpadu a spôsobe nakladania s ním, ktorý je súčasťou prílohy č. 7 Zmluvy.</w:t>
      </w:r>
      <w:r w:rsidRPr="000B0909">
        <w:rPr>
          <w:rFonts w:asciiTheme="minorHAnsi" w:hAnsiTheme="minorHAnsi" w:cstheme="minorHAnsi"/>
        </w:rPr>
        <w:t>,</w:t>
      </w:r>
    </w:p>
    <w:p w14:paraId="5B5CC8B8" w14:textId="77777777" w:rsidR="00831509" w:rsidRPr="000B0909" w:rsidRDefault="00831509" w:rsidP="00831509">
      <w:pPr>
        <w:pStyle w:val="Odsekzoznamu"/>
        <w:numPr>
          <w:ilvl w:val="2"/>
          <w:numId w:val="20"/>
        </w:numPr>
        <w:tabs>
          <w:tab w:val="left" w:pos="284"/>
          <w:tab w:val="left" w:pos="567"/>
        </w:tabs>
        <w:autoSpaceDE w:val="0"/>
        <w:autoSpaceDN w:val="0"/>
        <w:adjustRightInd w:val="0"/>
        <w:ind w:left="1418" w:hanging="567"/>
        <w:contextualSpacing w:val="0"/>
        <w:jc w:val="both"/>
        <w:rPr>
          <w:rFonts w:asciiTheme="minorHAnsi" w:hAnsiTheme="minorHAnsi" w:cstheme="minorHAnsi"/>
          <w:b/>
        </w:rPr>
      </w:pPr>
      <w:r w:rsidRPr="000B0909">
        <w:rPr>
          <w:rFonts w:asciiTheme="minorHAnsi" w:hAnsiTheme="minorHAnsi" w:cstheme="minorHAnsi"/>
        </w:rPr>
        <w:t>dokumentáciu priebehu výstavby</w:t>
      </w:r>
      <w:r>
        <w:rPr>
          <w:rFonts w:asciiTheme="minorHAnsi" w:hAnsiTheme="minorHAnsi" w:cstheme="minorHAnsi"/>
        </w:rPr>
        <w:t xml:space="preserve"> diela</w:t>
      </w:r>
      <w:r w:rsidRPr="000B0909">
        <w:rPr>
          <w:rFonts w:asciiTheme="minorHAnsi" w:hAnsiTheme="minorHAnsi" w:cstheme="minorHAnsi"/>
        </w:rPr>
        <w:t xml:space="preserve"> (fotografie, videozáznamy).</w:t>
      </w:r>
    </w:p>
    <w:p w14:paraId="118D1E94" w14:textId="6D407D4D" w:rsidR="00831509" w:rsidRDefault="00831509" w:rsidP="00831509">
      <w:pPr>
        <w:pStyle w:val="Textkomentra"/>
        <w:tabs>
          <w:tab w:val="left" w:pos="284"/>
          <w:tab w:val="left" w:pos="567"/>
        </w:tabs>
        <w:spacing w:after="0"/>
        <w:ind w:left="851"/>
        <w:jc w:val="both"/>
        <w:rPr>
          <w:rFonts w:cstheme="minorHAnsi"/>
          <w:sz w:val="22"/>
          <w:szCs w:val="22"/>
        </w:rPr>
      </w:pPr>
      <w:r w:rsidRPr="003F5072">
        <w:rPr>
          <w:rFonts w:cstheme="minorHAnsi"/>
          <w:sz w:val="22"/>
          <w:szCs w:val="22"/>
        </w:rPr>
        <w:t>Doklady uvedené v bod</w:t>
      </w:r>
      <w:r w:rsidR="003E4E92">
        <w:rPr>
          <w:rFonts w:cstheme="minorHAnsi"/>
          <w:sz w:val="22"/>
          <w:szCs w:val="22"/>
        </w:rPr>
        <w:t>och</w:t>
      </w:r>
      <w:r w:rsidRPr="003F5072">
        <w:rPr>
          <w:rFonts w:cstheme="minorHAnsi"/>
          <w:sz w:val="22"/>
          <w:szCs w:val="22"/>
        </w:rPr>
        <w:t xml:space="preserve"> 5.</w:t>
      </w:r>
      <w:r>
        <w:rPr>
          <w:rFonts w:cstheme="minorHAnsi"/>
          <w:sz w:val="22"/>
          <w:szCs w:val="22"/>
        </w:rPr>
        <w:t>7</w:t>
      </w:r>
      <w:r w:rsidRPr="003F5072">
        <w:rPr>
          <w:rFonts w:cstheme="minorHAnsi"/>
          <w:sz w:val="22"/>
          <w:szCs w:val="22"/>
        </w:rPr>
        <w:t>.1. až 5.</w:t>
      </w:r>
      <w:r>
        <w:rPr>
          <w:rFonts w:cstheme="minorHAnsi"/>
          <w:sz w:val="22"/>
          <w:szCs w:val="22"/>
        </w:rPr>
        <w:t>7</w:t>
      </w:r>
      <w:r w:rsidRPr="003F5072">
        <w:rPr>
          <w:rFonts w:cstheme="minorHAnsi"/>
          <w:sz w:val="22"/>
          <w:szCs w:val="22"/>
        </w:rPr>
        <w:t>.5. je zhotoviteľ povinný odovzdať v tlačenej forme a na USB nosiči.</w:t>
      </w:r>
      <w:r>
        <w:rPr>
          <w:rFonts w:cstheme="minorHAnsi"/>
          <w:sz w:val="22"/>
          <w:szCs w:val="22"/>
        </w:rPr>
        <w:t xml:space="preserve"> </w:t>
      </w:r>
      <w:r w:rsidRPr="008527D3">
        <w:rPr>
          <w:rFonts w:cstheme="minorHAnsi"/>
          <w:sz w:val="22"/>
          <w:szCs w:val="22"/>
        </w:rPr>
        <w:t xml:space="preserve"> </w:t>
      </w:r>
    </w:p>
    <w:p w14:paraId="6DDABE2C" w14:textId="77777777" w:rsidR="00831509" w:rsidRDefault="00831509" w:rsidP="00831509">
      <w:pPr>
        <w:pStyle w:val="Odsekzoznamu"/>
        <w:numPr>
          <w:ilvl w:val="1"/>
          <w:numId w:val="20"/>
        </w:numPr>
        <w:tabs>
          <w:tab w:val="left" w:pos="284"/>
          <w:tab w:val="left" w:pos="567"/>
        </w:tabs>
        <w:autoSpaceDE w:val="0"/>
        <w:autoSpaceDN w:val="0"/>
        <w:adjustRightInd w:val="0"/>
        <w:ind w:left="851" w:hanging="567"/>
        <w:contextualSpacing w:val="0"/>
        <w:jc w:val="both"/>
        <w:rPr>
          <w:rFonts w:asciiTheme="minorHAnsi" w:hAnsiTheme="minorHAnsi" w:cstheme="minorHAnsi"/>
        </w:rPr>
      </w:pPr>
      <w:r w:rsidRPr="001B3876">
        <w:rPr>
          <w:rFonts w:asciiTheme="minorHAnsi" w:hAnsiTheme="minorHAnsi" w:cstheme="minorHAnsi"/>
        </w:rPr>
        <w:t>Objednávateľ si vyhradzuje právo neprevziať dielo, ktoré má vady a nedorobky, alebo ak zhotoviteľ nedoložil v</w:t>
      </w:r>
      <w:r>
        <w:rPr>
          <w:rFonts w:asciiTheme="minorHAnsi" w:hAnsiTheme="minorHAnsi" w:cstheme="minorHAnsi"/>
        </w:rPr>
        <w:t>šetky doklady uvedené v bodoch 5.7.1. až 5.7</w:t>
      </w:r>
      <w:r w:rsidRPr="001B3876">
        <w:rPr>
          <w:rFonts w:asciiTheme="minorHAnsi" w:hAnsiTheme="minorHAnsi" w:cstheme="minorHAnsi"/>
        </w:rPr>
        <w:t>.5. tohto článku</w:t>
      </w:r>
      <w:r>
        <w:rPr>
          <w:rFonts w:asciiTheme="minorHAnsi" w:hAnsiTheme="minorHAnsi" w:cstheme="minorHAnsi"/>
        </w:rPr>
        <w:t xml:space="preserve"> zmluvy</w:t>
      </w:r>
      <w:r w:rsidRPr="001B3876">
        <w:rPr>
          <w:rFonts w:asciiTheme="minorHAnsi" w:hAnsiTheme="minorHAnsi" w:cstheme="minorHAnsi"/>
        </w:rPr>
        <w:t xml:space="preserve">. </w:t>
      </w:r>
    </w:p>
    <w:p w14:paraId="7BBE96D7" w14:textId="271ABEAA" w:rsidR="00831509" w:rsidRDefault="00831509" w:rsidP="00831509">
      <w:pPr>
        <w:pStyle w:val="Odsekzoznamu"/>
        <w:numPr>
          <w:ilvl w:val="1"/>
          <w:numId w:val="20"/>
        </w:numPr>
        <w:tabs>
          <w:tab w:val="left" w:pos="284"/>
          <w:tab w:val="left" w:pos="567"/>
        </w:tabs>
        <w:autoSpaceDE w:val="0"/>
        <w:autoSpaceDN w:val="0"/>
        <w:adjustRightInd w:val="0"/>
        <w:ind w:left="851" w:hanging="567"/>
        <w:contextualSpacing w:val="0"/>
        <w:jc w:val="both"/>
        <w:rPr>
          <w:rFonts w:asciiTheme="minorHAnsi" w:hAnsiTheme="minorHAnsi" w:cstheme="minorHAnsi"/>
        </w:rPr>
      </w:pPr>
      <w:r w:rsidRPr="000B0909">
        <w:rPr>
          <w:rFonts w:asciiTheme="minorHAnsi" w:hAnsiTheme="minorHAnsi" w:cstheme="minorHAnsi"/>
        </w:rPr>
        <w:t>Pri odovzdaní diela</w:t>
      </w:r>
      <w:r>
        <w:rPr>
          <w:rFonts w:asciiTheme="minorHAnsi" w:hAnsiTheme="minorHAnsi" w:cstheme="minorHAnsi"/>
        </w:rPr>
        <w:t xml:space="preserve"> alebo jeho časti</w:t>
      </w:r>
      <w:r w:rsidRPr="000B0909">
        <w:rPr>
          <w:rFonts w:asciiTheme="minorHAnsi" w:hAnsiTheme="minorHAnsi" w:cstheme="minorHAnsi"/>
        </w:rPr>
        <w:t xml:space="preserve"> je zhotoviteľ povinný usporiadať stroje, výrobné zariadenia, zvyšný materiál a odpady na</w:t>
      </w:r>
      <w:r w:rsidR="00403F56">
        <w:rPr>
          <w:rFonts w:asciiTheme="minorHAnsi" w:hAnsiTheme="minorHAnsi" w:cstheme="minorHAnsi"/>
        </w:rPr>
        <w:t xml:space="preserve"> príslušnom</w:t>
      </w:r>
      <w:r w:rsidRPr="000B0909">
        <w:rPr>
          <w:rFonts w:asciiTheme="minorHAnsi" w:hAnsiTheme="minorHAnsi" w:cstheme="minorHAnsi"/>
        </w:rPr>
        <w:t xml:space="preserve"> stavenisku tak, aby bolo možné dielo </w:t>
      </w:r>
      <w:r>
        <w:rPr>
          <w:rFonts w:asciiTheme="minorHAnsi" w:hAnsiTheme="minorHAnsi" w:cstheme="minorHAnsi"/>
        </w:rPr>
        <w:t xml:space="preserve">alebo jeho časť </w:t>
      </w:r>
      <w:r w:rsidRPr="000B0909">
        <w:rPr>
          <w:rFonts w:asciiTheme="minorHAnsi" w:hAnsiTheme="minorHAnsi" w:cstheme="minorHAnsi"/>
        </w:rPr>
        <w:t>riadne od zhotoviteľa prevziať a bezpečne prevádzkovať.</w:t>
      </w:r>
    </w:p>
    <w:p w14:paraId="59ADB5DB" w14:textId="77777777" w:rsidR="00831509" w:rsidRDefault="00831509" w:rsidP="00831509">
      <w:pPr>
        <w:pStyle w:val="Odsekzoznamu"/>
        <w:numPr>
          <w:ilvl w:val="1"/>
          <w:numId w:val="20"/>
        </w:numPr>
        <w:tabs>
          <w:tab w:val="left" w:pos="284"/>
          <w:tab w:val="left" w:pos="567"/>
          <w:tab w:val="left" w:pos="993"/>
        </w:tabs>
        <w:autoSpaceDE w:val="0"/>
        <w:autoSpaceDN w:val="0"/>
        <w:adjustRightInd w:val="0"/>
        <w:ind w:left="851" w:hanging="567"/>
        <w:contextualSpacing w:val="0"/>
        <w:jc w:val="both"/>
        <w:rPr>
          <w:rFonts w:asciiTheme="minorHAnsi" w:hAnsiTheme="minorHAnsi" w:cstheme="minorHAnsi"/>
        </w:rPr>
      </w:pPr>
      <w:r w:rsidRPr="000B0909">
        <w:rPr>
          <w:rFonts w:asciiTheme="minorHAnsi" w:hAnsiTheme="minorHAnsi" w:cstheme="minorHAnsi"/>
        </w:rPr>
        <w:t xml:space="preserve">O odovzdaní a prevzatí diela vyhotovia zmluvné strany protokol. </w:t>
      </w:r>
      <w:r w:rsidRPr="000B0909">
        <w:rPr>
          <w:rFonts w:asciiTheme="minorHAnsi" w:hAnsiTheme="minorHAnsi" w:cstheme="minorHAnsi"/>
          <w:b/>
        </w:rPr>
        <w:t>Protokol o odovzdaní a</w:t>
      </w:r>
      <w:r>
        <w:rPr>
          <w:rFonts w:asciiTheme="minorHAnsi" w:hAnsiTheme="minorHAnsi" w:cstheme="minorHAnsi"/>
          <w:b/>
        </w:rPr>
        <w:t> </w:t>
      </w:r>
      <w:r w:rsidRPr="000B0909">
        <w:rPr>
          <w:rFonts w:asciiTheme="minorHAnsi" w:hAnsiTheme="minorHAnsi" w:cstheme="minorHAnsi"/>
          <w:b/>
        </w:rPr>
        <w:t>prevzatí</w:t>
      </w:r>
      <w:r>
        <w:rPr>
          <w:rFonts w:asciiTheme="minorHAnsi" w:hAnsiTheme="minorHAnsi" w:cstheme="minorHAnsi"/>
          <w:b/>
        </w:rPr>
        <w:t xml:space="preserve"> </w:t>
      </w:r>
      <w:r w:rsidRPr="000B0909">
        <w:rPr>
          <w:rFonts w:asciiTheme="minorHAnsi" w:hAnsiTheme="minorHAnsi" w:cstheme="minorHAnsi"/>
          <w:b/>
        </w:rPr>
        <w:t>diela</w:t>
      </w:r>
      <w:r w:rsidRPr="000B0909">
        <w:rPr>
          <w:rFonts w:asciiTheme="minorHAnsi" w:hAnsiTheme="minorHAnsi" w:cstheme="minorHAnsi"/>
        </w:rPr>
        <w:t xml:space="preserve"> bude obsahovať najmä vyhodnotenie akosti vykonaného diela, zoznam odovzdaných dokladov, fotodokumentáciu priebehu zhotovovania diela, konkrétny a</w:t>
      </w:r>
      <w:r>
        <w:rPr>
          <w:rFonts w:asciiTheme="minorHAnsi" w:hAnsiTheme="minorHAnsi" w:cstheme="minorHAnsi"/>
        </w:rPr>
        <w:t> </w:t>
      </w:r>
      <w:r w:rsidRPr="000B0909">
        <w:rPr>
          <w:rFonts w:asciiTheme="minorHAnsi" w:hAnsiTheme="minorHAnsi" w:cstheme="minorHAnsi"/>
        </w:rPr>
        <w:t>podrobný</w:t>
      </w:r>
      <w:r>
        <w:rPr>
          <w:rFonts w:asciiTheme="minorHAnsi" w:hAnsiTheme="minorHAnsi" w:cstheme="minorHAnsi"/>
        </w:rPr>
        <w:t xml:space="preserve"> </w:t>
      </w:r>
      <w:r w:rsidRPr="000B0909">
        <w:rPr>
          <w:rFonts w:asciiTheme="minorHAnsi" w:hAnsiTheme="minorHAnsi" w:cstheme="minorHAnsi"/>
        </w:rPr>
        <w:t xml:space="preserve">súpis zistených vád a nedorobkov, vrátane dohôd, opatrení a lehôt na ich odstránenie. Obsahom protokolu o odovzdaní a prevzatí diela bude vyhlásenie objednávateľa, či dielo alebo jeho časť preberá. V prípade, ak objednávateľ dielo alebo jeho časť nepreberie, bude súčasťou protokolu o odovzdaní a prevzatí diela uvedenie dôvodov, pre ktoré dielo alebo jeho časť neprebral. </w:t>
      </w:r>
    </w:p>
    <w:p w14:paraId="78268738" w14:textId="77777777" w:rsidR="00831509" w:rsidRDefault="00831509" w:rsidP="00831509">
      <w:pPr>
        <w:pStyle w:val="Odsekzoznamu"/>
        <w:numPr>
          <w:ilvl w:val="1"/>
          <w:numId w:val="20"/>
        </w:numPr>
        <w:tabs>
          <w:tab w:val="left" w:pos="284"/>
          <w:tab w:val="left" w:pos="567"/>
          <w:tab w:val="left" w:pos="993"/>
        </w:tabs>
        <w:autoSpaceDE w:val="0"/>
        <w:autoSpaceDN w:val="0"/>
        <w:adjustRightInd w:val="0"/>
        <w:ind w:left="851" w:hanging="567"/>
        <w:contextualSpacing w:val="0"/>
        <w:jc w:val="both"/>
        <w:rPr>
          <w:rFonts w:asciiTheme="minorHAnsi" w:hAnsiTheme="minorHAnsi" w:cstheme="minorHAnsi"/>
        </w:rPr>
      </w:pPr>
      <w:r w:rsidRPr="000B0909">
        <w:rPr>
          <w:rFonts w:asciiTheme="minorHAnsi" w:hAnsiTheme="minorHAnsi" w:cstheme="minorHAnsi"/>
        </w:rPr>
        <w:t xml:space="preserve">Ak dielo vykazuje drobné </w:t>
      </w:r>
      <w:r>
        <w:rPr>
          <w:rFonts w:asciiTheme="minorHAnsi" w:hAnsiTheme="minorHAnsi" w:cstheme="minorHAnsi"/>
        </w:rPr>
        <w:t>vady</w:t>
      </w:r>
      <w:r w:rsidRPr="000B0909">
        <w:rPr>
          <w:rFonts w:asciiTheme="minorHAnsi" w:hAnsiTheme="minorHAnsi" w:cstheme="minorHAnsi"/>
        </w:rPr>
        <w:t xml:space="preserve"> alebo nedorobky, ktoré nebránia jeho riadnemu užívaniu, objednávateľ má právo rozhodnúť, či dielo (príslušnú časť diela) prevezme s drobnými </w:t>
      </w:r>
      <w:r>
        <w:rPr>
          <w:rFonts w:asciiTheme="minorHAnsi" w:hAnsiTheme="minorHAnsi" w:cstheme="minorHAnsi"/>
        </w:rPr>
        <w:t>vadami</w:t>
      </w:r>
      <w:r w:rsidRPr="000B0909">
        <w:rPr>
          <w:rFonts w:asciiTheme="minorHAnsi" w:hAnsiTheme="minorHAnsi" w:cstheme="minorHAnsi"/>
        </w:rPr>
        <w:t xml:space="preserve"> alebo nedorobkami alebo ho neprevezme. Ak dielo prevezme, v protokole určí lehotu na odstránenie drobných </w:t>
      </w:r>
      <w:r>
        <w:rPr>
          <w:rFonts w:asciiTheme="minorHAnsi" w:hAnsiTheme="minorHAnsi" w:cstheme="minorHAnsi"/>
        </w:rPr>
        <w:t>vád</w:t>
      </w:r>
      <w:r w:rsidRPr="000B0909">
        <w:rPr>
          <w:rFonts w:asciiTheme="minorHAnsi" w:hAnsiTheme="minorHAnsi" w:cstheme="minorHAnsi"/>
        </w:rPr>
        <w:t xml:space="preserve"> alebo nedorobkov. O tom, či má dielo vady alebo nedorobky a aký majú vplyv na užívanie diela, rozhoduje objednávateľ.</w:t>
      </w:r>
    </w:p>
    <w:p w14:paraId="791E686D" w14:textId="77777777" w:rsidR="00831509" w:rsidRDefault="00831509" w:rsidP="00831509">
      <w:pPr>
        <w:pStyle w:val="Odsekzoznamu"/>
        <w:numPr>
          <w:ilvl w:val="1"/>
          <w:numId w:val="20"/>
        </w:numPr>
        <w:tabs>
          <w:tab w:val="left" w:pos="284"/>
          <w:tab w:val="left" w:pos="567"/>
          <w:tab w:val="left" w:pos="993"/>
        </w:tabs>
        <w:autoSpaceDE w:val="0"/>
        <w:autoSpaceDN w:val="0"/>
        <w:adjustRightInd w:val="0"/>
        <w:ind w:left="851" w:hanging="567"/>
        <w:contextualSpacing w:val="0"/>
        <w:jc w:val="both"/>
        <w:rPr>
          <w:rFonts w:asciiTheme="minorHAnsi" w:hAnsiTheme="minorHAnsi" w:cstheme="minorHAnsi"/>
        </w:rPr>
      </w:pPr>
      <w:r w:rsidRPr="000B0909">
        <w:rPr>
          <w:rFonts w:asciiTheme="minorHAnsi" w:hAnsiTheme="minorHAnsi" w:cstheme="minorHAnsi"/>
        </w:rPr>
        <w:t>Objednávateľ nie je povinný prevziať dokončenú časť diela alebo jeho časti, ak nebola z</w:t>
      </w:r>
      <w:r>
        <w:rPr>
          <w:rFonts w:asciiTheme="minorHAnsi" w:hAnsiTheme="minorHAnsi" w:cstheme="minorHAnsi"/>
        </w:rPr>
        <w:t> </w:t>
      </w:r>
      <w:r w:rsidRPr="000B0909">
        <w:rPr>
          <w:rFonts w:asciiTheme="minorHAnsi" w:hAnsiTheme="minorHAnsi" w:cstheme="minorHAnsi"/>
        </w:rPr>
        <w:t>dôvodov</w:t>
      </w:r>
      <w:r>
        <w:rPr>
          <w:rFonts w:asciiTheme="minorHAnsi" w:hAnsiTheme="minorHAnsi" w:cstheme="minorHAnsi"/>
        </w:rPr>
        <w:t xml:space="preserve"> </w:t>
      </w:r>
      <w:r w:rsidRPr="000B0909">
        <w:rPr>
          <w:rFonts w:asciiTheme="minorHAnsi" w:hAnsiTheme="minorHAnsi" w:cstheme="minorHAnsi"/>
        </w:rPr>
        <w:t>na strane zhotoviteľa odovzdaná iná časť diela, ktorá podľa dojednania zmluvných strán mala byť už dokončená.</w:t>
      </w:r>
    </w:p>
    <w:p w14:paraId="1E990BD2" w14:textId="24EB5DEB" w:rsidR="00831509" w:rsidRPr="00F909F0" w:rsidRDefault="007E63B1" w:rsidP="00831509">
      <w:pPr>
        <w:pStyle w:val="Odsekzoznamu"/>
        <w:numPr>
          <w:ilvl w:val="1"/>
          <w:numId w:val="20"/>
        </w:numPr>
        <w:tabs>
          <w:tab w:val="left" w:pos="284"/>
          <w:tab w:val="left" w:pos="567"/>
          <w:tab w:val="left" w:pos="993"/>
        </w:tabs>
        <w:autoSpaceDE w:val="0"/>
        <w:autoSpaceDN w:val="0"/>
        <w:adjustRightInd w:val="0"/>
        <w:ind w:left="851" w:hanging="567"/>
        <w:contextualSpacing w:val="0"/>
        <w:jc w:val="both"/>
        <w:rPr>
          <w:rFonts w:asciiTheme="minorHAnsi" w:hAnsiTheme="minorHAnsi" w:cstheme="minorHAnsi"/>
        </w:rPr>
      </w:pPr>
      <w:r>
        <w:rPr>
          <w:rFonts w:asciiTheme="minorHAnsi" w:hAnsiTheme="minorHAnsi" w:cstheme="minorHAnsi"/>
        </w:rPr>
        <w:t>Príslušné s</w:t>
      </w:r>
      <w:r w:rsidR="00831509" w:rsidRPr="00F909F0">
        <w:rPr>
          <w:rFonts w:asciiTheme="minorHAnsi" w:hAnsiTheme="minorHAnsi" w:cstheme="minorHAnsi"/>
        </w:rPr>
        <w:t>tavenisko je zhotoviteľ povinný úplne vypratať do 5 dní odo dňa protokolárneho odovzdania diela</w:t>
      </w:r>
      <w:r w:rsidR="00B23563">
        <w:rPr>
          <w:rFonts w:asciiTheme="minorHAnsi" w:hAnsiTheme="minorHAnsi" w:cstheme="minorHAnsi"/>
        </w:rPr>
        <w:t>/časti diela</w:t>
      </w:r>
      <w:r w:rsidR="00831509" w:rsidRPr="00F909F0">
        <w:rPr>
          <w:rFonts w:asciiTheme="minorHAnsi" w:hAnsiTheme="minorHAnsi" w:cstheme="minorHAnsi"/>
        </w:rPr>
        <w:t xml:space="preserve"> okrem zariadení nutných na odstránenie prípadných vád a nedorobkov.</w:t>
      </w:r>
    </w:p>
    <w:p w14:paraId="70673241" w14:textId="77777777" w:rsidR="00831509" w:rsidRPr="0005005B" w:rsidRDefault="00831509" w:rsidP="00831509">
      <w:pPr>
        <w:pStyle w:val="Odsekzoznamu"/>
        <w:tabs>
          <w:tab w:val="left" w:pos="284"/>
        </w:tabs>
        <w:spacing w:before="60"/>
        <w:ind w:left="1080" w:hanging="284"/>
        <w:jc w:val="both"/>
        <w:rPr>
          <w:rFonts w:asciiTheme="minorHAnsi" w:hAnsiTheme="minorHAnsi" w:cstheme="minorHAnsi"/>
        </w:rPr>
      </w:pPr>
    </w:p>
    <w:p w14:paraId="41FFE5F1" w14:textId="77777777" w:rsidR="00831509" w:rsidRPr="00C84F54" w:rsidRDefault="00831509" w:rsidP="00831509">
      <w:pPr>
        <w:pStyle w:val="Odsekzoznamu"/>
        <w:numPr>
          <w:ilvl w:val="0"/>
          <w:numId w:val="20"/>
        </w:numPr>
        <w:tabs>
          <w:tab w:val="left" w:pos="284"/>
          <w:tab w:val="left" w:pos="993"/>
        </w:tabs>
        <w:autoSpaceDE w:val="0"/>
        <w:autoSpaceDN w:val="0"/>
        <w:adjustRightInd w:val="0"/>
        <w:ind w:left="284" w:hanging="284"/>
        <w:contextualSpacing w:val="0"/>
        <w:jc w:val="both"/>
        <w:rPr>
          <w:rFonts w:asciiTheme="minorHAnsi" w:hAnsiTheme="minorHAnsi" w:cstheme="minorHAnsi"/>
        </w:rPr>
      </w:pPr>
      <w:r w:rsidRPr="00C84F54">
        <w:rPr>
          <w:rFonts w:asciiTheme="minorHAnsi" w:hAnsiTheme="minorHAnsi" w:cstheme="minorHAnsi"/>
          <w:b/>
        </w:rPr>
        <w:t>Osobitné technické podmienky:</w:t>
      </w:r>
    </w:p>
    <w:p w14:paraId="112531FC" w14:textId="77777777" w:rsidR="00831509" w:rsidRDefault="00831509" w:rsidP="00831509">
      <w:pPr>
        <w:pStyle w:val="Odsekzoznamu"/>
        <w:numPr>
          <w:ilvl w:val="1"/>
          <w:numId w:val="20"/>
        </w:numPr>
        <w:tabs>
          <w:tab w:val="left" w:pos="284"/>
          <w:tab w:val="left" w:pos="567"/>
        </w:tabs>
        <w:autoSpaceDE w:val="0"/>
        <w:autoSpaceDN w:val="0"/>
        <w:adjustRightInd w:val="0"/>
        <w:ind w:left="851" w:hanging="567"/>
        <w:contextualSpacing w:val="0"/>
        <w:jc w:val="both"/>
        <w:rPr>
          <w:rFonts w:asciiTheme="minorHAnsi" w:hAnsiTheme="minorHAnsi" w:cstheme="minorHAnsi"/>
        </w:rPr>
      </w:pPr>
      <w:r w:rsidRPr="00C84F54">
        <w:rPr>
          <w:rFonts w:asciiTheme="minorHAnsi" w:hAnsiTheme="minorHAnsi" w:cstheme="minorHAnsi"/>
        </w:rPr>
        <w:t>V prípade zjavného nedod</w:t>
      </w:r>
      <w:r>
        <w:rPr>
          <w:rFonts w:asciiTheme="minorHAnsi" w:hAnsiTheme="minorHAnsi" w:cstheme="minorHAnsi"/>
        </w:rPr>
        <w:t>ržania kvality stavebných prác na diele bude</w:t>
      </w:r>
      <w:r w:rsidRPr="00C84F54">
        <w:rPr>
          <w:rFonts w:asciiTheme="minorHAnsi" w:hAnsiTheme="minorHAnsi" w:cstheme="minorHAnsi"/>
        </w:rPr>
        <w:t xml:space="preserve"> na požiadanie stavebného dozoru vykonaná kontrolná skúška zabudovaného materiálu akreditovaným laboratóriom zhotoviteľa v rozsahu príslušných STN alebo ich ekvivalentov platných v krajinách EÚ.</w:t>
      </w:r>
    </w:p>
    <w:p w14:paraId="5AFB4572" w14:textId="77777777" w:rsidR="00831509" w:rsidRDefault="00831509" w:rsidP="00831509">
      <w:pPr>
        <w:pStyle w:val="Odsekzoznamu"/>
        <w:numPr>
          <w:ilvl w:val="1"/>
          <w:numId w:val="20"/>
        </w:numPr>
        <w:tabs>
          <w:tab w:val="left" w:pos="284"/>
          <w:tab w:val="left" w:pos="567"/>
        </w:tabs>
        <w:autoSpaceDE w:val="0"/>
        <w:autoSpaceDN w:val="0"/>
        <w:adjustRightInd w:val="0"/>
        <w:ind w:left="851" w:hanging="567"/>
        <w:contextualSpacing w:val="0"/>
        <w:jc w:val="both"/>
        <w:rPr>
          <w:rFonts w:asciiTheme="minorHAnsi" w:hAnsiTheme="minorHAnsi" w:cstheme="minorHAnsi"/>
        </w:rPr>
      </w:pPr>
      <w:r w:rsidRPr="00A356CD">
        <w:rPr>
          <w:rFonts w:asciiTheme="minorHAnsi" w:hAnsiTheme="minorHAnsi" w:cstheme="minorHAnsi"/>
        </w:rPr>
        <w:t>Výsledky skúšok vykonaných na hotovej úprave budú odsúhlasené stavebným dozorom.</w:t>
      </w:r>
    </w:p>
    <w:p w14:paraId="74A40964" w14:textId="77777777" w:rsidR="00831509" w:rsidRDefault="00831509" w:rsidP="00831509">
      <w:pPr>
        <w:pStyle w:val="Odsekzoznamu"/>
        <w:numPr>
          <w:ilvl w:val="1"/>
          <w:numId w:val="20"/>
        </w:numPr>
        <w:tabs>
          <w:tab w:val="left" w:pos="284"/>
          <w:tab w:val="left" w:pos="567"/>
        </w:tabs>
        <w:autoSpaceDE w:val="0"/>
        <w:autoSpaceDN w:val="0"/>
        <w:adjustRightInd w:val="0"/>
        <w:ind w:left="851" w:hanging="567"/>
        <w:contextualSpacing w:val="0"/>
        <w:jc w:val="both"/>
        <w:rPr>
          <w:rFonts w:asciiTheme="minorHAnsi" w:hAnsiTheme="minorHAnsi" w:cstheme="minorHAnsi"/>
        </w:rPr>
      </w:pPr>
      <w:r w:rsidRPr="00A356CD">
        <w:rPr>
          <w:rFonts w:asciiTheme="minorHAnsi" w:hAnsiTheme="minorHAnsi" w:cstheme="minorHAnsi"/>
        </w:rPr>
        <w:t>Kvalita použitých materiálov na diele sa dokladuje značkou CE v zmysle platných STN EN alebo ich ekvivalentov platných v krajinách EÚ a kvalita vykonávaných stavebných prác na diele certifikátom systému vnútropodnikovej kontroly. Pre stavebné práce, na ktoré nie je vydaná harmonizovaná norma STN EN sa systém kvality potvrdzuje certifikátom kvality v zmysle normy ISO 9001: 2000 č. BE98/3192QA alebo ich ekvivalentov platných v krajinách EÚ.</w:t>
      </w:r>
    </w:p>
    <w:p w14:paraId="54093F82" w14:textId="77777777" w:rsidR="00831509" w:rsidRPr="001442CB" w:rsidRDefault="00831509" w:rsidP="00831509">
      <w:pPr>
        <w:tabs>
          <w:tab w:val="left" w:pos="284"/>
          <w:tab w:val="left" w:pos="567"/>
        </w:tabs>
        <w:autoSpaceDE w:val="0"/>
        <w:autoSpaceDN w:val="0"/>
        <w:adjustRightInd w:val="0"/>
        <w:jc w:val="both"/>
        <w:rPr>
          <w:rFonts w:asciiTheme="minorHAnsi" w:hAnsiTheme="minorHAnsi" w:cstheme="minorHAnsi"/>
        </w:rPr>
      </w:pPr>
    </w:p>
    <w:p w14:paraId="01D63393" w14:textId="77777777" w:rsidR="00831509" w:rsidRPr="000D020D" w:rsidRDefault="00831509" w:rsidP="00831509">
      <w:pPr>
        <w:jc w:val="center"/>
        <w:rPr>
          <w:rFonts w:asciiTheme="minorHAnsi" w:hAnsiTheme="minorHAnsi" w:cstheme="minorHAnsi"/>
          <w:b/>
        </w:rPr>
      </w:pPr>
      <w:r w:rsidRPr="000D020D">
        <w:rPr>
          <w:rFonts w:asciiTheme="minorHAnsi" w:hAnsiTheme="minorHAnsi" w:cstheme="minorHAnsi"/>
          <w:b/>
        </w:rPr>
        <w:t>Čl. X</w:t>
      </w:r>
    </w:p>
    <w:p w14:paraId="11853D9C" w14:textId="77777777" w:rsidR="00831509" w:rsidRDefault="00831509" w:rsidP="00831509">
      <w:pPr>
        <w:jc w:val="center"/>
        <w:rPr>
          <w:rFonts w:asciiTheme="minorHAnsi" w:hAnsiTheme="minorHAnsi" w:cstheme="minorHAnsi"/>
          <w:b/>
        </w:rPr>
      </w:pPr>
      <w:r w:rsidRPr="000D020D">
        <w:rPr>
          <w:rFonts w:asciiTheme="minorHAnsi" w:hAnsiTheme="minorHAnsi" w:cstheme="minorHAnsi"/>
          <w:b/>
        </w:rPr>
        <w:t>V</w:t>
      </w:r>
      <w:r>
        <w:rPr>
          <w:rFonts w:asciiTheme="minorHAnsi" w:hAnsiTheme="minorHAnsi" w:cstheme="minorHAnsi"/>
          <w:b/>
        </w:rPr>
        <w:t xml:space="preserve">lastníctvo zhotovovanej veci </w:t>
      </w:r>
    </w:p>
    <w:p w14:paraId="3F994DC9" w14:textId="77777777" w:rsidR="00831509" w:rsidRPr="00521EFF" w:rsidRDefault="00831509" w:rsidP="00831509">
      <w:pPr>
        <w:pStyle w:val="Odsekzoznamu"/>
        <w:numPr>
          <w:ilvl w:val="3"/>
          <w:numId w:val="7"/>
        </w:numPr>
        <w:ind w:left="284" w:hanging="284"/>
        <w:contextualSpacing w:val="0"/>
        <w:jc w:val="both"/>
        <w:rPr>
          <w:rFonts w:asciiTheme="minorHAnsi" w:hAnsiTheme="minorHAnsi" w:cstheme="minorHAnsi"/>
          <w:b/>
        </w:rPr>
      </w:pPr>
      <w:r w:rsidRPr="00B62648">
        <w:rPr>
          <w:rFonts w:asciiTheme="minorHAnsi" w:hAnsiTheme="minorHAnsi" w:cstheme="minorHAnsi"/>
        </w:rPr>
        <w:t>Vlast</w:t>
      </w:r>
      <w:r>
        <w:rPr>
          <w:rFonts w:asciiTheme="minorHAnsi" w:hAnsiTheme="minorHAnsi" w:cstheme="minorHAnsi"/>
        </w:rPr>
        <w:t>n</w:t>
      </w:r>
      <w:r w:rsidRPr="00B62648">
        <w:rPr>
          <w:rFonts w:asciiTheme="minorHAnsi" w:hAnsiTheme="minorHAnsi" w:cstheme="minorHAnsi"/>
        </w:rPr>
        <w:t>íkom zhotovovaného diela je od počiatku objednávateľ. Vlastnícke právo k jednotlivým materiálom, komponentom, výrobkom a iným častiam diela použitým zhotoviteľom nadobúda</w:t>
      </w:r>
      <w:r>
        <w:rPr>
          <w:rFonts w:asciiTheme="minorHAnsi" w:hAnsiTheme="minorHAnsi" w:cstheme="minorHAnsi"/>
        </w:rPr>
        <w:t xml:space="preserve"> objednávateľ okamiho</w:t>
      </w:r>
      <w:r w:rsidRPr="00B62648">
        <w:rPr>
          <w:rFonts w:asciiTheme="minorHAnsi" w:hAnsiTheme="minorHAnsi" w:cstheme="minorHAnsi"/>
        </w:rPr>
        <w:t xml:space="preserve">m ich zabudovania do diela. </w:t>
      </w:r>
    </w:p>
    <w:p w14:paraId="12838F96" w14:textId="77777777" w:rsidR="00521EFF" w:rsidRPr="002C62F8" w:rsidRDefault="00521EFF" w:rsidP="00521EFF">
      <w:pPr>
        <w:pStyle w:val="Odsekzoznamu"/>
        <w:ind w:left="3529"/>
        <w:contextualSpacing w:val="0"/>
        <w:jc w:val="both"/>
        <w:rPr>
          <w:rFonts w:asciiTheme="minorHAnsi" w:hAnsiTheme="minorHAnsi" w:cstheme="minorHAnsi"/>
          <w:b/>
        </w:rPr>
      </w:pPr>
    </w:p>
    <w:p w14:paraId="6926E9BB" w14:textId="77777777" w:rsidR="00831509" w:rsidRPr="00D13DE0" w:rsidRDefault="00831509" w:rsidP="00831509">
      <w:pPr>
        <w:jc w:val="center"/>
        <w:rPr>
          <w:rFonts w:asciiTheme="minorHAnsi" w:hAnsiTheme="minorHAnsi" w:cstheme="minorHAnsi"/>
          <w:b/>
        </w:rPr>
      </w:pPr>
      <w:r w:rsidRPr="00D13DE0">
        <w:rPr>
          <w:rFonts w:asciiTheme="minorHAnsi" w:hAnsiTheme="minorHAnsi" w:cstheme="minorHAnsi"/>
          <w:b/>
        </w:rPr>
        <w:lastRenderedPageBreak/>
        <w:t>Čl. XI</w:t>
      </w:r>
    </w:p>
    <w:p w14:paraId="14E1A6F1" w14:textId="77777777" w:rsidR="00831509" w:rsidRDefault="00831509" w:rsidP="00831509">
      <w:pPr>
        <w:jc w:val="center"/>
        <w:rPr>
          <w:rFonts w:asciiTheme="minorHAnsi" w:hAnsiTheme="minorHAnsi" w:cstheme="minorHAnsi"/>
          <w:b/>
        </w:rPr>
      </w:pPr>
      <w:r w:rsidRPr="00D13DE0">
        <w:rPr>
          <w:rFonts w:asciiTheme="minorHAnsi" w:hAnsiTheme="minorHAnsi" w:cstheme="minorHAnsi"/>
          <w:b/>
        </w:rPr>
        <w:t>Bezpečnosť pri práci</w:t>
      </w:r>
      <w:r>
        <w:rPr>
          <w:rFonts w:asciiTheme="minorHAnsi" w:hAnsiTheme="minorHAnsi" w:cstheme="minorHAnsi"/>
          <w:b/>
        </w:rPr>
        <w:t xml:space="preserve"> a ochrana životného prostredia</w:t>
      </w:r>
    </w:p>
    <w:p w14:paraId="2FCE36A1" w14:textId="00FC2BD2" w:rsidR="00831509" w:rsidRPr="003E0948" w:rsidRDefault="00831509" w:rsidP="00831509">
      <w:pPr>
        <w:pStyle w:val="Odsekzoznamu"/>
        <w:numPr>
          <w:ilvl w:val="3"/>
          <w:numId w:val="33"/>
        </w:numPr>
        <w:ind w:left="284" w:hanging="284"/>
        <w:contextualSpacing w:val="0"/>
        <w:jc w:val="both"/>
        <w:rPr>
          <w:rFonts w:asciiTheme="minorHAnsi" w:hAnsiTheme="minorHAnsi" w:cstheme="minorHAnsi"/>
          <w:b/>
        </w:rPr>
      </w:pPr>
      <w:r w:rsidRPr="00114FD7">
        <w:rPr>
          <w:rFonts w:asciiTheme="minorHAnsi" w:hAnsiTheme="minorHAnsi" w:cstheme="minorHAnsi"/>
        </w:rPr>
        <w:t xml:space="preserve">Zhotoviteľ zabezpečí vlastný dozor a sústavnú kontrolu nad bezpečnosťou práce pri činnostiach na </w:t>
      </w:r>
      <w:r w:rsidR="000041A1">
        <w:rPr>
          <w:rFonts w:asciiTheme="minorHAnsi" w:hAnsiTheme="minorHAnsi" w:cstheme="minorHAnsi"/>
        </w:rPr>
        <w:t xml:space="preserve">každom </w:t>
      </w:r>
      <w:r w:rsidRPr="00114FD7">
        <w:rPr>
          <w:rFonts w:asciiTheme="minorHAnsi" w:hAnsiTheme="minorHAnsi" w:cstheme="minorHAnsi"/>
        </w:rPr>
        <w:t>stavenisku. Zhotoviteľ pri použití technických zariadení a vyhr</w:t>
      </w:r>
      <w:r>
        <w:rPr>
          <w:rFonts w:asciiTheme="minorHAnsi" w:hAnsiTheme="minorHAnsi" w:cstheme="minorHAnsi"/>
        </w:rPr>
        <w:t xml:space="preserve">adených technických zariadení </w:t>
      </w:r>
      <w:r w:rsidRPr="00114FD7">
        <w:rPr>
          <w:rFonts w:asciiTheme="minorHAnsi" w:hAnsiTheme="minorHAnsi" w:cstheme="minorHAnsi"/>
        </w:rPr>
        <w:t>zabezpečí ich minimálnu bezpečnostnú úroveň</w:t>
      </w:r>
      <w:r>
        <w:rPr>
          <w:rFonts w:asciiTheme="minorHAnsi" w:hAnsiTheme="minorHAnsi" w:cstheme="minorHAnsi"/>
        </w:rPr>
        <w:t xml:space="preserve"> požadovanú príslušnými právnymi predpismi v SR</w:t>
      </w:r>
      <w:r w:rsidRPr="00114FD7">
        <w:rPr>
          <w:rFonts w:asciiTheme="minorHAnsi" w:hAnsiTheme="minorHAnsi" w:cstheme="minorHAnsi"/>
        </w:rPr>
        <w:t xml:space="preserve">. </w:t>
      </w:r>
    </w:p>
    <w:p w14:paraId="1512987B" w14:textId="77777777" w:rsidR="00831509" w:rsidRPr="003E0948" w:rsidRDefault="00831509" w:rsidP="00831509">
      <w:pPr>
        <w:pStyle w:val="Odsekzoznamu"/>
        <w:numPr>
          <w:ilvl w:val="3"/>
          <w:numId w:val="33"/>
        </w:numPr>
        <w:ind w:left="284" w:hanging="284"/>
        <w:contextualSpacing w:val="0"/>
        <w:jc w:val="both"/>
        <w:rPr>
          <w:rFonts w:asciiTheme="minorHAnsi" w:hAnsiTheme="minorHAnsi" w:cstheme="minorHAnsi"/>
          <w:b/>
        </w:rPr>
      </w:pPr>
      <w:r w:rsidRPr="003E0948">
        <w:rPr>
          <w:rFonts w:asciiTheme="minorHAnsi" w:hAnsiTheme="minorHAnsi" w:cstheme="minorHAnsi"/>
        </w:rPr>
        <w:t>Pri vzniku pracovného úrazu, a to smrteľného, ťažkého pracovného úrazu alebo inej mimoriadnej udalosti sa postupuje podľa zákona č. 124/2006 Z. z</w:t>
      </w:r>
      <w:r>
        <w:rPr>
          <w:rFonts w:asciiTheme="minorHAnsi" w:hAnsiTheme="minorHAnsi" w:cstheme="minorHAnsi"/>
        </w:rPr>
        <w:t>. o bezpečnosti a ochrane zdravia pri práci a o zmene a doplnení niektorých zákonov v znení neskorších predpisov</w:t>
      </w:r>
      <w:r w:rsidRPr="003E0948">
        <w:rPr>
          <w:rFonts w:asciiTheme="minorHAnsi" w:hAnsiTheme="minorHAnsi" w:cstheme="minorHAnsi"/>
        </w:rPr>
        <w:t xml:space="preserve"> v spojitosti s vyhláškou </w:t>
      </w:r>
      <w:r>
        <w:rPr>
          <w:rFonts w:asciiTheme="minorHAnsi" w:hAnsiTheme="minorHAnsi" w:cstheme="minorHAnsi"/>
        </w:rPr>
        <w:t xml:space="preserve">MPSVaR SR </w:t>
      </w:r>
      <w:r w:rsidRPr="003E0948">
        <w:rPr>
          <w:rFonts w:asciiTheme="minorHAnsi" w:hAnsiTheme="minorHAnsi" w:cstheme="minorHAnsi"/>
        </w:rPr>
        <w:t>č. 500/2006 Z. z.</w:t>
      </w:r>
      <w:r>
        <w:rPr>
          <w:rFonts w:asciiTheme="minorHAnsi" w:hAnsiTheme="minorHAnsi" w:cstheme="minorHAnsi"/>
        </w:rPr>
        <w:t>, ktorou sa ustanovuje vzor záznamu o registrovanom pracovnom úraze v platnom znení</w:t>
      </w:r>
      <w:r w:rsidRPr="003E0948">
        <w:rPr>
          <w:rFonts w:asciiTheme="minorHAnsi" w:hAnsiTheme="minorHAnsi" w:cstheme="minorHAnsi"/>
        </w:rPr>
        <w:t>, ktorými je určený spôsob evidencie, hlásení a zasielanie záznamu o úraze. Pri ostatných úrazoch je zhotoviteľ povinný oznámiť objednávateľovi vznik úrazu, pokiaľ je to uvedené v pláne bezpečnosti práce.</w:t>
      </w:r>
    </w:p>
    <w:p w14:paraId="05705FEF" w14:textId="77777777" w:rsidR="00831509" w:rsidRPr="003E0948" w:rsidRDefault="00831509" w:rsidP="00831509">
      <w:pPr>
        <w:pStyle w:val="Odsekzoznamu"/>
        <w:numPr>
          <w:ilvl w:val="3"/>
          <w:numId w:val="33"/>
        </w:numPr>
        <w:ind w:left="284" w:hanging="284"/>
        <w:contextualSpacing w:val="0"/>
        <w:jc w:val="both"/>
        <w:rPr>
          <w:rFonts w:asciiTheme="minorHAnsi" w:hAnsiTheme="minorHAnsi" w:cstheme="minorHAnsi"/>
          <w:b/>
        </w:rPr>
      </w:pPr>
      <w:r w:rsidRPr="003E0948">
        <w:rPr>
          <w:rFonts w:asciiTheme="minorHAnsi" w:hAnsiTheme="minorHAnsi" w:cstheme="minorHAnsi"/>
        </w:rPr>
        <w:t>Zhotoviteľ, ktorý vykonáva činnosti, pri ktorých hrozí nebezpečenstvo vzniku požiaru, zodpovedá za zabezpečenie protipožiarnej bezpečnosti pri týchto činnostiach.</w:t>
      </w:r>
    </w:p>
    <w:p w14:paraId="431CFE9C" w14:textId="77777777" w:rsidR="00831509" w:rsidRPr="003E0948" w:rsidRDefault="00831509" w:rsidP="00831509">
      <w:pPr>
        <w:pStyle w:val="Odsekzoznamu"/>
        <w:numPr>
          <w:ilvl w:val="3"/>
          <w:numId w:val="33"/>
        </w:numPr>
        <w:ind w:left="284" w:hanging="284"/>
        <w:contextualSpacing w:val="0"/>
        <w:jc w:val="both"/>
        <w:rPr>
          <w:rFonts w:asciiTheme="minorHAnsi" w:hAnsiTheme="minorHAnsi" w:cstheme="minorHAnsi"/>
          <w:b/>
        </w:rPr>
      </w:pPr>
      <w:r w:rsidRPr="003E0948">
        <w:rPr>
          <w:rFonts w:asciiTheme="minorHAnsi" w:hAnsiTheme="minorHAnsi" w:cstheme="minorHAnsi"/>
        </w:rPr>
        <w:t>Ochrana životného prostredia:</w:t>
      </w:r>
    </w:p>
    <w:p w14:paraId="4A6075A5" w14:textId="139C4B42" w:rsidR="00831509" w:rsidRPr="00EF0186" w:rsidRDefault="00831509" w:rsidP="00831509">
      <w:pPr>
        <w:pStyle w:val="Odsekzoznamu"/>
        <w:numPr>
          <w:ilvl w:val="1"/>
          <w:numId w:val="27"/>
        </w:numPr>
        <w:tabs>
          <w:tab w:val="left" w:pos="851"/>
        </w:tabs>
        <w:ind w:left="851" w:hanging="567"/>
        <w:contextualSpacing w:val="0"/>
        <w:jc w:val="both"/>
        <w:rPr>
          <w:rFonts w:asciiTheme="minorHAnsi" w:hAnsiTheme="minorHAnsi" w:cstheme="minorHAnsi"/>
          <w:b/>
        </w:rPr>
      </w:pPr>
      <w:r w:rsidRPr="006B44FA">
        <w:rPr>
          <w:rFonts w:asciiTheme="minorHAnsi" w:hAnsiTheme="minorHAnsi" w:cstheme="minorHAnsi"/>
        </w:rPr>
        <w:t xml:space="preserve">počas realizovania diela a odstraňovania prípadných vád </w:t>
      </w:r>
      <w:r>
        <w:rPr>
          <w:rFonts w:asciiTheme="minorHAnsi" w:hAnsiTheme="minorHAnsi" w:cstheme="minorHAnsi"/>
        </w:rPr>
        <w:t xml:space="preserve">a nedorobkov </w:t>
      </w:r>
      <w:r w:rsidRPr="006B44FA">
        <w:rPr>
          <w:rFonts w:asciiTheme="minorHAnsi" w:hAnsiTheme="minorHAnsi" w:cstheme="minorHAnsi"/>
        </w:rPr>
        <w:t xml:space="preserve">na ňom je zhotoviteľ povinný ochrániť životné prostredie na </w:t>
      </w:r>
      <w:r w:rsidR="00F461B1">
        <w:rPr>
          <w:rFonts w:asciiTheme="minorHAnsi" w:hAnsiTheme="minorHAnsi" w:cstheme="minorHAnsi"/>
        </w:rPr>
        <w:t xml:space="preserve">každom </w:t>
      </w:r>
      <w:r w:rsidRPr="006B44FA">
        <w:rPr>
          <w:rFonts w:asciiTheme="minorHAnsi" w:hAnsiTheme="minorHAnsi" w:cstheme="minorHAnsi"/>
        </w:rPr>
        <w:t>stavenisku aj mimo neho pred znečistením</w:t>
      </w:r>
      <w:r w:rsidR="006C1B82">
        <w:rPr>
          <w:rFonts w:asciiTheme="minorHAnsi" w:hAnsiTheme="minorHAnsi" w:cstheme="minorHAnsi"/>
        </w:rPr>
        <w:t>,</w:t>
      </w:r>
    </w:p>
    <w:p w14:paraId="718E2603" w14:textId="3FE62B65" w:rsidR="00831509" w:rsidRPr="00EF0186" w:rsidRDefault="00831509" w:rsidP="00831509">
      <w:pPr>
        <w:pStyle w:val="Odsekzoznamu"/>
        <w:numPr>
          <w:ilvl w:val="1"/>
          <w:numId w:val="27"/>
        </w:numPr>
        <w:tabs>
          <w:tab w:val="left" w:pos="851"/>
        </w:tabs>
        <w:ind w:left="851" w:hanging="567"/>
        <w:contextualSpacing w:val="0"/>
        <w:jc w:val="both"/>
        <w:rPr>
          <w:rFonts w:asciiTheme="minorHAnsi" w:hAnsiTheme="minorHAnsi" w:cstheme="minorHAnsi"/>
          <w:b/>
        </w:rPr>
      </w:pPr>
      <w:r w:rsidRPr="00EF0186">
        <w:rPr>
          <w:rFonts w:asciiTheme="minorHAnsi" w:hAnsiTheme="minorHAnsi" w:cstheme="minorHAnsi"/>
        </w:rPr>
        <w:t>zhotoviteľ nesmie vypúšťať alebo dovoliť vypúšťanie do vzduchu, vody a okolitej krajiny na</w:t>
      </w:r>
      <w:r w:rsidR="00A47638">
        <w:rPr>
          <w:rFonts w:asciiTheme="minorHAnsi" w:hAnsiTheme="minorHAnsi" w:cstheme="minorHAnsi"/>
        </w:rPr>
        <w:t xml:space="preserve"> príslušnom</w:t>
      </w:r>
      <w:r w:rsidRPr="00EF0186">
        <w:rPr>
          <w:rFonts w:asciiTheme="minorHAnsi" w:hAnsiTheme="minorHAnsi" w:cstheme="minorHAnsi"/>
        </w:rPr>
        <w:t xml:space="preserve"> stavenisku alebo v jeho tesnej blízkosti akékoľvek toxické odpady alebo látky,</w:t>
      </w:r>
    </w:p>
    <w:p w14:paraId="75553095" w14:textId="77777777" w:rsidR="00831509" w:rsidRPr="00EF0186" w:rsidRDefault="00831509" w:rsidP="00831509">
      <w:pPr>
        <w:pStyle w:val="Odsekzoznamu"/>
        <w:numPr>
          <w:ilvl w:val="1"/>
          <w:numId w:val="27"/>
        </w:numPr>
        <w:tabs>
          <w:tab w:val="left" w:pos="851"/>
        </w:tabs>
        <w:ind w:left="851" w:hanging="567"/>
        <w:contextualSpacing w:val="0"/>
        <w:jc w:val="both"/>
        <w:rPr>
          <w:rFonts w:asciiTheme="minorHAnsi" w:hAnsiTheme="minorHAnsi" w:cstheme="minorHAnsi"/>
          <w:b/>
        </w:rPr>
      </w:pPr>
      <w:r w:rsidRPr="00EF0186">
        <w:rPr>
          <w:rFonts w:asciiTheme="minorHAnsi" w:hAnsiTheme="minorHAnsi" w:cstheme="minorHAnsi"/>
        </w:rPr>
        <w:t>v prípade nedodržania povinností podľa ods. 4 bod 4.1. a 4.2. tohto článku zmluvy sa zhotoviteľ zaväzuje znášať všetky sankcie a pokuty, ktoré budú uplatnené voči objednávateľovi.</w:t>
      </w:r>
    </w:p>
    <w:p w14:paraId="6035A8C2" w14:textId="77777777" w:rsidR="00831509" w:rsidRDefault="00831509" w:rsidP="00831509">
      <w:pPr>
        <w:tabs>
          <w:tab w:val="num" w:pos="2146"/>
        </w:tabs>
        <w:rPr>
          <w:rFonts w:asciiTheme="minorHAnsi" w:hAnsiTheme="minorHAnsi" w:cstheme="minorHAnsi"/>
          <w:b/>
        </w:rPr>
      </w:pPr>
    </w:p>
    <w:p w14:paraId="0597F239" w14:textId="77777777" w:rsidR="00831509" w:rsidRPr="005759D3" w:rsidRDefault="00831509" w:rsidP="00831509">
      <w:pPr>
        <w:tabs>
          <w:tab w:val="num" w:pos="2146"/>
        </w:tabs>
        <w:ind w:left="567" w:hanging="284"/>
        <w:jc w:val="center"/>
        <w:rPr>
          <w:rFonts w:asciiTheme="minorHAnsi" w:hAnsiTheme="minorHAnsi" w:cstheme="minorHAnsi"/>
        </w:rPr>
      </w:pPr>
      <w:r w:rsidRPr="005759D3">
        <w:rPr>
          <w:rFonts w:asciiTheme="minorHAnsi" w:hAnsiTheme="minorHAnsi" w:cstheme="minorHAnsi"/>
          <w:b/>
        </w:rPr>
        <w:t>Čl. XII</w:t>
      </w:r>
    </w:p>
    <w:p w14:paraId="31341CB8" w14:textId="77777777" w:rsidR="00831509" w:rsidRPr="005759D3" w:rsidRDefault="00831509" w:rsidP="00831509">
      <w:pPr>
        <w:jc w:val="center"/>
        <w:rPr>
          <w:rFonts w:asciiTheme="minorHAnsi" w:hAnsiTheme="minorHAnsi" w:cstheme="minorHAnsi"/>
          <w:b/>
        </w:rPr>
      </w:pPr>
      <w:r w:rsidRPr="005759D3">
        <w:rPr>
          <w:rFonts w:asciiTheme="minorHAnsi" w:hAnsiTheme="minorHAnsi" w:cstheme="minorHAnsi"/>
          <w:b/>
        </w:rPr>
        <w:t>Predĺženie doby výstavby</w:t>
      </w:r>
    </w:p>
    <w:p w14:paraId="373E9889" w14:textId="77777777" w:rsidR="00831509" w:rsidRPr="0088783E" w:rsidRDefault="00831509" w:rsidP="00831509">
      <w:pPr>
        <w:pStyle w:val="Odsekzoznamu"/>
        <w:tabs>
          <w:tab w:val="left" w:pos="0"/>
        </w:tabs>
        <w:ind w:left="284"/>
        <w:jc w:val="both"/>
        <w:rPr>
          <w:rFonts w:asciiTheme="minorHAnsi" w:hAnsiTheme="minorHAnsi" w:cstheme="minorHAnsi"/>
        </w:rPr>
      </w:pPr>
      <w:r>
        <w:rPr>
          <w:rFonts w:asciiTheme="minorHAnsi" w:hAnsiTheme="minorHAnsi" w:cstheme="minorHAnsi"/>
        </w:rPr>
        <w:t>Ak nastanú okolnosti, v dôsledku ktorých bude objektívne nevyhnutné predĺžiť termín realizácie diela podľa čl. V ods. 1 písm. c) tejto zmluvy, objednávateľ posúdi, či je v súlade so ZVO možné na základe tejto skutočnosti upraviť obsah zmluvy a v prípade kladného posúdenia uzatvoria zmluvné strany dodatok k zmluve, ktorým sa dohodnú na úprave termínov realizácie diela; úprava termínov nezakladá nárok zhotoviteľa na zvýšenie zmluvne dohodnutej ceny za dielo.</w:t>
      </w:r>
    </w:p>
    <w:p w14:paraId="776E8380" w14:textId="77777777" w:rsidR="00831509" w:rsidRDefault="00831509" w:rsidP="00831509">
      <w:pPr>
        <w:rPr>
          <w:rFonts w:asciiTheme="minorHAnsi" w:hAnsiTheme="minorHAnsi" w:cstheme="minorHAnsi"/>
          <w:b/>
        </w:rPr>
      </w:pPr>
    </w:p>
    <w:p w14:paraId="410BF13B" w14:textId="77777777" w:rsidR="00831509" w:rsidRDefault="00831509" w:rsidP="00831509">
      <w:pPr>
        <w:jc w:val="center"/>
        <w:rPr>
          <w:rFonts w:asciiTheme="minorHAnsi" w:hAnsiTheme="minorHAnsi" w:cstheme="minorHAnsi"/>
          <w:b/>
        </w:rPr>
      </w:pPr>
    </w:p>
    <w:p w14:paraId="0232324A" w14:textId="2B33D00F" w:rsidR="00831509" w:rsidRPr="00E77562" w:rsidRDefault="00831509" w:rsidP="00831509">
      <w:pPr>
        <w:jc w:val="center"/>
        <w:rPr>
          <w:rFonts w:asciiTheme="minorHAnsi" w:hAnsiTheme="minorHAnsi" w:cstheme="minorHAnsi"/>
          <w:b/>
        </w:rPr>
      </w:pPr>
      <w:r w:rsidRPr="00E77562">
        <w:rPr>
          <w:rFonts w:asciiTheme="minorHAnsi" w:hAnsiTheme="minorHAnsi" w:cstheme="minorHAnsi"/>
          <w:b/>
        </w:rPr>
        <w:t>Čl. X</w:t>
      </w:r>
      <w:r>
        <w:rPr>
          <w:rFonts w:asciiTheme="minorHAnsi" w:hAnsiTheme="minorHAnsi" w:cstheme="minorHAnsi"/>
          <w:b/>
        </w:rPr>
        <w:t>I</w:t>
      </w:r>
      <w:r w:rsidR="00AA2561">
        <w:rPr>
          <w:rFonts w:asciiTheme="minorHAnsi" w:hAnsiTheme="minorHAnsi" w:cstheme="minorHAnsi"/>
          <w:b/>
        </w:rPr>
        <w:t>II</w:t>
      </w:r>
    </w:p>
    <w:p w14:paraId="5ABFE9CB" w14:textId="77777777" w:rsidR="00831509" w:rsidRPr="00E77562" w:rsidRDefault="00831509" w:rsidP="00831509">
      <w:pPr>
        <w:jc w:val="center"/>
        <w:rPr>
          <w:rFonts w:asciiTheme="minorHAnsi" w:hAnsiTheme="minorHAnsi" w:cstheme="minorHAnsi"/>
          <w:b/>
        </w:rPr>
      </w:pPr>
      <w:r w:rsidRPr="00E77562">
        <w:rPr>
          <w:rFonts w:asciiTheme="minorHAnsi" w:hAnsiTheme="minorHAnsi" w:cstheme="minorHAnsi"/>
          <w:b/>
        </w:rPr>
        <w:t>Spolupráca zhotov</w:t>
      </w:r>
      <w:r>
        <w:rPr>
          <w:rFonts w:asciiTheme="minorHAnsi" w:hAnsiTheme="minorHAnsi" w:cstheme="minorHAnsi"/>
          <w:b/>
        </w:rPr>
        <w:t>iteľa s objednávateľom na stavbe</w:t>
      </w:r>
    </w:p>
    <w:p w14:paraId="0F78F156" w14:textId="77777777" w:rsidR="00831509" w:rsidRPr="00B8034E" w:rsidRDefault="00831509" w:rsidP="00831509">
      <w:pPr>
        <w:pStyle w:val="Odsekzoznamu"/>
        <w:numPr>
          <w:ilvl w:val="1"/>
          <w:numId w:val="12"/>
        </w:numPr>
        <w:tabs>
          <w:tab w:val="clear" w:pos="1803"/>
          <w:tab w:val="num" w:pos="1276"/>
        </w:tabs>
        <w:ind w:left="284" w:hanging="284"/>
        <w:contextualSpacing w:val="0"/>
        <w:jc w:val="both"/>
        <w:rPr>
          <w:rFonts w:asciiTheme="minorHAnsi" w:hAnsiTheme="minorHAnsi" w:cstheme="minorHAnsi"/>
        </w:rPr>
      </w:pPr>
      <w:r w:rsidRPr="00E77562">
        <w:rPr>
          <w:rFonts w:asciiTheme="minorHAnsi" w:hAnsiTheme="minorHAnsi" w:cstheme="minorHAnsi"/>
        </w:rPr>
        <w:t xml:space="preserve">Styk objednávateľa so </w:t>
      </w:r>
      <w:r w:rsidRPr="00B8034E">
        <w:rPr>
          <w:rFonts w:asciiTheme="minorHAnsi" w:hAnsiTheme="minorHAnsi" w:cstheme="minorHAnsi"/>
        </w:rPr>
        <w:t>zhotoviteľom bude vykonávaný pomocou záznamov v SD, pravidelnými kontrolnými dňami a ďalšími potrebnými a dostupnými formami, pri ktorých sa vyžaduje písomná forma.</w:t>
      </w:r>
    </w:p>
    <w:p w14:paraId="2DCF1987" w14:textId="77777777" w:rsidR="00831509" w:rsidRPr="00B8034E" w:rsidRDefault="00831509" w:rsidP="00831509">
      <w:pPr>
        <w:pStyle w:val="Odsekzoznamu"/>
        <w:numPr>
          <w:ilvl w:val="1"/>
          <w:numId w:val="12"/>
        </w:numPr>
        <w:tabs>
          <w:tab w:val="clear" w:pos="1803"/>
          <w:tab w:val="num" w:pos="1276"/>
        </w:tabs>
        <w:ind w:left="284" w:hanging="284"/>
        <w:contextualSpacing w:val="0"/>
        <w:jc w:val="both"/>
        <w:rPr>
          <w:rFonts w:asciiTheme="minorHAnsi" w:hAnsiTheme="minorHAnsi" w:cstheme="minorHAnsi"/>
        </w:rPr>
      </w:pPr>
      <w:r w:rsidRPr="00B8034E">
        <w:rPr>
          <w:rFonts w:asciiTheme="minorHAnsi" w:hAnsiTheme="minorHAnsi" w:cstheme="minorHAnsi"/>
        </w:rPr>
        <w:t>Zhotoviteľ je povinný oznámiť objednávateľovi v lehote do 3 pracovných dní odo dňa nadobudnutia účinnosti tejto zmluvy meno osoby vykonávajúcej funkciu stavbyvedúceho. Prípadné zmeny osoby stavbyvedúceho je zhotoviteľ povinný oznámiť objednávateľovi v lehote do 3</w:t>
      </w:r>
      <w:r>
        <w:rPr>
          <w:rFonts w:asciiTheme="minorHAnsi" w:hAnsiTheme="minorHAnsi" w:cstheme="minorHAnsi"/>
        </w:rPr>
        <w:t xml:space="preserve"> </w:t>
      </w:r>
      <w:r w:rsidRPr="00B8034E">
        <w:rPr>
          <w:rFonts w:asciiTheme="minorHAnsi" w:hAnsiTheme="minorHAnsi" w:cstheme="minorHAnsi"/>
        </w:rPr>
        <w:t>pracovných dní odo dňa zmeny osoby stavbyvedúceho zhotoviteľom.</w:t>
      </w:r>
    </w:p>
    <w:p w14:paraId="7D132D1A" w14:textId="77777777" w:rsidR="00831509" w:rsidRPr="00B8034E" w:rsidRDefault="00831509" w:rsidP="00831509">
      <w:pPr>
        <w:pStyle w:val="Odsekzoznamu"/>
        <w:numPr>
          <w:ilvl w:val="1"/>
          <w:numId w:val="12"/>
        </w:numPr>
        <w:tabs>
          <w:tab w:val="clear" w:pos="1803"/>
          <w:tab w:val="num" w:pos="1276"/>
        </w:tabs>
        <w:ind w:left="284" w:hanging="284"/>
        <w:contextualSpacing w:val="0"/>
        <w:jc w:val="both"/>
        <w:rPr>
          <w:rFonts w:asciiTheme="minorHAnsi" w:hAnsiTheme="minorHAnsi" w:cstheme="minorHAnsi"/>
        </w:rPr>
      </w:pPr>
      <w:r w:rsidRPr="00B8034E">
        <w:rPr>
          <w:rFonts w:asciiTheme="minorHAnsi" w:hAnsiTheme="minorHAnsi" w:cstheme="minorHAnsi"/>
        </w:rPr>
        <w:t>Objednávateľ je povinný oznámiť zhotoviteľovi v lehote do 3 pracovných dní odo dňa nadobudnutia účinnosti tejto zmluvy meno osoby vykonávajúcej funkciu stavebného dozoru. Prípadné zmeny osoby stavebného dozoru je objednávateľ povinný oznámiť zhotoviteľovi v lehote do 3 pracovných dní odo dňa zmeny osoby stavebného dozoru.</w:t>
      </w:r>
    </w:p>
    <w:p w14:paraId="63B62F36" w14:textId="744C3ADF" w:rsidR="00831509" w:rsidRPr="00B8034E" w:rsidRDefault="00831509" w:rsidP="00831509">
      <w:pPr>
        <w:pStyle w:val="Odsekzoznamu"/>
        <w:numPr>
          <w:ilvl w:val="1"/>
          <w:numId w:val="12"/>
        </w:numPr>
        <w:tabs>
          <w:tab w:val="clear" w:pos="1803"/>
          <w:tab w:val="num" w:pos="1276"/>
        </w:tabs>
        <w:ind w:left="284" w:hanging="284"/>
        <w:contextualSpacing w:val="0"/>
        <w:jc w:val="both"/>
        <w:rPr>
          <w:rFonts w:asciiTheme="minorHAnsi" w:hAnsiTheme="minorHAnsi" w:cstheme="minorHAnsi"/>
        </w:rPr>
      </w:pPr>
      <w:r w:rsidRPr="00B8034E">
        <w:rPr>
          <w:rFonts w:asciiTheme="minorHAnsi" w:hAnsiTheme="minorHAnsi" w:cstheme="minorHAnsi"/>
        </w:rPr>
        <w:t>Vedúceho preberacieho konania diela</w:t>
      </w:r>
      <w:r w:rsidR="004C7C86">
        <w:rPr>
          <w:rFonts w:asciiTheme="minorHAnsi" w:hAnsiTheme="minorHAnsi" w:cstheme="minorHAnsi"/>
        </w:rPr>
        <w:t xml:space="preserve"> resp. jeho odovzdávanej časti (úseku)</w:t>
      </w:r>
      <w:r w:rsidRPr="00B8034E">
        <w:rPr>
          <w:rFonts w:asciiTheme="minorHAnsi" w:hAnsiTheme="minorHAnsi" w:cstheme="minorHAnsi"/>
        </w:rPr>
        <w:t xml:space="preserve"> určí objednávateľ osobitne v pozvánke na preberacie konanie.</w:t>
      </w:r>
    </w:p>
    <w:p w14:paraId="5F3E12B1" w14:textId="77777777" w:rsidR="00831509" w:rsidRDefault="00831509" w:rsidP="00831509">
      <w:pPr>
        <w:pStyle w:val="Odsekzoznamu"/>
        <w:numPr>
          <w:ilvl w:val="1"/>
          <w:numId w:val="12"/>
        </w:numPr>
        <w:tabs>
          <w:tab w:val="clear" w:pos="1803"/>
        </w:tabs>
        <w:ind w:left="284" w:hanging="284"/>
        <w:contextualSpacing w:val="0"/>
        <w:jc w:val="both"/>
        <w:rPr>
          <w:rFonts w:asciiTheme="minorHAnsi" w:hAnsiTheme="minorHAnsi" w:cstheme="minorHAnsi"/>
        </w:rPr>
      </w:pPr>
      <w:r w:rsidRPr="00621ABB">
        <w:rPr>
          <w:rFonts w:asciiTheme="minorHAnsi" w:hAnsiTheme="minorHAnsi" w:cstheme="minorHAnsi"/>
        </w:rPr>
        <w:lastRenderedPageBreak/>
        <w:t xml:space="preserve">Zmeny v poverených osobách stavbyvedúceho a stavebného dozoru sú obidve zmluvné strany povinné si písomne oznámiť </w:t>
      </w:r>
      <w:r>
        <w:rPr>
          <w:rFonts w:asciiTheme="minorHAnsi" w:hAnsiTheme="minorHAnsi" w:cstheme="minorHAnsi"/>
        </w:rPr>
        <w:t>bezodkladne, najneskôr do 3</w:t>
      </w:r>
      <w:r w:rsidRPr="00621ABB">
        <w:rPr>
          <w:rFonts w:asciiTheme="minorHAnsi" w:hAnsiTheme="minorHAnsi" w:cstheme="minorHAnsi"/>
        </w:rPr>
        <w:t xml:space="preserve"> pracovných dní</w:t>
      </w:r>
      <w:r>
        <w:rPr>
          <w:rFonts w:asciiTheme="minorHAnsi" w:hAnsiTheme="minorHAnsi" w:cstheme="minorHAnsi"/>
        </w:rPr>
        <w:t xml:space="preserve"> odo dňa, kedy uvedená zmena nastala</w:t>
      </w:r>
      <w:r w:rsidRPr="00621ABB">
        <w:rPr>
          <w:rFonts w:asciiTheme="minorHAnsi" w:hAnsiTheme="minorHAnsi" w:cstheme="minorHAnsi"/>
        </w:rPr>
        <w:t xml:space="preserve">. </w:t>
      </w:r>
    </w:p>
    <w:p w14:paraId="6B5FF59A" w14:textId="77777777" w:rsidR="00831509" w:rsidRDefault="00831509" w:rsidP="00831509">
      <w:pPr>
        <w:pStyle w:val="Odsekzoznamu"/>
        <w:numPr>
          <w:ilvl w:val="1"/>
          <w:numId w:val="12"/>
        </w:numPr>
        <w:tabs>
          <w:tab w:val="clear" w:pos="1803"/>
        </w:tabs>
        <w:ind w:left="284" w:hanging="284"/>
        <w:contextualSpacing w:val="0"/>
        <w:jc w:val="both"/>
        <w:rPr>
          <w:rFonts w:asciiTheme="minorHAnsi" w:hAnsiTheme="minorHAnsi" w:cstheme="minorHAnsi"/>
        </w:rPr>
      </w:pPr>
      <w:r w:rsidRPr="00621ABB">
        <w:rPr>
          <w:rFonts w:asciiTheme="minorHAnsi" w:hAnsiTheme="minorHAnsi" w:cstheme="minorHAnsi"/>
        </w:rPr>
        <w:t xml:space="preserve">Zhotoviteľ denne robí zápisy do </w:t>
      </w:r>
      <w:r>
        <w:rPr>
          <w:rFonts w:asciiTheme="minorHAnsi" w:hAnsiTheme="minorHAnsi" w:cstheme="minorHAnsi"/>
        </w:rPr>
        <w:t>SD</w:t>
      </w:r>
      <w:r w:rsidRPr="00621ABB">
        <w:rPr>
          <w:rFonts w:asciiTheme="minorHAnsi" w:hAnsiTheme="minorHAnsi" w:cstheme="minorHAnsi"/>
        </w:rPr>
        <w:t xml:space="preserve"> a minimálne raz za dva týždne zašle resp. odovzdá </w:t>
      </w:r>
      <w:r w:rsidRPr="003F5072">
        <w:rPr>
          <w:rFonts w:asciiTheme="minorHAnsi" w:hAnsiTheme="minorHAnsi" w:cstheme="minorHAnsi"/>
        </w:rPr>
        <w:t>kópie technickému dozoru</w:t>
      </w:r>
      <w:r w:rsidRPr="00621ABB">
        <w:rPr>
          <w:rFonts w:asciiTheme="minorHAnsi" w:hAnsiTheme="minorHAnsi" w:cstheme="minorHAnsi"/>
        </w:rPr>
        <w:t xml:space="preserve"> objednávateľa.</w:t>
      </w:r>
    </w:p>
    <w:p w14:paraId="5B5E04F6" w14:textId="77777777" w:rsidR="00831509" w:rsidRPr="00EB4971" w:rsidRDefault="00831509" w:rsidP="00831509">
      <w:pPr>
        <w:pStyle w:val="Odsekzoznamu"/>
        <w:numPr>
          <w:ilvl w:val="1"/>
          <w:numId w:val="12"/>
        </w:numPr>
        <w:tabs>
          <w:tab w:val="clear" w:pos="1803"/>
        </w:tabs>
        <w:ind w:left="284" w:hanging="284"/>
        <w:contextualSpacing w:val="0"/>
        <w:jc w:val="both"/>
        <w:rPr>
          <w:rFonts w:asciiTheme="minorHAnsi" w:hAnsiTheme="minorHAnsi" w:cstheme="minorHAnsi"/>
        </w:rPr>
      </w:pPr>
      <w:r w:rsidRPr="00EB4971">
        <w:rPr>
          <w:rFonts w:asciiTheme="minorHAnsi" w:hAnsiTheme="minorHAnsi" w:cstheme="minorHAnsi"/>
        </w:rPr>
        <w:t>Zhotoviteľ zabezpečí a poskytne, na požiadanie stavebného dozoru objednávateľa, ku skúškam vykonávaným na stavbe objednávateľom potrebné spolupôsobenie.</w:t>
      </w:r>
    </w:p>
    <w:p w14:paraId="40F1407C" w14:textId="77777777" w:rsidR="00831509" w:rsidRPr="007418C9" w:rsidRDefault="00831509" w:rsidP="00831509">
      <w:pPr>
        <w:pStyle w:val="Odsekzoznamu"/>
        <w:numPr>
          <w:ilvl w:val="1"/>
          <w:numId w:val="12"/>
        </w:numPr>
        <w:tabs>
          <w:tab w:val="clear" w:pos="1803"/>
        </w:tabs>
        <w:ind w:left="284" w:hanging="284"/>
        <w:contextualSpacing w:val="0"/>
        <w:jc w:val="both"/>
        <w:rPr>
          <w:rFonts w:asciiTheme="minorHAnsi" w:hAnsiTheme="minorHAnsi" w:cstheme="minorHAnsi"/>
        </w:rPr>
      </w:pPr>
      <w:r w:rsidRPr="00621ABB">
        <w:rPr>
          <w:rFonts w:asciiTheme="minorHAnsi" w:hAnsiTheme="minorHAnsi" w:cstheme="minorHAnsi"/>
        </w:rPr>
        <w:t>Zhotoviteľ bude informovať objednávateľa o stave rozpracovaného diela na pravidelných kontrolných dňoch, ktoré bude organizovať min</w:t>
      </w:r>
      <w:r w:rsidRPr="005907BB">
        <w:rPr>
          <w:rFonts w:asciiTheme="minorHAnsi" w:hAnsiTheme="minorHAnsi" w:cstheme="minorHAnsi"/>
        </w:rPr>
        <w:t>. raz za 14</w:t>
      </w:r>
      <w:r>
        <w:rPr>
          <w:rFonts w:asciiTheme="minorHAnsi" w:hAnsiTheme="minorHAnsi" w:cstheme="minorHAnsi"/>
        </w:rPr>
        <w:t xml:space="preserve"> dní</w:t>
      </w:r>
      <w:r w:rsidRPr="00621ABB">
        <w:rPr>
          <w:rFonts w:asciiTheme="minorHAnsi" w:hAnsiTheme="minorHAnsi" w:cstheme="minorHAnsi"/>
        </w:rPr>
        <w:t>, v prípade naliehavosti aj častejšie. V prípade potreby môže kontrolné dni zvolávať aj objednávateľ.</w:t>
      </w:r>
    </w:p>
    <w:p w14:paraId="0243BD34" w14:textId="77777777" w:rsidR="00831509" w:rsidRDefault="00831509" w:rsidP="00831509">
      <w:pPr>
        <w:pStyle w:val="Default"/>
        <w:jc w:val="center"/>
        <w:rPr>
          <w:rFonts w:asciiTheme="minorHAnsi" w:hAnsiTheme="minorHAnsi" w:cstheme="minorHAnsi"/>
          <w:b/>
          <w:color w:val="auto"/>
          <w:sz w:val="22"/>
          <w:szCs w:val="22"/>
        </w:rPr>
      </w:pPr>
    </w:p>
    <w:p w14:paraId="7BBE136F" w14:textId="77777777" w:rsidR="00831509" w:rsidRDefault="00831509" w:rsidP="00831509">
      <w:pPr>
        <w:pStyle w:val="Default"/>
        <w:rPr>
          <w:rFonts w:asciiTheme="minorHAnsi" w:hAnsiTheme="minorHAnsi" w:cstheme="minorHAnsi"/>
          <w:b/>
          <w:color w:val="auto"/>
          <w:sz w:val="22"/>
          <w:szCs w:val="22"/>
        </w:rPr>
      </w:pPr>
    </w:p>
    <w:p w14:paraId="45FC7539" w14:textId="1708252D" w:rsidR="00831509" w:rsidRPr="003B41A1" w:rsidRDefault="00831509" w:rsidP="00831509">
      <w:pPr>
        <w:pStyle w:val="Default"/>
        <w:jc w:val="center"/>
        <w:rPr>
          <w:rFonts w:asciiTheme="minorHAnsi" w:hAnsiTheme="minorHAnsi" w:cstheme="minorHAnsi"/>
          <w:b/>
          <w:color w:val="auto"/>
          <w:sz w:val="22"/>
          <w:szCs w:val="22"/>
        </w:rPr>
      </w:pPr>
      <w:r w:rsidRPr="003B41A1">
        <w:rPr>
          <w:rFonts w:asciiTheme="minorHAnsi" w:hAnsiTheme="minorHAnsi" w:cstheme="minorHAnsi"/>
          <w:b/>
          <w:color w:val="auto"/>
          <w:sz w:val="22"/>
          <w:szCs w:val="22"/>
        </w:rPr>
        <w:t xml:space="preserve">Čl. </w:t>
      </w:r>
      <w:r>
        <w:rPr>
          <w:rFonts w:asciiTheme="minorHAnsi" w:hAnsiTheme="minorHAnsi" w:cstheme="minorHAnsi"/>
          <w:b/>
          <w:color w:val="auto"/>
          <w:sz w:val="22"/>
          <w:szCs w:val="22"/>
        </w:rPr>
        <w:t>X</w:t>
      </w:r>
      <w:r w:rsidR="00AA2561">
        <w:rPr>
          <w:rFonts w:asciiTheme="minorHAnsi" w:hAnsiTheme="minorHAnsi" w:cstheme="minorHAnsi"/>
          <w:b/>
          <w:color w:val="auto"/>
          <w:sz w:val="22"/>
          <w:szCs w:val="22"/>
        </w:rPr>
        <w:t>I</w:t>
      </w:r>
      <w:r>
        <w:rPr>
          <w:rFonts w:asciiTheme="minorHAnsi" w:hAnsiTheme="minorHAnsi" w:cstheme="minorHAnsi"/>
          <w:b/>
          <w:color w:val="auto"/>
          <w:sz w:val="22"/>
          <w:szCs w:val="22"/>
        </w:rPr>
        <w:t>V</w:t>
      </w:r>
    </w:p>
    <w:p w14:paraId="0129EBD8" w14:textId="77777777" w:rsidR="00831509" w:rsidRPr="003B41A1" w:rsidRDefault="00831509" w:rsidP="00831509">
      <w:pPr>
        <w:pStyle w:val="Default"/>
        <w:jc w:val="center"/>
        <w:rPr>
          <w:rFonts w:asciiTheme="minorHAnsi" w:hAnsiTheme="minorHAnsi" w:cstheme="minorHAnsi"/>
          <w:b/>
          <w:color w:val="auto"/>
          <w:sz w:val="22"/>
          <w:szCs w:val="22"/>
        </w:rPr>
      </w:pPr>
      <w:r w:rsidRPr="003B41A1">
        <w:rPr>
          <w:rFonts w:asciiTheme="minorHAnsi" w:hAnsiTheme="minorHAnsi" w:cstheme="minorHAnsi"/>
          <w:b/>
          <w:color w:val="auto"/>
          <w:sz w:val="22"/>
          <w:szCs w:val="22"/>
        </w:rPr>
        <w:t>Využitie subdodávateľov</w:t>
      </w:r>
    </w:p>
    <w:p w14:paraId="404972AB" w14:textId="77777777" w:rsidR="00831509" w:rsidRDefault="00831509" w:rsidP="00831509">
      <w:pPr>
        <w:pStyle w:val="Default"/>
        <w:numPr>
          <w:ilvl w:val="0"/>
          <w:numId w:val="28"/>
        </w:numPr>
        <w:tabs>
          <w:tab w:val="left" w:pos="284"/>
        </w:tabs>
        <w:ind w:left="284" w:hanging="284"/>
        <w:jc w:val="both"/>
        <w:rPr>
          <w:rFonts w:asciiTheme="minorHAnsi" w:hAnsiTheme="minorHAnsi" w:cstheme="minorHAnsi"/>
          <w:sz w:val="22"/>
          <w:szCs w:val="22"/>
        </w:rPr>
      </w:pPr>
      <w:r w:rsidRPr="003B41A1">
        <w:rPr>
          <w:rFonts w:asciiTheme="minorHAnsi" w:hAnsiTheme="minorHAnsi" w:cstheme="minorHAnsi"/>
          <w:color w:val="auto"/>
          <w:sz w:val="22"/>
          <w:szCs w:val="22"/>
        </w:rPr>
        <w:t>Zoznam subdodávateľov j</w:t>
      </w:r>
      <w:r>
        <w:rPr>
          <w:rFonts w:asciiTheme="minorHAnsi" w:hAnsiTheme="minorHAnsi" w:cstheme="minorHAnsi"/>
          <w:color w:val="auto"/>
          <w:sz w:val="22"/>
          <w:szCs w:val="22"/>
        </w:rPr>
        <w:t>e uvedený v prílohe č. 3 tejto z</w:t>
      </w:r>
      <w:r w:rsidRPr="003B41A1">
        <w:rPr>
          <w:rFonts w:asciiTheme="minorHAnsi" w:hAnsiTheme="minorHAnsi" w:cstheme="minorHAnsi"/>
          <w:color w:val="auto"/>
          <w:sz w:val="22"/>
          <w:szCs w:val="22"/>
        </w:rPr>
        <w:t xml:space="preserve">mluvy. </w:t>
      </w:r>
      <w:r w:rsidRPr="003B41A1">
        <w:rPr>
          <w:rFonts w:asciiTheme="minorHAnsi" w:hAnsiTheme="minorHAnsi" w:cstheme="minorHAnsi"/>
          <w:sz w:val="22"/>
          <w:szCs w:val="22"/>
        </w:rPr>
        <w:t xml:space="preserve">Zhotoviteľ ku každému subdodávateľovi zároveň predkladá doklad o oprávnení na príslušné plnenie predmetu zákazky podľa § 32 ods. 1 písm. e) </w:t>
      </w:r>
      <w:r>
        <w:rPr>
          <w:rFonts w:asciiTheme="minorHAnsi" w:hAnsiTheme="minorHAnsi" w:cstheme="minorHAnsi"/>
          <w:sz w:val="22"/>
          <w:szCs w:val="22"/>
        </w:rPr>
        <w:t>ZVO</w:t>
      </w:r>
      <w:r w:rsidRPr="003B41A1">
        <w:rPr>
          <w:rFonts w:asciiTheme="minorHAnsi" w:hAnsiTheme="minorHAnsi" w:cstheme="minorHAnsi"/>
          <w:sz w:val="22"/>
          <w:szCs w:val="22"/>
        </w:rPr>
        <w:t xml:space="preserve"> a doklad o zápise do registra partnerov verejného sektora, ak zákon </w:t>
      </w:r>
      <w:r w:rsidRPr="00ED23A6">
        <w:rPr>
          <w:rFonts w:asciiTheme="minorHAnsi" w:hAnsiTheme="minorHAnsi" w:cstheme="minorHAnsi"/>
          <w:sz w:val="22"/>
          <w:szCs w:val="22"/>
        </w:rPr>
        <w:t>č. 315/2016 Z. z. o registri partnerov verejného sektora a o zmene a doplnení niektorých zákonov v znení neskorších predpisov (ďalej ako „</w:t>
      </w:r>
      <w:r w:rsidRPr="00AB4919">
        <w:rPr>
          <w:rFonts w:asciiTheme="minorHAnsi" w:hAnsiTheme="minorHAnsi" w:cstheme="minorHAnsi"/>
          <w:b/>
          <w:bCs/>
          <w:sz w:val="22"/>
          <w:szCs w:val="22"/>
        </w:rPr>
        <w:t>Zákon o RPVS</w:t>
      </w:r>
      <w:r w:rsidRPr="00ED23A6">
        <w:rPr>
          <w:rFonts w:asciiTheme="minorHAnsi" w:hAnsiTheme="minorHAnsi" w:cstheme="minorHAnsi"/>
          <w:sz w:val="22"/>
          <w:szCs w:val="22"/>
        </w:rPr>
        <w:t xml:space="preserve">“) </w:t>
      </w:r>
      <w:r w:rsidRPr="003B41A1">
        <w:rPr>
          <w:rFonts w:asciiTheme="minorHAnsi" w:hAnsiTheme="minorHAnsi" w:cstheme="minorHAnsi"/>
          <w:sz w:val="22"/>
          <w:szCs w:val="22"/>
        </w:rPr>
        <w:t xml:space="preserve">pre takéhoto subdodávateľa tento zápis vyžaduje. </w:t>
      </w:r>
      <w:r w:rsidRPr="003B41A1">
        <w:rPr>
          <w:rFonts w:asciiTheme="minorHAnsi" w:hAnsiTheme="minorHAnsi" w:cstheme="minorHAnsi"/>
          <w:color w:val="auto"/>
          <w:sz w:val="22"/>
          <w:szCs w:val="22"/>
        </w:rPr>
        <w:t xml:space="preserve">V prípade zámeru realizovať nástup nového subdodávateľa a taktiež zámeru realizovať zmenu pôvodného subdodávateľa je zhotoviteľ povinný písomne informovať objednávateľa do </w:t>
      </w:r>
      <w:r>
        <w:rPr>
          <w:rFonts w:asciiTheme="minorHAnsi" w:hAnsiTheme="minorHAnsi" w:cstheme="minorHAnsi"/>
          <w:color w:val="auto"/>
          <w:sz w:val="22"/>
          <w:szCs w:val="22"/>
        </w:rPr>
        <w:t>5</w:t>
      </w:r>
      <w:r w:rsidRPr="003B41A1">
        <w:rPr>
          <w:rFonts w:asciiTheme="minorHAnsi" w:hAnsiTheme="minorHAnsi" w:cstheme="minorHAnsi"/>
          <w:color w:val="auto"/>
          <w:sz w:val="22"/>
          <w:szCs w:val="22"/>
        </w:rPr>
        <w:t xml:space="preserve"> pracovných dní odo dňa uzatvorenia zmluvy so subdodávateľom o jeho nástupe na realizáciu diela a súčasne predložiť doklad, že subdodávateľ spĺňa alebo najneskôr v čase začatia plnenia bude spĺňať podmienky účasti podľa § 32 ods. 1 písm. e) </w:t>
      </w:r>
      <w:r>
        <w:rPr>
          <w:rFonts w:asciiTheme="minorHAnsi" w:hAnsiTheme="minorHAnsi" w:cstheme="minorHAnsi"/>
          <w:color w:val="auto"/>
          <w:sz w:val="22"/>
          <w:szCs w:val="22"/>
        </w:rPr>
        <w:t>ZVO</w:t>
      </w:r>
      <w:r w:rsidRPr="003B41A1">
        <w:rPr>
          <w:rFonts w:asciiTheme="minorHAnsi" w:hAnsiTheme="minorHAnsi" w:cstheme="minorHAnsi"/>
          <w:color w:val="auto"/>
          <w:sz w:val="22"/>
          <w:szCs w:val="22"/>
        </w:rPr>
        <w:t xml:space="preserve"> </w:t>
      </w:r>
      <w:r w:rsidRPr="003B41A1">
        <w:rPr>
          <w:rFonts w:asciiTheme="minorHAnsi" w:hAnsiTheme="minorHAnsi" w:cstheme="minorHAnsi"/>
          <w:sz w:val="22"/>
          <w:szCs w:val="22"/>
        </w:rPr>
        <w:t xml:space="preserve">a doklad o zápise do registra partnerov verejného sektora, ak </w:t>
      </w:r>
      <w:r>
        <w:rPr>
          <w:rFonts w:asciiTheme="minorHAnsi" w:hAnsiTheme="minorHAnsi" w:cstheme="minorHAnsi"/>
          <w:sz w:val="22"/>
          <w:szCs w:val="22"/>
        </w:rPr>
        <w:t>Z</w:t>
      </w:r>
      <w:r w:rsidRPr="003B41A1">
        <w:rPr>
          <w:rFonts w:asciiTheme="minorHAnsi" w:hAnsiTheme="minorHAnsi" w:cstheme="minorHAnsi"/>
          <w:sz w:val="22"/>
          <w:szCs w:val="22"/>
        </w:rPr>
        <w:t xml:space="preserve">ákon </w:t>
      </w:r>
      <w:r>
        <w:rPr>
          <w:rFonts w:asciiTheme="minorHAnsi" w:hAnsiTheme="minorHAnsi" w:cstheme="minorHAnsi"/>
          <w:sz w:val="22"/>
          <w:szCs w:val="22"/>
        </w:rPr>
        <w:t xml:space="preserve">o RPVS </w:t>
      </w:r>
      <w:r w:rsidRPr="003B41A1">
        <w:rPr>
          <w:rFonts w:asciiTheme="minorHAnsi" w:hAnsiTheme="minorHAnsi" w:cstheme="minorHAnsi"/>
          <w:sz w:val="22"/>
          <w:szCs w:val="22"/>
        </w:rPr>
        <w:t>pre takéhoto sub</w:t>
      </w:r>
      <w:r>
        <w:rPr>
          <w:rFonts w:asciiTheme="minorHAnsi" w:hAnsiTheme="minorHAnsi" w:cstheme="minorHAnsi"/>
          <w:sz w:val="22"/>
          <w:szCs w:val="22"/>
        </w:rPr>
        <w:t>dodávateľa tento zápis vyžaduje.</w:t>
      </w:r>
    </w:p>
    <w:p w14:paraId="5CC0E29C" w14:textId="77777777" w:rsidR="00831509" w:rsidRDefault="00831509" w:rsidP="00831509">
      <w:pPr>
        <w:pStyle w:val="Default"/>
        <w:numPr>
          <w:ilvl w:val="0"/>
          <w:numId w:val="28"/>
        </w:numPr>
        <w:tabs>
          <w:tab w:val="left" w:pos="284"/>
        </w:tabs>
        <w:ind w:left="284" w:hanging="284"/>
        <w:jc w:val="both"/>
        <w:rPr>
          <w:rFonts w:asciiTheme="minorHAnsi" w:hAnsiTheme="minorHAnsi" w:cstheme="minorHAnsi"/>
          <w:sz w:val="22"/>
          <w:szCs w:val="22"/>
        </w:rPr>
      </w:pPr>
      <w:r w:rsidRPr="00EF0186">
        <w:rPr>
          <w:rFonts w:asciiTheme="minorHAnsi" w:hAnsiTheme="minorHAnsi" w:cstheme="minorHAnsi"/>
          <w:sz w:val="22"/>
          <w:szCs w:val="22"/>
        </w:rPr>
        <w:t>Povinnosti uvedené v </w:t>
      </w:r>
      <w:r>
        <w:rPr>
          <w:rFonts w:asciiTheme="minorHAnsi" w:hAnsiTheme="minorHAnsi" w:cstheme="minorHAnsi"/>
          <w:sz w:val="22"/>
          <w:szCs w:val="22"/>
        </w:rPr>
        <w:t>ods.</w:t>
      </w:r>
      <w:r w:rsidRPr="00EF0186">
        <w:rPr>
          <w:rFonts w:asciiTheme="minorHAnsi" w:hAnsiTheme="minorHAnsi" w:cstheme="minorHAnsi"/>
          <w:sz w:val="22"/>
          <w:szCs w:val="22"/>
        </w:rPr>
        <w:t xml:space="preserve"> 1 tohto článku zmluvy nie je zhotoviteľ povinný plniť v prípade subdodávateľov, ktorí mu dodávajú tovary.</w:t>
      </w:r>
    </w:p>
    <w:p w14:paraId="6EC273D4" w14:textId="77777777" w:rsidR="00831509" w:rsidRDefault="00831509" w:rsidP="00831509">
      <w:pPr>
        <w:pStyle w:val="Default"/>
        <w:numPr>
          <w:ilvl w:val="0"/>
          <w:numId w:val="28"/>
        </w:numPr>
        <w:tabs>
          <w:tab w:val="left" w:pos="284"/>
        </w:tabs>
        <w:ind w:left="284" w:hanging="284"/>
        <w:jc w:val="both"/>
        <w:rPr>
          <w:rFonts w:asciiTheme="minorHAnsi" w:hAnsiTheme="minorHAnsi" w:cstheme="minorHAnsi"/>
          <w:sz w:val="22"/>
          <w:szCs w:val="22"/>
        </w:rPr>
      </w:pPr>
      <w:r w:rsidRPr="00EF0186">
        <w:rPr>
          <w:rFonts w:asciiTheme="minorHAnsi" w:hAnsiTheme="minorHAnsi" w:cstheme="minorHAnsi"/>
          <w:sz w:val="22"/>
          <w:szCs w:val="22"/>
        </w:rPr>
        <w:t>Zhotoviteľ berie na vedomie, že pri realizácii diela prostredníctvom subdodávateľov zodpovedá zhotoviteľ tak, ako keby dielo, resp. jeho časť realizoval sám.</w:t>
      </w:r>
    </w:p>
    <w:p w14:paraId="34E28134" w14:textId="77777777" w:rsidR="00831509" w:rsidRDefault="00831509" w:rsidP="00831509">
      <w:pPr>
        <w:rPr>
          <w:rFonts w:asciiTheme="minorHAnsi" w:hAnsiTheme="minorHAnsi" w:cstheme="minorHAnsi"/>
          <w:b/>
        </w:rPr>
      </w:pPr>
    </w:p>
    <w:p w14:paraId="70838506" w14:textId="221E28F1" w:rsidR="00831509" w:rsidRPr="00A72AEF" w:rsidRDefault="00831509" w:rsidP="00831509">
      <w:pPr>
        <w:jc w:val="center"/>
        <w:rPr>
          <w:rFonts w:asciiTheme="minorHAnsi" w:hAnsiTheme="minorHAnsi" w:cstheme="minorHAnsi"/>
          <w:b/>
        </w:rPr>
      </w:pPr>
      <w:r>
        <w:rPr>
          <w:rFonts w:asciiTheme="minorHAnsi" w:hAnsiTheme="minorHAnsi" w:cstheme="minorHAnsi"/>
          <w:b/>
        </w:rPr>
        <w:t>Čl. XV</w:t>
      </w:r>
    </w:p>
    <w:p w14:paraId="00932EEB" w14:textId="77777777" w:rsidR="00831509" w:rsidRPr="00A72AEF" w:rsidRDefault="00831509" w:rsidP="00831509">
      <w:pPr>
        <w:jc w:val="center"/>
        <w:rPr>
          <w:rFonts w:asciiTheme="minorHAnsi" w:hAnsiTheme="minorHAnsi" w:cstheme="minorHAnsi"/>
          <w:b/>
        </w:rPr>
      </w:pPr>
      <w:r w:rsidRPr="00A72AEF">
        <w:rPr>
          <w:rFonts w:asciiTheme="minorHAnsi" w:hAnsiTheme="minorHAnsi" w:cstheme="minorHAnsi"/>
          <w:b/>
        </w:rPr>
        <w:t xml:space="preserve"> Prerušenie </w:t>
      </w:r>
      <w:r>
        <w:rPr>
          <w:rFonts w:asciiTheme="minorHAnsi" w:hAnsiTheme="minorHAnsi" w:cstheme="minorHAnsi"/>
          <w:b/>
        </w:rPr>
        <w:t>prác</w:t>
      </w:r>
    </w:p>
    <w:p w14:paraId="297BAB0A" w14:textId="77777777" w:rsidR="00831509" w:rsidRPr="00A72AEF" w:rsidRDefault="00831509" w:rsidP="00831509">
      <w:pPr>
        <w:pStyle w:val="Odsekzoznamu"/>
        <w:numPr>
          <w:ilvl w:val="0"/>
          <w:numId w:val="21"/>
        </w:numPr>
        <w:tabs>
          <w:tab w:val="left" w:pos="284"/>
        </w:tabs>
        <w:ind w:left="284" w:hanging="284"/>
        <w:contextualSpacing w:val="0"/>
        <w:jc w:val="both"/>
        <w:rPr>
          <w:rFonts w:asciiTheme="minorHAnsi" w:hAnsiTheme="minorHAnsi" w:cstheme="minorHAnsi"/>
        </w:rPr>
      </w:pPr>
      <w:r w:rsidRPr="00A72AEF">
        <w:rPr>
          <w:rFonts w:asciiTheme="minorHAnsi" w:hAnsiTheme="minorHAnsi" w:cstheme="minorHAnsi"/>
        </w:rPr>
        <w:t>Zhotoviteľ je povinný cestou stavebného dozoru upozorniť objednávateľa na skutočnosti, ktoré môžu mať za následok prerušenie prác</w:t>
      </w:r>
      <w:r>
        <w:rPr>
          <w:rFonts w:asciiTheme="minorHAnsi" w:hAnsiTheme="minorHAnsi" w:cstheme="minorHAnsi"/>
        </w:rPr>
        <w:t xml:space="preserve"> na diele podľa tejto zmluvy</w:t>
      </w:r>
      <w:r w:rsidRPr="00A72AEF">
        <w:rPr>
          <w:rFonts w:asciiTheme="minorHAnsi" w:hAnsiTheme="minorHAnsi" w:cstheme="minorHAnsi"/>
        </w:rPr>
        <w:t xml:space="preserve">. </w:t>
      </w:r>
    </w:p>
    <w:p w14:paraId="085D64EC" w14:textId="1036A005" w:rsidR="00831509" w:rsidRPr="00A72AEF" w:rsidRDefault="00831509" w:rsidP="00831509">
      <w:pPr>
        <w:pStyle w:val="Odsekzoznamu"/>
        <w:numPr>
          <w:ilvl w:val="0"/>
          <w:numId w:val="21"/>
        </w:numPr>
        <w:tabs>
          <w:tab w:val="left" w:pos="284"/>
        </w:tabs>
        <w:ind w:left="284" w:hanging="284"/>
        <w:contextualSpacing w:val="0"/>
        <w:jc w:val="both"/>
        <w:rPr>
          <w:rFonts w:asciiTheme="minorHAnsi" w:hAnsiTheme="minorHAnsi" w:cstheme="minorHAnsi"/>
        </w:rPr>
      </w:pPr>
      <w:r w:rsidRPr="00A72AEF">
        <w:rPr>
          <w:rFonts w:asciiTheme="minorHAnsi" w:hAnsiTheme="minorHAnsi" w:cstheme="minorHAnsi"/>
        </w:rPr>
        <w:t xml:space="preserve">Zhotoviteľ je povinný prerušiť práce </w:t>
      </w:r>
      <w:r>
        <w:rPr>
          <w:rFonts w:asciiTheme="minorHAnsi" w:hAnsiTheme="minorHAnsi" w:cstheme="minorHAnsi"/>
        </w:rPr>
        <w:t xml:space="preserve">na diele </w:t>
      </w:r>
      <w:r w:rsidRPr="00A72AEF">
        <w:rPr>
          <w:rFonts w:asciiTheme="minorHAnsi" w:hAnsiTheme="minorHAnsi" w:cstheme="minorHAnsi"/>
        </w:rPr>
        <w:t xml:space="preserve">vždy, ak </w:t>
      </w:r>
      <w:r w:rsidR="004C7C86">
        <w:rPr>
          <w:rFonts w:asciiTheme="minorHAnsi" w:hAnsiTheme="minorHAnsi" w:cstheme="minorHAnsi"/>
        </w:rPr>
        <w:t xml:space="preserve">by </w:t>
      </w:r>
      <w:r w:rsidRPr="00A72AEF">
        <w:rPr>
          <w:rFonts w:asciiTheme="minorHAnsi" w:hAnsiTheme="minorHAnsi" w:cstheme="minorHAnsi"/>
        </w:rPr>
        <w:t>pokračovanie v</w:t>
      </w:r>
      <w:r>
        <w:rPr>
          <w:rFonts w:asciiTheme="minorHAnsi" w:hAnsiTheme="minorHAnsi" w:cstheme="minorHAnsi"/>
        </w:rPr>
        <w:t xml:space="preserve"> týchto </w:t>
      </w:r>
      <w:r w:rsidRPr="00A72AEF">
        <w:rPr>
          <w:rFonts w:asciiTheme="minorHAnsi" w:hAnsiTheme="minorHAnsi" w:cstheme="minorHAnsi"/>
        </w:rPr>
        <w:t xml:space="preserve">prácach  spôsobilo v ďalšom období škodu alebo by bola ohrozená bezpečnosť pri práci, alebo by vznikla ťažko odstrániteľná ujma na majetku, ujma na živote alebo zdraví osôb alebo by bol ohrozený verejný záujem </w:t>
      </w:r>
      <w:r w:rsidRPr="00A72AEF">
        <w:rPr>
          <w:rFonts w:asciiTheme="minorHAnsi" w:hAnsiTheme="minorHAnsi" w:cstheme="minorHAnsi"/>
          <w:lang w:eastAsia="cs-CZ"/>
        </w:rPr>
        <w:t xml:space="preserve">(najmä nepriaznivé poveternostné podmienky </w:t>
      </w:r>
      <w:r>
        <w:rPr>
          <w:rFonts w:asciiTheme="minorHAnsi" w:hAnsiTheme="minorHAnsi" w:cstheme="minorHAnsi"/>
          <w:lang w:eastAsia="cs-CZ"/>
        </w:rPr>
        <w:t>na</w:t>
      </w:r>
      <w:r w:rsidRPr="00A72AEF">
        <w:rPr>
          <w:rFonts w:asciiTheme="minorHAnsi" w:hAnsiTheme="minorHAnsi" w:cstheme="minorHAnsi"/>
          <w:lang w:eastAsia="cs-CZ"/>
        </w:rPr>
        <w:t xml:space="preserve"> pokračovanie v stavebných prácach</w:t>
      </w:r>
      <w:r>
        <w:rPr>
          <w:rFonts w:asciiTheme="minorHAnsi" w:hAnsiTheme="minorHAnsi" w:cstheme="minorHAnsi"/>
          <w:lang w:eastAsia="cs-CZ"/>
        </w:rPr>
        <w:t xml:space="preserve"> na diele</w:t>
      </w:r>
      <w:r w:rsidRPr="00A72AEF">
        <w:rPr>
          <w:rFonts w:asciiTheme="minorHAnsi" w:hAnsiTheme="minorHAnsi" w:cstheme="minorHAnsi"/>
          <w:lang w:eastAsia="cs-CZ"/>
        </w:rPr>
        <w:t>)</w:t>
      </w:r>
      <w:r w:rsidRPr="00A72AEF">
        <w:rPr>
          <w:rFonts w:asciiTheme="minorHAnsi" w:hAnsiTheme="minorHAnsi" w:cstheme="minorHAnsi"/>
        </w:rPr>
        <w:t>.</w:t>
      </w:r>
    </w:p>
    <w:p w14:paraId="2243A54D" w14:textId="77777777" w:rsidR="004C7C86" w:rsidRPr="004C7C86" w:rsidRDefault="00831509" w:rsidP="00A33FD9">
      <w:pPr>
        <w:pStyle w:val="Odsekzoznamu"/>
        <w:numPr>
          <w:ilvl w:val="0"/>
          <w:numId w:val="21"/>
        </w:numPr>
        <w:tabs>
          <w:tab w:val="left" w:pos="284"/>
        </w:tabs>
        <w:ind w:left="284" w:hanging="284"/>
        <w:jc w:val="both"/>
        <w:rPr>
          <w:rFonts w:asciiTheme="minorHAnsi" w:hAnsiTheme="minorHAnsi" w:cstheme="minorHAnsi"/>
        </w:rPr>
      </w:pPr>
      <w:r w:rsidRPr="00A72AEF">
        <w:rPr>
          <w:rFonts w:asciiTheme="minorHAnsi" w:hAnsiTheme="minorHAnsi" w:cstheme="minorHAnsi"/>
        </w:rPr>
        <w:t xml:space="preserve">Zhotoviteľ je povinný bez zbytočného odkladu písomne objednávateľa upozorniť na všetky </w:t>
      </w:r>
      <w:r w:rsidRPr="00A33FD9">
        <w:rPr>
          <w:rFonts w:asciiTheme="minorHAnsi" w:hAnsiTheme="minorHAnsi" w:cstheme="minorHAnsi"/>
          <w:bCs/>
        </w:rPr>
        <w:t>nedostatky</w:t>
      </w:r>
      <w:r w:rsidRPr="004C7C86">
        <w:rPr>
          <w:rFonts w:asciiTheme="minorHAnsi" w:hAnsiTheme="minorHAnsi" w:cstheme="minorHAnsi"/>
          <w:bCs/>
        </w:rPr>
        <w:t xml:space="preserve">, </w:t>
      </w:r>
      <w:r w:rsidRPr="00A33FD9">
        <w:rPr>
          <w:rFonts w:asciiTheme="minorHAnsi" w:hAnsiTheme="minorHAnsi" w:cstheme="minorHAnsi"/>
          <w:bCs/>
        </w:rPr>
        <w:t>nesprávnosti alebo chyby/vady</w:t>
      </w:r>
      <w:r w:rsidRPr="00A72AEF">
        <w:rPr>
          <w:rFonts w:asciiTheme="minorHAnsi" w:hAnsiTheme="minorHAnsi" w:cstheme="minorHAnsi"/>
        </w:rPr>
        <w:t xml:space="preserve"> najmä dokumentácie, inej dokumentácie predloženej mu objednávateľom, ktoré počas vykonávania diela vyjdú najavo. </w:t>
      </w:r>
      <w:r w:rsidR="004C7C86" w:rsidRPr="004C7C86">
        <w:rPr>
          <w:rFonts w:asciiTheme="minorHAnsi" w:hAnsiTheme="minorHAnsi" w:cstheme="minorHAnsi"/>
        </w:rPr>
        <w:t xml:space="preserve">Objednávateľ, ak má po vyhodnotení oznámených nedostatkov, nesprávností alebo chýb (vád) za to, že pokračovaním v prácach na diele vznikne objednávateľovi škoda, prostredníctvom stavebného denníka, najneskôr do 5 dní od upozornenia: </w:t>
      </w:r>
    </w:p>
    <w:p w14:paraId="18294FB8" w14:textId="77777777" w:rsidR="004C7C86" w:rsidRPr="004C7C86" w:rsidRDefault="004C7C86" w:rsidP="00A33FD9">
      <w:pPr>
        <w:pStyle w:val="Odsekzoznamu"/>
        <w:numPr>
          <w:ilvl w:val="0"/>
          <w:numId w:val="41"/>
        </w:numPr>
        <w:tabs>
          <w:tab w:val="left" w:pos="284"/>
        </w:tabs>
        <w:ind w:left="851"/>
        <w:jc w:val="both"/>
        <w:rPr>
          <w:rFonts w:asciiTheme="minorHAnsi" w:hAnsiTheme="minorHAnsi" w:cstheme="minorHAnsi"/>
        </w:rPr>
      </w:pPr>
      <w:r w:rsidRPr="004C7C86">
        <w:rPr>
          <w:rFonts w:asciiTheme="minorHAnsi" w:hAnsiTheme="minorHAnsi" w:cstheme="minorHAnsi"/>
        </w:rPr>
        <w:t>preruší práce na diele, a to až do času skončenia tohto prerušenia, ktorý objednávateľ zhotoviteľovi bez meškania oznámi,</w:t>
      </w:r>
    </w:p>
    <w:p w14:paraId="03E40A08" w14:textId="77777777" w:rsidR="004C7C86" w:rsidRPr="004C7C86" w:rsidRDefault="004C7C86" w:rsidP="00A33FD9">
      <w:pPr>
        <w:pStyle w:val="Odsekzoznamu"/>
        <w:numPr>
          <w:ilvl w:val="0"/>
          <w:numId w:val="41"/>
        </w:numPr>
        <w:tabs>
          <w:tab w:val="left" w:pos="284"/>
        </w:tabs>
        <w:ind w:left="851"/>
        <w:jc w:val="both"/>
        <w:rPr>
          <w:rFonts w:asciiTheme="minorHAnsi" w:hAnsiTheme="minorHAnsi" w:cstheme="minorHAnsi"/>
        </w:rPr>
      </w:pPr>
      <w:r w:rsidRPr="004C7C86">
        <w:rPr>
          <w:rFonts w:asciiTheme="minorHAnsi" w:hAnsiTheme="minorHAnsi" w:cstheme="minorHAnsi"/>
        </w:rPr>
        <w:t xml:space="preserve">určí lehotu na odstránenie takýchto nedostatkov, nesprávností alebo chýb (vád), </w:t>
      </w:r>
    </w:p>
    <w:p w14:paraId="5E61939F" w14:textId="4114BA44" w:rsidR="004C7C86" w:rsidRPr="004C7C86" w:rsidRDefault="004C7C86" w:rsidP="00A33FD9">
      <w:pPr>
        <w:pStyle w:val="Odsekzoznamu"/>
        <w:numPr>
          <w:ilvl w:val="0"/>
          <w:numId w:val="41"/>
        </w:numPr>
        <w:tabs>
          <w:tab w:val="left" w:pos="284"/>
        </w:tabs>
        <w:ind w:left="851"/>
        <w:jc w:val="both"/>
        <w:rPr>
          <w:rFonts w:asciiTheme="minorHAnsi" w:hAnsiTheme="minorHAnsi" w:cstheme="minorHAnsi"/>
        </w:rPr>
      </w:pPr>
      <w:r w:rsidRPr="004C7C86">
        <w:rPr>
          <w:rFonts w:asciiTheme="minorHAnsi" w:hAnsiTheme="minorHAnsi" w:cstheme="minorHAnsi"/>
        </w:rPr>
        <w:t xml:space="preserve">určí ďalší postup zhotoviteľa do doby odstránenia nedostatkov, nesprávností alebo chýb (vád) dokumentácie alebo inej dokumentácie, pričom v prípade takéhoto prerušenia prác na diele objednávateľom sa lehota zhotoviteľa na odovzdanie diela podľa </w:t>
      </w:r>
      <w:r>
        <w:rPr>
          <w:rFonts w:asciiTheme="minorHAnsi" w:hAnsiTheme="minorHAnsi" w:cstheme="minorHAnsi"/>
        </w:rPr>
        <w:t>z</w:t>
      </w:r>
      <w:r w:rsidRPr="004C7C86">
        <w:rPr>
          <w:rFonts w:asciiTheme="minorHAnsi" w:hAnsiTheme="minorHAnsi" w:cstheme="minorHAnsi"/>
        </w:rPr>
        <w:t xml:space="preserve">mluvy predĺži o čas, o ktorý sa kvôli prekážkam podľa tohto bodu objektívne dielo nevykonávalo </w:t>
      </w:r>
      <w:r w:rsidRPr="004C7C86">
        <w:rPr>
          <w:rFonts w:asciiTheme="minorHAnsi" w:hAnsiTheme="minorHAnsi" w:cstheme="minorHAnsi"/>
        </w:rPr>
        <w:lastRenderedPageBreak/>
        <w:t>(počet dní sa určí súčtom dní medzi oznámením objednávateľa o prerušení prác na diele až po deň, v ktorom oznámi objednávateľ zhotoviteľovi skončenie prerušenia).</w:t>
      </w:r>
    </w:p>
    <w:p w14:paraId="662A1960" w14:textId="1FCD094F" w:rsidR="00831509" w:rsidRDefault="00831509" w:rsidP="004C7C86">
      <w:pPr>
        <w:pStyle w:val="Odsekzoznamu"/>
        <w:numPr>
          <w:ilvl w:val="0"/>
          <w:numId w:val="21"/>
        </w:numPr>
        <w:tabs>
          <w:tab w:val="left" w:pos="284"/>
        </w:tabs>
        <w:ind w:left="284" w:hanging="284"/>
        <w:contextualSpacing w:val="0"/>
        <w:jc w:val="both"/>
        <w:rPr>
          <w:rFonts w:asciiTheme="minorHAnsi" w:hAnsiTheme="minorHAnsi" w:cstheme="minorHAnsi"/>
        </w:rPr>
      </w:pPr>
      <w:r w:rsidRPr="00A72AEF">
        <w:rPr>
          <w:rFonts w:asciiTheme="minorHAnsi" w:hAnsiTheme="minorHAnsi" w:cstheme="minorHAnsi"/>
        </w:rPr>
        <w:t xml:space="preserve">Zhotoviteľ je povinný bez zbytočného odkladu informovať objednávateľa o vzniku akejkoľvek udalosti, ktorá bráni alebo sťažuje včasnú alebo riadnu realizáciu diela alebo môže spôsobiť omeškanie zhotoviteľa s plnením termínov uvedených v harmonograme prác </w:t>
      </w:r>
      <w:r w:rsidRPr="00846007">
        <w:rPr>
          <w:rFonts w:asciiTheme="minorHAnsi" w:hAnsiTheme="minorHAnsi" w:cstheme="minorHAnsi"/>
        </w:rPr>
        <w:t>alebo v článku V</w:t>
      </w:r>
      <w:r>
        <w:rPr>
          <w:rFonts w:asciiTheme="minorHAnsi" w:hAnsiTheme="minorHAnsi" w:cstheme="minorHAnsi"/>
        </w:rPr>
        <w:t xml:space="preserve"> tejto z</w:t>
      </w:r>
      <w:r w:rsidRPr="00A72AEF">
        <w:rPr>
          <w:rFonts w:asciiTheme="minorHAnsi" w:hAnsiTheme="minorHAnsi" w:cstheme="minorHAnsi"/>
        </w:rPr>
        <w:t xml:space="preserve">mluvy. </w:t>
      </w:r>
    </w:p>
    <w:p w14:paraId="781C5741" w14:textId="17EADA44" w:rsidR="00831509" w:rsidRDefault="00831509" w:rsidP="00831509">
      <w:pPr>
        <w:pStyle w:val="Odsekzoznamu"/>
        <w:numPr>
          <w:ilvl w:val="0"/>
          <w:numId w:val="21"/>
        </w:numPr>
        <w:ind w:left="284" w:hanging="284"/>
        <w:contextualSpacing w:val="0"/>
        <w:jc w:val="both"/>
        <w:rPr>
          <w:rFonts w:asciiTheme="minorHAnsi" w:hAnsiTheme="minorHAnsi" w:cstheme="minorHAnsi"/>
        </w:rPr>
      </w:pPr>
      <w:r>
        <w:rPr>
          <w:rFonts w:asciiTheme="minorHAnsi" w:hAnsiTheme="minorHAnsi" w:cstheme="minorHAnsi"/>
        </w:rPr>
        <w:t>Z</w:t>
      </w:r>
      <w:r w:rsidRPr="00497520">
        <w:rPr>
          <w:rFonts w:asciiTheme="minorHAnsi" w:hAnsiTheme="minorHAnsi" w:cstheme="minorHAnsi"/>
        </w:rPr>
        <w:t xml:space="preserve">hotoviteľ je povinný spolupracovať pri riešení situácie, ktorá nastane podľa </w:t>
      </w:r>
      <w:r w:rsidR="004C7C86">
        <w:rPr>
          <w:rFonts w:asciiTheme="minorHAnsi" w:hAnsiTheme="minorHAnsi" w:cstheme="minorHAnsi"/>
        </w:rPr>
        <w:t xml:space="preserve">ods. </w:t>
      </w:r>
      <w:r w:rsidRPr="00497520">
        <w:rPr>
          <w:rFonts w:asciiTheme="minorHAnsi" w:hAnsiTheme="minorHAnsi" w:cstheme="minorHAnsi"/>
        </w:rPr>
        <w:t xml:space="preserve">2, 3 tohto článku </w:t>
      </w:r>
      <w:r>
        <w:rPr>
          <w:rFonts w:asciiTheme="minorHAnsi" w:hAnsiTheme="minorHAnsi" w:cstheme="minorHAnsi"/>
        </w:rPr>
        <w:t>z</w:t>
      </w:r>
      <w:r w:rsidRPr="00497520">
        <w:rPr>
          <w:rFonts w:asciiTheme="minorHAnsi" w:hAnsiTheme="minorHAnsi" w:cstheme="minorHAnsi"/>
        </w:rPr>
        <w:t>mluvy a poskytovať objednávateľovi vyžiadanú súčinnosť, a to v prospech pokračovania realizácie diela.</w:t>
      </w:r>
    </w:p>
    <w:p w14:paraId="724C6194" w14:textId="27C42FE2" w:rsidR="00831509" w:rsidRPr="00B57F46" w:rsidRDefault="00831509" w:rsidP="00831509">
      <w:pPr>
        <w:pStyle w:val="Odsekzoznamu"/>
        <w:numPr>
          <w:ilvl w:val="0"/>
          <w:numId w:val="21"/>
        </w:numPr>
        <w:tabs>
          <w:tab w:val="left" w:pos="284"/>
        </w:tabs>
        <w:ind w:left="284" w:hanging="284"/>
        <w:jc w:val="both"/>
        <w:rPr>
          <w:rFonts w:ascii="Aptos" w:hAnsi="Aptos" w:cstheme="minorHAnsi"/>
        </w:rPr>
      </w:pPr>
      <w:r w:rsidRPr="00B57F46">
        <w:rPr>
          <w:rFonts w:ascii="Aptos" w:hAnsi="Aptos" w:cstheme="minorHAnsi"/>
        </w:rPr>
        <w:t xml:space="preserve">Zhotoviteľ nemá právo na úhradu nákladov, ktoré mu v dôsledku realizácie práv objednávateľa podľa tohto článku </w:t>
      </w:r>
      <w:r w:rsidR="004C7C86">
        <w:rPr>
          <w:rFonts w:ascii="Aptos" w:hAnsi="Aptos" w:cstheme="minorHAnsi"/>
        </w:rPr>
        <w:t>z</w:t>
      </w:r>
      <w:r w:rsidRPr="00B57F46">
        <w:rPr>
          <w:rFonts w:ascii="Aptos" w:hAnsi="Aptos" w:cstheme="minorHAnsi"/>
        </w:rPr>
        <w:t>mluvy vzniknú (napr. náklady na prestoje).</w:t>
      </w:r>
    </w:p>
    <w:p w14:paraId="38D0A043" w14:textId="77777777" w:rsidR="00831509" w:rsidRDefault="00831509" w:rsidP="00831509">
      <w:pPr>
        <w:rPr>
          <w:rFonts w:asciiTheme="minorHAnsi" w:hAnsiTheme="minorHAnsi" w:cstheme="minorHAnsi"/>
          <w:b/>
        </w:rPr>
      </w:pPr>
    </w:p>
    <w:p w14:paraId="36A0F8A4" w14:textId="7075EA7F" w:rsidR="00831509" w:rsidRPr="004452C3" w:rsidRDefault="00831509" w:rsidP="00831509">
      <w:pPr>
        <w:jc w:val="center"/>
        <w:rPr>
          <w:rFonts w:asciiTheme="minorHAnsi" w:hAnsiTheme="minorHAnsi" w:cstheme="minorHAnsi"/>
          <w:b/>
        </w:rPr>
      </w:pPr>
      <w:r>
        <w:rPr>
          <w:rFonts w:asciiTheme="minorHAnsi" w:hAnsiTheme="minorHAnsi" w:cstheme="minorHAnsi"/>
          <w:b/>
        </w:rPr>
        <w:t>Čl. XVI</w:t>
      </w:r>
    </w:p>
    <w:p w14:paraId="586F7E4C" w14:textId="77777777" w:rsidR="00831509" w:rsidRDefault="00831509" w:rsidP="00831509">
      <w:pPr>
        <w:jc w:val="center"/>
        <w:rPr>
          <w:rFonts w:asciiTheme="minorHAnsi" w:hAnsiTheme="minorHAnsi" w:cstheme="minorHAnsi"/>
          <w:b/>
        </w:rPr>
      </w:pPr>
      <w:r w:rsidRPr="004452C3">
        <w:rPr>
          <w:rFonts w:asciiTheme="minorHAnsi" w:hAnsiTheme="minorHAnsi" w:cstheme="minorHAnsi"/>
          <w:b/>
        </w:rPr>
        <w:t xml:space="preserve">Kvalita stavebných </w:t>
      </w:r>
      <w:r>
        <w:rPr>
          <w:rFonts w:asciiTheme="minorHAnsi" w:hAnsiTheme="minorHAnsi" w:cstheme="minorHAnsi"/>
          <w:b/>
        </w:rPr>
        <w:t>prác a technologická disciplína</w:t>
      </w:r>
    </w:p>
    <w:p w14:paraId="484D17D4" w14:textId="0E81C766" w:rsidR="00831509" w:rsidRPr="004452C3" w:rsidRDefault="00831509" w:rsidP="00831509">
      <w:pPr>
        <w:pStyle w:val="Odsekzoznamu"/>
        <w:numPr>
          <w:ilvl w:val="1"/>
          <w:numId w:val="14"/>
        </w:numPr>
        <w:tabs>
          <w:tab w:val="clear" w:pos="1803"/>
          <w:tab w:val="num" w:pos="284"/>
        </w:tabs>
        <w:ind w:left="284" w:hanging="284"/>
        <w:contextualSpacing w:val="0"/>
        <w:jc w:val="both"/>
        <w:rPr>
          <w:rFonts w:asciiTheme="minorHAnsi" w:hAnsiTheme="minorHAnsi" w:cstheme="minorHAnsi"/>
          <w:b/>
        </w:rPr>
      </w:pPr>
      <w:r w:rsidRPr="004452C3">
        <w:rPr>
          <w:rFonts w:asciiTheme="minorHAnsi" w:hAnsiTheme="minorHAnsi" w:cstheme="minorHAnsi"/>
        </w:rPr>
        <w:t>Všetky stavebné práce a hotové konštrukcie</w:t>
      </w:r>
      <w:r>
        <w:rPr>
          <w:rFonts w:asciiTheme="minorHAnsi" w:hAnsiTheme="minorHAnsi" w:cstheme="minorHAnsi"/>
        </w:rPr>
        <w:t xml:space="preserve"> použité pri realizácii diela podľa tejto zmluvy</w:t>
      </w:r>
      <w:r w:rsidRPr="004452C3">
        <w:rPr>
          <w:rFonts w:asciiTheme="minorHAnsi" w:hAnsiTheme="minorHAnsi" w:cstheme="minorHAnsi"/>
        </w:rPr>
        <w:t xml:space="preserve"> musia byť vyhotovené podľa TP a TKP MDPT SR, STN, STN EN, technologických predpisov (pokynov výrobcu pre použitie materiálov a výrobkov, ktoré sú súčasťou dodávky) platných v čase vykonávania diela pri dodržaní </w:t>
      </w:r>
      <w:r>
        <w:rPr>
          <w:rFonts w:asciiTheme="minorHAnsi" w:hAnsiTheme="minorHAnsi" w:cstheme="minorHAnsi"/>
        </w:rPr>
        <w:t xml:space="preserve">príslušných </w:t>
      </w:r>
      <w:r w:rsidRPr="004452C3">
        <w:rPr>
          <w:rFonts w:asciiTheme="minorHAnsi" w:hAnsiTheme="minorHAnsi" w:cstheme="minorHAnsi"/>
        </w:rPr>
        <w:t>predpisov o bezpečnosti a ochrane zdravia pri práci.  Všetky prípadné zmeny vo vyššie uvedených dokumentoch, ktoré vyplynú napr. z novelizácie technických noriem, TP, TKP resp. iných požiadaviek na kvalitu počas realizácie diela, budú odsúhlasené obidvomi zmluvnými stranami a premietnuté do týchto materiálov.</w:t>
      </w:r>
    </w:p>
    <w:p w14:paraId="50980146" w14:textId="363CEDF2" w:rsidR="00831509" w:rsidRPr="004452C3" w:rsidRDefault="00831509" w:rsidP="00831509">
      <w:pPr>
        <w:pStyle w:val="Odsekzoznamu"/>
        <w:numPr>
          <w:ilvl w:val="1"/>
          <w:numId w:val="14"/>
        </w:numPr>
        <w:tabs>
          <w:tab w:val="clear" w:pos="1803"/>
          <w:tab w:val="num" w:pos="284"/>
        </w:tabs>
        <w:ind w:left="284" w:hanging="284"/>
        <w:contextualSpacing w:val="0"/>
        <w:jc w:val="both"/>
        <w:rPr>
          <w:rFonts w:asciiTheme="minorHAnsi" w:hAnsiTheme="minorHAnsi" w:cstheme="minorHAnsi"/>
          <w:b/>
        </w:rPr>
      </w:pPr>
      <w:r w:rsidRPr="004452C3">
        <w:rPr>
          <w:rFonts w:asciiTheme="minorHAnsi" w:hAnsiTheme="minorHAnsi" w:cstheme="minorHAnsi"/>
        </w:rPr>
        <w:t xml:space="preserve">Na uskutočnenie </w:t>
      </w:r>
      <w:r>
        <w:rPr>
          <w:rFonts w:asciiTheme="minorHAnsi" w:hAnsiTheme="minorHAnsi" w:cstheme="minorHAnsi"/>
        </w:rPr>
        <w:t>diela</w:t>
      </w:r>
      <w:r w:rsidRPr="004452C3">
        <w:rPr>
          <w:rFonts w:asciiTheme="minorHAnsi" w:hAnsiTheme="minorHAnsi" w:cstheme="minorHAnsi"/>
        </w:rPr>
        <w:t xml:space="preserve"> možno použiť iba </w:t>
      </w:r>
      <w:r>
        <w:rPr>
          <w:rFonts w:asciiTheme="minorHAnsi" w:hAnsiTheme="minorHAnsi" w:cstheme="minorHAnsi"/>
        </w:rPr>
        <w:t>stavebné výrobky a materiály vhodné na zamýšľané použitie</w:t>
      </w:r>
      <w:r w:rsidRPr="004452C3">
        <w:rPr>
          <w:rFonts w:asciiTheme="minorHAnsi" w:hAnsiTheme="minorHAnsi" w:cstheme="minorHAnsi"/>
        </w:rPr>
        <w:t xml:space="preserve"> </w:t>
      </w:r>
      <w:r>
        <w:rPr>
          <w:rFonts w:asciiTheme="minorHAnsi" w:hAnsiTheme="minorHAnsi" w:cstheme="minorHAnsi"/>
        </w:rPr>
        <w:t xml:space="preserve">v </w:t>
      </w:r>
      <w:r w:rsidRPr="004452C3">
        <w:rPr>
          <w:rFonts w:asciiTheme="minorHAnsi" w:hAnsiTheme="minorHAnsi" w:cstheme="minorHAnsi"/>
        </w:rPr>
        <w:t xml:space="preserve">zmysle </w:t>
      </w:r>
      <w:r w:rsidRPr="004073A3">
        <w:rPr>
          <w:rFonts w:asciiTheme="minorHAnsi" w:hAnsiTheme="minorHAnsi" w:cstheme="minorHAnsi"/>
        </w:rPr>
        <w:t>§ 19 ods. 2 stavebného zákona.</w:t>
      </w:r>
      <w:r w:rsidRPr="004452C3">
        <w:rPr>
          <w:rFonts w:asciiTheme="minorHAnsi" w:hAnsiTheme="minorHAnsi" w:cstheme="minorHAnsi"/>
        </w:rPr>
        <w:t xml:space="preserve"> Kvalitu realizovaných prác a konštrukcií </w:t>
      </w:r>
      <w:r>
        <w:rPr>
          <w:rFonts w:asciiTheme="minorHAnsi" w:hAnsiTheme="minorHAnsi" w:cstheme="minorHAnsi"/>
        </w:rPr>
        <w:t>použitých pri realizácii diela podľa tejto zmluvy</w:t>
      </w:r>
      <w:r w:rsidRPr="004452C3">
        <w:rPr>
          <w:rFonts w:asciiTheme="minorHAnsi" w:hAnsiTheme="minorHAnsi" w:cstheme="minorHAnsi"/>
        </w:rPr>
        <w:t xml:space="preserve"> bude zhotoviteľ dokladovať preukazovaním zhody trvale a pevne zabudovaných stavebných výrobkov do </w:t>
      </w:r>
      <w:r>
        <w:rPr>
          <w:rFonts w:asciiTheme="minorHAnsi" w:hAnsiTheme="minorHAnsi" w:cstheme="minorHAnsi"/>
        </w:rPr>
        <w:t>diela</w:t>
      </w:r>
      <w:r w:rsidRPr="004452C3">
        <w:rPr>
          <w:rFonts w:asciiTheme="minorHAnsi" w:hAnsiTheme="minorHAnsi" w:cstheme="minorHAnsi"/>
        </w:rPr>
        <w:t xml:space="preserve"> v súlade s ustanoveniami zákona č. </w:t>
      </w:r>
      <w:r w:rsidRPr="00C57EF8">
        <w:rPr>
          <w:rFonts w:asciiTheme="minorHAnsi" w:hAnsiTheme="minorHAnsi" w:cstheme="minorHAnsi"/>
        </w:rPr>
        <w:t>133/2013</w:t>
      </w:r>
      <w:r>
        <w:rPr>
          <w:rFonts w:asciiTheme="minorHAnsi" w:hAnsiTheme="minorHAnsi" w:cstheme="minorHAnsi"/>
        </w:rPr>
        <w:t xml:space="preserve"> Z. z. </w:t>
      </w:r>
      <w:r w:rsidRPr="00C57EF8">
        <w:rPr>
          <w:rFonts w:asciiTheme="minorHAnsi" w:hAnsiTheme="minorHAnsi" w:cstheme="minorHAnsi"/>
          <w:b/>
        </w:rPr>
        <w:t>o stavebných výrobkoch</w:t>
      </w:r>
      <w:r>
        <w:rPr>
          <w:rFonts w:asciiTheme="minorHAnsi" w:hAnsiTheme="minorHAnsi" w:cstheme="minorHAnsi"/>
        </w:rPr>
        <w:t xml:space="preserve"> a o zmene a doplnení niektorých zákonov v znení neskorších predpisov</w:t>
      </w:r>
      <w:r w:rsidRPr="004452C3">
        <w:rPr>
          <w:rFonts w:asciiTheme="minorHAnsi" w:hAnsiTheme="minorHAnsi" w:cstheme="minorHAnsi"/>
        </w:rPr>
        <w:t xml:space="preserve">. Do </w:t>
      </w:r>
      <w:r>
        <w:rPr>
          <w:rFonts w:asciiTheme="minorHAnsi" w:hAnsiTheme="minorHAnsi" w:cstheme="minorHAnsi"/>
        </w:rPr>
        <w:t>diela</w:t>
      </w:r>
      <w:r w:rsidRPr="004452C3">
        <w:rPr>
          <w:rFonts w:asciiTheme="minorHAnsi" w:hAnsiTheme="minorHAnsi" w:cstheme="minorHAnsi"/>
        </w:rPr>
        <w:t xml:space="preserve"> je možné zabudovať len materiály a výrobky, ktoré spĺňajú požiadavky v súlade s ustanoveniami zákona č.</w:t>
      </w:r>
      <w:r>
        <w:rPr>
          <w:rFonts w:asciiTheme="minorHAnsi" w:hAnsiTheme="minorHAnsi" w:cstheme="minorHAnsi"/>
        </w:rPr>
        <w:t xml:space="preserve"> 56/2018 Z. z.</w:t>
      </w:r>
      <w:r w:rsidRPr="00C57EF8">
        <w:rPr>
          <w:rStyle w:val="h1a"/>
          <w:rFonts w:asciiTheme="minorHAnsi" w:hAnsiTheme="minorHAnsi" w:cstheme="minorHAnsi"/>
          <w:color w:val="070707"/>
        </w:rPr>
        <w:t xml:space="preserve"> </w:t>
      </w:r>
      <w:r w:rsidRPr="00450EC6">
        <w:rPr>
          <w:rStyle w:val="h1a"/>
          <w:rFonts w:asciiTheme="minorHAnsi" w:hAnsiTheme="minorHAnsi" w:cstheme="minorHAnsi"/>
          <w:color w:val="070707"/>
        </w:rPr>
        <w:t>o posudzovaní zhody výrobku, sprístupňovaní určeného výrobku na trhu a o zmene a doplnení niektorých zákonov v znení neskorších predpisov</w:t>
      </w:r>
      <w:r w:rsidRPr="004452C3">
        <w:rPr>
          <w:rFonts w:asciiTheme="minorHAnsi" w:hAnsiTheme="minorHAnsi" w:cstheme="minorHAnsi"/>
        </w:rPr>
        <w:t xml:space="preserve">. </w:t>
      </w:r>
      <w:r>
        <w:rPr>
          <w:rFonts w:asciiTheme="minorHAnsi" w:hAnsiTheme="minorHAnsi" w:cstheme="minorHAnsi"/>
        </w:rPr>
        <w:t>Zhotoviteľ je povinný predložiť</w:t>
      </w:r>
      <w:r w:rsidRPr="004452C3">
        <w:rPr>
          <w:rFonts w:asciiTheme="minorHAnsi" w:hAnsiTheme="minorHAnsi" w:cstheme="minorHAnsi"/>
        </w:rPr>
        <w:t xml:space="preserve"> certifikáty výrobkov (AO), vyhlásenie zhody výrobkov (výrobcom), počiatočné skúšky typu, plánované a kontrolné skúšky (výrobcom), kontrolné skúšky materiálov, výrobkov odobratých na stavbe a preberacie skúšky hotových stavebných konštrukcií  (protokoly o skúškach). Protokoly o kontrolných skúškach vlastností vstupných materiálov (kamenivo, asfalt, cement a pod.) musia byť aktuálne v čase ich použitia, nie staršie ako 6 mesiacov. Skúšobná činnosť musí byť vykonaná odborne spôsobilou skúšobňou. </w:t>
      </w:r>
    </w:p>
    <w:p w14:paraId="7275AB6D" w14:textId="471F8E1D" w:rsidR="00831509" w:rsidRPr="004452C3" w:rsidRDefault="00831509" w:rsidP="00831509">
      <w:pPr>
        <w:pStyle w:val="Odsekzoznamu"/>
        <w:numPr>
          <w:ilvl w:val="1"/>
          <w:numId w:val="14"/>
        </w:numPr>
        <w:tabs>
          <w:tab w:val="clear" w:pos="1803"/>
          <w:tab w:val="num" w:pos="426"/>
        </w:tabs>
        <w:ind w:left="284" w:hanging="284"/>
        <w:contextualSpacing w:val="0"/>
        <w:jc w:val="both"/>
        <w:rPr>
          <w:rFonts w:asciiTheme="minorHAnsi" w:hAnsiTheme="minorHAnsi" w:cstheme="minorHAnsi"/>
          <w:b/>
        </w:rPr>
      </w:pPr>
      <w:r w:rsidRPr="004452C3">
        <w:rPr>
          <w:rFonts w:asciiTheme="minorHAnsi" w:hAnsiTheme="minorHAnsi" w:cstheme="minorHAnsi"/>
        </w:rPr>
        <w:t xml:space="preserve">Zhotoviteľ vopred odsúhlasí so stavebným dozorom čas a miesto skúšok alebo kontroly materiálov. Objednávateľ oznámi zhotoviteľovi najmenej 24 hodín vopred, že sa chce skúšky, kontroly zúčastniť. Ak sa objednávateľ ku skúške alebo kontrole nedostaví, môže zhotoviteľ skúšku vykonať, pokiaľ objednávateľ nenariadi inak. Zhotoviteľ odovzdá stavebnému dozoru výsledky skúšok písomne a ten ich v takom prípade musí považovať za správne.      </w:t>
      </w:r>
    </w:p>
    <w:p w14:paraId="273E5C00" w14:textId="77777777" w:rsidR="00831509" w:rsidRPr="004452C3" w:rsidRDefault="00831509" w:rsidP="00831509">
      <w:pPr>
        <w:pStyle w:val="Odsekzoznamu"/>
        <w:numPr>
          <w:ilvl w:val="1"/>
          <w:numId w:val="14"/>
        </w:numPr>
        <w:tabs>
          <w:tab w:val="clear" w:pos="1803"/>
          <w:tab w:val="num" w:pos="284"/>
        </w:tabs>
        <w:ind w:left="284" w:hanging="284"/>
        <w:contextualSpacing w:val="0"/>
        <w:jc w:val="both"/>
        <w:rPr>
          <w:rFonts w:asciiTheme="minorHAnsi" w:hAnsiTheme="minorHAnsi" w:cstheme="minorHAnsi"/>
          <w:b/>
        </w:rPr>
      </w:pPr>
      <w:r w:rsidRPr="004452C3">
        <w:rPr>
          <w:rFonts w:asciiTheme="minorHAnsi" w:hAnsiTheme="minorHAnsi" w:cstheme="minorHAnsi"/>
        </w:rPr>
        <w:t>V prípade, že sa stavebný dozor nedostaví na preverenie prác</w:t>
      </w:r>
      <w:r>
        <w:rPr>
          <w:rFonts w:asciiTheme="minorHAnsi" w:hAnsiTheme="minorHAnsi" w:cstheme="minorHAnsi"/>
        </w:rPr>
        <w:t xml:space="preserve"> na diele</w:t>
      </w:r>
      <w:r w:rsidRPr="004452C3">
        <w:rPr>
          <w:rFonts w:asciiTheme="minorHAnsi" w:hAnsiTheme="minorHAnsi" w:cstheme="minorHAnsi"/>
        </w:rPr>
        <w:t xml:space="preserve"> v požadovanom termíne môže zhotoviteľ v prácach pokračovať, avšak nesie riziko, že v prípade zistenia nekvalitne vy</w:t>
      </w:r>
      <w:r>
        <w:rPr>
          <w:rFonts w:asciiTheme="minorHAnsi" w:hAnsiTheme="minorHAnsi" w:cstheme="minorHAnsi"/>
        </w:rPr>
        <w:t xml:space="preserve">konaných prác v zmysle ods. 1 až </w:t>
      </w:r>
      <w:r w:rsidRPr="004452C3">
        <w:rPr>
          <w:rFonts w:asciiTheme="minorHAnsi" w:hAnsiTheme="minorHAnsi" w:cstheme="minorHAnsi"/>
        </w:rPr>
        <w:t>3 tohto článku zmluvy bude náklady na dodatočné odkrytie znášať zhotoviteľ. Ak sa však po odkrytí zistí, že práce boli zrealizované v súlade s technicko-kvalitatívnymi podmienkami a dosahujú projektom predpísanú kvalitu, náklady na dodatočné zisťovanie kvality nepreverených prác</w:t>
      </w:r>
      <w:r>
        <w:rPr>
          <w:rFonts w:asciiTheme="minorHAnsi" w:hAnsiTheme="minorHAnsi" w:cstheme="minorHAnsi"/>
        </w:rPr>
        <w:t xml:space="preserve"> na diele</w:t>
      </w:r>
      <w:r w:rsidRPr="004452C3">
        <w:rPr>
          <w:rFonts w:asciiTheme="minorHAnsi" w:hAnsiTheme="minorHAnsi" w:cstheme="minorHAnsi"/>
        </w:rPr>
        <w:t xml:space="preserve"> v požadov</w:t>
      </w:r>
      <w:r>
        <w:rPr>
          <w:rFonts w:asciiTheme="minorHAnsi" w:hAnsiTheme="minorHAnsi" w:cstheme="minorHAnsi"/>
        </w:rPr>
        <w:t>anom termíne znáša objednávateľ.</w:t>
      </w:r>
    </w:p>
    <w:p w14:paraId="1E5C38F4" w14:textId="209BD437" w:rsidR="00831509" w:rsidRPr="004452C3" w:rsidRDefault="00831509" w:rsidP="00831509">
      <w:pPr>
        <w:pStyle w:val="Odsekzoznamu"/>
        <w:numPr>
          <w:ilvl w:val="1"/>
          <w:numId w:val="14"/>
        </w:numPr>
        <w:tabs>
          <w:tab w:val="clear" w:pos="1803"/>
          <w:tab w:val="num" w:pos="142"/>
          <w:tab w:val="left" w:pos="426"/>
        </w:tabs>
        <w:ind w:left="284" w:hanging="284"/>
        <w:contextualSpacing w:val="0"/>
        <w:jc w:val="both"/>
        <w:rPr>
          <w:rFonts w:asciiTheme="minorHAnsi" w:hAnsiTheme="minorHAnsi" w:cstheme="minorHAnsi"/>
          <w:b/>
        </w:rPr>
      </w:pPr>
      <w:r w:rsidRPr="004452C3">
        <w:rPr>
          <w:rFonts w:asciiTheme="minorHAnsi" w:hAnsiTheme="minorHAnsi" w:cstheme="minorHAnsi"/>
        </w:rPr>
        <w:t xml:space="preserve">V prípade, že zhotoviteľ zabuduje </w:t>
      </w:r>
      <w:r>
        <w:rPr>
          <w:rFonts w:asciiTheme="minorHAnsi" w:hAnsiTheme="minorHAnsi" w:cstheme="minorHAnsi"/>
        </w:rPr>
        <w:t xml:space="preserve">do diela </w:t>
      </w:r>
      <w:r w:rsidRPr="004452C3">
        <w:rPr>
          <w:rFonts w:asciiTheme="minorHAnsi" w:hAnsiTheme="minorHAnsi" w:cstheme="minorHAnsi"/>
        </w:rPr>
        <w:t>stavebné materiály, výrobky bez odsúhlasenia objednávateľom bude znášať dôsledky z porušenia, ak sa dodatočne preukáže, že vlastnosti zabudovaných materiálov, výrobkov a z toho dôvodu kvalita konštrukcie nezodpovedá požadovaným technickým špecifikáciám, je zhotoviteľ povinný urobiť po dohode s objed</w:t>
      </w:r>
      <w:r>
        <w:rPr>
          <w:rFonts w:asciiTheme="minorHAnsi" w:hAnsiTheme="minorHAnsi" w:cstheme="minorHAnsi"/>
        </w:rPr>
        <w:t>návateľom opatrenia na nápravu. N</w:t>
      </w:r>
      <w:r w:rsidRPr="004452C3">
        <w:rPr>
          <w:rFonts w:asciiTheme="minorHAnsi" w:hAnsiTheme="minorHAnsi" w:cstheme="minorHAnsi"/>
        </w:rPr>
        <w:t>áklady s tým spojené hradí v plnej výške zhotoviteľ.</w:t>
      </w:r>
    </w:p>
    <w:p w14:paraId="5301B105" w14:textId="77777777" w:rsidR="00831509" w:rsidRPr="00CF4184" w:rsidRDefault="00831509" w:rsidP="00831509">
      <w:pPr>
        <w:rPr>
          <w:rFonts w:asciiTheme="minorHAnsi" w:hAnsiTheme="minorHAnsi" w:cstheme="minorHAnsi"/>
          <w:b/>
        </w:rPr>
      </w:pPr>
    </w:p>
    <w:p w14:paraId="02F0F87E" w14:textId="4694D4E6" w:rsidR="00831509" w:rsidRPr="00CF4184" w:rsidRDefault="00831509" w:rsidP="00831509">
      <w:pPr>
        <w:jc w:val="center"/>
        <w:rPr>
          <w:rFonts w:asciiTheme="minorHAnsi" w:hAnsiTheme="minorHAnsi" w:cstheme="minorHAnsi"/>
          <w:b/>
        </w:rPr>
      </w:pPr>
      <w:r>
        <w:rPr>
          <w:rFonts w:asciiTheme="minorHAnsi" w:hAnsiTheme="minorHAnsi" w:cstheme="minorHAnsi"/>
          <w:b/>
        </w:rPr>
        <w:lastRenderedPageBreak/>
        <w:t>Čl. XVII</w:t>
      </w:r>
    </w:p>
    <w:p w14:paraId="7179ADEC" w14:textId="77777777" w:rsidR="00831509" w:rsidRPr="00CF4184" w:rsidRDefault="00831509" w:rsidP="00831509">
      <w:pPr>
        <w:jc w:val="center"/>
        <w:rPr>
          <w:rFonts w:asciiTheme="minorHAnsi" w:hAnsiTheme="minorHAnsi" w:cstheme="minorHAnsi"/>
          <w:b/>
        </w:rPr>
      </w:pPr>
      <w:r>
        <w:rPr>
          <w:rFonts w:asciiTheme="minorHAnsi" w:hAnsiTheme="minorHAnsi" w:cstheme="minorHAnsi"/>
          <w:b/>
        </w:rPr>
        <w:t>Zmena záväzkov zmluvných strán</w:t>
      </w:r>
    </w:p>
    <w:p w14:paraId="641220C2" w14:textId="1529081E" w:rsidR="00831509" w:rsidRPr="002D2FD6" w:rsidRDefault="00831509" w:rsidP="00831509">
      <w:pPr>
        <w:pStyle w:val="Odsekzoznamu"/>
        <w:widowControl w:val="0"/>
        <w:numPr>
          <w:ilvl w:val="0"/>
          <w:numId w:val="23"/>
        </w:numPr>
        <w:tabs>
          <w:tab w:val="left" w:pos="426"/>
          <w:tab w:val="left" w:pos="7088"/>
        </w:tabs>
        <w:ind w:left="284" w:hanging="284"/>
        <w:contextualSpacing w:val="0"/>
        <w:jc w:val="both"/>
        <w:rPr>
          <w:rFonts w:asciiTheme="minorHAnsi" w:hAnsiTheme="minorHAnsi" w:cstheme="minorHAnsi"/>
          <w:lang w:eastAsia="cs-CZ"/>
        </w:rPr>
      </w:pPr>
      <w:r w:rsidRPr="002D2FD6">
        <w:rPr>
          <w:rFonts w:asciiTheme="minorHAnsi" w:hAnsiTheme="minorHAnsi" w:cstheme="minorHAnsi"/>
          <w:lang w:eastAsia="cs-CZ"/>
        </w:rPr>
        <w:t>Zmluvné strany sa zaväzujú, že pristúpia na zmenu záväzku/</w:t>
      </w:r>
      <w:r w:rsidR="00472FF9">
        <w:rPr>
          <w:rFonts w:asciiTheme="minorHAnsi" w:hAnsiTheme="minorHAnsi" w:cstheme="minorHAnsi"/>
          <w:lang w:eastAsia="cs-CZ"/>
        </w:rPr>
        <w:t>-</w:t>
      </w:r>
      <w:r w:rsidRPr="002D2FD6">
        <w:rPr>
          <w:rFonts w:asciiTheme="minorHAnsi" w:hAnsiTheme="minorHAnsi" w:cstheme="minorHAnsi"/>
          <w:lang w:eastAsia="cs-CZ"/>
        </w:rPr>
        <w:t xml:space="preserve">ov </w:t>
      </w:r>
      <w:r>
        <w:rPr>
          <w:rFonts w:asciiTheme="minorHAnsi" w:hAnsiTheme="minorHAnsi" w:cstheme="minorHAnsi"/>
          <w:lang w:eastAsia="cs-CZ"/>
        </w:rPr>
        <w:t>v prípadoch, ak sa po uzavretí z</w:t>
      </w:r>
      <w:r w:rsidRPr="002D2FD6">
        <w:rPr>
          <w:rFonts w:asciiTheme="minorHAnsi" w:hAnsiTheme="minorHAnsi" w:cstheme="minorHAnsi"/>
          <w:lang w:eastAsia="cs-CZ"/>
        </w:rPr>
        <w:t>mluvy zmenia východiskové podkla</w:t>
      </w:r>
      <w:r>
        <w:rPr>
          <w:rFonts w:asciiTheme="minorHAnsi" w:hAnsiTheme="minorHAnsi" w:cstheme="minorHAnsi"/>
          <w:lang w:eastAsia="cs-CZ"/>
        </w:rPr>
        <w:t>dy rozhodujúce pre uzatvorenie z</w:t>
      </w:r>
      <w:r w:rsidRPr="002D2FD6">
        <w:rPr>
          <w:rFonts w:asciiTheme="minorHAnsi" w:hAnsiTheme="minorHAnsi" w:cstheme="minorHAnsi"/>
          <w:lang w:eastAsia="cs-CZ"/>
        </w:rPr>
        <w:t>mluvy, alebo vzniknú nové požiadavky objednávateľa (</w:t>
      </w:r>
      <w:r>
        <w:rPr>
          <w:rFonts w:asciiTheme="minorHAnsi" w:hAnsiTheme="minorHAnsi" w:cstheme="minorHAnsi"/>
          <w:lang w:eastAsia="cs-CZ"/>
        </w:rPr>
        <w:t>ďalej aj ako</w:t>
      </w:r>
      <w:r w:rsidRPr="002D2FD6">
        <w:rPr>
          <w:rFonts w:asciiTheme="minorHAnsi" w:hAnsiTheme="minorHAnsi" w:cstheme="minorHAnsi"/>
          <w:lang w:eastAsia="cs-CZ"/>
        </w:rPr>
        <w:t xml:space="preserve"> „</w:t>
      </w:r>
      <w:r w:rsidRPr="00AB4919">
        <w:rPr>
          <w:rFonts w:asciiTheme="minorHAnsi" w:hAnsiTheme="minorHAnsi" w:cstheme="minorHAnsi"/>
          <w:b/>
          <w:bCs/>
          <w:lang w:eastAsia="cs-CZ"/>
        </w:rPr>
        <w:t>naviac práce</w:t>
      </w:r>
      <w:r w:rsidRPr="002D2FD6">
        <w:rPr>
          <w:rFonts w:asciiTheme="minorHAnsi" w:hAnsiTheme="minorHAnsi" w:cstheme="minorHAnsi"/>
          <w:lang w:eastAsia="cs-CZ"/>
        </w:rPr>
        <w:t>“) alebo nastanú iné skutočnosti nezávislé od vôle zmluvných strán, ktoré si objektívne vyžadujú zmenu práv a </w:t>
      </w:r>
      <w:r>
        <w:rPr>
          <w:rFonts w:asciiTheme="minorHAnsi" w:hAnsiTheme="minorHAnsi" w:cstheme="minorHAnsi"/>
          <w:lang w:eastAsia="cs-CZ"/>
        </w:rPr>
        <w:t>povinností dohodnutých v tejto z</w:t>
      </w:r>
      <w:r w:rsidRPr="002D2FD6">
        <w:rPr>
          <w:rFonts w:asciiTheme="minorHAnsi" w:hAnsiTheme="minorHAnsi" w:cstheme="minorHAnsi"/>
          <w:lang w:eastAsia="cs-CZ"/>
        </w:rPr>
        <w:t>m</w:t>
      </w:r>
      <w:r>
        <w:rPr>
          <w:rFonts w:asciiTheme="minorHAnsi" w:hAnsiTheme="minorHAnsi" w:cstheme="minorHAnsi"/>
          <w:lang w:eastAsia="cs-CZ"/>
        </w:rPr>
        <w:t>luve za účelom naplnenia účelu z</w:t>
      </w:r>
      <w:r w:rsidRPr="002D2FD6">
        <w:rPr>
          <w:rFonts w:asciiTheme="minorHAnsi" w:hAnsiTheme="minorHAnsi" w:cstheme="minorHAnsi"/>
          <w:lang w:eastAsia="cs-CZ"/>
        </w:rPr>
        <w:t>mluvy. K takejto zmene môže dôjsť iba na zákla</w:t>
      </w:r>
      <w:r>
        <w:rPr>
          <w:rFonts w:asciiTheme="minorHAnsi" w:hAnsiTheme="minorHAnsi" w:cstheme="minorHAnsi"/>
          <w:lang w:eastAsia="cs-CZ"/>
        </w:rPr>
        <w:t>de písomného dodatku k z</w:t>
      </w:r>
      <w:r w:rsidRPr="002D2FD6">
        <w:rPr>
          <w:rFonts w:asciiTheme="minorHAnsi" w:hAnsiTheme="minorHAnsi" w:cstheme="minorHAnsi"/>
          <w:lang w:eastAsia="cs-CZ"/>
        </w:rPr>
        <w:t>mluve a iba pokiaľ jeho uzatvoren</w:t>
      </w:r>
      <w:r>
        <w:rPr>
          <w:rFonts w:asciiTheme="minorHAnsi" w:hAnsiTheme="minorHAnsi" w:cstheme="minorHAnsi"/>
          <w:lang w:eastAsia="cs-CZ"/>
        </w:rPr>
        <w:t xml:space="preserve">ie nebude v rozpore s príslušnými právnymi predpismi SR, a to predovšetkým so ZVO. </w:t>
      </w:r>
    </w:p>
    <w:p w14:paraId="267FA425" w14:textId="180EEDA0" w:rsidR="00831509" w:rsidRDefault="00831509" w:rsidP="00831509">
      <w:pPr>
        <w:pStyle w:val="Bezriadkovania"/>
        <w:numPr>
          <w:ilvl w:val="0"/>
          <w:numId w:val="23"/>
        </w:numPr>
        <w:tabs>
          <w:tab w:val="left" w:pos="284"/>
          <w:tab w:val="left" w:pos="418"/>
          <w:tab w:val="left" w:pos="993"/>
        </w:tabs>
        <w:ind w:left="284" w:hanging="284"/>
        <w:jc w:val="both"/>
        <w:rPr>
          <w:rFonts w:asciiTheme="minorHAnsi" w:hAnsiTheme="minorHAnsi" w:cstheme="minorHAnsi"/>
          <w:b/>
          <w:color w:val="auto"/>
          <w:sz w:val="22"/>
          <w:szCs w:val="22"/>
          <w:lang w:eastAsia="cs-CZ"/>
        </w:rPr>
      </w:pPr>
      <w:r w:rsidRPr="003B41A1">
        <w:rPr>
          <w:rFonts w:asciiTheme="minorHAnsi" w:hAnsiTheme="minorHAnsi" w:cstheme="minorHAnsi"/>
          <w:sz w:val="22"/>
          <w:szCs w:val="22"/>
        </w:rPr>
        <w:t>Naviac práce predstavu</w:t>
      </w:r>
      <w:r>
        <w:rPr>
          <w:rFonts w:asciiTheme="minorHAnsi" w:hAnsiTheme="minorHAnsi" w:cstheme="minorHAnsi"/>
          <w:sz w:val="22"/>
          <w:szCs w:val="22"/>
        </w:rPr>
        <w:t>jú práce nad rámec dojednaný v z</w:t>
      </w:r>
      <w:r w:rsidRPr="003B41A1">
        <w:rPr>
          <w:rFonts w:asciiTheme="minorHAnsi" w:hAnsiTheme="minorHAnsi" w:cstheme="minorHAnsi"/>
          <w:sz w:val="22"/>
          <w:szCs w:val="22"/>
        </w:rPr>
        <w:t>mluve, pričom pre vylúčenie pochybností sa má za to, že naviac práce sú výlučne práce neobsiah</w:t>
      </w:r>
      <w:r>
        <w:rPr>
          <w:rFonts w:asciiTheme="minorHAnsi" w:hAnsiTheme="minorHAnsi" w:cstheme="minorHAnsi"/>
          <w:sz w:val="22"/>
          <w:szCs w:val="22"/>
        </w:rPr>
        <w:t>nuté v dokumentácii a/alebo vo v</w:t>
      </w:r>
      <w:r w:rsidRPr="003B41A1">
        <w:rPr>
          <w:rFonts w:asciiTheme="minorHAnsi" w:hAnsiTheme="minorHAnsi" w:cstheme="minorHAnsi"/>
          <w:sz w:val="22"/>
          <w:szCs w:val="22"/>
        </w:rPr>
        <w:t>ýkaze výmer, pričom prednosť pri identifikovaní naviac prác m</w:t>
      </w:r>
      <w:r w:rsidR="004C7C86">
        <w:rPr>
          <w:rFonts w:asciiTheme="minorHAnsi" w:hAnsiTheme="minorHAnsi" w:cstheme="minorHAnsi"/>
          <w:sz w:val="22"/>
          <w:szCs w:val="22"/>
        </w:rPr>
        <w:t>á</w:t>
      </w:r>
      <w:r w:rsidRPr="003B41A1">
        <w:rPr>
          <w:rFonts w:asciiTheme="minorHAnsi" w:hAnsiTheme="minorHAnsi" w:cstheme="minorHAnsi"/>
          <w:sz w:val="22"/>
          <w:szCs w:val="22"/>
        </w:rPr>
        <w:t xml:space="preserve"> výkresová časť dokumentácie pred </w:t>
      </w:r>
      <w:r w:rsidR="00472FF9">
        <w:rPr>
          <w:rFonts w:asciiTheme="minorHAnsi" w:hAnsiTheme="minorHAnsi" w:cstheme="minorHAnsi"/>
          <w:sz w:val="22"/>
          <w:szCs w:val="22"/>
        </w:rPr>
        <w:t>v</w:t>
      </w:r>
      <w:r w:rsidRPr="003B41A1">
        <w:rPr>
          <w:rFonts w:asciiTheme="minorHAnsi" w:hAnsiTheme="minorHAnsi" w:cstheme="minorHAnsi"/>
          <w:sz w:val="22"/>
          <w:szCs w:val="22"/>
        </w:rPr>
        <w:t>ýkazom výmer.</w:t>
      </w:r>
      <w:r>
        <w:rPr>
          <w:rFonts w:asciiTheme="minorHAnsi" w:hAnsiTheme="minorHAnsi" w:cstheme="minorHAnsi"/>
          <w:sz w:val="22"/>
          <w:szCs w:val="22"/>
        </w:rPr>
        <w:t xml:space="preserve"> </w:t>
      </w:r>
      <w:r w:rsidRPr="00B87626">
        <w:rPr>
          <w:rFonts w:asciiTheme="minorHAnsi" w:hAnsiTheme="minorHAnsi" w:cstheme="minorHAnsi"/>
          <w:sz w:val="22"/>
          <w:szCs w:val="22"/>
        </w:rPr>
        <w:t xml:space="preserve">Za </w:t>
      </w:r>
      <w:r>
        <w:rPr>
          <w:rFonts w:asciiTheme="minorHAnsi" w:hAnsiTheme="minorHAnsi" w:cstheme="minorHAnsi"/>
          <w:sz w:val="22"/>
          <w:szCs w:val="22"/>
        </w:rPr>
        <w:t>n</w:t>
      </w:r>
      <w:r w:rsidRPr="00B87626">
        <w:rPr>
          <w:rFonts w:asciiTheme="minorHAnsi" w:hAnsiTheme="minorHAnsi" w:cstheme="minorHAnsi"/>
          <w:sz w:val="22"/>
          <w:szCs w:val="22"/>
        </w:rPr>
        <w:t>aviac práce sa nepovažujú variácie diela, spočívajúce najmä v zmene technologického postupu zhotoviteľa</w:t>
      </w:r>
      <w:r>
        <w:rPr>
          <w:rFonts w:asciiTheme="minorHAnsi" w:hAnsiTheme="minorHAnsi" w:cstheme="minorHAnsi"/>
          <w:sz w:val="22"/>
          <w:szCs w:val="22"/>
        </w:rPr>
        <w:t>, zmene organizácie práce</w:t>
      </w:r>
      <w:r w:rsidRPr="00B87626">
        <w:rPr>
          <w:rFonts w:asciiTheme="minorHAnsi" w:hAnsiTheme="minorHAnsi" w:cstheme="minorHAnsi"/>
          <w:sz w:val="22"/>
          <w:szCs w:val="22"/>
        </w:rPr>
        <w:t xml:space="preserve"> a/alebo v zmene množstva/druhu/kvality materiálov použitých zhotoviteľom pri zhotovovaní </w:t>
      </w:r>
      <w:r>
        <w:rPr>
          <w:rFonts w:asciiTheme="minorHAnsi" w:hAnsiTheme="minorHAnsi" w:cstheme="minorHAnsi"/>
          <w:sz w:val="22"/>
          <w:szCs w:val="22"/>
        </w:rPr>
        <w:t xml:space="preserve">diela. Zhotoviteľ nemá nárok na úhradu nákladov, ktoré mu vznikli v súvislosti s realizáciou variácií diela. </w:t>
      </w:r>
    </w:p>
    <w:p w14:paraId="09C8E7FA" w14:textId="77777777" w:rsidR="00831509" w:rsidRDefault="00831509" w:rsidP="00831509">
      <w:pPr>
        <w:pStyle w:val="Bezriadkovania"/>
        <w:numPr>
          <w:ilvl w:val="0"/>
          <w:numId w:val="23"/>
        </w:numPr>
        <w:tabs>
          <w:tab w:val="left" w:pos="284"/>
          <w:tab w:val="left" w:pos="418"/>
          <w:tab w:val="left" w:pos="993"/>
        </w:tabs>
        <w:ind w:left="284" w:hanging="284"/>
        <w:jc w:val="both"/>
        <w:rPr>
          <w:rFonts w:asciiTheme="minorHAnsi" w:hAnsiTheme="minorHAnsi" w:cstheme="minorHAnsi"/>
          <w:b/>
          <w:color w:val="auto"/>
          <w:sz w:val="22"/>
          <w:szCs w:val="22"/>
          <w:lang w:eastAsia="cs-CZ"/>
        </w:rPr>
      </w:pPr>
      <w:r w:rsidRPr="003E0948">
        <w:rPr>
          <w:rFonts w:asciiTheme="minorHAnsi" w:hAnsiTheme="minorHAnsi" w:cstheme="minorHAnsi"/>
          <w:sz w:val="22"/>
          <w:szCs w:val="22"/>
        </w:rPr>
        <w:t xml:space="preserve">Naviac práce je možné vykonávať iba na základe postupov upravených </w:t>
      </w:r>
      <w:r>
        <w:rPr>
          <w:rFonts w:asciiTheme="minorHAnsi" w:hAnsiTheme="minorHAnsi" w:cstheme="minorHAnsi"/>
          <w:sz w:val="22"/>
          <w:szCs w:val="22"/>
        </w:rPr>
        <w:t xml:space="preserve">aplikovateľnými </w:t>
      </w:r>
      <w:r w:rsidRPr="003E0948">
        <w:rPr>
          <w:rFonts w:asciiTheme="minorHAnsi" w:hAnsiTheme="minorHAnsi" w:cstheme="minorHAnsi"/>
          <w:sz w:val="22"/>
          <w:szCs w:val="22"/>
        </w:rPr>
        <w:t xml:space="preserve">všeobecne záväznými právnymi predpismi </w:t>
      </w:r>
      <w:r>
        <w:rPr>
          <w:rFonts w:asciiTheme="minorHAnsi" w:hAnsiTheme="minorHAnsi" w:cstheme="minorHAnsi"/>
          <w:sz w:val="22"/>
          <w:szCs w:val="22"/>
        </w:rPr>
        <w:t xml:space="preserve">účinnými na území SR </w:t>
      </w:r>
      <w:r w:rsidRPr="003E0948">
        <w:rPr>
          <w:rFonts w:asciiTheme="minorHAnsi" w:hAnsiTheme="minorHAnsi" w:cstheme="minorHAnsi"/>
          <w:sz w:val="22"/>
          <w:szCs w:val="22"/>
        </w:rPr>
        <w:t>(najmä</w:t>
      </w:r>
      <w:r>
        <w:rPr>
          <w:rFonts w:asciiTheme="minorHAnsi" w:hAnsiTheme="minorHAnsi" w:cstheme="minorHAnsi"/>
          <w:sz w:val="22"/>
          <w:szCs w:val="22"/>
        </w:rPr>
        <w:t xml:space="preserve">, </w:t>
      </w:r>
      <w:r w:rsidRPr="003E0948">
        <w:rPr>
          <w:rFonts w:asciiTheme="minorHAnsi" w:hAnsiTheme="minorHAnsi" w:cstheme="minorHAnsi"/>
          <w:sz w:val="22"/>
          <w:szCs w:val="22"/>
        </w:rPr>
        <w:t>nie však výlučne</w:t>
      </w:r>
      <w:r>
        <w:rPr>
          <w:rFonts w:asciiTheme="minorHAnsi" w:hAnsiTheme="minorHAnsi" w:cstheme="minorHAnsi"/>
          <w:sz w:val="22"/>
          <w:szCs w:val="22"/>
        </w:rPr>
        <w:t>,</w:t>
      </w:r>
      <w:r w:rsidRPr="003E0948">
        <w:rPr>
          <w:rFonts w:asciiTheme="minorHAnsi" w:hAnsiTheme="minorHAnsi" w:cstheme="minorHAnsi"/>
          <w:sz w:val="22"/>
          <w:szCs w:val="22"/>
        </w:rPr>
        <w:t xml:space="preserve"> </w:t>
      </w:r>
      <w:r>
        <w:rPr>
          <w:rFonts w:asciiTheme="minorHAnsi" w:hAnsiTheme="minorHAnsi" w:cstheme="minorHAnsi"/>
          <w:sz w:val="22"/>
          <w:szCs w:val="22"/>
        </w:rPr>
        <w:t>ZVO</w:t>
      </w:r>
      <w:r w:rsidRPr="003E0948">
        <w:rPr>
          <w:rFonts w:asciiTheme="minorHAnsi" w:hAnsiTheme="minorHAnsi" w:cstheme="minorHAnsi"/>
          <w:sz w:val="22"/>
          <w:szCs w:val="22"/>
        </w:rPr>
        <w:t>) a súčasne na základe predchádzajúceho písomného súhlasu objednávateľa</w:t>
      </w:r>
      <w:r>
        <w:rPr>
          <w:rFonts w:asciiTheme="minorHAnsi" w:hAnsiTheme="minorHAnsi" w:cstheme="minorHAnsi"/>
          <w:sz w:val="22"/>
          <w:szCs w:val="22"/>
        </w:rPr>
        <w:t xml:space="preserve"> vyjadreného v písomnom dodatku k tejto zmluve</w:t>
      </w:r>
      <w:r w:rsidRPr="003E0948">
        <w:rPr>
          <w:rFonts w:asciiTheme="minorHAnsi" w:hAnsiTheme="minorHAnsi" w:cstheme="minorHAnsi"/>
          <w:sz w:val="22"/>
          <w:szCs w:val="22"/>
        </w:rPr>
        <w:t xml:space="preserve">, ktorý bude </w:t>
      </w:r>
      <w:r>
        <w:rPr>
          <w:rFonts w:asciiTheme="minorHAnsi" w:hAnsiTheme="minorHAnsi" w:cstheme="minorHAnsi"/>
          <w:sz w:val="22"/>
          <w:szCs w:val="22"/>
        </w:rPr>
        <w:t>vyhotovený</w:t>
      </w:r>
      <w:r w:rsidRPr="003E0948">
        <w:rPr>
          <w:rFonts w:asciiTheme="minorHAnsi" w:hAnsiTheme="minorHAnsi" w:cstheme="minorHAnsi"/>
          <w:sz w:val="22"/>
          <w:szCs w:val="22"/>
        </w:rPr>
        <w:t xml:space="preserve"> na základe predloženej písomnej ponuky zhotoviteľa.</w:t>
      </w:r>
      <w:r>
        <w:rPr>
          <w:rFonts w:asciiTheme="minorHAnsi" w:hAnsiTheme="minorHAnsi" w:cstheme="minorHAnsi"/>
          <w:sz w:val="22"/>
          <w:szCs w:val="22"/>
        </w:rPr>
        <w:t xml:space="preserve"> Súčasťou takéhoto dodatku k tejto zmluve bude dojednanie na cene za naviac práce.</w:t>
      </w:r>
      <w:r w:rsidRPr="003E0948">
        <w:rPr>
          <w:rFonts w:asciiTheme="minorHAnsi" w:hAnsiTheme="minorHAnsi" w:cstheme="minorHAnsi"/>
          <w:sz w:val="22"/>
          <w:szCs w:val="22"/>
        </w:rPr>
        <w:t xml:space="preserve"> Súčasťou ponuky zhotoviteľa na vykonanie naviac prác musí byť uvedenie všetkých skutočností, ktoré by v súvislosti s realizáciou naviac prác mohli ovplyvniť priebeh výstavby a vyvolať prípadné ďalšie naviac náklady, vrátane prípadného vyčíslenia úspor iných prác a výkonov, ktoré by realizácia naviac prác mohla vyvolať alebo priamo, prípadne nepriamo ovplyvniť. Všetky naviac práce budú evidované v </w:t>
      </w:r>
      <w:r>
        <w:rPr>
          <w:rFonts w:asciiTheme="minorHAnsi" w:hAnsiTheme="minorHAnsi" w:cstheme="minorHAnsi"/>
          <w:sz w:val="22"/>
          <w:szCs w:val="22"/>
        </w:rPr>
        <w:t>SD</w:t>
      </w:r>
      <w:r w:rsidRPr="003E0948">
        <w:rPr>
          <w:rFonts w:asciiTheme="minorHAnsi" w:hAnsiTheme="minorHAnsi" w:cstheme="minorHAnsi"/>
          <w:sz w:val="22"/>
          <w:szCs w:val="22"/>
        </w:rPr>
        <w:t xml:space="preserve"> s</w:t>
      </w:r>
      <w:r>
        <w:rPr>
          <w:rFonts w:asciiTheme="minorHAnsi" w:hAnsiTheme="minorHAnsi" w:cstheme="minorHAnsi"/>
          <w:sz w:val="22"/>
          <w:szCs w:val="22"/>
        </w:rPr>
        <w:t> </w:t>
      </w:r>
      <w:r w:rsidRPr="003E0948">
        <w:rPr>
          <w:rFonts w:asciiTheme="minorHAnsi" w:hAnsiTheme="minorHAnsi" w:cstheme="minorHAnsi"/>
          <w:sz w:val="22"/>
          <w:szCs w:val="22"/>
        </w:rPr>
        <w:t>vyznačením</w:t>
      </w:r>
      <w:r>
        <w:rPr>
          <w:rFonts w:asciiTheme="minorHAnsi" w:hAnsiTheme="minorHAnsi" w:cstheme="minorHAnsi"/>
          <w:sz w:val="22"/>
          <w:szCs w:val="22"/>
        </w:rPr>
        <w:t>,</w:t>
      </w:r>
      <w:r w:rsidRPr="003E0948">
        <w:rPr>
          <w:rFonts w:asciiTheme="minorHAnsi" w:hAnsiTheme="minorHAnsi" w:cstheme="minorHAnsi"/>
          <w:sz w:val="22"/>
          <w:szCs w:val="22"/>
        </w:rPr>
        <w:t xml:space="preserve"> že sa jedná o naviac práce. </w:t>
      </w:r>
    </w:p>
    <w:p w14:paraId="7B780EB3" w14:textId="77777777" w:rsidR="00831509" w:rsidRPr="003E0948" w:rsidRDefault="00831509" w:rsidP="00831509">
      <w:pPr>
        <w:pStyle w:val="Bezriadkovania"/>
        <w:numPr>
          <w:ilvl w:val="0"/>
          <w:numId w:val="23"/>
        </w:numPr>
        <w:tabs>
          <w:tab w:val="left" w:pos="284"/>
          <w:tab w:val="left" w:pos="418"/>
          <w:tab w:val="left" w:pos="993"/>
        </w:tabs>
        <w:ind w:left="284" w:hanging="284"/>
        <w:jc w:val="both"/>
        <w:rPr>
          <w:rFonts w:asciiTheme="minorHAnsi" w:hAnsiTheme="minorHAnsi" w:cstheme="minorHAnsi"/>
          <w:b/>
          <w:color w:val="auto"/>
          <w:sz w:val="22"/>
          <w:szCs w:val="22"/>
          <w:lang w:eastAsia="cs-CZ"/>
        </w:rPr>
      </w:pPr>
      <w:r w:rsidRPr="003E0948">
        <w:rPr>
          <w:rFonts w:asciiTheme="minorHAnsi" w:hAnsiTheme="minorHAnsi" w:cstheme="minorHAnsi"/>
          <w:sz w:val="22"/>
          <w:szCs w:val="22"/>
        </w:rPr>
        <w:t>Vykonané navia</w:t>
      </w:r>
      <w:r>
        <w:rPr>
          <w:rFonts w:asciiTheme="minorHAnsi" w:hAnsiTheme="minorHAnsi" w:cstheme="minorHAnsi"/>
          <w:sz w:val="22"/>
          <w:szCs w:val="22"/>
        </w:rPr>
        <w:t>c práce, pôvodne nezahrnuté vo v</w:t>
      </w:r>
      <w:r w:rsidRPr="003E0948">
        <w:rPr>
          <w:rFonts w:asciiTheme="minorHAnsi" w:hAnsiTheme="minorHAnsi" w:cstheme="minorHAnsi"/>
          <w:sz w:val="22"/>
          <w:szCs w:val="22"/>
        </w:rPr>
        <w:t>ýkaze výmer, musia byť fakturované osobitne po ich predchádzajúcom vecnom, cenovom a termínovom odsúhlasení zmluvnými stranami. Skutočnosť, že sa objednávateľ a zhotoviteľ nemôžu dohodnúť na cene dodatočných prác a dodávok materiálov</w:t>
      </w:r>
      <w:r>
        <w:rPr>
          <w:rFonts w:asciiTheme="minorHAnsi" w:hAnsiTheme="minorHAnsi" w:cstheme="minorHAnsi"/>
          <w:sz w:val="22"/>
          <w:szCs w:val="22"/>
        </w:rPr>
        <w:t xml:space="preserve"> predstavujúcich naviac práce</w:t>
      </w:r>
      <w:r w:rsidRPr="003E0948">
        <w:rPr>
          <w:rFonts w:asciiTheme="minorHAnsi" w:hAnsiTheme="minorHAnsi" w:cstheme="minorHAnsi"/>
          <w:sz w:val="22"/>
          <w:szCs w:val="22"/>
        </w:rPr>
        <w:t>, neoprávňuje zhotoviteľa spomaliť alebo odoprieť žiadané výkony. Zmeny a doplnky zmluvy, resp. nové a zmenené položky, je potrebné vo faktúre uviesť samostatne a oddelene. Ak je predmetom prác naviac taký typ prác na diele, ktoré nie sú obsiahnuté vo výkaze výmer, zhotoviteľ také</w:t>
      </w:r>
      <w:r>
        <w:rPr>
          <w:rFonts w:asciiTheme="minorHAnsi" w:hAnsiTheme="minorHAnsi" w:cstheme="minorHAnsi"/>
          <w:sz w:val="22"/>
          <w:szCs w:val="22"/>
        </w:rPr>
        <w:t>t</w:t>
      </w:r>
      <w:r w:rsidRPr="003E0948">
        <w:rPr>
          <w:rFonts w:asciiTheme="minorHAnsi" w:hAnsiTheme="minorHAnsi" w:cstheme="minorHAnsi"/>
          <w:sz w:val="22"/>
          <w:szCs w:val="22"/>
        </w:rPr>
        <w:t>o práce ocení podľa jednotkových cien uvedených vo výkaze výmer za práce, ktoré sú svojou povahou najbližšie vykonaným prácam alebo podľa obvyklých trhových cien za rovnaký typ prác (CENKROS).</w:t>
      </w:r>
    </w:p>
    <w:p w14:paraId="47D8E1A9" w14:textId="77777777" w:rsidR="00831509" w:rsidRDefault="00831509" w:rsidP="00831509">
      <w:pPr>
        <w:rPr>
          <w:rFonts w:asciiTheme="minorHAnsi" w:hAnsiTheme="minorHAnsi" w:cstheme="minorHAnsi"/>
          <w:b/>
        </w:rPr>
      </w:pPr>
    </w:p>
    <w:p w14:paraId="6655FB51" w14:textId="48094C86" w:rsidR="00831509" w:rsidRPr="00A967BF" w:rsidRDefault="00831509" w:rsidP="00831509">
      <w:pPr>
        <w:jc w:val="center"/>
        <w:rPr>
          <w:rFonts w:asciiTheme="minorHAnsi" w:hAnsiTheme="minorHAnsi" w:cstheme="minorHAnsi"/>
          <w:b/>
        </w:rPr>
      </w:pPr>
      <w:r w:rsidRPr="00A967BF">
        <w:rPr>
          <w:rFonts w:asciiTheme="minorHAnsi" w:hAnsiTheme="minorHAnsi" w:cstheme="minorHAnsi"/>
          <w:b/>
        </w:rPr>
        <w:t>Čl</w:t>
      </w:r>
      <w:r>
        <w:rPr>
          <w:rFonts w:asciiTheme="minorHAnsi" w:hAnsiTheme="minorHAnsi" w:cstheme="minorHAnsi"/>
          <w:b/>
        </w:rPr>
        <w:t>. X</w:t>
      </w:r>
      <w:r w:rsidR="00AA2561">
        <w:rPr>
          <w:rFonts w:asciiTheme="minorHAnsi" w:hAnsiTheme="minorHAnsi" w:cstheme="minorHAnsi"/>
          <w:b/>
        </w:rPr>
        <w:t>VIII</w:t>
      </w:r>
    </w:p>
    <w:p w14:paraId="0B9733FC" w14:textId="77777777" w:rsidR="00831509" w:rsidRPr="00A967BF" w:rsidRDefault="00831509" w:rsidP="00831509">
      <w:pPr>
        <w:pStyle w:val="Default"/>
        <w:jc w:val="center"/>
        <w:rPr>
          <w:rFonts w:asciiTheme="minorHAnsi" w:hAnsiTheme="minorHAnsi" w:cstheme="minorHAnsi"/>
          <w:b/>
          <w:bCs/>
          <w:color w:val="auto"/>
          <w:sz w:val="22"/>
          <w:szCs w:val="22"/>
        </w:rPr>
      </w:pPr>
      <w:r w:rsidRPr="00A967BF">
        <w:rPr>
          <w:rFonts w:asciiTheme="minorHAnsi" w:hAnsiTheme="minorHAnsi" w:cstheme="minorHAnsi"/>
          <w:b/>
          <w:bCs/>
          <w:color w:val="auto"/>
          <w:sz w:val="22"/>
          <w:szCs w:val="22"/>
        </w:rPr>
        <w:t>Zodpovednosť za vady a záručná doba</w:t>
      </w:r>
    </w:p>
    <w:p w14:paraId="42B2110E" w14:textId="77777777" w:rsidR="00831509" w:rsidRDefault="00831509" w:rsidP="00831509">
      <w:pPr>
        <w:pStyle w:val="Default"/>
        <w:numPr>
          <w:ilvl w:val="0"/>
          <w:numId w:val="25"/>
        </w:numPr>
        <w:tabs>
          <w:tab w:val="left" w:pos="284"/>
        </w:tabs>
        <w:ind w:left="284" w:hanging="284"/>
        <w:jc w:val="both"/>
        <w:rPr>
          <w:rFonts w:asciiTheme="minorHAnsi" w:hAnsiTheme="minorHAnsi" w:cstheme="minorHAnsi"/>
          <w:color w:val="auto"/>
          <w:sz w:val="22"/>
          <w:szCs w:val="22"/>
        </w:rPr>
      </w:pPr>
      <w:r w:rsidRPr="003B41A1">
        <w:rPr>
          <w:rFonts w:asciiTheme="minorHAnsi" w:hAnsiTheme="minorHAnsi" w:cstheme="minorHAnsi"/>
          <w:color w:val="auto"/>
          <w:sz w:val="22"/>
          <w:szCs w:val="22"/>
        </w:rPr>
        <w:t>Zhotoviteľ zodpovedá za to, že dielo bude vykonan</w:t>
      </w:r>
      <w:r>
        <w:rPr>
          <w:rFonts w:asciiTheme="minorHAnsi" w:hAnsiTheme="minorHAnsi" w:cstheme="minorHAnsi"/>
          <w:color w:val="auto"/>
          <w:sz w:val="22"/>
          <w:szCs w:val="22"/>
        </w:rPr>
        <w:t>é v súlade s podmienkami tejto z</w:t>
      </w:r>
      <w:r w:rsidRPr="003B41A1">
        <w:rPr>
          <w:rFonts w:asciiTheme="minorHAnsi" w:hAnsiTheme="minorHAnsi" w:cstheme="minorHAnsi"/>
          <w:color w:val="auto"/>
          <w:sz w:val="22"/>
          <w:szCs w:val="22"/>
        </w:rPr>
        <w:t>mluvy, podľa technických noriem, dokumentácie</w:t>
      </w:r>
      <w:r>
        <w:rPr>
          <w:rFonts w:asciiTheme="minorHAnsi" w:hAnsiTheme="minorHAnsi" w:cstheme="minorHAnsi"/>
          <w:color w:val="auto"/>
          <w:sz w:val="22"/>
          <w:szCs w:val="22"/>
        </w:rPr>
        <w:t xml:space="preserve"> </w:t>
      </w:r>
      <w:r w:rsidRPr="003B41A1">
        <w:rPr>
          <w:rFonts w:asciiTheme="minorHAnsi" w:hAnsiTheme="minorHAnsi" w:cstheme="minorHAnsi"/>
          <w:color w:val="auto"/>
          <w:sz w:val="22"/>
          <w:szCs w:val="22"/>
        </w:rPr>
        <w:t>a všeobecne záväzných právnych predpisov účinných na území Slovenskej republiky a že počas záručnej doby bude ma</w:t>
      </w:r>
      <w:r>
        <w:rPr>
          <w:rFonts w:asciiTheme="minorHAnsi" w:hAnsiTheme="minorHAnsi" w:cstheme="minorHAnsi"/>
          <w:color w:val="auto"/>
          <w:sz w:val="22"/>
          <w:szCs w:val="22"/>
        </w:rPr>
        <w:t>ť vlastnosti dohodnuté v tejto z</w:t>
      </w:r>
      <w:r w:rsidRPr="003B41A1">
        <w:rPr>
          <w:rFonts w:asciiTheme="minorHAnsi" w:hAnsiTheme="minorHAnsi" w:cstheme="minorHAnsi"/>
          <w:color w:val="auto"/>
          <w:sz w:val="22"/>
          <w:szCs w:val="22"/>
        </w:rPr>
        <w:t xml:space="preserve">mluve. </w:t>
      </w:r>
    </w:p>
    <w:p w14:paraId="44451D01" w14:textId="77777777" w:rsidR="00831509" w:rsidRDefault="00831509" w:rsidP="00831509">
      <w:pPr>
        <w:pStyle w:val="Default"/>
        <w:numPr>
          <w:ilvl w:val="0"/>
          <w:numId w:val="25"/>
        </w:numPr>
        <w:tabs>
          <w:tab w:val="left" w:pos="284"/>
        </w:tabs>
        <w:ind w:left="284" w:hanging="284"/>
        <w:jc w:val="both"/>
        <w:rPr>
          <w:rFonts w:asciiTheme="minorHAnsi" w:hAnsiTheme="minorHAnsi" w:cstheme="minorHAnsi"/>
          <w:color w:val="auto"/>
          <w:sz w:val="22"/>
          <w:szCs w:val="22"/>
        </w:rPr>
      </w:pPr>
      <w:r w:rsidRPr="003E0948">
        <w:rPr>
          <w:rStyle w:val="CharStyle36"/>
          <w:rFonts w:asciiTheme="minorHAnsi" w:hAnsiTheme="minorHAnsi" w:cstheme="minorHAnsi"/>
          <w:sz w:val="22"/>
          <w:szCs w:val="22"/>
        </w:rPr>
        <w:t xml:space="preserve">Dielo má </w:t>
      </w:r>
      <w:r w:rsidRPr="003E0948">
        <w:rPr>
          <w:rStyle w:val="CharStyle36"/>
          <w:rFonts w:asciiTheme="minorHAnsi" w:hAnsiTheme="minorHAnsi" w:cstheme="minorHAnsi"/>
          <w:sz w:val="22"/>
          <w:szCs w:val="22"/>
          <w:lang w:val="cs-CZ" w:eastAsia="cs-CZ"/>
        </w:rPr>
        <w:t xml:space="preserve">vady, </w:t>
      </w:r>
      <w:r w:rsidRPr="003E0948">
        <w:rPr>
          <w:rStyle w:val="CharStyle36"/>
          <w:rFonts w:asciiTheme="minorHAnsi" w:hAnsiTheme="minorHAnsi" w:cstheme="minorHAnsi"/>
          <w:sz w:val="22"/>
          <w:szCs w:val="22"/>
        </w:rPr>
        <w:t xml:space="preserve">ak dielo alebo jeho ktorákoľvek časť, </w:t>
      </w:r>
      <w:r w:rsidRPr="003E0948">
        <w:rPr>
          <w:rStyle w:val="CharStyle30"/>
          <w:rFonts w:asciiTheme="minorHAnsi" w:hAnsiTheme="minorHAnsi" w:cstheme="minorHAnsi"/>
          <w:sz w:val="22"/>
          <w:szCs w:val="22"/>
        </w:rPr>
        <w:t xml:space="preserve">nezodpovedá </w:t>
      </w:r>
      <w:r w:rsidRPr="00510D52">
        <w:rPr>
          <w:rStyle w:val="CharStyle30"/>
          <w:rFonts w:asciiTheme="minorHAnsi" w:hAnsiTheme="minorHAnsi" w:cstheme="minorHAnsi"/>
          <w:b/>
          <w:bCs/>
          <w:sz w:val="22"/>
          <w:szCs w:val="22"/>
        </w:rPr>
        <w:t>r</w:t>
      </w:r>
      <w:r w:rsidRPr="003E0948">
        <w:rPr>
          <w:rStyle w:val="CharStyle48"/>
          <w:rFonts w:asciiTheme="minorHAnsi" w:hAnsiTheme="minorHAnsi" w:cstheme="minorHAnsi"/>
          <w:sz w:val="22"/>
          <w:szCs w:val="22"/>
        </w:rPr>
        <w:t xml:space="preserve">ozsahu alebo kvalite vymedzenej v tejto zmluve, právnym predpisom alebo technickým požiadavkám, technickým normám alebo je zhotovené postupom zhotoviteľa, ktorý nezodpovedá zákonným požiadavkám kladeným na dielo alebo jeho časť.  </w:t>
      </w:r>
    </w:p>
    <w:p w14:paraId="2A767DD1" w14:textId="16A7BC7B" w:rsidR="00831509" w:rsidRDefault="00831509" w:rsidP="00831509">
      <w:pPr>
        <w:pStyle w:val="Default"/>
        <w:numPr>
          <w:ilvl w:val="0"/>
          <w:numId w:val="25"/>
        </w:numPr>
        <w:tabs>
          <w:tab w:val="left" w:pos="284"/>
        </w:tabs>
        <w:ind w:left="284" w:hanging="284"/>
        <w:jc w:val="both"/>
        <w:rPr>
          <w:rFonts w:asciiTheme="minorHAnsi" w:hAnsiTheme="minorHAnsi" w:cstheme="minorHAnsi"/>
          <w:color w:val="auto"/>
          <w:sz w:val="22"/>
          <w:szCs w:val="22"/>
        </w:rPr>
      </w:pPr>
      <w:r w:rsidRPr="003E0948">
        <w:rPr>
          <w:rFonts w:asciiTheme="minorHAnsi" w:hAnsiTheme="minorHAnsi" w:cstheme="minorHAnsi"/>
          <w:color w:val="auto"/>
          <w:sz w:val="22"/>
          <w:szCs w:val="22"/>
        </w:rPr>
        <w:t xml:space="preserve">Záručná doba diela je </w:t>
      </w:r>
      <w:r w:rsidRPr="003E0948">
        <w:rPr>
          <w:rFonts w:asciiTheme="minorHAnsi" w:hAnsiTheme="minorHAnsi" w:cstheme="minorHAnsi"/>
          <w:b/>
          <w:color w:val="auto"/>
          <w:sz w:val="22"/>
          <w:szCs w:val="22"/>
        </w:rPr>
        <w:t>60 mesiacov</w:t>
      </w:r>
      <w:r w:rsidRPr="003E0948">
        <w:rPr>
          <w:rFonts w:asciiTheme="minorHAnsi" w:hAnsiTheme="minorHAnsi" w:cstheme="minorHAnsi"/>
          <w:color w:val="auto"/>
          <w:sz w:val="22"/>
          <w:szCs w:val="22"/>
        </w:rPr>
        <w:t xml:space="preserve"> a </w:t>
      </w:r>
      <w:r w:rsidR="00472FF9">
        <w:rPr>
          <w:rFonts w:asciiTheme="minorHAnsi" w:hAnsiTheme="minorHAnsi" w:cstheme="minorHAnsi"/>
          <w:color w:val="auto"/>
          <w:sz w:val="22"/>
          <w:szCs w:val="22"/>
        </w:rPr>
        <w:t>ne</w:t>
      </w:r>
      <w:r w:rsidRPr="003E0948">
        <w:rPr>
          <w:rFonts w:asciiTheme="minorHAnsi" w:hAnsiTheme="minorHAnsi" w:cstheme="minorHAnsi"/>
          <w:color w:val="auto"/>
          <w:sz w:val="22"/>
          <w:szCs w:val="22"/>
        </w:rPr>
        <w:t xml:space="preserve">začne plynúť </w:t>
      </w:r>
      <w:r w:rsidR="00472FF9">
        <w:rPr>
          <w:rFonts w:asciiTheme="minorHAnsi" w:hAnsiTheme="minorHAnsi" w:cstheme="minorHAnsi"/>
          <w:color w:val="auto"/>
          <w:sz w:val="22"/>
          <w:szCs w:val="22"/>
        </w:rPr>
        <w:t xml:space="preserve">skôr, ako bude </w:t>
      </w:r>
      <w:r w:rsidRPr="003E0948">
        <w:rPr>
          <w:rFonts w:asciiTheme="minorHAnsi" w:hAnsiTheme="minorHAnsi" w:cstheme="minorHAnsi"/>
          <w:color w:val="auto"/>
          <w:sz w:val="22"/>
          <w:szCs w:val="22"/>
        </w:rPr>
        <w:t>odstránen</w:t>
      </w:r>
      <w:r w:rsidR="00472FF9">
        <w:rPr>
          <w:rFonts w:asciiTheme="minorHAnsi" w:hAnsiTheme="minorHAnsi" w:cstheme="minorHAnsi"/>
          <w:color w:val="auto"/>
          <w:sz w:val="22"/>
          <w:szCs w:val="22"/>
        </w:rPr>
        <w:t xml:space="preserve">á každá </w:t>
      </w:r>
      <w:r w:rsidRPr="003E0948">
        <w:rPr>
          <w:rFonts w:asciiTheme="minorHAnsi" w:hAnsiTheme="minorHAnsi" w:cstheme="minorHAnsi"/>
          <w:color w:val="auto"/>
          <w:sz w:val="22"/>
          <w:szCs w:val="22"/>
        </w:rPr>
        <w:t xml:space="preserve"> vad</w:t>
      </w:r>
      <w:r w:rsidR="00472FF9">
        <w:rPr>
          <w:rFonts w:asciiTheme="minorHAnsi" w:hAnsiTheme="minorHAnsi" w:cstheme="minorHAnsi"/>
          <w:color w:val="auto"/>
          <w:sz w:val="22"/>
          <w:szCs w:val="22"/>
        </w:rPr>
        <w:t>a/nedorobok</w:t>
      </w:r>
      <w:r w:rsidRPr="003E0948">
        <w:rPr>
          <w:rFonts w:asciiTheme="minorHAnsi" w:hAnsiTheme="minorHAnsi" w:cstheme="minorHAnsi"/>
          <w:color w:val="auto"/>
          <w:sz w:val="22"/>
          <w:szCs w:val="22"/>
        </w:rPr>
        <w:t xml:space="preserve"> uveden</w:t>
      </w:r>
      <w:r w:rsidR="00472FF9">
        <w:rPr>
          <w:rFonts w:asciiTheme="minorHAnsi" w:hAnsiTheme="minorHAnsi" w:cstheme="minorHAnsi"/>
          <w:color w:val="auto"/>
          <w:sz w:val="22"/>
          <w:szCs w:val="22"/>
        </w:rPr>
        <w:t>á</w:t>
      </w:r>
      <w:r w:rsidRPr="003E0948">
        <w:rPr>
          <w:rFonts w:asciiTheme="minorHAnsi" w:hAnsiTheme="minorHAnsi" w:cstheme="minorHAnsi"/>
          <w:color w:val="auto"/>
          <w:sz w:val="22"/>
          <w:szCs w:val="22"/>
        </w:rPr>
        <w:t xml:space="preserve"> v</w:t>
      </w:r>
      <w:r w:rsidR="00472FF9">
        <w:rPr>
          <w:rFonts w:asciiTheme="minorHAnsi" w:hAnsiTheme="minorHAnsi" w:cstheme="minorHAnsi"/>
          <w:color w:val="auto"/>
          <w:sz w:val="22"/>
          <w:szCs w:val="22"/>
        </w:rPr>
        <w:t xml:space="preserve"> ktoromkoľvek </w:t>
      </w:r>
      <w:r>
        <w:rPr>
          <w:rFonts w:asciiTheme="minorHAnsi" w:hAnsiTheme="minorHAnsi" w:cstheme="minorHAnsi"/>
          <w:color w:val="auto"/>
          <w:sz w:val="22"/>
          <w:szCs w:val="22"/>
        </w:rPr>
        <w:t>p</w:t>
      </w:r>
      <w:r w:rsidRPr="003E0948">
        <w:rPr>
          <w:rFonts w:asciiTheme="minorHAnsi" w:hAnsiTheme="minorHAnsi" w:cstheme="minorHAnsi"/>
          <w:color w:val="auto"/>
          <w:sz w:val="22"/>
          <w:szCs w:val="22"/>
        </w:rPr>
        <w:t>rotokole o odovzdaní a prevzatí diela</w:t>
      </w:r>
      <w:r w:rsidR="00472FF9">
        <w:rPr>
          <w:rFonts w:asciiTheme="minorHAnsi" w:hAnsiTheme="minorHAnsi" w:cstheme="minorHAnsi"/>
          <w:color w:val="auto"/>
          <w:sz w:val="22"/>
          <w:szCs w:val="22"/>
        </w:rPr>
        <w:t xml:space="preserve"> vyhotovenom a podpísanom v zmysle tejto zmluvy</w:t>
      </w:r>
      <w:r w:rsidRPr="003E0948">
        <w:rPr>
          <w:rFonts w:asciiTheme="minorHAnsi" w:hAnsiTheme="minorHAnsi" w:cstheme="minorHAnsi"/>
          <w:color w:val="auto"/>
          <w:sz w:val="22"/>
          <w:szCs w:val="22"/>
        </w:rPr>
        <w:t xml:space="preserve">. U zariadení a dodávok, u ktorých bol vydaný záručný list výrobcom, sa záruka riadi týmto záručným listom. </w:t>
      </w:r>
    </w:p>
    <w:p w14:paraId="1EC57539" w14:textId="77777777" w:rsidR="00831509" w:rsidRDefault="00831509" w:rsidP="00831509">
      <w:pPr>
        <w:pStyle w:val="Default"/>
        <w:numPr>
          <w:ilvl w:val="0"/>
          <w:numId w:val="25"/>
        </w:numPr>
        <w:tabs>
          <w:tab w:val="left" w:pos="284"/>
        </w:tabs>
        <w:ind w:left="284" w:hanging="284"/>
        <w:jc w:val="both"/>
        <w:rPr>
          <w:rFonts w:asciiTheme="minorHAnsi" w:hAnsiTheme="minorHAnsi" w:cstheme="minorHAnsi"/>
          <w:color w:val="auto"/>
          <w:sz w:val="22"/>
          <w:szCs w:val="22"/>
        </w:rPr>
      </w:pPr>
      <w:r w:rsidRPr="003E0948">
        <w:rPr>
          <w:rFonts w:asciiTheme="minorHAnsi" w:hAnsiTheme="minorHAnsi" w:cstheme="minorHAnsi"/>
          <w:color w:val="auto"/>
          <w:sz w:val="22"/>
          <w:szCs w:val="22"/>
        </w:rPr>
        <w:lastRenderedPageBreak/>
        <w:t xml:space="preserve">Záruka sa predlžuje o dobu, po ktorú dielo nemohlo byť v záručnej dobe plne využívané z dôvodu vady, na ktorú sa vzťahuje záruka. </w:t>
      </w:r>
    </w:p>
    <w:p w14:paraId="182ECB53" w14:textId="77777777" w:rsidR="00831509" w:rsidRDefault="00831509" w:rsidP="00831509">
      <w:pPr>
        <w:pStyle w:val="Default"/>
        <w:numPr>
          <w:ilvl w:val="0"/>
          <w:numId w:val="25"/>
        </w:numPr>
        <w:tabs>
          <w:tab w:val="left" w:pos="284"/>
        </w:tabs>
        <w:ind w:left="284" w:hanging="284"/>
        <w:jc w:val="both"/>
        <w:rPr>
          <w:rFonts w:asciiTheme="minorHAnsi" w:hAnsiTheme="minorHAnsi" w:cstheme="minorHAnsi"/>
          <w:color w:val="auto"/>
          <w:sz w:val="22"/>
          <w:szCs w:val="22"/>
        </w:rPr>
      </w:pPr>
      <w:r w:rsidRPr="003E0948">
        <w:rPr>
          <w:rFonts w:asciiTheme="minorHAnsi" w:hAnsiTheme="minorHAnsi" w:cstheme="minorHAnsi"/>
          <w:color w:val="auto"/>
          <w:sz w:val="22"/>
          <w:szCs w:val="22"/>
        </w:rPr>
        <w:t>Zhotoviteľ zodpovedá za vady, ktoré má dielo v čase jeho odovzdania objednávateľovi. Zhotoviteľ zodpovedá aj za vady diela vzniknuté po odovzdaní diela, ak boli spôsobené porušením jeho povinnosti.</w:t>
      </w:r>
    </w:p>
    <w:p w14:paraId="563AEACB" w14:textId="319A6ED4" w:rsidR="00831509" w:rsidRPr="003E0948" w:rsidRDefault="00831509" w:rsidP="00831509">
      <w:pPr>
        <w:pStyle w:val="Default"/>
        <w:numPr>
          <w:ilvl w:val="0"/>
          <w:numId w:val="25"/>
        </w:numPr>
        <w:tabs>
          <w:tab w:val="left" w:pos="284"/>
        </w:tabs>
        <w:ind w:left="284" w:hanging="284"/>
        <w:jc w:val="both"/>
        <w:rPr>
          <w:rFonts w:asciiTheme="minorHAnsi" w:hAnsiTheme="minorHAnsi" w:cstheme="minorHAnsi"/>
          <w:color w:val="auto"/>
          <w:sz w:val="22"/>
          <w:szCs w:val="22"/>
        </w:rPr>
      </w:pPr>
      <w:r w:rsidRPr="003E0948">
        <w:rPr>
          <w:rFonts w:asciiTheme="minorHAnsi" w:hAnsiTheme="minorHAnsi" w:cstheme="minorHAnsi"/>
          <w:color w:val="auto"/>
          <w:sz w:val="22"/>
          <w:szCs w:val="22"/>
        </w:rPr>
        <w:t xml:space="preserve">Objednávateľ je povinný oznámiť vadu (ďalej len </w:t>
      </w:r>
      <w:r w:rsidRPr="003E0948">
        <w:rPr>
          <w:rFonts w:asciiTheme="minorHAnsi" w:hAnsiTheme="minorHAnsi" w:cstheme="minorHAnsi"/>
          <w:b/>
          <w:bCs/>
          <w:color w:val="auto"/>
          <w:sz w:val="22"/>
          <w:szCs w:val="22"/>
        </w:rPr>
        <w:t>„</w:t>
      </w:r>
      <w:r w:rsidRPr="00AB4919">
        <w:rPr>
          <w:rFonts w:asciiTheme="minorHAnsi" w:hAnsiTheme="minorHAnsi" w:cstheme="minorHAnsi"/>
          <w:b/>
          <w:bCs/>
          <w:color w:val="auto"/>
          <w:sz w:val="22"/>
          <w:szCs w:val="22"/>
        </w:rPr>
        <w:t>reklamácia</w:t>
      </w:r>
      <w:r w:rsidRPr="003E0948">
        <w:rPr>
          <w:rFonts w:asciiTheme="minorHAnsi" w:hAnsiTheme="minorHAnsi" w:cstheme="minorHAnsi"/>
          <w:b/>
          <w:bCs/>
          <w:color w:val="auto"/>
          <w:sz w:val="22"/>
          <w:szCs w:val="22"/>
        </w:rPr>
        <w:t>“</w:t>
      </w:r>
      <w:r w:rsidRPr="003E0948">
        <w:rPr>
          <w:rFonts w:asciiTheme="minorHAnsi" w:hAnsiTheme="minorHAnsi" w:cstheme="minorHAnsi"/>
          <w:color w:val="auto"/>
          <w:sz w:val="22"/>
          <w:szCs w:val="22"/>
        </w:rPr>
        <w:t xml:space="preserve">) bezodkladne po jej zistení. Zhotoviteľ je povinný do </w:t>
      </w:r>
      <w:r>
        <w:rPr>
          <w:rFonts w:asciiTheme="minorHAnsi" w:hAnsiTheme="minorHAnsi" w:cstheme="minorHAnsi"/>
          <w:color w:val="auto"/>
          <w:sz w:val="22"/>
          <w:szCs w:val="22"/>
        </w:rPr>
        <w:t>3</w:t>
      </w:r>
      <w:r w:rsidRPr="003E0948">
        <w:rPr>
          <w:rFonts w:asciiTheme="minorHAnsi" w:hAnsiTheme="minorHAnsi" w:cstheme="minorHAnsi"/>
          <w:color w:val="auto"/>
          <w:sz w:val="22"/>
          <w:szCs w:val="22"/>
        </w:rPr>
        <w:t xml:space="preserve"> pracovných dní odo dňa </w:t>
      </w:r>
      <w:r w:rsidR="00472FF9">
        <w:rPr>
          <w:rFonts w:asciiTheme="minorHAnsi" w:hAnsiTheme="minorHAnsi" w:cstheme="minorHAnsi"/>
          <w:color w:val="auto"/>
          <w:sz w:val="22"/>
          <w:szCs w:val="22"/>
        </w:rPr>
        <w:t xml:space="preserve">doručenia </w:t>
      </w:r>
      <w:r w:rsidRPr="003E0948">
        <w:rPr>
          <w:rFonts w:asciiTheme="minorHAnsi" w:hAnsiTheme="minorHAnsi" w:cstheme="minorHAnsi"/>
          <w:color w:val="auto"/>
          <w:sz w:val="22"/>
          <w:szCs w:val="22"/>
        </w:rPr>
        <w:t>reklamácie podľa tohto ods</w:t>
      </w:r>
      <w:r>
        <w:rPr>
          <w:rFonts w:asciiTheme="minorHAnsi" w:hAnsiTheme="minorHAnsi" w:cstheme="minorHAnsi"/>
          <w:color w:val="auto"/>
          <w:sz w:val="22"/>
          <w:szCs w:val="22"/>
        </w:rPr>
        <w:t>eku zmluvy</w:t>
      </w:r>
      <w:r w:rsidRPr="003E0948">
        <w:rPr>
          <w:rFonts w:asciiTheme="minorHAnsi" w:hAnsiTheme="minorHAnsi" w:cstheme="minorHAnsi"/>
          <w:color w:val="auto"/>
          <w:sz w:val="22"/>
          <w:szCs w:val="22"/>
        </w:rPr>
        <w:t xml:space="preserve"> </w:t>
      </w:r>
      <w:r>
        <w:rPr>
          <w:rFonts w:asciiTheme="minorHAnsi" w:hAnsiTheme="minorHAnsi" w:cstheme="minorHAnsi"/>
          <w:color w:val="auto"/>
          <w:sz w:val="22"/>
          <w:szCs w:val="22"/>
        </w:rPr>
        <w:t>vyjadriť sa</w:t>
      </w:r>
      <w:r w:rsidRPr="003E0948">
        <w:rPr>
          <w:rFonts w:asciiTheme="minorHAnsi" w:hAnsiTheme="minorHAnsi" w:cstheme="minorHAnsi"/>
          <w:color w:val="auto"/>
          <w:sz w:val="22"/>
          <w:szCs w:val="22"/>
        </w:rPr>
        <w:t xml:space="preserve"> </w:t>
      </w:r>
      <w:r>
        <w:rPr>
          <w:rFonts w:asciiTheme="minorHAnsi" w:hAnsiTheme="minorHAnsi" w:cstheme="minorHAnsi"/>
          <w:color w:val="auto"/>
          <w:sz w:val="22"/>
          <w:szCs w:val="22"/>
        </w:rPr>
        <w:t>k </w:t>
      </w:r>
      <w:r w:rsidRPr="003E0948">
        <w:rPr>
          <w:rFonts w:asciiTheme="minorHAnsi" w:hAnsiTheme="minorHAnsi" w:cstheme="minorHAnsi"/>
          <w:color w:val="auto"/>
          <w:sz w:val="22"/>
          <w:szCs w:val="22"/>
        </w:rPr>
        <w:t>oprávnenosti</w:t>
      </w:r>
      <w:r>
        <w:rPr>
          <w:rFonts w:asciiTheme="minorHAnsi" w:hAnsiTheme="minorHAnsi" w:cstheme="minorHAnsi"/>
          <w:color w:val="auto"/>
          <w:sz w:val="22"/>
          <w:szCs w:val="22"/>
        </w:rPr>
        <w:t>,</w:t>
      </w:r>
      <w:r w:rsidRPr="003E0948">
        <w:rPr>
          <w:rFonts w:asciiTheme="minorHAnsi" w:hAnsiTheme="minorHAnsi" w:cstheme="minorHAnsi"/>
          <w:color w:val="auto"/>
          <w:sz w:val="22"/>
          <w:szCs w:val="22"/>
        </w:rPr>
        <w:t xml:space="preserve"> resp. neoprávnenosti reklamácie a svoje rozhodnutie bezodkladne oznámiť objednávateľovi.</w:t>
      </w:r>
    </w:p>
    <w:p w14:paraId="2D4E5E11" w14:textId="77777777" w:rsidR="00831509" w:rsidRDefault="00831509" w:rsidP="00831509">
      <w:pPr>
        <w:pStyle w:val="Default"/>
        <w:numPr>
          <w:ilvl w:val="0"/>
          <w:numId w:val="25"/>
        </w:numPr>
        <w:tabs>
          <w:tab w:val="left" w:pos="284"/>
        </w:tabs>
        <w:ind w:left="284" w:hanging="284"/>
        <w:jc w:val="both"/>
        <w:rPr>
          <w:rFonts w:asciiTheme="minorHAnsi" w:hAnsiTheme="minorHAnsi" w:cstheme="minorHAnsi"/>
          <w:color w:val="auto"/>
          <w:sz w:val="22"/>
          <w:szCs w:val="22"/>
        </w:rPr>
      </w:pPr>
      <w:r w:rsidRPr="00A967BF">
        <w:rPr>
          <w:rFonts w:asciiTheme="minorHAnsi" w:hAnsiTheme="minorHAnsi" w:cstheme="minorHAnsi"/>
          <w:color w:val="auto"/>
          <w:sz w:val="22"/>
          <w:szCs w:val="22"/>
        </w:rPr>
        <w:t>Počas plynutia záručnej doby sa zhotoviteľ zaväzuje vady, vrátane kontrol kvality, označené v</w:t>
      </w:r>
      <w:r>
        <w:rPr>
          <w:rFonts w:asciiTheme="minorHAnsi" w:hAnsiTheme="minorHAnsi" w:cstheme="minorHAnsi"/>
          <w:color w:val="auto"/>
          <w:sz w:val="22"/>
          <w:szCs w:val="22"/>
        </w:rPr>
        <w:t> </w:t>
      </w:r>
      <w:r w:rsidRPr="00A967BF">
        <w:rPr>
          <w:rFonts w:asciiTheme="minorHAnsi" w:hAnsiTheme="minorHAnsi" w:cstheme="minorHAnsi"/>
          <w:color w:val="auto"/>
          <w:sz w:val="22"/>
          <w:szCs w:val="22"/>
        </w:rPr>
        <w:t>oprávnenej</w:t>
      </w:r>
      <w:r>
        <w:rPr>
          <w:rFonts w:asciiTheme="minorHAnsi" w:hAnsiTheme="minorHAnsi" w:cstheme="minorHAnsi"/>
          <w:color w:val="auto"/>
          <w:sz w:val="22"/>
          <w:szCs w:val="22"/>
        </w:rPr>
        <w:t xml:space="preserve"> </w:t>
      </w:r>
      <w:r w:rsidRPr="00A967BF">
        <w:rPr>
          <w:rFonts w:asciiTheme="minorHAnsi" w:hAnsiTheme="minorHAnsi" w:cstheme="minorHAnsi"/>
          <w:color w:val="auto"/>
          <w:sz w:val="22"/>
          <w:szCs w:val="22"/>
        </w:rPr>
        <w:t xml:space="preserve">reklamácii objednávateľa, bezplatne odstrániť do 10 </w:t>
      </w:r>
      <w:r>
        <w:rPr>
          <w:rFonts w:asciiTheme="minorHAnsi" w:hAnsiTheme="minorHAnsi" w:cstheme="minorHAnsi"/>
          <w:color w:val="auto"/>
          <w:sz w:val="22"/>
          <w:szCs w:val="22"/>
        </w:rPr>
        <w:t xml:space="preserve">pracovných </w:t>
      </w:r>
      <w:r w:rsidRPr="00A967BF">
        <w:rPr>
          <w:rFonts w:asciiTheme="minorHAnsi" w:hAnsiTheme="minorHAnsi" w:cstheme="minorHAnsi"/>
          <w:color w:val="auto"/>
          <w:sz w:val="22"/>
          <w:szCs w:val="22"/>
        </w:rPr>
        <w:t xml:space="preserve">dní odo dňa oznámenia reklamácie, ak sa zmluvné strany nedohodnú inak. Iný termín odstránenia vád si zmluvné strany dohodnú písomne. </w:t>
      </w:r>
    </w:p>
    <w:p w14:paraId="327B705E" w14:textId="0C9A7D68" w:rsidR="00831509" w:rsidRDefault="00831509" w:rsidP="00831509">
      <w:pPr>
        <w:pStyle w:val="Default"/>
        <w:numPr>
          <w:ilvl w:val="0"/>
          <w:numId w:val="25"/>
        </w:numPr>
        <w:tabs>
          <w:tab w:val="left" w:pos="284"/>
        </w:tabs>
        <w:ind w:left="284" w:hanging="284"/>
        <w:jc w:val="both"/>
        <w:rPr>
          <w:rFonts w:asciiTheme="minorHAnsi" w:hAnsiTheme="minorHAnsi" w:cstheme="minorHAnsi"/>
          <w:color w:val="auto"/>
          <w:sz w:val="22"/>
          <w:szCs w:val="22"/>
        </w:rPr>
      </w:pPr>
      <w:r w:rsidRPr="00A967BF">
        <w:rPr>
          <w:rFonts w:asciiTheme="minorHAnsi" w:hAnsiTheme="minorHAnsi" w:cstheme="minorHAnsi"/>
          <w:color w:val="auto"/>
          <w:sz w:val="22"/>
          <w:szCs w:val="22"/>
        </w:rPr>
        <w:t>V prípade, že zhotoviteľ oznámené (reklamované) vad</w:t>
      </w:r>
      <w:r>
        <w:rPr>
          <w:rFonts w:asciiTheme="minorHAnsi" w:hAnsiTheme="minorHAnsi" w:cstheme="minorHAnsi"/>
          <w:color w:val="auto"/>
          <w:sz w:val="22"/>
          <w:szCs w:val="22"/>
        </w:rPr>
        <w:t>y neodstráni v lehote podľa ods.</w:t>
      </w:r>
      <w:r w:rsidRPr="00A967BF">
        <w:rPr>
          <w:rFonts w:asciiTheme="minorHAnsi" w:hAnsiTheme="minorHAnsi" w:cstheme="minorHAnsi"/>
          <w:color w:val="auto"/>
          <w:sz w:val="22"/>
          <w:szCs w:val="22"/>
        </w:rPr>
        <w:t xml:space="preserve"> 7 tohto článku </w:t>
      </w:r>
      <w:r>
        <w:rPr>
          <w:rFonts w:asciiTheme="minorHAnsi" w:hAnsiTheme="minorHAnsi" w:cstheme="minorHAnsi"/>
          <w:color w:val="auto"/>
          <w:sz w:val="22"/>
          <w:szCs w:val="22"/>
        </w:rPr>
        <w:t xml:space="preserve">zmluvy </w:t>
      </w:r>
      <w:r w:rsidRPr="00A967BF">
        <w:rPr>
          <w:rFonts w:asciiTheme="minorHAnsi" w:hAnsiTheme="minorHAnsi" w:cstheme="minorHAnsi"/>
          <w:color w:val="auto"/>
          <w:sz w:val="22"/>
          <w:szCs w:val="22"/>
        </w:rPr>
        <w:t xml:space="preserve">napriek tomu, že ich oprávnenosť </w:t>
      </w:r>
      <w:r w:rsidR="00472FF9">
        <w:rPr>
          <w:rFonts w:asciiTheme="minorHAnsi" w:hAnsiTheme="minorHAnsi" w:cstheme="minorHAnsi"/>
          <w:color w:val="auto"/>
          <w:sz w:val="22"/>
          <w:szCs w:val="22"/>
        </w:rPr>
        <w:t>bola objektívne zistená</w:t>
      </w:r>
      <w:r w:rsidRPr="00A967BF">
        <w:rPr>
          <w:rFonts w:asciiTheme="minorHAnsi" w:hAnsiTheme="minorHAnsi" w:cstheme="minorHAnsi"/>
          <w:color w:val="auto"/>
          <w:sz w:val="22"/>
          <w:szCs w:val="22"/>
        </w:rPr>
        <w:t xml:space="preserve">, je objednávateľ oprávnený dať ich odstrániť tretej osobe na náklady zhotoviteľa. </w:t>
      </w:r>
    </w:p>
    <w:p w14:paraId="449296D9" w14:textId="77777777" w:rsidR="00831509" w:rsidRPr="00A967BF" w:rsidRDefault="00831509" w:rsidP="00831509">
      <w:pPr>
        <w:pStyle w:val="Default"/>
        <w:numPr>
          <w:ilvl w:val="0"/>
          <w:numId w:val="25"/>
        </w:numPr>
        <w:tabs>
          <w:tab w:val="left" w:pos="284"/>
        </w:tabs>
        <w:ind w:left="284" w:hanging="284"/>
        <w:jc w:val="both"/>
        <w:rPr>
          <w:rFonts w:asciiTheme="minorHAnsi" w:hAnsiTheme="minorHAnsi" w:cstheme="minorHAnsi"/>
          <w:color w:val="auto"/>
          <w:sz w:val="22"/>
          <w:szCs w:val="22"/>
        </w:rPr>
      </w:pPr>
      <w:r w:rsidRPr="00A967BF">
        <w:rPr>
          <w:rFonts w:asciiTheme="minorHAnsi" w:hAnsiTheme="minorHAnsi" w:cstheme="minorHAnsi"/>
          <w:sz w:val="22"/>
          <w:szCs w:val="22"/>
          <w:lang w:eastAsia="cs-CZ"/>
        </w:rPr>
        <w:t>Zhotoviteľ zodpovedá za škodu na diele spôsobenú vlastným konaním počas svojich pracovných postupov, ako aj za škodu spôsobenú tými, ktorých použil na realizáciu diela a  za škody s tým súvisiace. Pokiaľ zhotoviteľ použije na vykonanie diela alebo jeho časti tretie osoby bez súhlasu objednávateľa, v plnej miere zodpovedá za ich či</w:t>
      </w:r>
      <w:r>
        <w:rPr>
          <w:rFonts w:asciiTheme="minorHAnsi" w:hAnsiTheme="minorHAnsi" w:cstheme="minorHAnsi"/>
          <w:sz w:val="22"/>
          <w:szCs w:val="22"/>
          <w:lang w:eastAsia="cs-CZ"/>
        </w:rPr>
        <w:t>nnosť, akoby túto vykonával sám.</w:t>
      </w:r>
    </w:p>
    <w:p w14:paraId="46B1CE5C" w14:textId="77777777" w:rsidR="00831509" w:rsidRPr="00A967BF" w:rsidRDefault="00831509" w:rsidP="00831509">
      <w:pPr>
        <w:pStyle w:val="Default"/>
        <w:numPr>
          <w:ilvl w:val="0"/>
          <w:numId w:val="25"/>
        </w:numPr>
        <w:tabs>
          <w:tab w:val="left" w:pos="284"/>
        </w:tabs>
        <w:ind w:left="284" w:hanging="284"/>
        <w:jc w:val="both"/>
        <w:rPr>
          <w:rStyle w:val="CharStyle36"/>
          <w:rFonts w:asciiTheme="minorHAnsi" w:hAnsiTheme="minorHAnsi" w:cstheme="minorHAnsi"/>
          <w:color w:val="auto"/>
          <w:sz w:val="22"/>
          <w:szCs w:val="22"/>
        </w:rPr>
      </w:pPr>
      <w:r w:rsidRPr="00A967BF">
        <w:rPr>
          <w:rStyle w:val="CharStyle36"/>
          <w:rFonts w:asciiTheme="minorHAnsi" w:hAnsiTheme="minorHAnsi" w:cstheme="minorHAnsi"/>
          <w:sz w:val="22"/>
          <w:szCs w:val="22"/>
          <w:lang w:val="cs-CZ" w:eastAsia="cs-CZ"/>
        </w:rPr>
        <w:t xml:space="preserve">Zhotovitel’ </w:t>
      </w:r>
      <w:r w:rsidRPr="00A967BF">
        <w:rPr>
          <w:rStyle w:val="CharStyle36"/>
          <w:rFonts w:asciiTheme="minorHAnsi" w:hAnsiTheme="minorHAnsi" w:cstheme="minorHAnsi"/>
          <w:sz w:val="22"/>
          <w:szCs w:val="22"/>
        </w:rPr>
        <w:t xml:space="preserve">nezodpovedá za </w:t>
      </w:r>
      <w:r w:rsidRPr="00A967BF">
        <w:rPr>
          <w:rStyle w:val="CharStyle36"/>
          <w:rFonts w:asciiTheme="minorHAnsi" w:hAnsiTheme="minorHAnsi" w:cstheme="minorHAnsi"/>
          <w:sz w:val="22"/>
          <w:szCs w:val="22"/>
          <w:lang w:val="cs-CZ" w:eastAsia="cs-CZ"/>
        </w:rPr>
        <w:t xml:space="preserve">vady, </w:t>
      </w:r>
      <w:r w:rsidRPr="00A967BF">
        <w:rPr>
          <w:rStyle w:val="CharStyle36"/>
          <w:rFonts w:asciiTheme="minorHAnsi" w:hAnsiTheme="minorHAnsi" w:cstheme="minorHAnsi"/>
          <w:sz w:val="22"/>
          <w:szCs w:val="22"/>
        </w:rPr>
        <w:t>ktoré boli spôsobené použitím podkladov prevzatých od objednávateľa alebo pokynov od objednávateľa:</w:t>
      </w:r>
    </w:p>
    <w:p w14:paraId="2E467CDC" w14:textId="77777777" w:rsidR="00831509" w:rsidRDefault="00831509" w:rsidP="00831509">
      <w:pPr>
        <w:pStyle w:val="Bezriadkovania"/>
        <w:numPr>
          <w:ilvl w:val="0"/>
          <w:numId w:val="24"/>
        </w:numPr>
        <w:tabs>
          <w:tab w:val="left" w:pos="284"/>
        </w:tabs>
        <w:ind w:left="709" w:hanging="283"/>
        <w:jc w:val="both"/>
        <w:rPr>
          <w:rStyle w:val="CharStyle36"/>
          <w:rFonts w:asciiTheme="minorHAnsi" w:eastAsiaTheme="minorHAnsi" w:hAnsiTheme="minorHAnsi" w:cstheme="minorHAnsi"/>
          <w:sz w:val="22"/>
          <w:szCs w:val="22"/>
          <w:lang w:eastAsia="en-US"/>
        </w:rPr>
      </w:pPr>
      <w:r w:rsidRPr="003B41A1">
        <w:rPr>
          <w:rStyle w:val="CharStyle36"/>
          <w:rFonts w:asciiTheme="minorHAnsi" w:hAnsiTheme="minorHAnsi" w:cstheme="minorHAnsi"/>
          <w:sz w:val="22"/>
          <w:szCs w:val="22"/>
          <w:lang w:val="cs-CZ" w:eastAsia="cs-CZ"/>
        </w:rPr>
        <w:t xml:space="preserve">ak zhotovitel’ </w:t>
      </w:r>
      <w:r w:rsidRPr="003B41A1">
        <w:rPr>
          <w:rStyle w:val="CharStyle36"/>
          <w:rFonts w:asciiTheme="minorHAnsi" w:hAnsiTheme="minorHAnsi" w:cstheme="minorHAnsi"/>
          <w:sz w:val="22"/>
          <w:szCs w:val="22"/>
        </w:rPr>
        <w:t>ani pri vynaložení všetkej odbornej starostlivosti a úsilia nemohol zistiť ich nevhodnosť</w:t>
      </w:r>
      <w:r>
        <w:rPr>
          <w:rStyle w:val="CharStyle36"/>
          <w:rFonts w:asciiTheme="minorHAnsi" w:hAnsiTheme="minorHAnsi" w:cstheme="minorHAnsi"/>
          <w:sz w:val="22"/>
          <w:szCs w:val="22"/>
        </w:rPr>
        <w:t>,</w:t>
      </w:r>
      <w:r w:rsidRPr="003B41A1">
        <w:rPr>
          <w:rStyle w:val="CharStyle36"/>
          <w:rFonts w:asciiTheme="minorHAnsi" w:hAnsiTheme="minorHAnsi" w:cstheme="minorHAnsi"/>
          <w:sz w:val="22"/>
          <w:szCs w:val="22"/>
        </w:rPr>
        <w:t xml:space="preserve"> alebo</w:t>
      </w:r>
    </w:p>
    <w:p w14:paraId="6130CACD" w14:textId="77777777" w:rsidR="00831509" w:rsidRPr="00756654" w:rsidRDefault="00831509" w:rsidP="00831509">
      <w:pPr>
        <w:pStyle w:val="Bezriadkovania"/>
        <w:numPr>
          <w:ilvl w:val="0"/>
          <w:numId w:val="24"/>
        </w:numPr>
        <w:tabs>
          <w:tab w:val="left" w:pos="284"/>
        </w:tabs>
        <w:ind w:left="709" w:hanging="283"/>
        <w:jc w:val="both"/>
        <w:rPr>
          <w:rStyle w:val="CharStyle36"/>
          <w:rFonts w:asciiTheme="minorHAnsi" w:hAnsiTheme="minorHAnsi" w:cstheme="minorHAnsi"/>
          <w:sz w:val="22"/>
          <w:szCs w:val="22"/>
        </w:rPr>
      </w:pPr>
      <w:r w:rsidRPr="00756654">
        <w:rPr>
          <w:rStyle w:val="CharStyle36"/>
          <w:rFonts w:asciiTheme="minorHAnsi" w:hAnsiTheme="minorHAnsi" w:cstheme="minorHAnsi"/>
          <w:sz w:val="22"/>
          <w:szCs w:val="22"/>
        </w:rPr>
        <w:t>ak na ich nevhodnosť preukázateľne písomne objednávateľa upozornil a objednávateľ na ich použití napriek tomu trval.</w:t>
      </w:r>
    </w:p>
    <w:p w14:paraId="27E1143C" w14:textId="1DC9AFB6" w:rsidR="00831509" w:rsidRDefault="00831509" w:rsidP="00831509">
      <w:pPr>
        <w:pStyle w:val="Bezriadkovania"/>
        <w:numPr>
          <w:ilvl w:val="0"/>
          <w:numId w:val="25"/>
        </w:numPr>
        <w:tabs>
          <w:tab w:val="left" w:pos="284"/>
        </w:tabs>
        <w:ind w:left="284" w:hanging="284"/>
        <w:jc w:val="both"/>
        <w:rPr>
          <w:rStyle w:val="CharStyle10"/>
          <w:rFonts w:asciiTheme="minorHAnsi" w:hAnsiTheme="minorHAnsi" w:cstheme="minorHAnsi"/>
          <w:sz w:val="22"/>
          <w:szCs w:val="22"/>
        </w:rPr>
      </w:pPr>
      <w:r w:rsidRPr="00A967BF">
        <w:rPr>
          <w:rStyle w:val="CharStyle36"/>
          <w:rFonts w:asciiTheme="minorHAnsi" w:hAnsiTheme="minorHAnsi" w:cstheme="minorHAnsi"/>
          <w:sz w:val="22"/>
          <w:szCs w:val="22"/>
        </w:rPr>
        <w:t>Ostatné nároky zo zodpovednosti zhotoviteľa za akosť, množstvo a kvalitu diela sa uplatnia v zmysle platných ustanovení o náhrade škody podľa Obchodného zákonníka</w:t>
      </w:r>
      <w:r w:rsidRPr="00A967BF">
        <w:rPr>
          <w:rStyle w:val="CharStyle10"/>
          <w:rFonts w:asciiTheme="minorHAnsi" w:hAnsiTheme="minorHAnsi" w:cstheme="minorHAnsi"/>
          <w:sz w:val="22"/>
          <w:szCs w:val="22"/>
        </w:rPr>
        <w:t>.</w:t>
      </w:r>
    </w:p>
    <w:p w14:paraId="00D1FBA5" w14:textId="77777777" w:rsidR="00831509" w:rsidRPr="00A967BF" w:rsidRDefault="00831509" w:rsidP="00831509">
      <w:pPr>
        <w:pStyle w:val="Bezriadkovania"/>
        <w:numPr>
          <w:ilvl w:val="0"/>
          <w:numId w:val="25"/>
        </w:numPr>
        <w:tabs>
          <w:tab w:val="left" w:pos="284"/>
        </w:tabs>
        <w:ind w:left="284" w:hanging="284"/>
        <w:jc w:val="both"/>
        <w:rPr>
          <w:rStyle w:val="CharStyle36"/>
          <w:rFonts w:asciiTheme="minorHAnsi" w:hAnsiTheme="minorHAnsi" w:cstheme="minorHAnsi"/>
          <w:sz w:val="22"/>
          <w:szCs w:val="22"/>
        </w:rPr>
      </w:pPr>
      <w:r w:rsidRPr="00A967BF">
        <w:rPr>
          <w:rStyle w:val="CharStyle36"/>
          <w:rFonts w:asciiTheme="minorHAnsi" w:hAnsiTheme="minorHAnsi" w:cstheme="minorHAnsi"/>
          <w:sz w:val="22"/>
          <w:szCs w:val="22"/>
        </w:rPr>
        <w:t>Uplatnením nárokov z vád diela nie sú dotknuté nároky objednávateľa na zmluvnú pokutu, náhradu škody alebo na odstúpenie od zmluvy.</w:t>
      </w:r>
      <w:r w:rsidRPr="00A967BF">
        <w:rPr>
          <w:rStyle w:val="CharStyle36"/>
          <w:rFonts w:asciiTheme="minorHAnsi" w:hAnsiTheme="minorHAnsi" w:cstheme="minorHAnsi"/>
          <w:color w:val="auto"/>
          <w:sz w:val="22"/>
          <w:szCs w:val="22"/>
        </w:rPr>
        <w:t xml:space="preserve"> </w:t>
      </w:r>
    </w:p>
    <w:p w14:paraId="12AFA51D" w14:textId="77777777" w:rsidR="00831509" w:rsidRPr="003B41A1" w:rsidRDefault="00831509" w:rsidP="00831509">
      <w:pPr>
        <w:pStyle w:val="Bezriadkovania"/>
        <w:tabs>
          <w:tab w:val="left" w:pos="426"/>
        </w:tabs>
        <w:jc w:val="both"/>
        <w:rPr>
          <w:rFonts w:asciiTheme="minorHAnsi" w:hAnsiTheme="minorHAnsi" w:cstheme="minorHAnsi"/>
          <w:sz w:val="22"/>
          <w:szCs w:val="22"/>
        </w:rPr>
      </w:pPr>
    </w:p>
    <w:p w14:paraId="775DF78A" w14:textId="761579DA" w:rsidR="00831509" w:rsidRPr="00B8034E" w:rsidRDefault="00831509" w:rsidP="00831509">
      <w:pPr>
        <w:pStyle w:val="Default"/>
        <w:jc w:val="center"/>
        <w:rPr>
          <w:rFonts w:asciiTheme="minorHAnsi" w:hAnsiTheme="minorHAnsi" w:cstheme="minorHAnsi"/>
          <w:b/>
          <w:color w:val="auto"/>
          <w:sz w:val="22"/>
          <w:szCs w:val="22"/>
        </w:rPr>
      </w:pPr>
      <w:r w:rsidRPr="00B8034E">
        <w:rPr>
          <w:rFonts w:asciiTheme="minorHAnsi" w:hAnsiTheme="minorHAnsi" w:cstheme="minorHAnsi"/>
          <w:b/>
          <w:color w:val="auto"/>
          <w:sz w:val="22"/>
          <w:szCs w:val="22"/>
        </w:rPr>
        <w:t>Čl. X</w:t>
      </w:r>
      <w:r w:rsidR="00AA2561">
        <w:rPr>
          <w:rFonts w:asciiTheme="minorHAnsi" w:hAnsiTheme="minorHAnsi" w:cstheme="minorHAnsi"/>
          <w:b/>
          <w:color w:val="auto"/>
          <w:sz w:val="22"/>
          <w:szCs w:val="22"/>
        </w:rPr>
        <w:t>I</w:t>
      </w:r>
      <w:r w:rsidRPr="00B8034E">
        <w:rPr>
          <w:rFonts w:asciiTheme="minorHAnsi" w:hAnsiTheme="minorHAnsi" w:cstheme="minorHAnsi"/>
          <w:b/>
          <w:color w:val="auto"/>
          <w:sz w:val="22"/>
          <w:szCs w:val="22"/>
        </w:rPr>
        <w:t>X</w:t>
      </w:r>
    </w:p>
    <w:p w14:paraId="6AEE62B4" w14:textId="58AF2801" w:rsidR="00831509" w:rsidRPr="00B8034E" w:rsidRDefault="00831509" w:rsidP="00831509">
      <w:pPr>
        <w:pStyle w:val="Default"/>
        <w:jc w:val="center"/>
        <w:rPr>
          <w:rFonts w:asciiTheme="minorHAnsi" w:hAnsiTheme="minorHAnsi" w:cstheme="minorHAnsi"/>
          <w:b/>
          <w:color w:val="auto"/>
          <w:sz w:val="22"/>
          <w:szCs w:val="22"/>
        </w:rPr>
      </w:pPr>
      <w:r w:rsidRPr="00B8034E">
        <w:rPr>
          <w:rFonts w:asciiTheme="minorHAnsi" w:hAnsiTheme="minorHAnsi" w:cstheme="minorHAnsi"/>
          <w:b/>
          <w:color w:val="auto"/>
          <w:sz w:val="22"/>
          <w:szCs w:val="22"/>
        </w:rPr>
        <w:t>Bankové záruky</w:t>
      </w:r>
      <w:r w:rsidR="00B10B82">
        <w:rPr>
          <w:rFonts w:asciiTheme="minorHAnsi" w:hAnsiTheme="minorHAnsi" w:cstheme="minorHAnsi"/>
          <w:b/>
          <w:color w:val="auto"/>
          <w:sz w:val="22"/>
          <w:szCs w:val="22"/>
        </w:rPr>
        <w:t xml:space="preserve"> a zábezpeka</w:t>
      </w:r>
    </w:p>
    <w:p w14:paraId="7D6A5B31" w14:textId="3B77F22E" w:rsidR="000555C9" w:rsidRDefault="00831509" w:rsidP="000555C9">
      <w:pPr>
        <w:pStyle w:val="Bezriadkovania"/>
        <w:numPr>
          <w:ilvl w:val="0"/>
          <w:numId w:val="29"/>
        </w:numPr>
        <w:tabs>
          <w:tab w:val="left" w:pos="284"/>
          <w:tab w:val="left" w:pos="418"/>
          <w:tab w:val="left" w:pos="993"/>
        </w:tabs>
        <w:ind w:left="284" w:hanging="284"/>
        <w:jc w:val="both"/>
        <w:rPr>
          <w:rFonts w:asciiTheme="minorHAnsi" w:hAnsiTheme="minorHAnsi" w:cstheme="minorHAnsi"/>
          <w:color w:val="auto"/>
          <w:sz w:val="22"/>
          <w:szCs w:val="22"/>
        </w:rPr>
      </w:pPr>
      <w:r w:rsidRPr="00B8034E">
        <w:rPr>
          <w:rFonts w:asciiTheme="minorHAnsi" w:hAnsiTheme="minorHAnsi" w:cstheme="minorHAnsi"/>
          <w:color w:val="auto"/>
          <w:sz w:val="22"/>
          <w:szCs w:val="22"/>
          <w:lang w:eastAsia="cs-CZ"/>
        </w:rPr>
        <w:t>Zhotoviteľ je povinný najneskô</w:t>
      </w:r>
      <w:r w:rsidR="006C1B82">
        <w:rPr>
          <w:rFonts w:asciiTheme="minorHAnsi" w:hAnsiTheme="minorHAnsi" w:cstheme="minorHAnsi"/>
          <w:color w:val="auto"/>
          <w:sz w:val="22"/>
          <w:szCs w:val="22"/>
          <w:lang w:eastAsia="cs-CZ"/>
        </w:rPr>
        <w:t xml:space="preserve">r </w:t>
      </w:r>
      <w:r w:rsidR="006C1B82" w:rsidRPr="006C1B82">
        <w:rPr>
          <w:rFonts w:asciiTheme="minorHAnsi" w:hAnsiTheme="minorHAnsi" w:cstheme="minorHAnsi"/>
          <w:color w:val="auto"/>
          <w:sz w:val="22"/>
          <w:szCs w:val="22"/>
          <w:lang w:eastAsia="cs-CZ"/>
        </w:rPr>
        <w:t xml:space="preserve">odo </w:t>
      </w:r>
      <w:r w:rsidR="00B10B82">
        <w:rPr>
          <w:rFonts w:asciiTheme="minorHAnsi" w:hAnsiTheme="minorHAnsi" w:cstheme="minorHAnsi"/>
          <w:color w:val="auto"/>
          <w:sz w:val="22"/>
          <w:szCs w:val="22"/>
          <w:lang w:eastAsia="cs-CZ"/>
        </w:rPr>
        <w:t>d</w:t>
      </w:r>
      <w:r w:rsidR="006C1B82" w:rsidRPr="006C1B82">
        <w:rPr>
          <w:rFonts w:asciiTheme="minorHAnsi" w:hAnsiTheme="minorHAnsi" w:cstheme="minorHAnsi"/>
          <w:color w:val="auto"/>
          <w:sz w:val="22"/>
          <w:szCs w:val="22"/>
          <w:lang w:eastAsia="cs-CZ"/>
        </w:rPr>
        <w:t xml:space="preserve">ňa účinnosti </w:t>
      </w:r>
      <w:r w:rsidR="00B10B82">
        <w:rPr>
          <w:rFonts w:asciiTheme="minorHAnsi" w:hAnsiTheme="minorHAnsi" w:cstheme="minorHAnsi"/>
          <w:color w:val="auto"/>
          <w:sz w:val="22"/>
          <w:szCs w:val="22"/>
          <w:lang w:eastAsia="cs-CZ"/>
        </w:rPr>
        <w:t xml:space="preserve">zmluvy </w:t>
      </w:r>
      <w:r w:rsidR="006C1B82">
        <w:rPr>
          <w:rFonts w:asciiTheme="minorHAnsi" w:hAnsiTheme="minorHAnsi" w:cstheme="minorHAnsi"/>
          <w:color w:val="auto"/>
          <w:sz w:val="22"/>
          <w:szCs w:val="22"/>
          <w:lang w:eastAsia="cs-CZ"/>
        </w:rPr>
        <w:t xml:space="preserve">zabezpečiť vystavenie bankovej záruky </w:t>
      </w:r>
      <w:r w:rsidRPr="00B8034E">
        <w:rPr>
          <w:rFonts w:asciiTheme="minorHAnsi" w:hAnsiTheme="minorHAnsi" w:cstheme="minorHAnsi"/>
          <w:color w:val="auto"/>
          <w:sz w:val="22"/>
          <w:szCs w:val="22"/>
          <w:lang w:eastAsia="cs-CZ"/>
        </w:rPr>
        <w:t xml:space="preserve">za riadne vykonanie diela podľa podmienok tejto zmluvy na zabezpečenie riadneho </w:t>
      </w:r>
      <w:r w:rsidR="00B10B82">
        <w:rPr>
          <w:rFonts w:asciiTheme="minorHAnsi" w:hAnsiTheme="minorHAnsi" w:cstheme="minorHAnsi"/>
          <w:color w:val="auto"/>
          <w:sz w:val="22"/>
          <w:szCs w:val="22"/>
          <w:lang w:eastAsia="cs-CZ"/>
        </w:rPr>
        <w:t>a včasného vykonávania a vykonania</w:t>
      </w:r>
      <w:r w:rsidRPr="00B8034E">
        <w:rPr>
          <w:rFonts w:asciiTheme="minorHAnsi" w:hAnsiTheme="minorHAnsi" w:cstheme="minorHAnsi"/>
          <w:color w:val="auto"/>
          <w:sz w:val="22"/>
          <w:szCs w:val="22"/>
          <w:lang w:eastAsia="cs-CZ"/>
        </w:rPr>
        <w:t xml:space="preserve"> diela, a to pre prípad, že zhotoviteľ nebude plniť svoje povinnosti podľa tejto zmluvy a objednávateľovi voči nemu vznikne nárok a/alebo pohľadávka (ďalej len „</w:t>
      </w:r>
      <w:r w:rsidRPr="00B8034E">
        <w:rPr>
          <w:rFonts w:asciiTheme="minorHAnsi" w:hAnsiTheme="minorHAnsi" w:cstheme="minorHAnsi"/>
          <w:b/>
          <w:bCs/>
          <w:color w:val="auto"/>
          <w:sz w:val="22"/>
          <w:szCs w:val="22"/>
          <w:lang w:eastAsia="cs-CZ"/>
        </w:rPr>
        <w:t>výkonová banková záruka</w:t>
      </w:r>
      <w:r w:rsidRPr="00B8034E">
        <w:rPr>
          <w:rFonts w:asciiTheme="minorHAnsi" w:hAnsiTheme="minorHAnsi" w:cstheme="minorHAnsi"/>
          <w:color w:val="auto"/>
          <w:sz w:val="22"/>
          <w:szCs w:val="22"/>
          <w:lang w:eastAsia="cs-CZ"/>
        </w:rPr>
        <w:t>“)</w:t>
      </w:r>
      <w:r w:rsidR="00B10B82">
        <w:rPr>
          <w:rFonts w:asciiTheme="minorHAnsi" w:hAnsiTheme="minorHAnsi" w:cstheme="minorHAnsi"/>
          <w:color w:val="auto"/>
          <w:sz w:val="22"/>
          <w:szCs w:val="22"/>
          <w:lang w:eastAsia="cs-CZ"/>
        </w:rPr>
        <w:t xml:space="preserve"> alebo </w:t>
      </w:r>
      <w:r w:rsidR="000555C9">
        <w:rPr>
          <w:rFonts w:asciiTheme="minorHAnsi" w:hAnsiTheme="minorHAnsi" w:cstheme="minorHAnsi"/>
          <w:color w:val="auto"/>
          <w:sz w:val="22"/>
          <w:szCs w:val="22"/>
          <w:lang w:eastAsia="cs-CZ"/>
        </w:rPr>
        <w:t xml:space="preserve">na rovnaký účel zložiť </w:t>
      </w:r>
      <w:r w:rsidR="00B10B82" w:rsidRPr="00B10B82">
        <w:rPr>
          <w:rFonts w:asciiTheme="minorHAnsi" w:hAnsiTheme="minorHAnsi" w:cstheme="minorHAnsi"/>
          <w:color w:val="auto"/>
          <w:sz w:val="22"/>
          <w:szCs w:val="22"/>
          <w:lang w:eastAsia="cs-CZ"/>
        </w:rPr>
        <w:t>z</w:t>
      </w:r>
      <w:r w:rsidR="00B10B82" w:rsidRPr="00B10B82">
        <w:rPr>
          <w:rFonts w:ascii="Arial" w:hAnsi="Arial" w:cs="Arial"/>
          <w:color w:val="auto"/>
          <w:sz w:val="22"/>
          <w:szCs w:val="22"/>
          <w:lang w:eastAsia="cs-CZ"/>
        </w:rPr>
        <w:t> </w:t>
      </w:r>
      <w:r w:rsidR="00B10B82">
        <w:rPr>
          <w:rFonts w:asciiTheme="minorHAnsi" w:hAnsiTheme="minorHAnsi" w:cstheme="minorHAnsi"/>
          <w:color w:val="auto"/>
          <w:sz w:val="22"/>
          <w:szCs w:val="22"/>
          <w:lang w:eastAsia="cs-CZ"/>
        </w:rPr>
        <w:t>b</w:t>
      </w:r>
      <w:r w:rsidR="00B10B82" w:rsidRPr="00B10B82">
        <w:rPr>
          <w:rFonts w:asciiTheme="minorHAnsi" w:hAnsiTheme="minorHAnsi" w:cstheme="minorHAnsi"/>
          <w:color w:val="auto"/>
          <w:sz w:val="22"/>
          <w:szCs w:val="22"/>
          <w:lang w:eastAsia="cs-CZ"/>
        </w:rPr>
        <w:t>ankov</w:t>
      </w:r>
      <w:r w:rsidR="00B10B82" w:rsidRPr="00B10B82">
        <w:rPr>
          <w:rFonts w:ascii="Aptos" w:hAnsi="Aptos" w:cs="Aptos"/>
          <w:color w:val="auto"/>
          <w:sz w:val="22"/>
          <w:szCs w:val="22"/>
          <w:lang w:eastAsia="cs-CZ"/>
        </w:rPr>
        <w:t>é</w:t>
      </w:r>
      <w:r w:rsidR="00B10B82" w:rsidRPr="00B10B82">
        <w:rPr>
          <w:rFonts w:asciiTheme="minorHAnsi" w:hAnsiTheme="minorHAnsi" w:cstheme="minorHAnsi"/>
          <w:color w:val="auto"/>
          <w:sz w:val="22"/>
          <w:szCs w:val="22"/>
          <w:lang w:eastAsia="cs-CZ"/>
        </w:rPr>
        <w:t xml:space="preserve">ho </w:t>
      </w:r>
      <w:r w:rsidR="00B10B82" w:rsidRPr="00B10B82">
        <w:rPr>
          <w:rFonts w:ascii="Aptos" w:hAnsi="Aptos" w:cs="Aptos"/>
          <w:color w:val="auto"/>
          <w:sz w:val="22"/>
          <w:szCs w:val="22"/>
          <w:lang w:eastAsia="cs-CZ"/>
        </w:rPr>
        <w:t>úč</w:t>
      </w:r>
      <w:r w:rsidR="00B10B82" w:rsidRPr="00B10B82">
        <w:rPr>
          <w:rFonts w:asciiTheme="minorHAnsi" w:hAnsiTheme="minorHAnsi" w:cstheme="minorHAnsi"/>
          <w:color w:val="auto"/>
          <w:sz w:val="22"/>
          <w:szCs w:val="22"/>
          <w:lang w:eastAsia="cs-CZ"/>
        </w:rPr>
        <w:t xml:space="preserve">tu </w:t>
      </w:r>
      <w:r w:rsidR="00B10B82">
        <w:rPr>
          <w:rFonts w:asciiTheme="minorHAnsi" w:hAnsiTheme="minorHAnsi" w:cstheme="minorHAnsi"/>
          <w:color w:val="auto"/>
          <w:sz w:val="22"/>
          <w:szCs w:val="22"/>
          <w:lang w:eastAsia="cs-CZ"/>
        </w:rPr>
        <w:t>z</w:t>
      </w:r>
      <w:r w:rsidR="00B10B82" w:rsidRPr="00B10B82">
        <w:rPr>
          <w:rFonts w:asciiTheme="minorHAnsi" w:hAnsiTheme="minorHAnsi" w:cstheme="minorHAnsi"/>
          <w:color w:val="auto"/>
          <w:sz w:val="22"/>
          <w:szCs w:val="22"/>
          <w:lang w:eastAsia="cs-CZ"/>
        </w:rPr>
        <w:t>hotovite</w:t>
      </w:r>
      <w:r w:rsidR="00B10B82" w:rsidRPr="00B10B82">
        <w:rPr>
          <w:rFonts w:ascii="Aptos" w:hAnsi="Aptos" w:cs="Aptos"/>
          <w:color w:val="auto"/>
          <w:sz w:val="22"/>
          <w:szCs w:val="22"/>
          <w:lang w:eastAsia="cs-CZ"/>
        </w:rPr>
        <w:t>ľ</w:t>
      </w:r>
      <w:r w:rsidR="00B10B82" w:rsidRPr="00B10B82">
        <w:rPr>
          <w:rFonts w:asciiTheme="minorHAnsi" w:hAnsiTheme="minorHAnsi" w:cstheme="minorHAnsi"/>
          <w:color w:val="auto"/>
          <w:sz w:val="22"/>
          <w:szCs w:val="22"/>
          <w:lang w:eastAsia="cs-CZ"/>
        </w:rPr>
        <w:t>a</w:t>
      </w:r>
      <w:r w:rsidR="00B10B82">
        <w:rPr>
          <w:rFonts w:asciiTheme="minorHAnsi" w:hAnsiTheme="minorHAnsi" w:cstheme="minorHAnsi"/>
          <w:color w:val="auto"/>
          <w:sz w:val="22"/>
          <w:szCs w:val="22"/>
          <w:lang w:eastAsia="cs-CZ"/>
        </w:rPr>
        <w:t xml:space="preserve"> uveden</w:t>
      </w:r>
      <w:r w:rsidR="000555C9">
        <w:rPr>
          <w:rFonts w:asciiTheme="minorHAnsi" w:hAnsiTheme="minorHAnsi" w:cstheme="minorHAnsi"/>
          <w:color w:val="auto"/>
          <w:sz w:val="22"/>
          <w:szCs w:val="22"/>
          <w:lang w:eastAsia="cs-CZ"/>
        </w:rPr>
        <w:t xml:space="preserve">ého </w:t>
      </w:r>
      <w:r w:rsidR="00B10B82">
        <w:rPr>
          <w:rFonts w:asciiTheme="minorHAnsi" w:hAnsiTheme="minorHAnsi" w:cstheme="minorHAnsi"/>
          <w:color w:val="auto"/>
          <w:sz w:val="22"/>
          <w:szCs w:val="22"/>
          <w:lang w:eastAsia="cs-CZ"/>
        </w:rPr>
        <w:t xml:space="preserve">v záhlaví zmluvy </w:t>
      </w:r>
      <w:r w:rsidR="00B10B82" w:rsidRPr="00B10B82">
        <w:rPr>
          <w:rFonts w:asciiTheme="minorHAnsi" w:hAnsiTheme="minorHAnsi" w:cstheme="minorHAnsi"/>
          <w:color w:val="auto"/>
          <w:sz w:val="22"/>
          <w:szCs w:val="22"/>
          <w:lang w:eastAsia="cs-CZ"/>
        </w:rPr>
        <w:t xml:space="preserve">na </w:t>
      </w:r>
      <w:r w:rsidR="00B10B82">
        <w:rPr>
          <w:rFonts w:asciiTheme="minorHAnsi" w:hAnsiTheme="minorHAnsi" w:cstheme="minorHAnsi"/>
          <w:color w:val="auto"/>
          <w:sz w:val="22"/>
          <w:szCs w:val="22"/>
          <w:lang w:eastAsia="cs-CZ"/>
        </w:rPr>
        <w:t>b</w:t>
      </w:r>
      <w:r w:rsidR="00B10B82" w:rsidRPr="00B10B82">
        <w:rPr>
          <w:rFonts w:asciiTheme="minorHAnsi" w:hAnsiTheme="minorHAnsi" w:cstheme="minorHAnsi"/>
          <w:color w:val="auto"/>
          <w:sz w:val="22"/>
          <w:szCs w:val="22"/>
          <w:lang w:eastAsia="cs-CZ"/>
        </w:rPr>
        <w:t>ankov</w:t>
      </w:r>
      <w:r w:rsidR="00B10B82" w:rsidRPr="00B10B82">
        <w:rPr>
          <w:rFonts w:ascii="Aptos" w:hAnsi="Aptos" w:cs="Aptos"/>
          <w:color w:val="auto"/>
          <w:sz w:val="22"/>
          <w:szCs w:val="22"/>
          <w:lang w:eastAsia="cs-CZ"/>
        </w:rPr>
        <w:t>ý</w:t>
      </w:r>
      <w:r w:rsidR="00B10B82" w:rsidRPr="00B10B82">
        <w:rPr>
          <w:rFonts w:asciiTheme="minorHAnsi" w:hAnsiTheme="minorHAnsi" w:cstheme="minorHAnsi"/>
          <w:color w:val="auto"/>
          <w:sz w:val="22"/>
          <w:szCs w:val="22"/>
          <w:lang w:eastAsia="cs-CZ"/>
        </w:rPr>
        <w:t xml:space="preserve"> </w:t>
      </w:r>
      <w:r w:rsidR="00B10B82" w:rsidRPr="00B10B82">
        <w:rPr>
          <w:rFonts w:ascii="Aptos" w:hAnsi="Aptos" w:cs="Aptos"/>
          <w:color w:val="auto"/>
          <w:sz w:val="22"/>
          <w:szCs w:val="22"/>
          <w:lang w:eastAsia="cs-CZ"/>
        </w:rPr>
        <w:t>úč</w:t>
      </w:r>
      <w:r w:rsidR="00B10B82" w:rsidRPr="00B10B82">
        <w:rPr>
          <w:rFonts w:asciiTheme="minorHAnsi" w:hAnsiTheme="minorHAnsi" w:cstheme="minorHAnsi"/>
          <w:color w:val="auto"/>
          <w:sz w:val="22"/>
          <w:szCs w:val="22"/>
          <w:lang w:eastAsia="cs-CZ"/>
        </w:rPr>
        <w:t xml:space="preserve">et </w:t>
      </w:r>
      <w:r w:rsidR="00B10B82">
        <w:rPr>
          <w:rFonts w:asciiTheme="minorHAnsi" w:hAnsiTheme="minorHAnsi" w:cstheme="minorHAnsi"/>
          <w:color w:val="auto"/>
          <w:sz w:val="22"/>
          <w:szCs w:val="22"/>
          <w:lang w:eastAsia="cs-CZ"/>
        </w:rPr>
        <w:t>o</w:t>
      </w:r>
      <w:r w:rsidR="00B10B82" w:rsidRPr="00B10B82">
        <w:rPr>
          <w:rFonts w:asciiTheme="minorHAnsi" w:hAnsiTheme="minorHAnsi" w:cstheme="minorHAnsi"/>
          <w:color w:val="auto"/>
          <w:sz w:val="22"/>
          <w:szCs w:val="22"/>
          <w:lang w:eastAsia="cs-CZ"/>
        </w:rPr>
        <w:t>bjedn</w:t>
      </w:r>
      <w:r w:rsidR="00B10B82" w:rsidRPr="00B10B82">
        <w:rPr>
          <w:rFonts w:ascii="Aptos" w:hAnsi="Aptos" w:cs="Aptos"/>
          <w:color w:val="auto"/>
          <w:sz w:val="22"/>
          <w:szCs w:val="22"/>
          <w:lang w:eastAsia="cs-CZ"/>
        </w:rPr>
        <w:t>á</w:t>
      </w:r>
      <w:r w:rsidR="00B10B82" w:rsidRPr="00B10B82">
        <w:rPr>
          <w:rFonts w:asciiTheme="minorHAnsi" w:hAnsiTheme="minorHAnsi" w:cstheme="minorHAnsi"/>
          <w:color w:val="auto"/>
          <w:sz w:val="22"/>
          <w:szCs w:val="22"/>
          <w:lang w:eastAsia="cs-CZ"/>
        </w:rPr>
        <w:t>vate</w:t>
      </w:r>
      <w:r w:rsidR="00B10B82" w:rsidRPr="00B10B82">
        <w:rPr>
          <w:rFonts w:ascii="Aptos" w:hAnsi="Aptos" w:cs="Aptos"/>
          <w:color w:val="auto"/>
          <w:sz w:val="22"/>
          <w:szCs w:val="22"/>
          <w:lang w:eastAsia="cs-CZ"/>
        </w:rPr>
        <w:t>ľ</w:t>
      </w:r>
      <w:r w:rsidR="00B10B82" w:rsidRPr="00B10B82">
        <w:rPr>
          <w:rFonts w:asciiTheme="minorHAnsi" w:hAnsiTheme="minorHAnsi" w:cstheme="minorHAnsi"/>
          <w:color w:val="auto"/>
          <w:sz w:val="22"/>
          <w:szCs w:val="22"/>
          <w:lang w:eastAsia="cs-CZ"/>
        </w:rPr>
        <w:t xml:space="preserve">a </w:t>
      </w:r>
      <w:r w:rsidR="00472FF9">
        <w:rPr>
          <w:rFonts w:asciiTheme="minorHAnsi" w:hAnsiTheme="minorHAnsi" w:cstheme="minorHAnsi"/>
          <w:color w:val="auto"/>
          <w:sz w:val="22"/>
          <w:szCs w:val="22"/>
          <w:lang w:eastAsia="cs-CZ"/>
        </w:rPr>
        <w:t xml:space="preserve">uvedený v záhlaví tejto zmluvy </w:t>
      </w:r>
      <w:r w:rsidR="00B10B82" w:rsidRPr="00B10B82">
        <w:rPr>
          <w:rFonts w:asciiTheme="minorHAnsi" w:hAnsiTheme="minorHAnsi" w:cstheme="minorHAnsi"/>
          <w:color w:val="auto"/>
          <w:sz w:val="22"/>
          <w:szCs w:val="22"/>
          <w:lang w:eastAsia="cs-CZ"/>
        </w:rPr>
        <w:t>pe</w:t>
      </w:r>
      <w:r w:rsidR="00B10B82" w:rsidRPr="00B10B82">
        <w:rPr>
          <w:rFonts w:ascii="Aptos" w:hAnsi="Aptos" w:cs="Aptos"/>
          <w:color w:val="auto"/>
          <w:sz w:val="22"/>
          <w:szCs w:val="22"/>
          <w:lang w:eastAsia="cs-CZ"/>
        </w:rPr>
        <w:t>ň</w:t>
      </w:r>
      <w:r w:rsidR="00B10B82" w:rsidRPr="00B10B82">
        <w:rPr>
          <w:rFonts w:asciiTheme="minorHAnsi" w:hAnsiTheme="minorHAnsi" w:cstheme="minorHAnsi"/>
          <w:color w:val="auto"/>
          <w:sz w:val="22"/>
          <w:szCs w:val="22"/>
          <w:lang w:eastAsia="cs-CZ"/>
        </w:rPr>
        <w:t>a</w:t>
      </w:r>
      <w:r w:rsidR="00B10B82" w:rsidRPr="00B10B82">
        <w:rPr>
          <w:rFonts w:ascii="Aptos" w:hAnsi="Aptos" w:cs="Aptos"/>
          <w:color w:val="auto"/>
          <w:sz w:val="22"/>
          <w:szCs w:val="22"/>
          <w:lang w:eastAsia="cs-CZ"/>
        </w:rPr>
        <w:t>ž</w:t>
      </w:r>
      <w:r w:rsidR="00B10B82" w:rsidRPr="00B10B82">
        <w:rPr>
          <w:rFonts w:asciiTheme="minorHAnsi" w:hAnsiTheme="minorHAnsi" w:cstheme="minorHAnsi"/>
          <w:color w:val="auto"/>
          <w:sz w:val="22"/>
          <w:szCs w:val="22"/>
          <w:lang w:eastAsia="cs-CZ"/>
        </w:rPr>
        <w:t>n</w:t>
      </w:r>
      <w:r w:rsidR="00B10B82" w:rsidRPr="00B10B82">
        <w:rPr>
          <w:rFonts w:ascii="Aptos" w:hAnsi="Aptos" w:cs="Aptos"/>
          <w:color w:val="auto"/>
          <w:sz w:val="22"/>
          <w:szCs w:val="22"/>
          <w:lang w:eastAsia="cs-CZ"/>
        </w:rPr>
        <w:t>ú</w:t>
      </w:r>
      <w:r w:rsidR="00B10B82" w:rsidRPr="00B10B82">
        <w:rPr>
          <w:rFonts w:asciiTheme="minorHAnsi" w:hAnsiTheme="minorHAnsi" w:cstheme="minorHAnsi"/>
          <w:color w:val="auto"/>
          <w:sz w:val="22"/>
          <w:szCs w:val="22"/>
          <w:lang w:eastAsia="cs-CZ"/>
        </w:rPr>
        <w:t xml:space="preserve"> sumu vo v</w:t>
      </w:r>
      <w:r w:rsidR="00B10B82" w:rsidRPr="00B10B82">
        <w:rPr>
          <w:rFonts w:ascii="Aptos" w:hAnsi="Aptos" w:cs="Aptos"/>
          <w:color w:val="auto"/>
          <w:sz w:val="22"/>
          <w:szCs w:val="22"/>
          <w:lang w:eastAsia="cs-CZ"/>
        </w:rPr>
        <w:t>ýš</w:t>
      </w:r>
      <w:r w:rsidR="00B10B82" w:rsidRPr="00B10B82">
        <w:rPr>
          <w:rFonts w:asciiTheme="minorHAnsi" w:hAnsiTheme="minorHAnsi" w:cstheme="minorHAnsi"/>
          <w:color w:val="auto"/>
          <w:sz w:val="22"/>
          <w:szCs w:val="22"/>
          <w:lang w:eastAsia="cs-CZ"/>
        </w:rPr>
        <w:t>ke 10 % z</w:t>
      </w:r>
      <w:r w:rsidR="00B10B82" w:rsidRPr="00B10B82">
        <w:rPr>
          <w:rFonts w:ascii="Arial" w:hAnsi="Arial" w:cs="Arial"/>
          <w:color w:val="auto"/>
          <w:sz w:val="22"/>
          <w:szCs w:val="22"/>
          <w:lang w:eastAsia="cs-CZ"/>
        </w:rPr>
        <w:t> </w:t>
      </w:r>
      <w:r w:rsidR="00B10B82">
        <w:rPr>
          <w:rFonts w:asciiTheme="minorHAnsi" w:hAnsiTheme="minorHAnsi" w:cstheme="minorHAnsi"/>
          <w:color w:val="auto"/>
          <w:sz w:val="22"/>
          <w:szCs w:val="22"/>
          <w:lang w:eastAsia="cs-CZ"/>
        </w:rPr>
        <w:t>c</w:t>
      </w:r>
      <w:r w:rsidR="00B10B82" w:rsidRPr="00B10B82">
        <w:rPr>
          <w:rFonts w:asciiTheme="minorHAnsi" w:hAnsiTheme="minorHAnsi" w:cstheme="minorHAnsi"/>
          <w:color w:val="auto"/>
          <w:sz w:val="22"/>
          <w:szCs w:val="22"/>
          <w:lang w:eastAsia="cs-CZ"/>
        </w:rPr>
        <w:t xml:space="preserve">eny </w:t>
      </w:r>
      <w:r w:rsidR="00B10B82">
        <w:rPr>
          <w:rFonts w:asciiTheme="minorHAnsi" w:hAnsiTheme="minorHAnsi" w:cstheme="minorHAnsi"/>
          <w:color w:val="auto"/>
          <w:sz w:val="22"/>
          <w:szCs w:val="22"/>
          <w:lang w:eastAsia="cs-CZ"/>
        </w:rPr>
        <w:t xml:space="preserve">za dielo </w:t>
      </w:r>
      <w:r w:rsidR="002E5E7E">
        <w:rPr>
          <w:rFonts w:asciiTheme="minorHAnsi" w:hAnsiTheme="minorHAnsi" w:cstheme="minorHAnsi"/>
          <w:color w:val="auto"/>
          <w:sz w:val="22"/>
          <w:szCs w:val="22"/>
          <w:lang w:eastAsia="cs-CZ"/>
        </w:rPr>
        <w:t xml:space="preserve">bez DPH </w:t>
      </w:r>
      <w:r w:rsidR="000555C9">
        <w:rPr>
          <w:rFonts w:asciiTheme="minorHAnsi" w:hAnsiTheme="minorHAnsi" w:cstheme="minorHAnsi"/>
          <w:color w:val="auto"/>
          <w:sz w:val="22"/>
          <w:szCs w:val="22"/>
          <w:lang w:eastAsia="cs-CZ"/>
        </w:rPr>
        <w:t>(</w:t>
      </w:r>
      <w:r w:rsidR="000555C9" w:rsidRPr="001478D6">
        <w:rPr>
          <w:rFonts w:asciiTheme="minorHAnsi" w:hAnsiTheme="minorHAnsi" w:cstheme="minorHAnsi"/>
          <w:color w:val="auto"/>
          <w:sz w:val="22"/>
          <w:szCs w:val="22"/>
          <w:lang w:eastAsia="cs-CZ"/>
        </w:rPr>
        <w:t xml:space="preserve">ďalej len ako </w:t>
      </w:r>
      <w:r w:rsidR="000555C9" w:rsidRPr="005B6563">
        <w:rPr>
          <w:rFonts w:asciiTheme="minorHAnsi" w:hAnsiTheme="minorHAnsi" w:cstheme="minorHAnsi"/>
          <w:b/>
          <w:bCs/>
          <w:color w:val="auto"/>
          <w:sz w:val="22"/>
          <w:szCs w:val="22"/>
          <w:lang w:eastAsia="cs-CZ"/>
        </w:rPr>
        <w:t>„realizačná zábezpeka“</w:t>
      </w:r>
      <w:r w:rsidR="000555C9" w:rsidRPr="001478D6">
        <w:rPr>
          <w:rFonts w:asciiTheme="minorHAnsi" w:hAnsiTheme="minorHAnsi" w:cstheme="minorHAnsi"/>
          <w:color w:val="auto"/>
          <w:sz w:val="22"/>
          <w:szCs w:val="22"/>
          <w:lang w:eastAsia="cs-CZ"/>
        </w:rPr>
        <w:t>)</w:t>
      </w:r>
      <w:r w:rsidR="00B10B82" w:rsidRPr="00B10B82">
        <w:rPr>
          <w:rFonts w:asciiTheme="minorHAnsi" w:hAnsiTheme="minorHAnsi" w:cstheme="minorHAnsi"/>
          <w:color w:val="auto"/>
          <w:sz w:val="22"/>
          <w:szCs w:val="22"/>
          <w:lang w:eastAsia="cs-CZ"/>
        </w:rPr>
        <w:t>.</w:t>
      </w:r>
      <w:r w:rsidRPr="00B8034E">
        <w:rPr>
          <w:rFonts w:asciiTheme="minorHAnsi" w:hAnsiTheme="minorHAnsi" w:cstheme="minorHAnsi"/>
          <w:color w:val="auto"/>
          <w:sz w:val="22"/>
          <w:szCs w:val="22"/>
          <w:lang w:eastAsia="cs-CZ"/>
        </w:rPr>
        <w:t xml:space="preserve"> </w:t>
      </w:r>
      <w:r w:rsidR="00B10B82">
        <w:rPr>
          <w:rFonts w:asciiTheme="minorHAnsi" w:hAnsiTheme="minorHAnsi" w:cstheme="minorHAnsi"/>
          <w:color w:val="auto"/>
          <w:sz w:val="22"/>
          <w:szCs w:val="22"/>
          <w:lang w:eastAsia="cs-CZ"/>
        </w:rPr>
        <w:t xml:space="preserve">Originál výkonovej bankovej záruky </w:t>
      </w:r>
      <w:r w:rsidR="000555C9">
        <w:rPr>
          <w:rFonts w:asciiTheme="minorHAnsi" w:hAnsiTheme="minorHAnsi" w:cstheme="minorHAnsi"/>
          <w:color w:val="auto"/>
          <w:sz w:val="22"/>
          <w:szCs w:val="22"/>
          <w:lang w:eastAsia="cs-CZ"/>
        </w:rPr>
        <w:t xml:space="preserve">alebo </w:t>
      </w:r>
      <w:r w:rsidR="000555C9" w:rsidRPr="00B10B82">
        <w:rPr>
          <w:rFonts w:asciiTheme="minorHAnsi" w:hAnsiTheme="minorHAnsi" w:cstheme="minorHAnsi"/>
          <w:color w:val="auto"/>
          <w:sz w:val="22"/>
          <w:szCs w:val="22"/>
          <w:lang w:eastAsia="cs-CZ"/>
        </w:rPr>
        <w:t>doklad potvrdzuj</w:t>
      </w:r>
      <w:r w:rsidR="000555C9" w:rsidRPr="00B10B82">
        <w:rPr>
          <w:rFonts w:ascii="Aptos" w:hAnsi="Aptos" w:cs="Aptos"/>
          <w:color w:val="auto"/>
          <w:sz w:val="22"/>
          <w:szCs w:val="22"/>
          <w:lang w:eastAsia="cs-CZ"/>
        </w:rPr>
        <w:t>ú</w:t>
      </w:r>
      <w:r w:rsidR="000555C9" w:rsidRPr="00B10B82">
        <w:rPr>
          <w:rFonts w:asciiTheme="minorHAnsi" w:hAnsiTheme="minorHAnsi" w:cstheme="minorHAnsi"/>
          <w:color w:val="auto"/>
          <w:sz w:val="22"/>
          <w:szCs w:val="22"/>
          <w:lang w:eastAsia="cs-CZ"/>
        </w:rPr>
        <w:t>ci zlo</w:t>
      </w:r>
      <w:r w:rsidR="000555C9" w:rsidRPr="00B10B82">
        <w:rPr>
          <w:rFonts w:ascii="Aptos" w:hAnsi="Aptos" w:cs="Aptos"/>
          <w:color w:val="auto"/>
          <w:sz w:val="22"/>
          <w:szCs w:val="22"/>
          <w:lang w:eastAsia="cs-CZ"/>
        </w:rPr>
        <w:t>ž</w:t>
      </w:r>
      <w:r w:rsidR="000555C9" w:rsidRPr="00B10B82">
        <w:rPr>
          <w:rFonts w:asciiTheme="minorHAnsi" w:hAnsiTheme="minorHAnsi" w:cstheme="minorHAnsi"/>
          <w:color w:val="auto"/>
          <w:sz w:val="22"/>
          <w:szCs w:val="22"/>
          <w:lang w:eastAsia="cs-CZ"/>
        </w:rPr>
        <w:t>enie pe</w:t>
      </w:r>
      <w:r w:rsidR="000555C9" w:rsidRPr="00B10B82">
        <w:rPr>
          <w:rFonts w:ascii="Aptos" w:hAnsi="Aptos" w:cs="Aptos"/>
          <w:color w:val="auto"/>
          <w:sz w:val="22"/>
          <w:szCs w:val="22"/>
          <w:lang w:eastAsia="cs-CZ"/>
        </w:rPr>
        <w:t>ň</w:t>
      </w:r>
      <w:r w:rsidR="000555C9" w:rsidRPr="00B10B82">
        <w:rPr>
          <w:rFonts w:asciiTheme="minorHAnsi" w:hAnsiTheme="minorHAnsi" w:cstheme="minorHAnsi"/>
          <w:color w:val="auto"/>
          <w:sz w:val="22"/>
          <w:szCs w:val="22"/>
          <w:lang w:eastAsia="cs-CZ"/>
        </w:rPr>
        <w:t>a</w:t>
      </w:r>
      <w:r w:rsidR="000555C9" w:rsidRPr="00B10B82">
        <w:rPr>
          <w:rFonts w:ascii="Aptos" w:hAnsi="Aptos" w:cs="Aptos"/>
          <w:color w:val="auto"/>
          <w:sz w:val="22"/>
          <w:szCs w:val="22"/>
          <w:lang w:eastAsia="cs-CZ"/>
        </w:rPr>
        <w:t>ž</w:t>
      </w:r>
      <w:r w:rsidR="000555C9" w:rsidRPr="00B10B82">
        <w:rPr>
          <w:rFonts w:asciiTheme="minorHAnsi" w:hAnsiTheme="minorHAnsi" w:cstheme="minorHAnsi"/>
          <w:color w:val="auto"/>
          <w:sz w:val="22"/>
          <w:szCs w:val="22"/>
          <w:lang w:eastAsia="cs-CZ"/>
        </w:rPr>
        <w:t>n</w:t>
      </w:r>
      <w:r w:rsidR="000555C9" w:rsidRPr="00B10B82">
        <w:rPr>
          <w:rFonts w:ascii="Aptos" w:hAnsi="Aptos" w:cs="Aptos"/>
          <w:color w:val="auto"/>
          <w:sz w:val="22"/>
          <w:szCs w:val="22"/>
          <w:lang w:eastAsia="cs-CZ"/>
        </w:rPr>
        <w:t>ý</w:t>
      </w:r>
      <w:r w:rsidR="000555C9" w:rsidRPr="00B10B82">
        <w:rPr>
          <w:rFonts w:asciiTheme="minorHAnsi" w:hAnsiTheme="minorHAnsi" w:cstheme="minorHAnsi"/>
          <w:color w:val="auto"/>
          <w:sz w:val="22"/>
          <w:szCs w:val="22"/>
          <w:lang w:eastAsia="cs-CZ"/>
        </w:rPr>
        <w:t xml:space="preserve">ch prostriedkov </w:t>
      </w:r>
      <w:r w:rsidR="000555C9">
        <w:rPr>
          <w:rFonts w:asciiTheme="minorHAnsi" w:hAnsiTheme="minorHAnsi" w:cstheme="minorHAnsi"/>
          <w:color w:val="auto"/>
          <w:sz w:val="22"/>
          <w:szCs w:val="22"/>
          <w:lang w:eastAsia="cs-CZ"/>
        </w:rPr>
        <w:t>realizačnej zábezpeky</w:t>
      </w:r>
      <w:r w:rsidR="00472FF9">
        <w:rPr>
          <w:rFonts w:asciiTheme="minorHAnsi" w:hAnsiTheme="minorHAnsi" w:cstheme="minorHAnsi"/>
          <w:color w:val="auto"/>
          <w:sz w:val="22"/>
          <w:szCs w:val="22"/>
          <w:lang w:eastAsia="cs-CZ"/>
        </w:rPr>
        <w:t xml:space="preserve"> na bankový účet objednávateľa</w:t>
      </w:r>
      <w:r w:rsidR="000555C9">
        <w:rPr>
          <w:rFonts w:asciiTheme="minorHAnsi" w:hAnsiTheme="minorHAnsi" w:cstheme="minorHAnsi"/>
          <w:color w:val="auto"/>
          <w:sz w:val="22"/>
          <w:szCs w:val="22"/>
          <w:lang w:eastAsia="cs-CZ"/>
        </w:rPr>
        <w:t xml:space="preserve"> </w:t>
      </w:r>
      <w:r w:rsidR="00B10B82">
        <w:rPr>
          <w:rFonts w:asciiTheme="minorHAnsi" w:hAnsiTheme="minorHAnsi" w:cstheme="minorHAnsi"/>
          <w:color w:val="auto"/>
          <w:sz w:val="22"/>
          <w:szCs w:val="22"/>
          <w:lang w:eastAsia="cs-CZ"/>
        </w:rPr>
        <w:t xml:space="preserve">je zhotoviteľ povinný predložiť najneskôr ku dňu odovzdania prvého staveniska v </w:t>
      </w:r>
      <w:r w:rsidR="00B10B82" w:rsidRPr="00B10B82">
        <w:rPr>
          <w:rFonts w:asciiTheme="minorHAnsi" w:hAnsiTheme="minorHAnsi" w:cstheme="minorHAnsi"/>
          <w:color w:val="auto"/>
          <w:sz w:val="22"/>
          <w:szCs w:val="22"/>
          <w:lang w:eastAsia="cs-CZ"/>
        </w:rPr>
        <w:t>lehote podľa</w:t>
      </w:r>
      <w:r w:rsidR="00B10B82" w:rsidRPr="00B10B82">
        <w:rPr>
          <w:rFonts w:ascii="Arial" w:hAnsi="Arial" w:cs="Arial"/>
          <w:color w:val="auto"/>
          <w:sz w:val="22"/>
          <w:szCs w:val="22"/>
          <w:lang w:eastAsia="cs-CZ"/>
        </w:rPr>
        <w:t> </w:t>
      </w:r>
      <w:r w:rsidR="00B10B82" w:rsidRPr="00B10B82">
        <w:rPr>
          <w:rFonts w:ascii="Aptos" w:hAnsi="Aptos" w:cs="Aptos"/>
          <w:color w:val="auto"/>
          <w:sz w:val="22"/>
          <w:szCs w:val="22"/>
          <w:lang w:eastAsia="cs-CZ"/>
        </w:rPr>
        <w:t>č</w:t>
      </w:r>
      <w:r w:rsidR="00B10B82" w:rsidRPr="00B10B82">
        <w:rPr>
          <w:rFonts w:asciiTheme="minorHAnsi" w:hAnsiTheme="minorHAnsi" w:cstheme="minorHAnsi"/>
          <w:color w:val="auto"/>
          <w:sz w:val="22"/>
          <w:szCs w:val="22"/>
          <w:lang w:eastAsia="cs-CZ"/>
        </w:rPr>
        <w:t>l. V ods. 1 p</w:t>
      </w:r>
      <w:r w:rsidR="00B10B82" w:rsidRPr="00B10B82">
        <w:rPr>
          <w:rFonts w:ascii="Aptos" w:hAnsi="Aptos" w:cs="Aptos"/>
          <w:color w:val="auto"/>
          <w:sz w:val="22"/>
          <w:szCs w:val="22"/>
          <w:lang w:eastAsia="cs-CZ"/>
        </w:rPr>
        <w:t>í</w:t>
      </w:r>
      <w:r w:rsidR="00B10B82" w:rsidRPr="00B10B82">
        <w:rPr>
          <w:rFonts w:asciiTheme="minorHAnsi" w:hAnsiTheme="minorHAnsi" w:cstheme="minorHAnsi"/>
          <w:color w:val="auto"/>
          <w:sz w:val="22"/>
          <w:szCs w:val="22"/>
          <w:lang w:eastAsia="cs-CZ"/>
        </w:rPr>
        <w:t>sm. a) zmluvy</w:t>
      </w:r>
      <w:r w:rsidR="00B10B82">
        <w:rPr>
          <w:rFonts w:asciiTheme="minorHAnsi" w:hAnsiTheme="minorHAnsi" w:cstheme="minorHAnsi"/>
          <w:color w:val="auto"/>
          <w:sz w:val="22"/>
          <w:szCs w:val="22"/>
          <w:lang w:eastAsia="cs-CZ"/>
        </w:rPr>
        <w:t>.</w:t>
      </w:r>
      <w:r w:rsidR="00B255CD">
        <w:rPr>
          <w:rFonts w:asciiTheme="minorHAnsi" w:hAnsiTheme="minorHAnsi" w:cstheme="minorHAnsi"/>
          <w:color w:val="auto"/>
          <w:sz w:val="22"/>
          <w:szCs w:val="22"/>
          <w:lang w:eastAsia="cs-CZ"/>
        </w:rPr>
        <w:t xml:space="preserve"> </w:t>
      </w:r>
    </w:p>
    <w:p w14:paraId="4A8D3F0B" w14:textId="039298E5" w:rsidR="00831509" w:rsidRPr="000555C9" w:rsidRDefault="00831509" w:rsidP="000555C9">
      <w:pPr>
        <w:pStyle w:val="Bezriadkovania"/>
        <w:numPr>
          <w:ilvl w:val="0"/>
          <w:numId w:val="29"/>
        </w:numPr>
        <w:tabs>
          <w:tab w:val="left" w:pos="284"/>
          <w:tab w:val="left" w:pos="418"/>
          <w:tab w:val="left" w:pos="993"/>
        </w:tabs>
        <w:ind w:left="284" w:hanging="284"/>
        <w:jc w:val="both"/>
        <w:rPr>
          <w:rFonts w:asciiTheme="minorHAnsi" w:hAnsiTheme="minorHAnsi" w:cstheme="minorHAnsi"/>
          <w:color w:val="auto"/>
          <w:sz w:val="22"/>
          <w:szCs w:val="22"/>
        </w:rPr>
      </w:pPr>
      <w:r w:rsidRPr="000555C9">
        <w:rPr>
          <w:rFonts w:asciiTheme="minorHAnsi" w:hAnsiTheme="minorHAnsi" w:cstheme="minorHAnsi"/>
          <w:color w:val="auto"/>
          <w:sz w:val="22"/>
          <w:szCs w:val="22"/>
          <w:lang w:eastAsia="cs-CZ"/>
        </w:rPr>
        <w:t xml:space="preserve">Výkonová banková záruka </w:t>
      </w:r>
      <w:r w:rsidR="000555C9" w:rsidRPr="000555C9">
        <w:rPr>
          <w:rFonts w:asciiTheme="minorHAnsi" w:hAnsiTheme="minorHAnsi" w:cstheme="minorHAnsi"/>
          <w:color w:val="auto"/>
          <w:sz w:val="22"/>
          <w:szCs w:val="22"/>
          <w:lang w:eastAsia="cs-CZ"/>
        </w:rPr>
        <w:t xml:space="preserve">musí byť </w:t>
      </w:r>
      <w:r w:rsidRPr="000555C9">
        <w:rPr>
          <w:rFonts w:asciiTheme="minorHAnsi" w:hAnsiTheme="minorHAnsi" w:cstheme="minorHAnsi"/>
          <w:color w:val="auto"/>
          <w:sz w:val="22"/>
          <w:szCs w:val="22"/>
          <w:lang w:eastAsia="cs-CZ"/>
        </w:rPr>
        <w:t>vystavená v prospech objednávateľa „bez výhrad“ a bude vystavená bankou podľa zákona č. 483/2001 Z. z. o bankách a o zmene a doplnení niektorých zákonov v znení neskorších predpisov</w:t>
      </w:r>
      <w:r w:rsidR="00173DE5">
        <w:rPr>
          <w:rFonts w:asciiTheme="minorHAnsi" w:hAnsiTheme="minorHAnsi" w:cstheme="minorHAnsi"/>
          <w:color w:val="auto"/>
          <w:sz w:val="22"/>
          <w:szCs w:val="22"/>
          <w:lang w:eastAsia="cs-CZ"/>
        </w:rPr>
        <w:t xml:space="preserve"> (ďalej len ako „</w:t>
      </w:r>
      <w:r w:rsidR="00173DE5" w:rsidRPr="00AA2561">
        <w:rPr>
          <w:rFonts w:asciiTheme="minorHAnsi" w:hAnsiTheme="minorHAnsi" w:cstheme="minorHAnsi"/>
          <w:b/>
          <w:bCs/>
          <w:lang w:eastAsia="cs-CZ"/>
        </w:rPr>
        <w:t>banka</w:t>
      </w:r>
      <w:r w:rsidR="00173DE5">
        <w:rPr>
          <w:rFonts w:asciiTheme="minorHAnsi" w:hAnsiTheme="minorHAnsi" w:cstheme="minorHAnsi"/>
          <w:color w:val="auto"/>
          <w:sz w:val="22"/>
          <w:szCs w:val="22"/>
          <w:lang w:eastAsia="cs-CZ"/>
        </w:rPr>
        <w:t>“)</w:t>
      </w:r>
      <w:r w:rsidRPr="000555C9">
        <w:rPr>
          <w:rFonts w:asciiTheme="minorHAnsi" w:hAnsiTheme="minorHAnsi" w:cstheme="minorHAnsi"/>
          <w:color w:val="auto"/>
          <w:sz w:val="22"/>
          <w:szCs w:val="22"/>
          <w:lang w:eastAsia="cs-CZ"/>
        </w:rPr>
        <w:t>. Výkonová banková záruka</w:t>
      </w:r>
      <w:r w:rsidR="000555C9">
        <w:rPr>
          <w:rFonts w:asciiTheme="minorHAnsi" w:hAnsiTheme="minorHAnsi" w:cstheme="minorHAnsi"/>
          <w:color w:val="auto"/>
          <w:sz w:val="22"/>
          <w:szCs w:val="22"/>
          <w:lang w:eastAsia="cs-CZ"/>
        </w:rPr>
        <w:t xml:space="preserve"> musí o</w:t>
      </w:r>
      <w:r w:rsidRPr="000555C9">
        <w:rPr>
          <w:rFonts w:asciiTheme="minorHAnsi" w:hAnsiTheme="minorHAnsi" w:cstheme="minorHAnsi"/>
          <w:color w:val="auto"/>
          <w:sz w:val="22"/>
          <w:szCs w:val="22"/>
          <w:lang w:eastAsia="cs-CZ"/>
        </w:rPr>
        <w:t>bsahovať záväzok</w:t>
      </w:r>
      <w:r w:rsidR="000555C9">
        <w:rPr>
          <w:rFonts w:asciiTheme="minorHAnsi" w:hAnsiTheme="minorHAnsi" w:cstheme="minorHAnsi"/>
          <w:color w:val="auto"/>
          <w:sz w:val="22"/>
          <w:szCs w:val="22"/>
          <w:lang w:eastAsia="cs-CZ"/>
        </w:rPr>
        <w:t xml:space="preserve"> banky</w:t>
      </w:r>
      <w:r w:rsidRPr="000555C9">
        <w:rPr>
          <w:rFonts w:asciiTheme="minorHAnsi" w:hAnsiTheme="minorHAnsi" w:cstheme="minorHAnsi"/>
          <w:color w:val="auto"/>
          <w:sz w:val="22"/>
          <w:szCs w:val="22"/>
          <w:lang w:eastAsia="cs-CZ"/>
        </w:rPr>
        <w:t xml:space="preserve">, že v lehote 15 dní po doručení písomnej žiadosti objednávateľa na zaplatenie zaplatí banka akúkoľvek sumu až do výšky 10 % z ceny za dielo bez DPH v období medzi prevzatím </w:t>
      </w:r>
      <w:r w:rsidR="00B255CD">
        <w:rPr>
          <w:rFonts w:asciiTheme="minorHAnsi" w:hAnsiTheme="minorHAnsi" w:cstheme="minorHAnsi"/>
          <w:color w:val="auto"/>
          <w:sz w:val="22"/>
          <w:szCs w:val="22"/>
          <w:lang w:eastAsia="cs-CZ"/>
        </w:rPr>
        <w:t xml:space="preserve">prvého </w:t>
      </w:r>
      <w:r w:rsidRPr="000555C9">
        <w:rPr>
          <w:rFonts w:asciiTheme="minorHAnsi" w:hAnsiTheme="minorHAnsi" w:cstheme="minorHAnsi"/>
          <w:color w:val="auto"/>
          <w:sz w:val="22"/>
          <w:szCs w:val="22"/>
          <w:lang w:eastAsia="cs-CZ"/>
        </w:rPr>
        <w:t xml:space="preserve">staveniska </w:t>
      </w:r>
      <w:r w:rsidR="00B255CD">
        <w:rPr>
          <w:rFonts w:asciiTheme="minorHAnsi" w:hAnsiTheme="minorHAnsi" w:cstheme="minorHAnsi"/>
          <w:color w:val="auto"/>
          <w:sz w:val="22"/>
          <w:szCs w:val="22"/>
          <w:lang w:eastAsia="cs-CZ"/>
        </w:rPr>
        <w:t xml:space="preserve">k časti diela (úseku) podľa tejto zmluvy </w:t>
      </w:r>
      <w:r w:rsidRPr="000555C9">
        <w:rPr>
          <w:rFonts w:asciiTheme="minorHAnsi" w:hAnsiTheme="minorHAnsi" w:cstheme="minorHAnsi"/>
          <w:color w:val="auto"/>
          <w:sz w:val="22"/>
          <w:szCs w:val="22"/>
          <w:lang w:eastAsia="cs-CZ"/>
        </w:rPr>
        <w:t xml:space="preserve">a podpisom preberacieho protokolu. </w:t>
      </w:r>
      <w:r w:rsidR="004743B7">
        <w:rPr>
          <w:rFonts w:asciiTheme="minorHAnsi" w:hAnsiTheme="minorHAnsi" w:cstheme="minorHAnsi"/>
          <w:color w:val="auto"/>
          <w:sz w:val="22"/>
          <w:szCs w:val="22"/>
          <w:lang w:eastAsia="cs-CZ"/>
        </w:rPr>
        <w:t xml:space="preserve"> </w:t>
      </w:r>
      <w:r w:rsidR="004743B7" w:rsidRPr="002E5E7E">
        <w:rPr>
          <w:rFonts w:asciiTheme="minorHAnsi" w:hAnsiTheme="minorHAnsi" w:cstheme="minorHAnsi"/>
          <w:color w:val="auto"/>
          <w:sz w:val="22"/>
          <w:szCs w:val="22"/>
          <w:lang w:eastAsia="cs-CZ"/>
        </w:rPr>
        <w:t xml:space="preserve">Plnenie banky z </w:t>
      </w:r>
      <w:r w:rsidR="004743B7">
        <w:rPr>
          <w:rFonts w:asciiTheme="minorHAnsi" w:hAnsiTheme="minorHAnsi" w:cstheme="minorHAnsi"/>
          <w:color w:val="auto"/>
          <w:sz w:val="22"/>
          <w:szCs w:val="22"/>
          <w:lang w:eastAsia="cs-CZ"/>
        </w:rPr>
        <w:t>výkonovej</w:t>
      </w:r>
      <w:r w:rsidR="004743B7" w:rsidRPr="002E5E7E">
        <w:rPr>
          <w:rFonts w:asciiTheme="minorHAnsi" w:hAnsiTheme="minorHAnsi" w:cstheme="minorHAnsi"/>
          <w:color w:val="auto"/>
          <w:sz w:val="22"/>
          <w:szCs w:val="22"/>
          <w:lang w:eastAsia="cs-CZ"/>
        </w:rPr>
        <w:t xml:space="preserve"> bankovej záruky môže byť podmienené len doručením písomnej výzvy objednávateľa na plnenie vo výške peňažnej sumy určenej </w:t>
      </w:r>
      <w:r w:rsidR="004743B7" w:rsidRPr="002E5E7E">
        <w:rPr>
          <w:rFonts w:asciiTheme="minorHAnsi" w:hAnsiTheme="minorHAnsi" w:cstheme="minorHAnsi"/>
          <w:color w:val="auto"/>
          <w:sz w:val="22"/>
          <w:szCs w:val="22"/>
          <w:lang w:eastAsia="cs-CZ"/>
        </w:rPr>
        <w:lastRenderedPageBreak/>
        <w:t>objednávateľom (požiadavky banky na formálne náležitosti výzvy ako napr. osvedčenie pravosti podpisov alebo predloženie výpisu z obchodného registra objednávateľa sa nepovažujú za podmienenie plnenia banky z bankovej záruky)</w:t>
      </w:r>
      <w:r w:rsidR="0033085A">
        <w:rPr>
          <w:rFonts w:asciiTheme="minorHAnsi" w:hAnsiTheme="minorHAnsi" w:cstheme="minorHAnsi"/>
          <w:color w:val="auto"/>
          <w:sz w:val="22"/>
          <w:szCs w:val="22"/>
          <w:lang w:eastAsia="cs-CZ"/>
        </w:rPr>
        <w:t>.</w:t>
      </w:r>
      <w:r w:rsidR="004743B7" w:rsidRPr="002E5E7E">
        <w:rPr>
          <w:rFonts w:asciiTheme="minorHAnsi" w:hAnsiTheme="minorHAnsi" w:cstheme="minorHAnsi"/>
          <w:color w:val="auto"/>
          <w:sz w:val="22"/>
          <w:szCs w:val="22"/>
          <w:lang w:eastAsia="cs-CZ"/>
        </w:rPr>
        <w:t xml:space="preserve"> </w:t>
      </w:r>
      <w:r w:rsidR="0033085A">
        <w:rPr>
          <w:rFonts w:asciiTheme="minorHAnsi" w:hAnsiTheme="minorHAnsi" w:cstheme="minorHAnsi"/>
          <w:color w:val="auto"/>
          <w:sz w:val="22"/>
          <w:szCs w:val="22"/>
          <w:lang w:eastAsia="cs-CZ"/>
        </w:rPr>
        <w:t>Výkonová</w:t>
      </w:r>
      <w:r w:rsidR="004743B7" w:rsidRPr="002E5E7E">
        <w:rPr>
          <w:rFonts w:asciiTheme="minorHAnsi" w:hAnsiTheme="minorHAnsi" w:cstheme="minorHAnsi"/>
          <w:color w:val="auto"/>
          <w:sz w:val="22"/>
          <w:szCs w:val="22"/>
          <w:lang w:eastAsia="cs-CZ"/>
        </w:rPr>
        <w:t xml:space="preserve"> banková záruka musí</w:t>
      </w:r>
      <w:r w:rsidR="0033085A">
        <w:rPr>
          <w:rFonts w:asciiTheme="minorHAnsi" w:hAnsiTheme="minorHAnsi" w:cstheme="minorHAnsi"/>
          <w:color w:val="auto"/>
          <w:sz w:val="22"/>
          <w:szCs w:val="22"/>
          <w:lang w:eastAsia="cs-CZ"/>
        </w:rPr>
        <w:t xml:space="preserve"> byť vystavená najmenej na dobu</w:t>
      </w:r>
      <w:r w:rsidR="0068075E">
        <w:rPr>
          <w:rFonts w:asciiTheme="minorHAnsi" w:hAnsiTheme="minorHAnsi" w:cstheme="minorHAnsi"/>
          <w:color w:val="auto"/>
          <w:sz w:val="22"/>
          <w:szCs w:val="22"/>
          <w:lang w:eastAsia="cs-CZ"/>
        </w:rPr>
        <w:t>, v ktorej objednávateľ požaduje riadne vykonanie a odovzdanie diela a musí</w:t>
      </w:r>
      <w:r w:rsidR="004743B7" w:rsidRPr="002E5E7E">
        <w:rPr>
          <w:rFonts w:asciiTheme="minorHAnsi" w:hAnsiTheme="minorHAnsi" w:cstheme="minorHAnsi"/>
          <w:color w:val="auto"/>
          <w:sz w:val="22"/>
          <w:szCs w:val="22"/>
          <w:lang w:eastAsia="cs-CZ"/>
        </w:rPr>
        <w:t xml:space="preserve"> trvať </w:t>
      </w:r>
      <w:r w:rsidR="0068075E">
        <w:rPr>
          <w:rFonts w:asciiTheme="minorHAnsi" w:hAnsiTheme="minorHAnsi" w:cstheme="minorHAnsi"/>
          <w:color w:val="auto"/>
          <w:sz w:val="22"/>
          <w:szCs w:val="22"/>
          <w:lang w:eastAsia="cs-CZ"/>
        </w:rPr>
        <w:t>počas celej doby</w:t>
      </w:r>
      <w:r w:rsidR="00897DD8">
        <w:rPr>
          <w:rFonts w:asciiTheme="minorHAnsi" w:hAnsiTheme="minorHAnsi" w:cstheme="minorHAnsi"/>
          <w:color w:val="auto"/>
          <w:sz w:val="22"/>
          <w:szCs w:val="22"/>
          <w:lang w:eastAsia="cs-CZ"/>
        </w:rPr>
        <w:t xml:space="preserve"> vykonávania diela až do jeho prevzatia objednávateľom (resp. do doby prevzatia poslednej vykonanej časti diela (úseku</w:t>
      </w:r>
      <w:r w:rsidR="00B255CD">
        <w:rPr>
          <w:rFonts w:asciiTheme="minorHAnsi" w:hAnsiTheme="minorHAnsi" w:cstheme="minorHAnsi"/>
          <w:color w:val="auto"/>
          <w:sz w:val="22"/>
          <w:szCs w:val="22"/>
          <w:lang w:eastAsia="cs-CZ"/>
        </w:rPr>
        <w:t>)</w:t>
      </w:r>
      <w:r w:rsidR="00897DD8">
        <w:rPr>
          <w:rFonts w:asciiTheme="minorHAnsi" w:hAnsiTheme="minorHAnsi" w:cstheme="minorHAnsi"/>
          <w:color w:val="auto"/>
          <w:sz w:val="22"/>
          <w:szCs w:val="22"/>
          <w:lang w:eastAsia="cs-CZ"/>
        </w:rPr>
        <w:t>)</w:t>
      </w:r>
      <w:r w:rsidR="004743B7" w:rsidRPr="002E5E7E">
        <w:rPr>
          <w:rFonts w:asciiTheme="minorHAnsi" w:hAnsiTheme="minorHAnsi" w:cstheme="minorHAnsi"/>
          <w:color w:val="auto"/>
          <w:sz w:val="22"/>
          <w:szCs w:val="22"/>
          <w:lang w:eastAsia="cs-CZ"/>
        </w:rPr>
        <w:t xml:space="preserve"> a nesmie byť po uvedenú dobu odvolateľná</w:t>
      </w:r>
      <w:r w:rsidR="00897DD8">
        <w:rPr>
          <w:rFonts w:asciiTheme="minorHAnsi" w:hAnsiTheme="minorHAnsi" w:cstheme="minorHAnsi"/>
          <w:color w:val="auto"/>
          <w:sz w:val="22"/>
          <w:szCs w:val="22"/>
          <w:lang w:eastAsia="cs-CZ"/>
        </w:rPr>
        <w:t>; ak sa doba stavebných prác na základe dohody zmluvných strán predĺži, výkonová banková záruka musí byť taktiež predĺžená a túto skutočnosť musí zhotoviteľ objednávateľovi riadne aj bez vyzvania osvedčiť, najneskôr však do 3 dní odo dňa doručenia výzvy objednávateľa.</w:t>
      </w:r>
    </w:p>
    <w:p w14:paraId="27B855F3" w14:textId="461AEA77" w:rsidR="00831509" w:rsidRPr="00AD413E" w:rsidRDefault="00831509" w:rsidP="00AA2561">
      <w:pPr>
        <w:pStyle w:val="Bezriadkovania"/>
        <w:numPr>
          <w:ilvl w:val="0"/>
          <w:numId w:val="29"/>
        </w:numPr>
        <w:tabs>
          <w:tab w:val="left" w:pos="284"/>
          <w:tab w:val="left" w:pos="418"/>
          <w:tab w:val="left" w:pos="993"/>
        </w:tabs>
        <w:ind w:left="284" w:hanging="284"/>
        <w:jc w:val="both"/>
        <w:rPr>
          <w:rFonts w:asciiTheme="minorHAnsi" w:hAnsiTheme="minorHAnsi" w:cstheme="minorHAnsi"/>
          <w:color w:val="auto"/>
          <w:sz w:val="22"/>
          <w:szCs w:val="22"/>
        </w:rPr>
      </w:pPr>
      <w:r w:rsidRPr="00AD413E">
        <w:rPr>
          <w:rFonts w:asciiTheme="minorHAnsi" w:hAnsiTheme="minorHAnsi" w:cstheme="minorHAnsi"/>
          <w:color w:val="auto"/>
          <w:sz w:val="22"/>
          <w:szCs w:val="22"/>
          <w:lang w:eastAsia="cs-CZ"/>
        </w:rPr>
        <w:t xml:space="preserve">Objednávateľ je oprávnený použiť </w:t>
      </w:r>
      <w:r>
        <w:rPr>
          <w:rFonts w:asciiTheme="minorHAnsi" w:hAnsiTheme="minorHAnsi" w:cstheme="minorHAnsi"/>
          <w:color w:val="auto"/>
          <w:sz w:val="22"/>
          <w:szCs w:val="22"/>
          <w:lang w:eastAsia="cs-CZ"/>
        </w:rPr>
        <w:t xml:space="preserve">výkonovú </w:t>
      </w:r>
      <w:r w:rsidRPr="00AD413E">
        <w:rPr>
          <w:rFonts w:asciiTheme="minorHAnsi" w:hAnsiTheme="minorHAnsi" w:cstheme="minorHAnsi"/>
          <w:color w:val="auto"/>
          <w:sz w:val="22"/>
          <w:szCs w:val="22"/>
          <w:lang w:eastAsia="cs-CZ"/>
        </w:rPr>
        <w:t>bankovú záruku alebo jej časť</w:t>
      </w:r>
      <w:r w:rsidR="000555C9">
        <w:rPr>
          <w:rFonts w:asciiTheme="minorHAnsi" w:hAnsiTheme="minorHAnsi" w:cstheme="minorHAnsi"/>
          <w:color w:val="auto"/>
          <w:sz w:val="22"/>
          <w:szCs w:val="22"/>
          <w:lang w:eastAsia="cs-CZ"/>
        </w:rPr>
        <w:t xml:space="preserve"> alebo realizačnú zábezpeku alebo jej časť</w:t>
      </w:r>
      <w:r w:rsidR="006C1B82">
        <w:rPr>
          <w:rFonts w:asciiTheme="minorHAnsi" w:hAnsiTheme="minorHAnsi" w:cstheme="minorHAnsi"/>
          <w:color w:val="auto"/>
          <w:sz w:val="22"/>
          <w:szCs w:val="22"/>
          <w:lang w:eastAsia="cs-CZ"/>
        </w:rPr>
        <w:t xml:space="preserve">: </w:t>
      </w:r>
      <w:r w:rsidRPr="00AD413E">
        <w:rPr>
          <w:rFonts w:asciiTheme="minorHAnsi" w:hAnsiTheme="minorHAnsi" w:cstheme="minorHAnsi"/>
          <w:color w:val="auto"/>
          <w:sz w:val="22"/>
          <w:szCs w:val="22"/>
          <w:lang w:eastAsia="cs-CZ"/>
        </w:rPr>
        <w:t>:</w:t>
      </w:r>
    </w:p>
    <w:p w14:paraId="65C613A8" w14:textId="03800C4D" w:rsidR="00831509" w:rsidRPr="00AD413E" w:rsidRDefault="000555C9" w:rsidP="00AA2561">
      <w:pPr>
        <w:pStyle w:val="Bezriadkovania"/>
        <w:tabs>
          <w:tab w:val="left" w:pos="709"/>
          <w:tab w:val="left" w:pos="851"/>
        </w:tabs>
        <w:ind w:left="851" w:hanging="567"/>
        <w:jc w:val="both"/>
        <w:rPr>
          <w:rFonts w:asciiTheme="minorHAnsi" w:hAnsiTheme="minorHAnsi" w:cstheme="minorHAnsi"/>
          <w:color w:val="auto"/>
          <w:sz w:val="22"/>
          <w:szCs w:val="22"/>
        </w:rPr>
      </w:pPr>
      <w:r w:rsidRPr="00AA2561">
        <w:rPr>
          <w:rFonts w:asciiTheme="minorHAnsi" w:hAnsiTheme="minorHAnsi" w:cstheme="minorHAnsi"/>
          <w:b/>
          <w:bCs/>
          <w:color w:val="auto"/>
          <w:sz w:val="22"/>
          <w:szCs w:val="22"/>
          <w:lang w:eastAsia="cs-CZ"/>
        </w:rPr>
        <w:t>3.1</w:t>
      </w:r>
      <w:r>
        <w:rPr>
          <w:rFonts w:asciiTheme="minorHAnsi" w:hAnsiTheme="minorHAnsi" w:cstheme="minorHAnsi"/>
          <w:color w:val="auto"/>
          <w:sz w:val="22"/>
          <w:szCs w:val="22"/>
          <w:lang w:eastAsia="cs-CZ"/>
        </w:rPr>
        <w:tab/>
      </w:r>
      <w:r>
        <w:rPr>
          <w:rFonts w:asciiTheme="minorHAnsi" w:hAnsiTheme="minorHAnsi" w:cstheme="minorHAnsi"/>
          <w:color w:val="auto"/>
          <w:sz w:val="22"/>
          <w:szCs w:val="22"/>
          <w:lang w:eastAsia="cs-CZ"/>
        </w:rPr>
        <w:tab/>
      </w:r>
      <w:r w:rsidR="006C1B82" w:rsidRPr="00AD413E">
        <w:rPr>
          <w:rFonts w:asciiTheme="minorHAnsi" w:hAnsiTheme="minorHAnsi" w:cstheme="minorHAnsi"/>
          <w:color w:val="auto"/>
          <w:sz w:val="22"/>
          <w:szCs w:val="22"/>
          <w:lang w:eastAsia="cs-CZ"/>
        </w:rPr>
        <w:t xml:space="preserve">ak zhotoviteľ </w:t>
      </w:r>
      <w:r w:rsidR="00831509" w:rsidRPr="00AD413E">
        <w:rPr>
          <w:rFonts w:asciiTheme="minorHAnsi" w:hAnsiTheme="minorHAnsi" w:cstheme="minorHAnsi"/>
          <w:color w:val="auto"/>
          <w:sz w:val="22"/>
          <w:szCs w:val="22"/>
          <w:lang w:eastAsia="cs-CZ"/>
        </w:rPr>
        <w:t xml:space="preserve">poruší/nesplní niektorú svoju zmluvnú povinnosť, </w:t>
      </w:r>
      <w:r w:rsidR="00831509">
        <w:rPr>
          <w:rFonts w:asciiTheme="minorHAnsi" w:hAnsiTheme="minorHAnsi" w:cstheme="minorHAnsi"/>
          <w:color w:val="auto"/>
          <w:sz w:val="22"/>
          <w:szCs w:val="22"/>
          <w:lang w:eastAsia="cs-CZ"/>
        </w:rPr>
        <w:t xml:space="preserve"> </w:t>
      </w:r>
    </w:p>
    <w:p w14:paraId="7AECFFB3" w14:textId="65583773" w:rsidR="00831509" w:rsidRDefault="000555C9" w:rsidP="00AA2561">
      <w:pPr>
        <w:pStyle w:val="Bezriadkovania"/>
        <w:tabs>
          <w:tab w:val="left" w:pos="567"/>
          <w:tab w:val="left" w:pos="851"/>
          <w:tab w:val="left" w:pos="993"/>
        </w:tabs>
        <w:ind w:left="851" w:hanging="567"/>
        <w:jc w:val="both"/>
        <w:rPr>
          <w:rFonts w:asciiTheme="minorHAnsi" w:hAnsiTheme="minorHAnsi" w:cstheme="minorHAnsi"/>
          <w:color w:val="auto"/>
          <w:sz w:val="22"/>
          <w:szCs w:val="22"/>
        </w:rPr>
      </w:pPr>
      <w:r w:rsidRPr="00AA2561">
        <w:rPr>
          <w:rFonts w:asciiTheme="minorHAnsi" w:hAnsiTheme="minorHAnsi" w:cstheme="minorHAnsi"/>
          <w:b/>
          <w:bCs/>
          <w:color w:val="auto"/>
          <w:sz w:val="22"/>
          <w:szCs w:val="22"/>
          <w:lang w:eastAsia="cs-CZ"/>
        </w:rPr>
        <w:t>3.2</w:t>
      </w:r>
      <w:r>
        <w:rPr>
          <w:rFonts w:asciiTheme="minorHAnsi" w:hAnsiTheme="minorHAnsi" w:cstheme="minorHAnsi"/>
          <w:color w:val="auto"/>
          <w:sz w:val="22"/>
          <w:szCs w:val="22"/>
          <w:lang w:eastAsia="cs-CZ"/>
        </w:rPr>
        <w:tab/>
      </w:r>
      <w:r w:rsidR="006C1B82" w:rsidRPr="006C1B82">
        <w:rPr>
          <w:rFonts w:asciiTheme="minorHAnsi" w:hAnsiTheme="minorHAnsi" w:cstheme="minorHAnsi"/>
          <w:color w:val="auto"/>
          <w:sz w:val="22"/>
          <w:szCs w:val="22"/>
          <w:lang w:eastAsia="cs-CZ"/>
        </w:rPr>
        <w:t>ak súčasne z</w:t>
      </w:r>
      <w:r w:rsidR="006C1B82" w:rsidRPr="006C1B82">
        <w:rPr>
          <w:rFonts w:ascii="Arial" w:hAnsi="Arial" w:cs="Arial"/>
          <w:color w:val="auto"/>
          <w:sz w:val="22"/>
          <w:szCs w:val="22"/>
          <w:lang w:eastAsia="cs-CZ"/>
        </w:rPr>
        <w:t> </w:t>
      </w:r>
      <w:r w:rsidR="006C1B82" w:rsidRPr="006C1B82">
        <w:rPr>
          <w:rFonts w:asciiTheme="minorHAnsi" w:hAnsiTheme="minorHAnsi" w:cstheme="minorHAnsi"/>
          <w:color w:val="auto"/>
          <w:sz w:val="22"/>
          <w:szCs w:val="22"/>
          <w:lang w:eastAsia="cs-CZ"/>
        </w:rPr>
        <w:t>titulu</w:t>
      </w:r>
      <w:r w:rsidR="006C1B82" w:rsidRPr="006C1B82">
        <w:rPr>
          <w:rFonts w:ascii="Aptos" w:hAnsi="Aptos" w:cs="Aptos"/>
          <w:color w:val="auto"/>
          <w:sz w:val="22"/>
          <w:szCs w:val="22"/>
          <w:lang w:eastAsia="cs-CZ"/>
        </w:rPr>
        <w:t> </w:t>
      </w:r>
      <w:r w:rsidR="006C1B82" w:rsidRPr="006C1B82">
        <w:rPr>
          <w:rFonts w:asciiTheme="minorHAnsi" w:hAnsiTheme="minorHAnsi" w:cstheme="minorHAnsi"/>
          <w:color w:val="auto"/>
          <w:sz w:val="22"/>
          <w:szCs w:val="22"/>
          <w:lang w:eastAsia="cs-CZ"/>
        </w:rPr>
        <w:t>tak</w:t>
      </w:r>
      <w:r w:rsidR="006C1B82" w:rsidRPr="006C1B82">
        <w:rPr>
          <w:rFonts w:ascii="Aptos" w:hAnsi="Aptos" w:cs="Aptos"/>
          <w:color w:val="auto"/>
          <w:sz w:val="22"/>
          <w:szCs w:val="22"/>
          <w:lang w:eastAsia="cs-CZ"/>
        </w:rPr>
        <w:t>é</w:t>
      </w:r>
      <w:r w:rsidR="006C1B82" w:rsidRPr="006C1B82">
        <w:rPr>
          <w:rFonts w:asciiTheme="minorHAnsi" w:hAnsiTheme="minorHAnsi" w:cstheme="minorHAnsi"/>
          <w:color w:val="auto"/>
          <w:sz w:val="22"/>
          <w:szCs w:val="22"/>
          <w:lang w:eastAsia="cs-CZ"/>
        </w:rPr>
        <w:t>ho poru</w:t>
      </w:r>
      <w:r w:rsidR="006C1B82" w:rsidRPr="006C1B82">
        <w:rPr>
          <w:rFonts w:ascii="Aptos" w:hAnsi="Aptos" w:cs="Aptos"/>
          <w:color w:val="auto"/>
          <w:sz w:val="22"/>
          <w:szCs w:val="22"/>
          <w:lang w:eastAsia="cs-CZ"/>
        </w:rPr>
        <w:t>š</w:t>
      </w:r>
      <w:r w:rsidR="006C1B82" w:rsidRPr="006C1B82">
        <w:rPr>
          <w:rFonts w:asciiTheme="minorHAnsi" w:hAnsiTheme="minorHAnsi" w:cstheme="minorHAnsi"/>
          <w:color w:val="auto"/>
          <w:sz w:val="22"/>
          <w:szCs w:val="22"/>
          <w:lang w:eastAsia="cs-CZ"/>
        </w:rPr>
        <w:t>enia/nesplnenia</w:t>
      </w:r>
      <w:r w:rsidR="006C1B82" w:rsidRPr="006C1B82">
        <w:rPr>
          <w:rFonts w:ascii="Aptos" w:hAnsi="Aptos" w:cs="Aptos"/>
          <w:color w:val="auto"/>
          <w:sz w:val="22"/>
          <w:szCs w:val="22"/>
          <w:lang w:eastAsia="cs-CZ"/>
        </w:rPr>
        <w:t> </w:t>
      </w:r>
      <w:r w:rsidR="006C1B82" w:rsidRPr="006C1B82">
        <w:rPr>
          <w:rFonts w:asciiTheme="minorHAnsi" w:hAnsiTheme="minorHAnsi" w:cstheme="minorHAnsi"/>
          <w:color w:val="auto"/>
          <w:sz w:val="22"/>
          <w:szCs w:val="22"/>
          <w:lang w:eastAsia="cs-CZ"/>
        </w:rPr>
        <w:t xml:space="preserve">vznikne </w:t>
      </w:r>
      <w:r w:rsidR="006C1B82">
        <w:rPr>
          <w:rFonts w:asciiTheme="minorHAnsi" w:hAnsiTheme="minorHAnsi" w:cstheme="minorHAnsi"/>
          <w:color w:val="auto"/>
          <w:sz w:val="22"/>
          <w:szCs w:val="22"/>
          <w:lang w:eastAsia="cs-CZ"/>
        </w:rPr>
        <w:t>o</w:t>
      </w:r>
      <w:r w:rsidR="006C1B82" w:rsidRPr="006C1B82">
        <w:rPr>
          <w:rFonts w:asciiTheme="minorHAnsi" w:hAnsiTheme="minorHAnsi" w:cstheme="minorHAnsi"/>
          <w:color w:val="auto"/>
          <w:sz w:val="22"/>
          <w:szCs w:val="22"/>
          <w:lang w:eastAsia="cs-CZ"/>
        </w:rPr>
        <w:t>bjedn</w:t>
      </w:r>
      <w:r w:rsidR="006C1B82" w:rsidRPr="006C1B82">
        <w:rPr>
          <w:rFonts w:ascii="Aptos" w:hAnsi="Aptos" w:cs="Aptos"/>
          <w:color w:val="auto"/>
          <w:sz w:val="22"/>
          <w:szCs w:val="22"/>
          <w:lang w:eastAsia="cs-CZ"/>
        </w:rPr>
        <w:t>á</w:t>
      </w:r>
      <w:r w:rsidR="006C1B82" w:rsidRPr="006C1B82">
        <w:rPr>
          <w:rFonts w:asciiTheme="minorHAnsi" w:hAnsiTheme="minorHAnsi" w:cstheme="minorHAnsi"/>
          <w:color w:val="auto"/>
          <w:sz w:val="22"/>
          <w:szCs w:val="22"/>
          <w:lang w:eastAsia="cs-CZ"/>
        </w:rPr>
        <w:t>vate</w:t>
      </w:r>
      <w:r w:rsidR="006C1B82" w:rsidRPr="006C1B82">
        <w:rPr>
          <w:rFonts w:ascii="Aptos" w:hAnsi="Aptos" w:cs="Aptos"/>
          <w:color w:val="auto"/>
          <w:sz w:val="22"/>
          <w:szCs w:val="22"/>
          <w:lang w:eastAsia="cs-CZ"/>
        </w:rPr>
        <w:t>ľ</w:t>
      </w:r>
      <w:r w:rsidR="006C1B82" w:rsidRPr="006C1B82">
        <w:rPr>
          <w:rFonts w:asciiTheme="minorHAnsi" w:hAnsiTheme="minorHAnsi" w:cstheme="minorHAnsi"/>
          <w:color w:val="auto"/>
          <w:sz w:val="22"/>
          <w:szCs w:val="22"/>
          <w:lang w:eastAsia="cs-CZ"/>
        </w:rPr>
        <w:t>ovi pe</w:t>
      </w:r>
      <w:r w:rsidR="006C1B82" w:rsidRPr="006C1B82">
        <w:rPr>
          <w:rFonts w:ascii="Aptos" w:hAnsi="Aptos" w:cs="Aptos"/>
          <w:color w:val="auto"/>
          <w:sz w:val="22"/>
          <w:szCs w:val="22"/>
          <w:lang w:eastAsia="cs-CZ"/>
        </w:rPr>
        <w:t>ň</w:t>
      </w:r>
      <w:r w:rsidR="006C1B82" w:rsidRPr="006C1B82">
        <w:rPr>
          <w:rFonts w:asciiTheme="minorHAnsi" w:hAnsiTheme="minorHAnsi" w:cstheme="minorHAnsi"/>
          <w:color w:val="auto"/>
          <w:sz w:val="22"/>
          <w:szCs w:val="22"/>
          <w:lang w:eastAsia="cs-CZ"/>
        </w:rPr>
        <w:t>a</w:t>
      </w:r>
      <w:r w:rsidR="006C1B82" w:rsidRPr="006C1B82">
        <w:rPr>
          <w:rFonts w:ascii="Aptos" w:hAnsi="Aptos" w:cs="Aptos"/>
          <w:color w:val="auto"/>
          <w:sz w:val="22"/>
          <w:szCs w:val="22"/>
          <w:lang w:eastAsia="cs-CZ"/>
        </w:rPr>
        <w:t>ž</w:t>
      </w:r>
      <w:r w:rsidR="006C1B82" w:rsidRPr="006C1B82">
        <w:rPr>
          <w:rFonts w:asciiTheme="minorHAnsi" w:hAnsiTheme="minorHAnsi" w:cstheme="minorHAnsi"/>
          <w:color w:val="auto"/>
          <w:sz w:val="22"/>
          <w:szCs w:val="22"/>
          <w:lang w:eastAsia="cs-CZ"/>
        </w:rPr>
        <w:t>n</w:t>
      </w:r>
      <w:r w:rsidR="006C1B82" w:rsidRPr="006C1B82">
        <w:rPr>
          <w:rFonts w:ascii="Aptos" w:hAnsi="Aptos" w:cs="Aptos"/>
          <w:color w:val="auto"/>
          <w:sz w:val="22"/>
          <w:szCs w:val="22"/>
          <w:lang w:eastAsia="cs-CZ"/>
        </w:rPr>
        <w:t>ý</w:t>
      </w:r>
      <w:r w:rsidR="006C1B82" w:rsidRPr="006C1B82">
        <w:rPr>
          <w:rFonts w:asciiTheme="minorHAnsi" w:hAnsiTheme="minorHAnsi" w:cstheme="minorHAnsi"/>
          <w:color w:val="auto"/>
          <w:sz w:val="22"/>
          <w:szCs w:val="22"/>
          <w:lang w:eastAsia="cs-CZ"/>
        </w:rPr>
        <w:t xml:space="preserve"> n</w:t>
      </w:r>
      <w:r w:rsidR="006C1B82" w:rsidRPr="006C1B82">
        <w:rPr>
          <w:rFonts w:ascii="Aptos" w:hAnsi="Aptos" w:cs="Aptos"/>
          <w:color w:val="auto"/>
          <w:sz w:val="22"/>
          <w:szCs w:val="22"/>
          <w:lang w:eastAsia="cs-CZ"/>
        </w:rPr>
        <w:t>á</w:t>
      </w:r>
      <w:r w:rsidR="006C1B82" w:rsidRPr="006C1B82">
        <w:rPr>
          <w:rFonts w:asciiTheme="minorHAnsi" w:hAnsiTheme="minorHAnsi" w:cstheme="minorHAnsi"/>
          <w:color w:val="auto"/>
          <w:sz w:val="22"/>
          <w:szCs w:val="22"/>
          <w:lang w:eastAsia="cs-CZ"/>
        </w:rPr>
        <w:t>rok na</w:t>
      </w:r>
      <w:r w:rsidR="006C1B82" w:rsidRPr="006C1B82">
        <w:rPr>
          <w:rFonts w:ascii="Aptos" w:hAnsi="Aptos" w:cs="Aptos"/>
          <w:color w:val="auto"/>
          <w:sz w:val="22"/>
          <w:szCs w:val="22"/>
          <w:lang w:eastAsia="cs-CZ"/>
        </w:rPr>
        <w:t> ú</w:t>
      </w:r>
      <w:r w:rsidR="006C1B82" w:rsidRPr="006C1B82">
        <w:rPr>
          <w:rFonts w:asciiTheme="minorHAnsi" w:hAnsiTheme="minorHAnsi" w:cstheme="minorHAnsi"/>
          <w:color w:val="auto"/>
          <w:sz w:val="22"/>
          <w:szCs w:val="22"/>
          <w:lang w:eastAsia="cs-CZ"/>
        </w:rPr>
        <w:t>hradu</w:t>
      </w:r>
      <w:r w:rsidR="006C1B82" w:rsidRPr="006C1B82">
        <w:rPr>
          <w:rFonts w:ascii="Aptos" w:hAnsi="Aptos" w:cs="Aptos"/>
          <w:color w:val="auto"/>
          <w:sz w:val="22"/>
          <w:szCs w:val="22"/>
          <w:lang w:eastAsia="cs-CZ"/>
        </w:rPr>
        <w:t> </w:t>
      </w:r>
      <w:r w:rsidR="006C1B82" w:rsidRPr="006C1B82">
        <w:rPr>
          <w:rFonts w:asciiTheme="minorHAnsi" w:hAnsiTheme="minorHAnsi" w:cstheme="minorHAnsi"/>
          <w:color w:val="auto"/>
          <w:sz w:val="22"/>
          <w:szCs w:val="22"/>
          <w:lang w:eastAsia="cs-CZ"/>
        </w:rPr>
        <w:t>zmluvnej pokuty</w:t>
      </w:r>
      <w:r w:rsidR="006C1B82" w:rsidRPr="006C1B82">
        <w:rPr>
          <w:rFonts w:ascii="Aptos" w:hAnsi="Aptos" w:cs="Aptos"/>
          <w:color w:val="auto"/>
          <w:sz w:val="22"/>
          <w:szCs w:val="22"/>
          <w:lang w:eastAsia="cs-CZ"/>
        </w:rPr>
        <w:t> </w:t>
      </w:r>
      <w:r w:rsidR="006C1B82" w:rsidRPr="006C1B82">
        <w:rPr>
          <w:rFonts w:asciiTheme="minorHAnsi" w:hAnsiTheme="minorHAnsi" w:cstheme="minorHAnsi"/>
          <w:color w:val="auto"/>
          <w:sz w:val="22"/>
          <w:szCs w:val="22"/>
          <w:lang w:eastAsia="cs-CZ"/>
        </w:rPr>
        <w:t>alebo inej sankcie,</w:t>
      </w:r>
      <w:r w:rsidR="006C1B82" w:rsidRPr="006C1B82">
        <w:rPr>
          <w:rFonts w:ascii="Aptos" w:hAnsi="Aptos" w:cs="Aptos"/>
          <w:color w:val="auto"/>
          <w:sz w:val="22"/>
          <w:szCs w:val="22"/>
          <w:lang w:eastAsia="cs-CZ"/>
        </w:rPr>
        <w:t> </w:t>
      </w:r>
      <w:r w:rsidR="006C1B82" w:rsidRPr="006C1B82">
        <w:rPr>
          <w:rFonts w:asciiTheme="minorHAnsi" w:hAnsiTheme="minorHAnsi" w:cstheme="minorHAnsi"/>
          <w:color w:val="auto"/>
          <w:sz w:val="22"/>
          <w:szCs w:val="22"/>
          <w:lang w:eastAsia="cs-CZ"/>
        </w:rPr>
        <w:t>na</w:t>
      </w:r>
      <w:r w:rsidR="006C1B82" w:rsidRPr="006C1B82">
        <w:rPr>
          <w:rFonts w:ascii="Aptos" w:hAnsi="Aptos" w:cs="Aptos"/>
          <w:color w:val="auto"/>
          <w:sz w:val="22"/>
          <w:szCs w:val="22"/>
          <w:lang w:eastAsia="cs-CZ"/>
        </w:rPr>
        <w:t> </w:t>
      </w:r>
      <w:r w:rsidR="006C1B82" w:rsidRPr="006C1B82">
        <w:rPr>
          <w:rFonts w:asciiTheme="minorHAnsi" w:hAnsiTheme="minorHAnsi" w:cstheme="minorHAnsi"/>
          <w:color w:val="auto"/>
          <w:sz w:val="22"/>
          <w:szCs w:val="22"/>
          <w:lang w:eastAsia="cs-CZ"/>
        </w:rPr>
        <w:t>n</w:t>
      </w:r>
      <w:r w:rsidR="006C1B82" w:rsidRPr="006C1B82">
        <w:rPr>
          <w:rFonts w:ascii="Aptos" w:hAnsi="Aptos" w:cs="Aptos"/>
          <w:color w:val="auto"/>
          <w:sz w:val="22"/>
          <w:szCs w:val="22"/>
          <w:lang w:eastAsia="cs-CZ"/>
        </w:rPr>
        <w:t>á</w:t>
      </w:r>
      <w:r w:rsidR="006C1B82" w:rsidRPr="006C1B82">
        <w:rPr>
          <w:rFonts w:asciiTheme="minorHAnsi" w:hAnsiTheme="minorHAnsi" w:cstheme="minorHAnsi"/>
          <w:color w:val="auto"/>
          <w:sz w:val="22"/>
          <w:szCs w:val="22"/>
          <w:lang w:eastAsia="cs-CZ"/>
        </w:rPr>
        <w:t>hradu</w:t>
      </w:r>
      <w:r w:rsidR="006C1B82" w:rsidRPr="006C1B82">
        <w:rPr>
          <w:rFonts w:ascii="Aptos" w:hAnsi="Aptos" w:cs="Aptos"/>
          <w:color w:val="auto"/>
          <w:sz w:val="22"/>
          <w:szCs w:val="22"/>
          <w:lang w:eastAsia="cs-CZ"/>
        </w:rPr>
        <w:t> š</w:t>
      </w:r>
      <w:r w:rsidR="006C1B82" w:rsidRPr="006C1B82">
        <w:rPr>
          <w:rFonts w:asciiTheme="minorHAnsi" w:hAnsiTheme="minorHAnsi" w:cstheme="minorHAnsi"/>
          <w:color w:val="auto"/>
          <w:sz w:val="22"/>
          <w:szCs w:val="22"/>
          <w:lang w:eastAsia="cs-CZ"/>
        </w:rPr>
        <w:t>kody alebo</w:t>
      </w:r>
      <w:r w:rsidR="006C1B82" w:rsidRPr="006C1B82">
        <w:rPr>
          <w:rFonts w:ascii="Aptos" w:hAnsi="Aptos" w:cs="Aptos"/>
          <w:color w:val="auto"/>
          <w:sz w:val="22"/>
          <w:szCs w:val="22"/>
          <w:lang w:eastAsia="cs-CZ"/>
        </w:rPr>
        <w:t> ú</w:t>
      </w:r>
      <w:r w:rsidR="006C1B82" w:rsidRPr="006C1B82">
        <w:rPr>
          <w:rFonts w:asciiTheme="minorHAnsi" w:hAnsiTheme="minorHAnsi" w:cstheme="minorHAnsi"/>
          <w:color w:val="auto"/>
          <w:sz w:val="22"/>
          <w:szCs w:val="22"/>
          <w:lang w:eastAsia="cs-CZ"/>
        </w:rPr>
        <w:t>hradu</w:t>
      </w:r>
      <w:r w:rsidR="006C1B82" w:rsidRPr="006C1B82">
        <w:rPr>
          <w:rFonts w:ascii="Aptos" w:hAnsi="Aptos" w:cs="Aptos"/>
          <w:color w:val="auto"/>
          <w:sz w:val="22"/>
          <w:szCs w:val="22"/>
          <w:lang w:eastAsia="cs-CZ"/>
        </w:rPr>
        <w:t> </w:t>
      </w:r>
      <w:r w:rsidR="006C1B82" w:rsidRPr="006C1B82">
        <w:rPr>
          <w:rFonts w:asciiTheme="minorHAnsi" w:hAnsiTheme="minorHAnsi" w:cstheme="minorHAnsi"/>
          <w:color w:val="auto"/>
          <w:sz w:val="22"/>
          <w:szCs w:val="22"/>
          <w:lang w:eastAsia="cs-CZ"/>
        </w:rPr>
        <w:t>od</w:t>
      </w:r>
      <w:r w:rsidR="006C1B82" w:rsidRPr="006C1B82">
        <w:rPr>
          <w:rFonts w:ascii="Aptos" w:hAnsi="Aptos" w:cs="Aptos"/>
          <w:color w:val="auto"/>
          <w:sz w:val="22"/>
          <w:szCs w:val="22"/>
          <w:lang w:eastAsia="cs-CZ"/>
        </w:rPr>
        <w:t>š</w:t>
      </w:r>
      <w:r w:rsidR="006C1B82" w:rsidRPr="006C1B82">
        <w:rPr>
          <w:rFonts w:asciiTheme="minorHAnsi" w:hAnsiTheme="minorHAnsi" w:cstheme="minorHAnsi"/>
          <w:color w:val="auto"/>
          <w:sz w:val="22"/>
          <w:szCs w:val="22"/>
          <w:lang w:eastAsia="cs-CZ"/>
        </w:rPr>
        <w:t>kodnenia</w:t>
      </w:r>
      <w:r w:rsidR="006C1B82" w:rsidRPr="006C1B82">
        <w:rPr>
          <w:rFonts w:ascii="Aptos" w:hAnsi="Aptos" w:cs="Aptos"/>
          <w:color w:val="auto"/>
          <w:sz w:val="22"/>
          <w:szCs w:val="22"/>
          <w:lang w:eastAsia="cs-CZ"/>
        </w:rPr>
        <w:t> </w:t>
      </w:r>
      <w:r w:rsidR="006C1B82" w:rsidRPr="006C1B82">
        <w:rPr>
          <w:rFonts w:asciiTheme="minorHAnsi" w:hAnsiTheme="minorHAnsi" w:cstheme="minorHAnsi"/>
          <w:color w:val="auto"/>
          <w:sz w:val="22"/>
          <w:szCs w:val="22"/>
          <w:lang w:eastAsia="cs-CZ"/>
        </w:rPr>
        <w:t>alebo</w:t>
      </w:r>
      <w:r w:rsidR="006C1B82" w:rsidRPr="006C1B82">
        <w:rPr>
          <w:rFonts w:ascii="Aptos" w:hAnsi="Aptos" w:cs="Aptos"/>
          <w:color w:val="auto"/>
          <w:sz w:val="22"/>
          <w:szCs w:val="22"/>
          <w:lang w:eastAsia="cs-CZ"/>
        </w:rPr>
        <w:t> </w:t>
      </w:r>
      <w:r w:rsidR="006C1B82" w:rsidRPr="006C1B82">
        <w:rPr>
          <w:rFonts w:asciiTheme="minorHAnsi" w:hAnsiTheme="minorHAnsi" w:cstheme="minorHAnsi"/>
          <w:color w:val="auto"/>
          <w:sz w:val="22"/>
          <w:szCs w:val="22"/>
          <w:lang w:eastAsia="cs-CZ"/>
        </w:rPr>
        <w:t xml:space="preserve">na </w:t>
      </w:r>
      <w:r w:rsidR="006C1B82" w:rsidRPr="006C1B82">
        <w:rPr>
          <w:rFonts w:ascii="Aptos" w:hAnsi="Aptos" w:cs="Aptos"/>
          <w:color w:val="auto"/>
          <w:sz w:val="22"/>
          <w:szCs w:val="22"/>
          <w:lang w:eastAsia="cs-CZ"/>
        </w:rPr>
        <w:t>ú</w:t>
      </w:r>
      <w:r w:rsidR="006C1B82" w:rsidRPr="006C1B82">
        <w:rPr>
          <w:rFonts w:asciiTheme="minorHAnsi" w:hAnsiTheme="minorHAnsi" w:cstheme="minorHAnsi"/>
          <w:color w:val="auto"/>
          <w:sz w:val="22"/>
          <w:szCs w:val="22"/>
          <w:lang w:eastAsia="cs-CZ"/>
        </w:rPr>
        <w:t>hradu</w:t>
      </w:r>
      <w:r w:rsidR="006C1B82" w:rsidRPr="006C1B82">
        <w:rPr>
          <w:rFonts w:ascii="Aptos" w:hAnsi="Aptos" w:cs="Aptos"/>
          <w:color w:val="auto"/>
          <w:sz w:val="22"/>
          <w:szCs w:val="22"/>
          <w:lang w:eastAsia="cs-CZ"/>
        </w:rPr>
        <w:t> </w:t>
      </w:r>
      <w:r w:rsidR="006C1B82" w:rsidRPr="006C1B82">
        <w:rPr>
          <w:rFonts w:asciiTheme="minorHAnsi" w:hAnsiTheme="minorHAnsi" w:cstheme="minorHAnsi"/>
          <w:color w:val="auto"/>
          <w:sz w:val="22"/>
          <w:szCs w:val="22"/>
          <w:lang w:eastAsia="cs-CZ"/>
        </w:rPr>
        <w:t>n</w:t>
      </w:r>
      <w:r w:rsidR="006C1B82" w:rsidRPr="006C1B82">
        <w:rPr>
          <w:rFonts w:ascii="Aptos" w:hAnsi="Aptos" w:cs="Aptos"/>
          <w:color w:val="auto"/>
          <w:sz w:val="22"/>
          <w:szCs w:val="22"/>
          <w:lang w:eastAsia="cs-CZ"/>
        </w:rPr>
        <w:t>á</w:t>
      </w:r>
      <w:r w:rsidR="006C1B82" w:rsidRPr="006C1B82">
        <w:rPr>
          <w:rFonts w:asciiTheme="minorHAnsi" w:hAnsiTheme="minorHAnsi" w:cstheme="minorHAnsi"/>
          <w:color w:val="auto"/>
          <w:sz w:val="22"/>
          <w:szCs w:val="22"/>
          <w:lang w:eastAsia="cs-CZ"/>
        </w:rPr>
        <w:t>kladov,</w:t>
      </w:r>
      <w:r w:rsidR="006C1B82" w:rsidRPr="006C1B82">
        <w:rPr>
          <w:rFonts w:ascii="Aptos" w:hAnsi="Aptos" w:cs="Aptos"/>
          <w:color w:val="auto"/>
          <w:sz w:val="22"/>
          <w:szCs w:val="22"/>
          <w:lang w:eastAsia="cs-CZ"/>
        </w:rPr>
        <w:t> </w:t>
      </w:r>
      <w:r w:rsidR="006C1B82" w:rsidRPr="006C1B82">
        <w:rPr>
          <w:rFonts w:asciiTheme="minorHAnsi" w:hAnsiTheme="minorHAnsi" w:cstheme="minorHAnsi"/>
          <w:color w:val="auto"/>
          <w:sz w:val="22"/>
          <w:szCs w:val="22"/>
          <w:lang w:eastAsia="cs-CZ"/>
        </w:rPr>
        <w:t>ktor</w:t>
      </w:r>
      <w:r w:rsidR="006C1B82" w:rsidRPr="006C1B82">
        <w:rPr>
          <w:rFonts w:ascii="Aptos" w:hAnsi="Aptos" w:cs="Aptos"/>
          <w:color w:val="auto"/>
          <w:sz w:val="22"/>
          <w:szCs w:val="22"/>
          <w:lang w:eastAsia="cs-CZ"/>
        </w:rPr>
        <w:t>é</w:t>
      </w:r>
      <w:r w:rsidR="006C1B82" w:rsidRPr="006C1B82">
        <w:rPr>
          <w:rFonts w:asciiTheme="minorHAnsi" w:hAnsiTheme="minorHAnsi" w:cstheme="minorHAnsi"/>
          <w:color w:val="auto"/>
          <w:sz w:val="22"/>
          <w:szCs w:val="22"/>
          <w:lang w:eastAsia="cs-CZ"/>
        </w:rPr>
        <w:t xml:space="preserve"> m</w:t>
      </w:r>
      <w:r w:rsidR="006C1B82" w:rsidRPr="006C1B82">
        <w:rPr>
          <w:rFonts w:ascii="Aptos" w:hAnsi="Aptos" w:cs="Aptos"/>
          <w:color w:val="auto"/>
          <w:sz w:val="22"/>
          <w:szCs w:val="22"/>
          <w:lang w:eastAsia="cs-CZ"/>
        </w:rPr>
        <w:t>á</w:t>
      </w:r>
      <w:r w:rsidR="006C1B82" w:rsidRPr="006C1B82">
        <w:rPr>
          <w:rFonts w:asciiTheme="minorHAnsi" w:hAnsiTheme="minorHAnsi" w:cstheme="minorHAnsi"/>
          <w:color w:val="auto"/>
          <w:sz w:val="22"/>
          <w:szCs w:val="22"/>
          <w:lang w:eastAsia="cs-CZ"/>
        </w:rPr>
        <w:t xml:space="preserve"> v</w:t>
      </w:r>
      <w:r w:rsidR="006C1B82" w:rsidRPr="006C1B82">
        <w:rPr>
          <w:rFonts w:ascii="Arial" w:hAnsi="Arial" w:cs="Arial"/>
          <w:color w:val="auto"/>
          <w:sz w:val="22"/>
          <w:szCs w:val="22"/>
          <w:lang w:eastAsia="cs-CZ"/>
        </w:rPr>
        <w:t> </w:t>
      </w:r>
      <w:r w:rsidR="006C1B82" w:rsidRPr="006C1B82">
        <w:rPr>
          <w:rFonts w:asciiTheme="minorHAnsi" w:hAnsiTheme="minorHAnsi" w:cstheme="minorHAnsi"/>
          <w:color w:val="auto"/>
          <w:sz w:val="22"/>
          <w:szCs w:val="22"/>
          <w:lang w:eastAsia="cs-CZ"/>
        </w:rPr>
        <w:t xml:space="preserve">zmysle </w:t>
      </w:r>
      <w:r w:rsidR="006C1B82">
        <w:rPr>
          <w:rFonts w:asciiTheme="minorHAnsi" w:hAnsiTheme="minorHAnsi" w:cstheme="minorHAnsi"/>
          <w:color w:val="auto"/>
          <w:sz w:val="22"/>
          <w:szCs w:val="22"/>
          <w:lang w:eastAsia="cs-CZ"/>
        </w:rPr>
        <w:t>z</w:t>
      </w:r>
      <w:r w:rsidR="006C1B82" w:rsidRPr="006C1B82">
        <w:rPr>
          <w:rFonts w:asciiTheme="minorHAnsi" w:hAnsiTheme="minorHAnsi" w:cstheme="minorHAnsi"/>
          <w:color w:val="auto"/>
          <w:sz w:val="22"/>
          <w:szCs w:val="22"/>
          <w:lang w:eastAsia="cs-CZ"/>
        </w:rPr>
        <w:t xml:space="preserve">mluvy </w:t>
      </w:r>
      <w:r w:rsidR="006C1B82">
        <w:rPr>
          <w:rFonts w:asciiTheme="minorHAnsi" w:hAnsiTheme="minorHAnsi" w:cstheme="minorHAnsi"/>
          <w:color w:val="auto"/>
          <w:sz w:val="22"/>
          <w:szCs w:val="22"/>
          <w:lang w:eastAsia="cs-CZ"/>
        </w:rPr>
        <w:t>z</w:t>
      </w:r>
      <w:r w:rsidR="006C1B82" w:rsidRPr="006C1B82">
        <w:rPr>
          <w:rFonts w:asciiTheme="minorHAnsi" w:hAnsiTheme="minorHAnsi" w:cstheme="minorHAnsi"/>
          <w:color w:val="auto"/>
          <w:sz w:val="22"/>
          <w:szCs w:val="22"/>
          <w:lang w:eastAsia="cs-CZ"/>
        </w:rPr>
        <w:t>hotovite</w:t>
      </w:r>
      <w:r w:rsidR="006C1B82" w:rsidRPr="006C1B82">
        <w:rPr>
          <w:rFonts w:ascii="Aptos" w:hAnsi="Aptos" w:cs="Aptos"/>
          <w:color w:val="auto"/>
          <w:sz w:val="22"/>
          <w:szCs w:val="22"/>
          <w:lang w:eastAsia="cs-CZ"/>
        </w:rPr>
        <w:t>ľ</w:t>
      </w:r>
      <w:r w:rsidR="006C1B82" w:rsidRPr="006C1B82">
        <w:rPr>
          <w:rFonts w:asciiTheme="minorHAnsi" w:hAnsiTheme="minorHAnsi" w:cstheme="minorHAnsi"/>
          <w:color w:val="auto"/>
          <w:sz w:val="22"/>
          <w:szCs w:val="22"/>
          <w:lang w:eastAsia="cs-CZ"/>
        </w:rPr>
        <w:t xml:space="preserve"> </w:t>
      </w:r>
      <w:r w:rsidR="006C1B82">
        <w:rPr>
          <w:rFonts w:asciiTheme="minorHAnsi" w:hAnsiTheme="minorHAnsi" w:cstheme="minorHAnsi"/>
          <w:color w:val="auto"/>
          <w:sz w:val="22"/>
          <w:szCs w:val="22"/>
          <w:lang w:eastAsia="cs-CZ"/>
        </w:rPr>
        <w:t>o</w:t>
      </w:r>
      <w:r w:rsidR="006C1B82" w:rsidRPr="006C1B82">
        <w:rPr>
          <w:rFonts w:asciiTheme="minorHAnsi" w:hAnsiTheme="minorHAnsi" w:cstheme="minorHAnsi"/>
          <w:color w:val="auto"/>
          <w:sz w:val="22"/>
          <w:szCs w:val="22"/>
          <w:lang w:eastAsia="cs-CZ"/>
        </w:rPr>
        <w:t>bjedn</w:t>
      </w:r>
      <w:r w:rsidR="006C1B82" w:rsidRPr="006C1B82">
        <w:rPr>
          <w:rFonts w:ascii="Aptos" w:hAnsi="Aptos" w:cs="Aptos"/>
          <w:color w:val="auto"/>
          <w:sz w:val="22"/>
          <w:szCs w:val="22"/>
          <w:lang w:eastAsia="cs-CZ"/>
        </w:rPr>
        <w:t>á</w:t>
      </w:r>
      <w:r w:rsidR="006C1B82" w:rsidRPr="006C1B82">
        <w:rPr>
          <w:rFonts w:asciiTheme="minorHAnsi" w:hAnsiTheme="minorHAnsi" w:cstheme="minorHAnsi"/>
          <w:color w:val="auto"/>
          <w:sz w:val="22"/>
          <w:szCs w:val="22"/>
          <w:lang w:eastAsia="cs-CZ"/>
        </w:rPr>
        <w:t>vate</w:t>
      </w:r>
      <w:r w:rsidR="006C1B82" w:rsidRPr="006C1B82">
        <w:rPr>
          <w:rFonts w:ascii="Aptos" w:hAnsi="Aptos" w:cs="Aptos"/>
          <w:color w:val="auto"/>
          <w:sz w:val="22"/>
          <w:szCs w:val="22"/>
          <w:lang w:eastAsia="cs-CZ"/>
        </w:rPr>
        <w:t>ľ</w:t>
      </w:r>
      <w:r w:rsidR="006C1B82" w:rsidRPr="006C1B82">
        <w:rPr>
          <w:rFonts w:asciiTheme="minorHAnsi" w:hAnsiTheme="minorHAnsi" w:cstheme="minorHAnsi"/>
          <w:color w:val="auto"/>
          <w:sz w:val="22"/>
          <w:szCs w:val="22"/>
          <w:lang w:eastAsia="cs-CZ"/>
        </w:rPr>
        <w:t>ovi uhradi</w:t>
      </w:r>
      <w:r w:rsidR="006C1B82" w:rsidRPr="006C1B82">
        <w:rPr>
          <w:rFonts w:ascii="Aptos" w:hAnsi="Aptos" w:cs="Aptos"/>
          <w:color w:val="auto"/>
          <w:sz w:val="22"/>
          <w:szCs w:val="22"/>
          <w:lang w:eastAsia="cs-CZ"/>
        </w:rPr>
        <w:t>ť </w:t>
      </w:r>
      <w:r w:rsidR="006C1B82" w:rsidRPr="006C1B82">
        <w:rPr>
          <w:rFonts w:asciiTheme="minorHAnsi" w:hAnsiTheme="minorHAnsi" w:cstheme="minorHAnsi"/>
          <w:color w:val="auto"/>
          <w:sz w:val="22"/>
          <w:szCs w:val="22"/>
          <w:lang w:eastAsia="cs-CZ"/>
        </w:rPr>
        <w:t>a</w:t>
      </w:r>
      <w:r w:rsidR="006C1B82" w:rsidRPr="006C1B82">
        <w:rPr>
          <w:rFonts w:ascii="Aptos" w:hAnsi="Aptos" w:cs="Aptos"/>
          <w:color w:val="auto"/>
          <w:sz w:val="22"/>
          <w:szCs w:val="22"/>
          <w:lang w:eastAsia="cs-CZ"/>
        </w:rPr>
        <w:t> </w:t>
      </w:r>
      <w:r w:rsidR="006C1B82" w:rsidRPr="006C1B82">
        <w:rPr>
          <w:rFonts w:asciiTheme="minorHAnsi" w:hAnsiTheme="minorHAnsi" w:cstheme="minorHAnsi"/>
          <w:color w:val="auto"/>
          <w:sz w:val="22"/>
          <w:szCs w:val="22"/>
          <w:lang w:eastAsia="cs-CZ"/>
        </w:rPr>
        <w:t>ktor</w:t>
      </w:r>
      <w:r w:rsidR="006C1B82" w:rsidRPr="006C1B82">
        <w:rPr>
          <w:rFonts w:ascii="Aptos" w:hAnsi="Aptos" w:cs="Aptos"/>
          <w:color w:val="auto"/>
          <w:sz w:val="22"/>
          <w:szCs w:val="22"/>
          <w:lang w:eastAsia="cs-CZ"/>
        </w:rPr>
        <w:t>ý</w:t>
      </w:r>
      <w:r w:rsidR="006C1B82" w:rsidRPr="006C1B82">
        <w:rPr>
          <w:rFonts w:asciiTheme="minorHAnsi" w:hAnsiTheme="minorHAnsi" w:cstheme="minorHAnsi"/>
          <w:color w:val="auto"/>
          <w:sz w:val="22"/>
          <w:szCs w:val="22"/>
          <w:lang w:eastAsia="cs-CZ"/>
        </w:rPr>
        <w:t xml:space="preserve"> si</w:t>
      </w:r>
      <w:r w:rsidR="006C1B82" w:rsidRPr="006C1B82">
        <w:rPr>
          <w:rFonts w:ascii="Aptos" w:hAnsi="Aptos" w:cs="Aptos"/>
          <w:color w:val="auto"/>
          <w:sz w:val="22"/>
          <w:szCs w:val="22"/>
          <w:lang w:eastAsia="cs-CZ"/>
        </w:rPr>
        <w:t> </w:t>
      </w:r>
      <w:r w:rsidR="006C1B82" w:rsidRPr="006C1B82">
        <w:rPr>
          <w:rFonts w:asciiTheme="minorHAnsi" w:hAnsiTheme="minorHAnsi" w:cstheme="minorHAnsi"/>
          <w:color w:val="auto"/>
          <w:sz w:val="22"/>
          <w:szCs w:val="22"/>
          <w:lang w:eastAsia="cs-CZ"/>
        </w:rPr>
        <w:t>v</w:t>
      </w:r>
      <w:r w:rsidR="006C1B82" w:rsidRPr="006C1B82">
        <w:rPr>
          <w:rFonts w:ascii="Arial" w:hAnsi="Arial" w:cs="Arial"/>
          <w:color w:val="auto"/>
          <w:sz w:val="22"/>
          <w:szCs w:val="22"/>
          <w:lang w:eastAsia="cs-CZ"/>
        </w:rPr>
        <w:t> </w:t>
      </w:r>
      <w:r w:rsidR="006C1B82" w:rsidRPr="006C1B82">
        <w:rPr>
          <w:rFonts w:asciiTheme="minorHAnsi" w:hAnsiTheme="minorHAnsi" w:cstheme="minorHAnsi"/>
          <w:color w:val="auto"/>
          <w:sz w:val="22"/>
          <w:szCs w:val="22"/>
          <w:lang w:eastAsia="cs-CZ"/>
        </w:rPr>
        <w:t xml:space="preserve">zmysle </w:t>
      </w:r>
      <w:r w:rsidR="006C1B82">
        <w:rPr>
          <w:rFonts w:asciiTheme="minorHAnsi" w:hAnsiTheme="minorHAnsi" w:cstheme="minorHAnsi"/>
          <w:color w:val="auto"/>
          <w:sz w:val="22"/>
          <w:szCs w:val="22"/>
          <w:lang w:eastAsia="cs-CZ"/>
        </w:rPr>
        <w:t>z</w:t>
      </w:r>
      <w:r w:rsidR="006C1B82" w:rsidRPr="006C1B82">
        <w:rPr>
          <w:rFonts w:asciiTheme="minorHAnsi" w:hAnsiTheme="minorHAnsi" w:cstheme="minorHAnsi"/>
          <w:color w:val="auto"/>
          <w:sz w:val="22"/>
          <w:szCs w:val="22"/>
          <w:lang w:eastAsia="cs-CZ"/>
        </w:rPr>
        <w:t>mluvy</w:t>
      </w:r>
      <w:r w:rsidR="006C1B82" w:rsidRPr="006C1B82">
        <w:rPr>
          <w:rFonts w:ascii="Aptos" w:hAnsi="Aptos" w:cs="Aptos"/>
          <w:color w:val="auto"/>
          <w:sz w:val="22"/>
          <w:szCs w:val="22"/>
          <w:lang w:eastAsia="cs-CZ"/>
        </w:rPr>
        <w:t> </w:t>
      </w:r>
      <w:r w:rsidR="006C1B82" w:rsidRPr="006C1B82">
        <w:rPr>
          <w:rFonts w:asciiTheme="minorHAnsi" w:hAnsiTheme="minorHAnsi" w:cstheme="minorHAnsi"/>
          <w:color w:val="auto"/>
          <w:sz w:val="22"/>
          <w:szCs w:val="22"/>
          <w:lang w:eastAsia="cs-CZ"/>
        </w:rPr>
        <w:t>vo</w:t>
      </w:r>
      <w:r w:rsidR="006C1B82" w:rsidRPr="006C1B82">
        <w:rPr>
          <w:rFonts w:ascii="Aptos" w:hAnsi="Aptos" w:cs="Aptos"/>
          <w:color w:val="auto"/>
          <w:sz w:val="22"/>
          <w:szCs w:val="22"/>
          <w:lang w:eastAsia="cs-CZ"/>
        </w:rPr>
        <w:t>č</w:t>
      </w:r>
      <w:r w:rsidR="006C1B82" w:rsidRPr="006C1B82">
        <w:rPr>
          <w:rFonts w:asciiTheme="minorHAnsi" w:hAnsiTheme="minorHAnsi" w:cstheme="minorHAnsi"/>
          <w:color w:val="auto"/>
          <w:sz w:val="22"/>
          <w:szCs w:val="22"/>
          <w:lang w:eastAsia="cs-CZ"/>
        </w:rPr>
        <w:t xml:space="preserve">i </w:t>
      </w:r>
      <w:r w:rsidR="006C1B82">
        <w:rPr>
          <w:rFonts w:asciiTheme="minorHAnsi" w:hAnsiTheme="minorHAnsi" w:cstheme="minorHAnsi"/>
          <w:color w:val="auto"/>
          <w:sz w:val="22"/>
          <w:szCs w:val="22"/>
          <w:lang w:eastAsia="cs-CZ"/>
        </w:rPr>
        <w:t>z</w:t>
      </w:r>
      <w:r w:rsidR="006C1B82" w:rsidRPr="006C1B82">
        <w:rPr>
          <w:rFonts w:asciiTheme="minorHAnsi" w:hAnsiTheme="minorHAnsi" w:cstheme="minorHAnsi"/>
          <w:color w:val="auto"/>
          <w:sz w:val="22"/>
          <w:szCs w:val="22"/>
          <w:lang w:eastAsia="cs-CZ"/>
        </w:rPr>
        <w:t>hotovite</w:t>
      </w:r>
      <w:r w:rsidR="006C1B82" w:rsidRPr="006C1B82">
        <w:rPr>
          <w:rFonts w:ascii="Aptos" w:hAnsi="Aptos" w:cs="Aptos"/>
          <w:color w:val="auto"/>
          <w:sz w:val="22"/>
          <w:szCs w:val="22"/>
          <w:lang w:eastAsia="cs-CZ"/>
        </w:rPr>
        <w:t>ľ</w:t>
      </w:r>
      <w:r w:rsidR="006C1B82" w:rsidRPr="006C1B82">
        <w:rPr>
          <w:rFonts w:asciiTheme="minorHAnsi" w:hAnsiTheme="minorHAnsi" w:cstheme="minorHAnsi"/>
          <w:color w:val="auto"/>
          <w:sz w:val="22"/>
          <w:szCs w:val="22"/>
          <w:lang w:eastAsia="cs-CZ"/>
        </w:rPr>
        <w:t>ovi riadne a</w:t>
      </w:r>
      <w:r w:rsidR="006C1B82" w:rsidRPr="006C1B82">
        <w:rPr>
          <w:rFonts w:ascii="Arial" w:hAnsi="Arial" w:cs="Arial"/>
          <w:color w:val="auto"/>
          <w:sz w:val="22"/>
          <w:szCs w:val="22"/>
          <w:lang w:eastAsia="cs-CZ"/>
        </w:rPr>
        <w:t> </w:t>
      </w:r>
      <w:r w:rsidR="006C1B82" w:rsidRPr="006C1B82">
        <w:rPr>
          <w:rFonts w:asciiTheme="minorHAnsi" w:hAnsiTheme="minorHAnsi" w:cstheme="minorHAnsi"/>
          <w:color w:val="auto"/>
          <w:sz w:val="22"/>
          <w:szCs w:val="22"/>
          <w:lang w:eastAsia="cs-CZ"/>
        </w:rPr>
        <w:t>v</w:t>
      </w:r>
      <w:r w:rsidR="006C1B82" w:rsidRPr="006C1B82">
        <w:rPr>
          <w:rFonts w:ascii="Aptos" w:hAnsi="Aptos" w:cs="Aptos"/>
          <w:color w:val="auto"/>
          <w:sz w:val="22"/>
          <w:szCs w:val="22"/>
          <w:lang w:eastAsia="cs-CZ"/>
        </w:rPr>
        <w:t>č</w:t>
      </w:r>
      <w:r w:rsidR="006C1B82" w:rsidRPr="006C1B82">
        <w:rPr>
          <w:rFonts w:asciiTheme="minorHAnsi" w:hAnsiTheme="minorHAnsi" w:cstheme="minorHAnsi"/>
          <w:color w:val="auto"/>
          <w:sz w:val="22"/>
          <w:szCs w:val="22"/>
          <w:lang w:eastAsia="cs-CZ"/>
        </w:rPr>
        <w:t xml:space="preserve">as </w:t>
      </w:r>
      <w:r w:rsidR="006C1B82">
        <w:rPr>
          <w:rFonts w:asciiTheme="minorHAnsi" w:hAnsiTheme="minorHAnsi" w:cstheme="minorHAnsi"/>
          <w:color w:val="auto"/>
          <w:sz w:val="22"/>
          <w:szCs w:val="22"/>
          <w:lang w:eastAsia="cs-CZ"/>
        </w:rPr>
        <w:t>o</w:t>
      </w:r>
      <w:r w:rsidR="006C1B82" w:rsidRPr="006C1B82">
        <w:rPr>
          <w:rFonts w:asciiTheme="minorHAnsi" w:hAnsiTheme="minorHAnsi" w:cstheme="minorHAnsi"/>
          <w:color w:val="auto"/>
          <w:sz w:val="22"/>
          <w:szCs w:val="22"/>
          <w:lang w:eastAsia="cs-CZ"/>
        </w:rPr>
        <w:t>bjedn</w:t>
      </w:r>
      <w:r w:rsidR="006C1B82" w:rsidRPr="006C1B82">
        <w:rPr>
          <w:rFonts w:ascii="Aptos" w:hAnsi="Aptos" w:cs="Aptos"/>
          <w:color w:val="auto"/>
          <w:sz w:val="22"/>
          <w:szCs w:val="22"/>
          <w:lang w:eastAsia="cs-CZ"/>
        </w:rPr>
        <w:t>á</w:t>
      </w:r>
      <w:r w:rsidR="006C1B82" w:rsidRPr="006C1B82">
        <w:rPr>
          <w:rFonts w:asciiTheme="minorHAnsi" w:hAnsiTheme="minorHAnsi" w:cstheme="minorHAnsi"/>
          <w:color w:val="auto"/>
          <w:sz w:val="22"/>
          <w:szCs w:val="22"/>
          <w:lang w:eastAsia="cs-CZ"/>
        </w:rPr>
        <w:t>vate</w:t>
      </w:r>
      <w:r w:rsidR="006C1B82" w:rsidRPr="006C1B82">
        <w:rPr>
          <w:rFonts w:ascii="Aptos" w:hAnsi="Aptos" w:cs="Aptos"/>
          <w:color w:val="auto"/>
          <w:sz w:val="22"/>
          <w:szCs w:val="22"/>
          <w:lang w:eastAsia="cs-CZ"/>
        </w:rPr>
        <w:t>ľ</w:t>
      </w:r>
      <w:r w:rsidR="006C1B82" w:rsidRPr="006C1B82">
        <w:rPr>
          <w:rFonts w:asciiTheme="minorHAnsi" w:hAnsiTheme="minorHAnsi" w:cstheme="minorHAnsi"/>
          <w:color w:val="auto"/>
          <w:sz w:val="22"/>
          <w:szCs w:val="22"/>
          <w:lang w:eastAsia="cs-CZ"/>
        </w:rPr>
        <w:t xml:space="preserve"> uplatn</w:t>
      </w:r>
      <w:r w:rsidR="006C1B82" w:rsidRPr="006C1B82">
        <w:rPr>
          <w:rFonts w:ascii="Aptos" w:hAnsi="Aptos" w:cs="Aptos"/>
          <w:color w:val="auto"/>
          <w:sz w:val="22"/>
          <w:szCs w:val="22"/>
          <w:lang w:eastAsia="cs-CZ"/>
        </w:rPr>
        <w:t>í</w:t>
      </w:r>
      <w:r w:rsidR="006C1B82" w:rsidRPr="006C1B82">
        <w:rPr>
          <w:rFonts w:asciiTheme="minorHAnsi" w:hAnsiTheme="minorHAnsi" w:cstheme="minorHAnsi"/>
          <w:color w:val="auto"/>
          <w:sz w:val="22"/>
          <w:szCs w:val="22"/>
          <w:lang w:eastAsia="cs-CZ"/>
        </w:rPr>
        <w:t xml:space="preserve">,  </w:t>
      </w:r>
    </w:p>
    <w:p w14:paraId="6C9515D0" w14:textId="1F682DBC" w:rsidR="006C1B82" w:rsidRDefault="000555C9" w:rsidP="006C1B82">
      <w:pPr>
        <w:pStyle w:val="Bezriadkovania"/>
        <w:tabs>
          <w:tab w:val="left" w:pos="567"/>
          <w:tab w:val="left" w:pos="851"/>
          <w:tab w:val="left" w:pos="993"/>
        </w:tabs>
        <w:ind w:left="851" w:hanging="567"/>
        <w:jc w:val="both"/>
        <w:rPr>
          <w:rFonts w:asciiTheme="minorHAnsi" w:hAnsiTheme="minorHAnsi" w:cstheme="minorHAnsi"/>
          <w:color w:val="auto"/>
          <w:sz w:val="22"/>
          <w:szCs w:val="22"/>
        </w:rPr>
      </w:pPr>
      <w:r>
        <w:rPr>
          <w:rFonts w:asciiTheme="minorHAnsi" w:hAnsiTheme="minorHAnsi" w:cstheme="minorHAnsi"/>
          <w:b/>
          <w:bCs/>
          <w:color w:val="auto"/>
          <w:sz w:val="22"/>
          <w:szCs w:val="22"/>
        </w:rPr>
        <w:t xml:space="preserve">3. </w:t>
      </w:r>
      <w:r w:rsidR="006C1B82" w:rsidRPr="00AA2561">
        <w:rPr>
          <w:rFonts w:asciiTheme="minorHAnsi" w:hAnsiTheme="minorHAnsi" w:cstheme="minorHAnsi"/>
          <w:b/>
          <w:bCs/>
          <w:color w:val="auto"/>
          <w:sz w:val="22"/>
          <w:szCs w:val="22"/>
        </w:rPr>
        <w:t>3</w:t>
      </w:r>
      <w:r w:rsidR="006C1B82">
        <w:rPr>
          <w:rFonts w:asciiTheme="minorHAnsi" w:hAnsiTheme="minorHAnsi" w:cstheme="minorHAnsi"/>
          <w:color w:val="auto"/>
          <w:sz w:val="22"/>
          <w:szCs w:val="22"/>
        </w:rPr>
        <w:t xml:space="preserve"> </w:t>
      </w:r>
      <w:r w:rsidR="006C1B82">
        <w:rPr>
          <w:rFonts w:asciiTheme="minorHAnsi" w:hAnsiTheme="minorHAnsi" w:cstheme="minorHAnsi"/>
          <w:color w:val="auto"/>
          <w:sz w:val="22"/>
          <w:szCs w:val="22"/>
        </w:rPr>
        <w:tab/>
      </w:r>
      <w:r w:rsidR="006C1B82" w:rsidRPr="006C1B82">
        <w:rPr>
          <w:rFonts w:asciiTheme="minorHAnsi" w:hAnsiTheme="minorHAnsi" w:cstheme="minorHAnsi"/>
          <w:color w:val="auto"/>
          <w:sz w:val="22"/>
          <w:szCs w:val="22"/>
        </w:rPr>
        <w:t xml:space="preserve">avšak </w:t>
      </w:r>
      <w:r>
        <w:rPr>
          <w:rFonts w:asciiTheme="minorHAnsi" w:hAnsiTheme="minorHAnsi" w:cstheme="minorHAnsi"/>
          <w:color w:val="auto"/>
          <w:sz w:val="22"/>
          <w:szCs w:val="22"/>
        </w:rPr>
        <w:t>z</w:t>
      </w:r>
      <w:r w:rsidR="006C1B82" w:rsidRPr="006C1B82">
        <w:rPr>
          <w:rFonts w:asciiTheme="minorHAnsi" w:hAnsiTheme="minorHAnsi" w:cstheme="minorHAnsi"/>
          <w:color w:val="auto"/>
          <w:sz w:val="22"/>
          <w:szCs w:val="22"/>
        </w:rPr>
        <w:t>hotoviteľ riadne a</w:t>
      </w:r>
      <w:r w:rsidR="006C1B82" w:rsidRPr="006C1B82">
        <w:rPr>
          <w:rFonts w:ascii="Arial" w:hAnsi="Arial" w:cs="Arial"/>
          <w:color w:val="auto"/>
          <w:sz w:val="22"/>
          <w:szCs w:val="22"/>
        </w:rPr>
        <w:t> </w:t>
      </w:r>
      <w:r w:rsidR="006C1B82" w:rsidRPr="006C1B82">
        <w:rPr>
          <w:rFonts w:asciiTheme="minorHAnsi" w:hAnsiTheme="minorHAnsi" w:cstheme="minorHAnsi"/>
          <w:color w:val="auto"/>
          <w:sz w:val="22"/>
          <w:szCs w:val="22"/>
        </w:rPr>
        <w:t>v</w:t>
      </w:r>
      <w:r w:rsidR="006C1B82" w:rsidRPr="006C1B82">
        <w:rPr>
          <w:rFonts w:ascii="Aptos" w:hAnsi="Aptos" w:cs="Aptos"/>
          <w:color w:val="auto"/>
          <w:sz w:val="22"/>
          <w:szCs w:val="22"/>
        </w:rPr>
        <w:t>č</w:t>
      </w:r>
      <w:r w:rsidR="006C1B82" w:rsidRPr="006C1B82">
        <w:rPr>
          <w:rFonts w:asciiTheme="minorHAnsi" w:hAnsiTheme="minorHAnsi" w:cstheme="minorHAnsi"/>
          <w:color w:val="auto"/>
          <w:sz w:val="22"/>
          <w:szCs w:val="22"/>
        </w:rPr>
        <w:t>as uplatnen</w:t>
      </w:r>
      <w:r w:rsidR="006C1B82" w:rsidRPr="006C1B82">
        <w:rPr>
          <w:rFonts w:ascii="Aptos" w:hAnsi="Aptos" w:cs="Aptos"/>
          <w:color w:val="auto"/>
          <w:sz w:val="22"/>
          <w:szCs w:val="22"/>
        </w:rPr>
        <w:t>ý</w:t>
      </w:r>
      <w:r w:rsidR="006C1B82" w:rsidRPr="006C1B82">
        <w:rPr>
          <w:rFonts w:asciiTheme="minorHAnsi" w:hAnsiTheme="minorHAnsi" w:cstheme="minorHAnsi"/>
          <w:color w:val="auto"/>
          <w:sz w:val="22"/>
          <w:szCs w:val="22"/>
        </w:rPr>
        <w:t xml:space="preserve"> n</w:t>
      </w:r>
      <w:r w:rsidR="006C1B82" w:rsidRPr="006C1B82">
        <w:rPr>
          <w:rFonts w:ascii="Aptos" w:hAnsi="Aptos" w:cs="Aptos"/>
          <w:color w:val="auto"/>
          <w:sz w:val="22"/>
          <w:szCs w:val="22"/>
        </w:rPr>
        <w:t>á</w:t>
      </w:r>
      <w:r w:rsidR="006C1B82" w:rsidRPr="006C1B82">
        <w:rPr>
          <w:rFonts w:asciiTheme="minorHAnsi" w:hAnsiTheme="minorHAnsi" w:cstheme="minorHAnsi"/>
          <w:color w:val="auto"/>
          <w:sz w:val="22"/>
          <w:szCs w:val="22"/>
        </w:rPr>
        <w:t xml:space="preserve">rok </w:t>
      </w:r>
      <w:r w:rsidR="00B255CD">
        <w:rPr>
          <w:rFonts w:asciiTheme="minorHAnsi" w:hAnsiTheme="minorHAnsi" w:cstheme="minorHAnsi"/>
          <w:color w:val="auto"/>
          <w:sz w:val="22"/>
          <w:szCs w:val="22"/>
        </w:rPr>
        <w:t>o</w:t>
      </w:r>
      <w:r w:rsidR="00B255CD" w:rsidRPr="006C1B82">
        <w:rPr>
          <w:rFonts w:asciiTheme="minorHAnsi" w:hAnsiTheme="minorHAnsi" w:cstheme="minorHAnsi"/>
          <w:color w:val="auto"/>
          <w:sz w:val="22"/>
          <w:szCs w:val="22"/>
        </w:rPr>
        <w:t>bjedn</w:t>
      </w:r>
      <w:r w:rsidR="00B255CD" w:rsidRPr="006C1B82">
        <w:rPr>
          <w:rFonts w:ascii="Aptos" w:hAnsi="Aptos" w:cs="Aptos"/>
          <w:color w:val="auto"/>
          <w:sz w:val="22"/>
          <w:szCs w:val="22"/>
        </w:rPr>
        <w:t>á</w:t>
      </w:r>
      <w:r w:rsidR="00B255CD" w:rsidRPr="006C1B82">
        <w:rPr>
          <w:rFonts w:asciiTheme="minorHAnsi" w:hAnsiTheme="minorHAnsi" w:cstheme="minorHAnsi"/>
          <w:color w:val="auto"/>
          <w:sz w:val="22"/>
          <w:szCs w:val="22"/>
        </w:rPr>
        <w:t>vate</w:t>
      </w:r>
      <w:r w:rsidR="00B255CD" w:rsidRPr="006C1B82">
        <w:rPr>
          <w:rFonts w:ascii="Aptos" w:hAnsi="Aptos" w:cs="Aptos"/>
          <w:color w:val="auto"/>
          <w:sz w:val="22"/>
          <w:szCs w:val="22"/>
        </w:rPr>
        <w:t>ľ</w:t>
      </w:r>
      <w:r w:rsidR="00B255CD" w:rsidRPr="006C1B82">
        <w:rPr>
          <w:rFonts w:asciiTheme="minorHAnsi" w:hAnsiTheme="minorHAnsi" w:cstheme="minorHAnsi"/>
          <w:color w:val="auto"/>
          <w:sz w:val="22"/>
          <w:szCs w:val="22"/>
        </w:rPr>
        <w:t xml:space="preserve">a </w:t>
      </w:r>
      <w:r w:rsidR="006C1B82" w:rsidRPr="006C1B82">
        <w:rPr>
          <w:rFonts w:asciiTheme="minorHAnsi" w:hAnsiTheme="minorHAnsi" w:cstheme="minorHAnsi"/>
          <w:color w:val="auto"/>
          <w:sz w:val="22"/>
          <w:szCs w:val="22"/>
        </w:rPr>
        <w:t>pod</w:t>
      </w:r>
      <w:r w:rsidR="006C1B82" w:rsidRPr="006C1B82">
        <w:rPr>
          <w:rFonts w:ascii="Aptos" w:hAnsi="Aptos" w:cs="Aptos"/>
          <w:color w:val="auto"/>
          <w:sz w:val="22"/>
          <w:szCs w:val="22"/>
        </w:rPr>
        <w:t>ľ</w:t>
      </w:r>
      <w:r w:rsidR="006C1B82" w:rsidRPr="006C1B82">
        <w:rPr>
          <w:rFonts w:asciiTheme="minorHAnsi" w:hAnsiTheme="minorHAnsi" w:cstheme="minorHAnsi"/>
          <w:color w:val="auto"/>
          <w:sz w:val="22"/>
          <w:szCs w:val="22"/>
        </w:rPr>
        <w:t>a</w:t>
      </w:r>
      <w:r w:rsidR="006C1B82" w:rsidRPr="006C1B82">
        <w:rPr>
          <w:rFonts w:ascii="Aptos" w:hAnsi="Aptos" w:cs="Aptos"/>
          <w:color w:val="auto"/>
          <w:sz w:val="22"/>
          <w:szCs w:val="22"/>
        </w:rPr>
        <w:t> </w:t>
      </w:r>
      <w:r w:rsidR="006C1B82" w:rsidRPr="006C1B82">
        <w:rPr>
          <w:rFonts w:asciiTheme="minorHAnsi" w:hAnsiTheme="minorHAnsi" w:cstheme="minorHAnsi"/>
          <w:color w:val="auto"/>
          <w:sz w:val="22"/>
          <w:szCs w:val="22"/>
        </w:rPr>
        <w:t>bodu</w:t>
      </w:r>
      <w:r w:rsidR="006C1B82">
        <w:rPr>
          <w:rFonts w:asciiTheme="minorHAnsi" w:hAnsiTheme="minorHAnsi" w:cstheme="minorHAnsi"/>
          <w:color w:val="auto"/>
          <w:sz w:val="22"/>
          <w:szCs w:val="22"/>
        </w:rPr>
        <w:t xml:space="preserve"> </w:t>
      </w:r>
      <w:r w:rsidR="00B255CD">
        <w:rPr>
          <w:rFonts w:asciiTheme="minorHAnsi" w:hAnsiTheme="minorHAnsi" w:cstheme="minorHAnsi"/>
          <w:color w:val="auto"/>
          <w:sz w:val="22"/>
          <w:szCs w:val="22"/>
        </w:rPr>
        <w:t>3</w:t>
      </w:r>
      <w:r w:rsidR="006C1B82">
        <w:rPr>
          <w:rFonts w:asciiTheme="minorHAnsi" w:hAnsiTheme="minorHAnsi" w:cstheme="minorHAnsi"/>
          <w:color w:val="auto"/>
          <w:sz w:val="22"/>
          <w:szCs w:val="22"/>
        </w:rPr>
        <w:t xml:space="preserve">.2 tohto odseku tohto článku zmluvy </w:t>
      </w:r>
      <w:r w:rsidR="006C1B82" w:rsidRPr="006C1B82">
        <w:rPr>
          <w:rFonts w:asciiTheme="minorHAnsi" w:hAnsiTheme="minorHAnsi" w:cstheme="minorHAnsi"/>
          <w:color w:val="auto"/>
          <w:sz w:val="22"/>
          <w:szCs w:val="22"/>
        </w:rPr>
        <w:t>v</w:t>
      </w:r>
      <w:r w:rsidR="006C1B82" w:rsidRPr="006C1B82">
        <w:rPr>
          <w:rFonts w:ascii="Arial" w:hAnsi="Arial" w:cs="Arial"/>
          <w:color w:val="auto"/>
          <w:sz w:val="22"/>
          <w:szCs w:val="22"/>
        </w:rPr>
        <w:t> </w:t>
      </w:r>
      <w:r w:rsidR="006C1B82" w:rsidRPr="006C1B82">
        <w:rPr>
          <w:rFonts w:asciiTheme="minorHAnsi" w:hAnsiTheme="minorHAnsi" w:cstheme="minorHAnsi"/>
          <w:color w:val="auto"/>
          <w:sz w:val="22"/>
          <w:szCs w:val="22"/>
        </w:rPr>
        <w:t>celom rozsahu a</w:t>
      </w:r>
      <w:r w:rsidR="006C1B82" w:rsidRPr="006C1B82">
        <w:rPr>
          <w:rFonts w:ascii="Arial" w:hAnsi="Arial" w:cs="Arial"/>
          <w:color w:val="auto"/>
          <w:sz w:val="22"/>
          <w:szCs w:val="22"/>
        </w:rPr>
        <w:t> </w:t>
      </w:r>
      <w:r w:rsidR="006C1B82" w:rsidRPr="006C1B82">
        <w:rPr>
          <w:rFonts w:asciiTheme="minorHAnsi" w:hAnsiTheme="minorHAnsi" w:cstheme="minorHAnsi"/>
          <w:color w:val="auto"/>
          <w:sz w:val="22"/>
          <w:szCs w:val="22"/>
        </w:rPr>
        <w:t>v</w:t>
      </w:r>
      <w:r w:rsidR="006C1B82" w:rsidRPr="006C1B82">
        <w:rPr>
          <w:rFonts w:ascii="Aptos" w:hAnsi="Aptos" w:cs="Aptos"/>
          <w:color w:val="auto"/>
          <w:sz w:val="22"/>
          <w:szCs w:val="22"/>
        </w:rPr>
        <w:t>č</w:t>
      </w:r>
      <w:r w:rsidR="006C1B82" w:rsidRPr="006C1B82">
        <w:rPr>
          <w:rFonts w:asciiTheme="minorHAnsi" w:hAnsiTheme="minorHAnsi" w:cstheme="minorHAnsi"/>
          <w:color w:val="auto"/>
          <w:sz w:val="22"/>
          <w:szCs w:val="22"/>
        </w:rPr>
        <w:t>as neuspokoj</w:t>
      </w:r>
      <w:r w:rsidR="006C1B82" w:rsidRPr="006C1B82">
        <w:rPr>
          <w:rFonts w:ascii="Aptos" w:hAnsi="Aptos" w:cs="Aptos"/>
          <w:color w:val="auto"/>
          <w:sz w:val="22"/>
          <w:szCs w:val="22"/>
        </w:rPr>
        <w:t>í</w:t>
      </w:r>
      <w:r w:rsidR="00C0188F">
        <w:rPr>
          <w:rFonts w:asciiTheme="minorHAnsi" w:hAnsiTheme="minorHAnsi" w:cstheme="minorHAnsi"/>
          <w:color w:val="auto"/>
          <w:sz w:val="22"/>
          <w:szCs w:val="22"/>
        </w:rPr>
        <w:t>.</w:t>
      </w:r>
    </w:p>
    <w:p w14:paraId="338929DF" w14:textId="79BF3348" w:rsidR="00C0188F" w:rsidRPr="00AD413E" w:rsidRDefault="00C0188F" w:rsidP="00AA2561">
      <w:pPr>
        <w:pStyle w:val="Bezriadkovania"/>
        <w:tabs>
          <w:tab w:val="left" w:pos="284"/>
          <w:tab w:val="left" w:pos="567"/>
          <w:tab w:val="left" w:pos="993"/>
        </w:tabs>
        <w:ind w:left="284"/>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O </w:t>
      </w:r>
      <w:r w:rsidRPr="00C0188F">
        <w:rPr>
          <w:rFonts w:asciiTheme="minorHAnsi" w:hAnsiTheme="minorHAnsi" w:cstheme="minorHAnsi"/>
          <w:color w:val="auto"/>
          <w:sz w:val="22"/>
          <w:szCs w:val="22"/>
        </w:rPr>
        <w:t>pou</w:t>
      </w:r>
      <w:r w:rsidRPr="00C0188F">
        <w:rPr>
          <w:rFonts w:ascii="Aptos" w:hAnsi="Aptos" w:cs="Aptos"/>
          <w:color w:val="auto"/>
          <w:sz w:val="22"/>
          <w:szCs w:val="22"/>
        </w:rPr>
        <w:t>ž</w:t>
      </w:r>
      <w:r w:rsidRPr="00C0188F">
        <w:rPr>
          <w:rFonts w:asciiTheme="minorHAnsi" w:hAnsiTheme="minorHAnsi" w:cstheme="minorHAnsi"/>
          <w:color w:val="auto"/>
          <w:sz w:val="22"/>
          <w:szCs w:val="22"/>
        </w:rPr>
        <w:t>it</w:t>
      </w:r>
      <w:r w:rsidRPr="00C0188F">
        <w:rPr>
          <w:rFonts w:ascii="Aptos" w:hAnsi="Aptos" w:cs="Aptos"/>
          <w:color w:val="auto"/>
          <w:sz w:val="22"/>
          <w:szCs w:val="22"/>
        </w:rPr>
        <w:t>í</w:t>
      </w:r>
      <w:r w:rsidRPr="00C0188F">
        <w:rPr>
          <w:rFonts w:asciiTheme="minorHAnsi" w:hAnsiTheme="minorHAnsi" w:cstheme="minorHAnsi"/>
          <w:color w:val="auto"/>
          <w:sz w:val="22"/>
          <w:szCs w:val="22"/>
        </w:rPr>
        <w:t xml:space="preserve"> </w:t>
      </w:r>
      <w:r>
        <w:rPr>
          <w:rFonts w:asciiTheme="minorHAnsi" w:hAnsiTheme="minorHAnsi" w:cstheme="minorHAnsi"/>
          <w:color w:val="auto"/>
          <w:sz w:val="22"/>
          <w:szCs w:val="22"/>
        </w:rPr>
        <w:t>výkonovej bankovej záruky</w:t>
      </w:r>
      <w:r w:rsidR="000555C9">
        <w:rPr>
          <w:rFonts w:asciiTheme="minorHAnsi" w:hAnsiTheme="minorHAnsi" w:cstheme="minorHAnsi"/>
          <w:color w:val="auto"/>
          <w:sz w:val="22"/>
          <w:szCs w:val="22"/>
        </w:rPr>
        <w:t xml:space="preserve"> alebo realizačnej zábezpeky</w:t>
      </w:r>
      <w:r>
        <w:rPr>
          <w:rFonts w:asciiTheme="minorHAnsi" w:hAnsiTheme="minorHAnsi" w:cstheme="minorHAnsi"/>
          <w:color w:val="auto"/>
          <w:sz w:val="22"/>
          <w:szCs w:val="22"/>
        </w:rPr>
        <w:t xml:space="preserve"> </w:t>
      </w:r>
      <w:r w:rsidRPr="00C0188F">
        <w:rPr>
          <w:rFonts w:asciiTheme="minorHAnsi" w:hAnsiTheme="minorHAnsi" w:cstheme="minorHAnsi"/>
          <w:color w:val="auto"/>
          <w:sz w:val="22"/>
          <w:szCs w:val="22"/>
        </w:rPr>
        <w:t>je</w:t>
      </w:r>
      <w:r>
        <w:rPr>
          <w:rFonts w:ascii="Aptos" w:hAnsi="Aptos" w:cs="Aptos"/>
          <w:color w:val="auto"/>
          <w:sz w:val="22"/>
          <w:szCs w:val="22"/>
        </w:rPr>
        <w:t xml:space="preserve"> o</w:t>
      </w:r>
      <w:r w:rsidRPr="00C0188F">
        <w:rPr>
          <w:rFonts w:asciiTheme="minorHAnsi" w:hAnsiTheme="minorHAnsi" w:cstheme="minorHAnsi"/>
          <w:color w:val="auto"/>
          <w:sz w:val="22"/>
          <w:szCs w:val="22"/>
        </w:rPr>
        <w:t>bjedn</w:t>
      </w:r>
      <w:r w:rsidRPr="00C0188F">
        <w:rPr>
          <w:rFonts w:ascii="Aptos" w:hAnsi="Aptos" w:cs="Aptos"/>
          <w:color w:val="auto"/>
          <w:sz w:val="22"/>
          <w:szCs w:val="22"/>
        </w:rPr>
        <w:t>á</w:t>
      </w:r>
      <w:r w:rsidRPr="00C0188F">
        <w:rPr>
          <w:rFonts w:asciiTheme="minorHAnsi" w:hAnsiTheme="minorHAnsi" w:cstheme="minorHAnsi"/>
          <w:color w:val="auto"/>
          <w:sz w:val="22"/>
          <w:szCs w:val="22"/>
        </w:rPr>
        <w:t>vate</w:t>
      </w:r>
      <w:r w:rsidRPr="00C0188F">
        <w:rPr>
          <w:rFonts w:ascii="Aptos" w:hAnsi="Aptos" w:cs="Aptos"/>
          <w:color w:val="auto"/>
          <w:sz w:val="22"/>
          <w:szCs w:val="22"/>
        </w:rPr>
        <w:t>ľ</w:t>
      </w:r>
      <w:r w:rsidRPr="00C0188F">
        <w:rPr>
          <w:rFonts w:asciiTheme="minorHAnsi" w:hAnsiTheme="minorHAnsi" w:cstheme="minorHAnsi"/>
          <w:color w:val="auto"/>
          <w:sz w:val="22"/>
          <w:szCs w:val="22"/>
        </w:rPr>
        <w:t xml:space="preserve"> povinn</w:t>
      </w:r>
      <w:r w:rsidRPr="00C0188F">
        <w:rPr>
          <w:rFonts w:ascii="Aptos" w:hAnsi="Aptos" w:cs="Aptos"/>
          <w:color w:val="auto"/>
          <w:sz w:val="22"/>
          <w:szCs w:val="22"/>
        </w:rPr>
        <w:t>ý</w:t>
      </w:r>
      <w:r w:rsidRPr="00C0188F">
        <w:rPr>
          <w:rFonts w:asciiTheme="minorHAnsi" w:hAnsiTheme="minorHAnsi" w:cstheme="minorHAnsi"/>
          <w:color w:val="auto"/>
          <w:sz w:val="22"/>
          <w:szCs w:val="22"/>
        </w:rPr>
        <w:t xml:space="preserve"> </w:t>
      </w:r>
      <w:r>
        <w:rPr>
          <w:rFonts w:asciiTheme="minorHAnsi" w:hAnsiTheme="minorHAnsi" w:cstheme="minorHAnsi"/>
          <w:color w:val="auto"/>
          <w:sz w:val="22"/>
          <w:szCs w:val="22"/>
        </w:rPr>
        <w:t>z</w:t>
      </w:r>
      <w:r w:rsidRPr="00C0188F">
        <w:rPr>
          <w:rFonts w:asciiTheme="minorHAnsi" w:hAnsiTheme="minorHAnsi" w:cstheme="minorHAnsi"/>
          <w:color w:val="auto"/>
          <w:sz w:val="22"/>
          <w:szCs w:val="22"/>
        </w:rPr>
        <w:t>hotovite</w:t>
      </w:r>
      <w:r w:rsidRPr="00C0188F">
        <w:rPr>
          <w:rFonts w:ascii="Aptos" w:hAnsi="Aptos" w:cs="Aptos"/>
          <w:color w:val="auto"/>
          <w:sz w:val="22"/>
          <w:szCs w:val="22"/>
        </w:rPr>
        <w:t>ľ</w:t>
      </w:r>
      <w:r w:rsidRPr="00C0188F">
        <w:rPr>
          <w:rFonts w:asciiTheme="minorHAnsi" w:hAnsiTheme="minorHAnsi" w:cstheme="minorHAnsi"/>
          <w:color w:val="auto"/>
          <w:sz w:val="22"/>
          <w:szCs w:val="22"/>
        </w:rPr>
        <w:t>a bezodkladne informova</w:t>
      </w:r>
      <w:r w:rsidRPr="00C0188F">
        <w:rPr>
          <w:rFonts w:ascii="Aptos" w:hAnsi="Aptos" w:cs="Aptos"/>
          <w:color w:val="auto"/>
          <w:sz w:val="22"/>
          <w:szCs w:val="22"/>
        </w:rPr>
        <w:t>ť</w:t>
      </w:r>
      <w:r w:rsidRPr="00C0188F">
        <w:rPr>
          <w:rFonts w:asciiTheme="minorHAnsi" w:hAnsiTheme="minorHAnsi" w:cstheme="minorHAnsi"/>
          <w:color w:val="auto"/>
          <w:sz w:val="22"/>
          <w:szCs w:val="22"/>
        </w:rPr>
        <w:t>.</w:t>
      </w:r>
      <w:r w:rsidRPr="00C0188F">
        <w:rPr>
          <w:rFonts w:ascii="Aptos" w:hAnsi="Aptos" w:cs="Aptos"/>
          <w:color w:val="auto"/>
          <w:sz w:val="22"/>
          <w:szCs w:val="22"/>
        </w:rPr>
        <w:t> </w:t>
      </w:r>
      <w:r w:rsidRPr="00C0188F">
        <w:rPr>
          <w:rFonts w:asciiTheme="minorHAnsi" w:hAnsiTheme="minorHAnsi" w:cstheme="minorHAnsi"/>
          <w:color w:val="auto"/>
          <w:sz w:val="22"/>
          <w:szCs w:val="22"/>
        </w:rPr>
        <w:t> </w:t>
      </w:r>
    </w:p>
    <w:p w14:paraId="70A0D18C" w14:textId="2D35B3B6" w:rsidR="0062095B" w:rsidRDefault="00831509" w:rsidP="0062095B">
      <w:pPr>
        <w:pStyle w:val="Bezriadkovania"/>
        <w:numPr>
          <w:ilvl w:val="0"/>
          <w:numId w:val="30"/>
        </w:numPr>
        <w:tabs>
          <w:tab w:val="left" w:pos="142"/>
          <w:tab w:val="left" w:pos="284"/>
        </w:tabs>
        <w:ind w:left="284" w:hanging="284"/>
        <w:jc w:val="both"/>
        <w:rPr>
          <w:rFonts w:asciiTheme="minorHAnsi" w:hAnsiTheme="minorHAnsi" w:cstheme="minorHAnsi"/>
          <w:color w:val="auto"/>
          <w:sz w:val="22"/>
          <w:szCs w:val="22"/>
        </w:rPr>
      </w:pPr>
      <w:r w:rsidRPr="00AD413E">
        <w:rPr>
          <w:rFonts w:asciiTheme="minorHAnsi" w:hAnsiTheme="minorHAnsi" w:cstheme="minorHAnsi"/>
          <w:color w:val="auto"/>
          <w:sz w:val="22"/>
          <w:szCs w:val="22"/>
          <w:lang w:eastAsia="cs-CZ"/>
        </w:rPr>
        <w:t xml:space="preserve">V prípade </w:t>
      </w:r>
      <w:r w:rsidR="00373993">
        <w:rPr>
          <w:rFonts w:asciiTheme="minorHAnsi" w:hAnsiTheme="minorHAnsi" w:cstheme="minorHAnsi"/>
          <w:color w:val="auto"/>
          <w:sz w:val="22"/>
          <w:szCs w:val="22"/>
          <w:lang w:eastAsia="cs-CZ"/>
        </w:rPr>
        <w:t>po</w:t>
      </w:r>
      <w:r w:rsidR="00373993" w:rsidRPr="00AD413E">
        <w:rPr>
          <w:rFonts w:asciiTheme="minorHAnsi" w:hAnsiTheme="minorHAnsi" w:cstheme="minorHAnsi"/>
          <w:color w:val="auto"/>
          <w:sz w:val="22"/>
          <w:szCs w:val="22"/>
          <w:lang w:eastAsia="cs-CZ"/>
        </w:rPr>
        <w:t xml:space="preserve">užitia </w:t>
      </w:r>
      <w:r>
        <w:rPr>
          <w:rFonts w:asciiTheme="minorHAnsi" w:hAnsiTheme="minorHAnsi" w:cstheme="minorHAnsi"/>
          <w:color w:val="auto"/>
          <w:sz w:val="22"/>
          <w:szCs w:val="22"/>
          <w:lang w:eastAsia="cs-CZ"/>
        </w:rPr>
        <w:t xml:space="preserve">výkonovej </w:t>
      </w:r>
      <w:r w:rsidRPr="00AD413E">
        <w:rPr>
          <w:rFonts w:asciiTheme="minorHAnsi" w:hAnsiTheme="minorHAnsi" w:cstheme="minorHAnsi"/>
          <w:color w:val="auto"/>
          <w:sz w:val="22"/>
          <w:szCs w:val="22"/>
          <w:lang w:eastAsia="cs-CZ"/>
        </w:rPr>
        <w:t xml:space="preserve">bankovej záruky alebo jej časti </w:t>
      </w:r>
      <w:r w:rsidR="000555C9">
        <w:rPr>
          <w:rFonts w:asciiTheme="minorHAnsi" w:hAnsiTheme="minorHAnsi" w:cstheme="minorHAnsi"/>
          <w:color w:val="auto"/>
          <w:sz w:val="22"/>
          <w:szCs w:val="22"/>
          <w:lang w:eastAsia="cs-CZ"/>
        </w:rPr>
        <w:t xml:space="preserve">alebo realizačnej zábezpeky alebo jej časti </w:t>
      </w:r>
      <w:r w:rsidRPr="00AD413E">
        <w:rPr>
          <w:rFonts w:asciiTheme="minorHAnsi" w:hAnsiTheme="minorHAnsi" w:cstheme="minorHAnsi"/>
          <w:color w:val="auto"/>
          <w:sz w:val="22"/>
          <w:szCs w:val="22"/>
          <w:lang w:eastAsia="cs-CZ"/>
        </w:rPr>
        <w:t>objednávateľom</w:t>
      </w:r>
      <w:r w:rsidR="000555C9">
        <w:rPr>
          <w:rFonts w:asciiTheme="minorHAnsi" w:hAnsiTheme="minorHAnsi" w:cstheme="minorHAnsi"/>
          <w:color w:val="auto"/>
          <w:sz w:val="22"/>
          <w:szCs w:val="22"/>
          <w:lang w:eastAsia="cs-CZ"/>
        </w:rPr>
        <w:t xml:space="preserve"> v zmysle zmluvy</w:t>
      </w:r>
      <w:r w:rsidRPr="00AD413E">
        <w:rPr>
          <w:rFonts w:asciiTheme="minorHAnsi" w:hAnsiTheme="minorHAnsi" w:cstheme="minorHAnsi"/>
          <w:color w:val="auto"/>
          <w:sz w:val="22"/>
          <w:szCs w:val="22"/>
          <w:lang w:eastAsia="cs-CZ"/>
        </w:rPr>
        <w:t xml:space="preserve"> bude zhotoviteľ bez zbytočného odkladu povinný doplniť </w:t>
      </w:r>
      <w:r>
        <w:rPr>
          <w:rFonts w:asciiTheme="minorHAnsi" w:hAnsiTheme="minorHAnsi" w:cstheme="minorHAnsi"/>
          <w:color w:val="auto"/>
          <w:sz w:val="22"/>
          <w:szCs w:val="22"/>
          <w:lang w:eastAsia="cs-CZ"/>
        </w:rPr>
        <w:t xml:space="preserve">výkonovú </w:t>
      </w:r>
      <w:r w:rsidRPr="00AD413E">
        <w:rPr>
          <w:rFonts w:asciiTheme="minorHAnsi" w:hAnsiTheme="minorHAnsi" w:cstheme="minorHAnsi"/>
          <w:color w:val="auto"/>
          <w:sz w:val="22"/>
          <w:szCs w:val="22"/>
          <w:lang w:eastAsia="cs-CZ"/>
        </w:rPr>
        <w:t>bankovú záruku</w:t>
      </w:r>
      <w:r w:rsidR="000555C9">
        <w:rPr>
          <w:rFonts w:asciiTheme="minorHAnsi" w:hAnsiTheme="minorHAnsi" w:cstheme="minorHAnsi"/>
          <w:color w:val="auto"/>
          <w:sz w:val="22"/>
          <w:szCs w:val="22"/>
          <w:lang w:eastAsia="cs-CZ"/>
        </w:rPr>
        <w:t xml:space="preserve"> resp. zloženú realizačnú zábezpeku</w:t>
      </w:r>
      <w:r w:rsidRPr="00AD413E">
        <w:rPr>
          <w:rFonts w:asciiTheme="minorHAnsi" w:hAnsiTheme="minorHAnsi" w:cstheme="minorHAnsi"/>
          <w:color w:val="auto"/>
          <w:sz w:val="22"/>
          <w:szCs w:val="22"/>
          <w:lang w:eastAsia="cs-CZ"/>
        </w:rPr>
        <w:t xml:space="preserve"> do plnej výšky, t. j. </w:t>
      </w:r>
      <w:r w:rsidRPr="00FC34FC">
        <w:rPr>
          <w:rFonts w:asciiTheme="minorHAnsi" w:hAnsiTheme="minorHAnsi" w:cstheme="minorHAnsi"/>
          <w:color w:val="auto"/>
          <w:sz w:val="22"/>
          <w:szCs w:val="22"/>
          <w:lang w:eastAsia="cs-CZ"/>
        </w:rPr>
        <w:t>10 % z</w:t>
      </w:r>
      <w:r>
        <w:rPr>
          <w:rFonts w:asciiTheme="minorHAnsi" w:hAnsiTheme="minorHAnsi" w:cstheme="minorHAnsi"/>
          <w:color w:val="auto"/>
          <w:sz w:val="22"/>
          <w:szCs w:val="22"/>
          <w:lang w:eastAsia="cs-CZ"/>
        </w:rPr>
        <w:t> </w:t>
      </w:r>
      <w:r w:rsidRPr="00FC34FC">
        <w:rPr>
          <w:rFonts w:asciiTheme="minorHAnsi" w:hAnsiTheme="minorHAnsi" w:cstheme="minorHAnsi"/>
          <w:color w:val="auto"/>
          <w:sz w:val="22"/>
          <w:szCs w:val="22"/>
          <w:lang w:eastAsia="cs-CZ"/>
        </w:rPr>
        <w:t>ceny</w:t>
      </w:r>
      <w:r>
        <w:rPr>
          <w:rFonts w:asciiTheme="minorHAnsi" w:hAnsiTheme="minorHAnsi" w:cstheme="minorHAnsi"/>
          <w:color w:val="auto"/>
          <w:sz w:val="22"/>
          <w:szCs w:val="22"/>
          <w:lang w:eastAsia="cs-CZ"/>
        </w:rPr>
        <w:t xml:space="preserve"> za</w:t>
      </w:r>
      <w:r w:rsidRPr="00FC34FC">
        <w:rPr>
          <w:rFonts w:asciiTheme="minorHAnsi" w:hAnsiTheme="minorHAnsi" w:cstheme="minorHAnsi"/>
          <w:color w:val="auto"/>
          <w:sz w:val="22"/>
          <w:szCs w:val="22"/>
          <w:lang w:eastAsia="cs-CZ"/>
        </w:rPr>
        <w:t xml:space="preserve"> diel bez DPH, a to najneskôr do 15 dní od doručenia výzvy objednávateľa na jej doplnenie</w:t>
      </w:r>
      <w:r w:rsidRPr="003B41A1">
        <w:rPr>
          <w:rFonts w:asciiTheme="minorHAnsi" w:hAnsiTheme="minorHAnsi" w:cstheme="minorHAnsi"/>
          <w:color w:val="auto"/>
          <w:sz w:val="22"/>
          <w:szCs w:val="22"/>
          <w:lang w:eastAsia="cs-CZ"/>
        </w:rPr>
        <w:t>.</w:t>
      </w:r>
    </w:p>
    <w:p w14:paraId="4AC1C82A" w14:textId="078F9991" w:rsidR="0062095B" w:rsidRPr="00AA2561" w:rsidRDefault="00831509" w:rsidP="00A33FD9">
      <w:pPr>
        <w:pStyle w:val="Bezriadkovania"/>
        <w:numPr>
          <w:ilvl w:val="0"/>
          <w:numId w:val="30"/>
        </w:numPr>
        <w:tabs>
          <w:tab w:val="left" w:pos="142"/>
          <w:tab w:val="left" w:pos="284"/>
        </w:tabs>
        <w:ind w:left="284" w:hanging="284"/>
        <w:jc w:val="both"/>
        <w:rPr>
          <w:rFonts w:asciiTheme="minorHAnsi" w:hAnsiTheme="minorHAnsi" w:cstheme="minorHAnsi"/>
          <w:color w:val="auto"/>
          <w:sz w:val="22"/>
          <w:szCs w:val="22"/>
        </w:rPr>
      </w:pPr>
      <w:r w:rsidRPr="0062095B">
        <w:rPr>
          <w:rFonts w:asciiTheme="minorHAnsi" w:hAnsiTheme="minorHAnsi" w:cstheme="minorHAnsi"/>
          <w:color w:val="auto"/>
          <w:sz w:val="22"/>
          <w:szCs w:val="22"/>
          <w:lang w:eastAsia="cs-CZ"/>
        </w:rPr>
        <w:t xml:space="preserve">V prípade riadneho </w:t>
      </w:r>
      <w:r w:rsidR="00A03C84">
        <w:rPr>
          <w:rFonts w:asciiTheme="minorHAnsi" w:hAnsiTheme="minorHAnsi" w:cstheme="minorHAnsi"/>
          <w:color w:val="auto"/>
          <w:sz w:val="22"/>
          <w:szCs w:val="22"/>
          <w:lang w:eastAsia="cs-CZ"/>
        </w:rPr>
        <w:t>vykonania diela</w:t>
      </w:r>
      <w:r w:rsidRPr="0062095B">
        <w:rPr>
          <w:rFonts w:asciiTheme="minorHAnsi" w:hAnsiTheme="minorHAnsi" w:cstheme="minorHAnsi"/>
          <w:color w:val="auto"/>
          <w:sz w:val="22"/>
          <w:szCs w:val="22"/>
          <w:lang w:eastAsia="cs-CZ"/>
        </w:rPr>
        <w:t xml:space="preserve"> sa výkonová banková záruka </w:t>
      </w:r>
      <w:r w:rsidR="00173DE5" w:rsidRPr="0062095B">
        <w:rPr>
          <w:rFonts w:asciiTheme="minorHAnsi" w:hAnsiTheme="minorHAnsi" w:cstheme="minorHAnsi"/>
          <w:color w:val="auto"/>
          <w:sz w:val="22"/>
          <w:szCs w:val="22"/>
          <w:lang w:eastAsia="cs-CZ"/>
        </w:rPr>
        <w:t xml:space="preserve">resp. zložená realizačná zábezpeka </w:t>
      </w:r>
      <w:r w:rsidRPr="0062095B">
        <w:rPr>
          <w:rFonts w:asciiTheme="minorHAnsi" w:hAnsiTheme="minorHAnsi" w:cstheme="minorHAnsi"/>
          <w:color w:val="auto"/>
          <w:sz w:val="22"/>
          <w:szCs w:val="22"/>
          <w:lang w:eastAsia="cs-CZ"/>
        </w:rPr>
        <w:t xml:space="preserve">vráti zhotoviteľovi do 15 dní po odovzdaní a prevzatí ukončeného </w:t>
      </w:r>
      <w:r w:rsidR="00173DE5" w:rsidRPr="0062095B">
        <w:rPr>
          <w:rFonts w:asciiTheme="minorHAnsi" w:hAnsiTheme="minorHAnsi" w:cstheme="minorHAnsi"/>
          <w:color w:val="auto"/>
          <w:sz w:val="22"/>
          <w:szCs w:val="22"/>
          <w:lang w:eastAsia="cs-CZ"/>
        </w:rPr>
        <w:t xml:space="preserve">posledného úseku (časti) </w:t>
      </w:r>
      <w:r w:rsidRPr="0062095B">
        <w:rPr>
          <w:rFonts w:asciiTheme="minorHAnsi" w:hAnsiTheme="minorHAnsi" w:cstheme="minorHAnsi"/>
          <w:color w:val="auto"/>
          <w:sz w:val="22"/>
          <w:szCs w:val="22"/>
          <w:lang w:eastAsia="cs-CZ"/>
        </w:rPr>
        <w:t>diela</w:t>
      </w:r>
      <w:r w:rsidR="002E5E7E" w:rsidRPr="0062095B">
        <w:rPr>
          <w:rFonts w:asciiTheme="minorHAnsi" w:hAnsiTheme="minorHAnsi" w:cstheme="minorHAnsi"/>
          <w:color w:val="auto"/>
          <w:sz w:val="22"/>
          <w:szCs w:val="22"/>
          <w:lang w:eastAsia="cs-CZ"/>
        </w:rPr>
        <w:t xml:space="preserve">, </w:t>
      </w:r>
      <w:r w:rsidR="00A03C84">
        <w:rPr>
          <w:rFonts w:asciiTheme="minorHAnsi" w:hAnsiTheme="minorHAnsi" w:cstheme="minorHAnsi"/>
          <w:color w:val="auto"/>
          <w:sz w:val="22"/>
          <w:szCs w:val="22"/>
          <w:lang w:eastAsia="cs-CZ"/>
        </w:rPr>
        <w:t xml:space="preserve">resp. </w:t>
      </w:r>
      <w:r w:rsidR="000D0D8F">
        <w:rPr>
          <w:rFonts w:asciiTheme="minorHAnsi" w:hAnsiTheme="minorHAnsi" w:cstheme="minorHAnsi"/>
          <w:color w:val="auto"/>
          <w:sz w:val="22"/>
          <w:szCs w:val="22"/>
          <w:lang w:eastAsia="cs-CZ"/>
        </w:rPr>
        <w:t>do 15 dní po riadnom odstránení v</w:t>
      </w:r>
      <w:r w:rsidR="00B255CD">
        <w:rPr>
          <w:rFonts w:asciiTheme="minorHAnsi" w:hAnsiTheme="minorHAnsi" w:cstheme="minorHAnsi"/>
          <w:color w:val="auto"/>
          <w:sz w:val="22"/>
          <w:szCs w:val="22"/>
          <w:lang w:eastAsia="cs-CZ"/>
        </w:rPr>
        <w:t>šetkých v</w:t>
      </w:r>
      <w:r w:rsidR="000D0D8F">
        <w:rPr>
          <w:rFonts w:asciiTheme="minorHAnsi" w:hAnsiTheme="minorHAnsi" w:cstheme="minorHAnsi"/>
          <w:color w:val="auto"/>
          <w:sz w:val="22"/>
          <w:szCs w:val="22"/>
          <w:lang w:eastAsia="cs-CZ"/>
        </w:rPr>
        <w:t xml:space="preserve"> preberacom protokole </w:t>
      </w:r>
      <w:r w:rsidR="00B255CD">
        <w:rPr>
          <w:rFonts w:asciiTheme="minorHAnsi" w:hAnsiTheme="minorHAnsi" w:cstheme="minorHAnsi"/>
          <w:color w:val="auto"/>
          <w:sz w:val="22"/>
          <w:szCs w:val="22"/>
          <w:lang w:eastAsia="cs-CZ"/>
        </w:rPr>
        <w:t xml:space="preserve">(preberacích protokoloch) </w:t>
      </w:r>
      <w:r w:rsidR="000D0D8F">
        <w:rPr>
          <w:rFonts w:asciiTheme="minorHAnsi" w:hAnsiTheme="minorHAnsi" w:cstheme="minorHAnsi"/>
          <w:color w:val="auto"/>
          <w:sz w:val="22"/>
          <w:szCs w:val="22"/>
          <w:lang w:eastAsia="cs-CZ"/>
        </w:rPr>
        <w:t xml:space="preserve">vytýkaných vád a nedorobkov, </w:t>
      </w:r>
      <w:r w:rsidR="002E5E7E" w:rsidRPr="0062095B">
        <w:rPr>
          <w:rFonts w:asciiTheme="minorHAnsi" w:hAnsiTheme="minorHAnsi" w:cstheme="minorHAnsi"/>
          <w:color w:val="auto"/>
          <w:sz w:val="22"/>
          <w:szCs w:val="22"/>
          <w:lang w:eastAsia="cs-CZ"/>
        </w:rPr>
        <w:t>pričom realizačná zábezpeka môže byť ponížená o sumu zodpovedajúcu sume realizačnej zábezpeky použitej objednávateľom v súlade so zmluvou</w:t>
      </w:r>
      <w:r w:rsidRPr="0062095B">
        <w:rPr>
          <w:rFonts w:asciiTheme="minorHAnsi" w:hAnsiTheme="minorHAnsi" w:cstheme="minorHAnsi"/>
          <w:color w:val="auto"/>
          <w:sz w:val="22"/>
          <w:szCs w:val="22"/>
          <w:lang w:eastAsia="cs-CZ"/>
        </w:rPr>
        <w:t>.</w:t>
      </w:r>
      <w:r w:rsidR="0062095B" w:rsidRPr="0062095B">
        <w:rPr>
          <w:rFonts w:asciiTheme="minorHAnsi" w:hAnsiTheme="minorHAnsi" w:cstheme="minorHAnsi"/>
          <w:color w:val="auto"/>
          <w:sz w:val="22"/>
          <w:szCs w:val="22"/>
          <w:lang w:eastAsia="cs-CZ"/>
        </w:rPr>
        <w:t xml:space="preserve"> Predchádzajúca veta sa neuplatní, ak bola realizačná zábezpeka objednávateľom použitá v celom rozsahu.</w:t>
      </w:r>
    </w:p>
    <w:p w14:paraId="18D6ECB2" w14:textId="679A5920" w:rsidR="00B255CD" w:rsidRDefault="00831509" w:rsidP="00B255CD">
      <w:pPr>
        <w:pStyle w:val="Bezriadkovania"/>
        <w:numPr>
          <w:ilvl w:val="0"/>
          <w:numId w:val="29"/>
        </w:numPr>
        <w:tabs>
          <w:tab w:val="left" w:pos="284"/>
          <w:tab w:val="left" w:pos="418"/>
          <w:tab w:val="left" w:pos="993"/>
        </w:tabs>
        <w:ind w:left="284" w:hanging="284"/>
        <w:jc w:val="both"/>
        <w:rPr>
          <w:rFonts w:asciiTheme="minorHAnsi" w:hAnsiTheme="minorHAnsi" w:cstheme="minorHAnsi"/>
          <w:color w:val="auto"/>
          <w:sz w:val="22"/>
          <w:szCs w:val="22"/>
        </w:rPr>
      </w:pPr>
      <w:r w:rsidRPr="003B41A1">
        <w:rPr>
          <w:rFonts w:asciiTheme="minorHAnsi" w:hAnsiTheme="minorHAnsi" w:cstheme="minorHAnsi"/>
          <w:color w:val="auto"/>
          <w:sz w:val="22"/>
          <w:szCs w:val="22"/>
          <w:lang w:eastAsia="cs-CZ"/>
        </w:rPr>
        <w:t xml:space="preserve">Zhotoviteľ je povinný najneskôr ku dňu podpísania preberacieho protokolu </w:t>
      </w:r>
      <w:r w:rsidR="00B255CD">
        <w:rPr>
          <w:rFonts w:asciiTheme="minorHAnsi" w:hAnsiTheme="minorHAnsi" w:cstheme="minorHAnsi"/>
          <w:color w:val="auto"/>
          <w:sz w:val="22"/>
          <w:szCs w:val="22"/>
          <w:lang w:eastAsia="cs-CZ"/>
        </w:rPr>
        <w:t xml:space="preserve">k dielu resp. k preberacieho protokolu k prvej časti (úseku) diela </w:t>
      </w:r>
      <w:r w:rsidRPr="003B41A1">
        <w:rPr>
          <w:rFonts w:asciiTheme="minorHAnsi" w:hAnsiTheme="minorHAnsi" w:cstheme="minorHAnsi"/>
          <w:color w:val="auto"/>
          <w:sz w:val="22"/>
          <w:szCs w:val="22"/>
          <w:lang w:eastAsia="cs-CZ"/>
        </w:rPr>
        <w:t xml:space="preserve">odovzdať objednávateľovi </w:t>
      </w:r>
      <w:r w:rsidR="00B255CD">
        <w:rPr>
          <w:rFonts w:asciiTheme="minorHAnsi" w:hAnsiTheme="minorHAnsi" w:cstheme="minorHAnsi"/>
          <w:color w:val="auto"/>
          <w:sz w:val="22"/>
          <w:szCs w:val="22"/>
          <w:lang w:eastAsia="cs-CZ"/>
        </w:rPr>
        <w:t xml:space="preserve">originál </w:t>
      </w:r>
      <w:r w:rsidRPr="003B41A1">
        <w:rPr>
          <w:rFonts w:asciiTheme="minorHAnsi" w:hAnsiTheme="minorHAnsi" w:cstheme="minorHAnsi"/>
          <w:color w:val="auto"/>
          <w:sz w:val="22"/>
          <w:szCs w:val="22"/>
          <w:lang w:eastAsia="cs-CZ"/>
        </w:rPr>
        <w:t>záručn</w:t>
      </w:r>
      <w:r w:rsidR="00B255CD">
        <w:rPr>
          <w:rFonts w:asciiTheme="minorHAnsi" w:hAnsiTheme="minorHAnsi" w:cstheme="minorHAnsi"/>
          <w:color w:val="auto"/>
          <w:sz w:val="22"/>
          <w:szCs w:val="22"/>
          <w:lang w:eastAsia="cs-CZ"/>
        </w:rPr>
        <w:t>ej</w:t>
      </w:r>
      <w:r w:rsidRPr="003B41A1">
        <w:rPr>
          <w:rFonts w:asciiTheme="minorHAnsi" w:hAnsiTheme="minorHAnsi" w:cstheme="minorHAnsi"/>
          <w:color w:val="auto"/>
          <w:sz w:val="22"/>
          <w:szCs w:val="22"/>
          <w:lang w:eastAsia="cs-CZ"/>
        </w:rPr>
        <w:t xml:space="preserve"> listin</w:t>
      </w:r>
      <w:r w:rsidR="00B255CD">
        <w:rPr>
          <w:rFonts w:asciiTheme="minorHAnsi" w:hAnsiTheme="minorHAnsi" w:cstheme="minorHAnsi"/>
          <w:color w:val="auto"/>
          <w:sz w:val="22"/>
          <w:szCs w:val="22"/>
          <w:lang w:eastAsia="cs-CZ"/>
        </w:rPr>
        <w:t>y</w:t>
      </w:r>
      <w:r w:rsidRPr="003B41A1">
        <w:rPr>
          <w:rFonts w:asciiTheme="minorHAnsi" w:hAnsiTheme="minorHAnsi" w:cstheme="minorHAnsi"/>
          <w:color w:val="auto"/>
          <w:sz w:val="22"/>
          <w:szCs w:val="22"/>
          <w:lang w:eastAsia="cs-CZ"/>
        </w:rPr>
        <w:t xml:space="preserve"> - doklad</w:t>
      </w:r>
      <w:r w:rsidR="00B255CD">
        <w:rPr>
          <w:rFonts w:asciiTheme="minorHAnsi" w:hAnsiTheme="minorHAnsi" w:cstheme="minorHAnsi"/>
          <w:color w:val="auto"/>
          <w:sz w:val="22"/>
          <w:szCs w:val="22"/>
          <w:lang w:eastAsia="cs-CZ"/>
        </w:rPr>
        <w:t>u</w:t>
      </w:r>
      <w:r w:rsidRPr="003B41A1">
        <w:rPr>
          <w:rFonts w:asciiTheme="minorHAnsi" w:hAnsiTheme="minorHAnsi" w:cstheme="minorHAnsi"/>
          <w:color w:val="auto"/>
          <w:sz w:val="22"/>
          <w:szCs w:val="22"/>
          <w:lang w:eastAsia="cs-CZ"/>
        </w:rPr>
        <w:t xml:space="preserve"> preukazujúc</w:t>
      </w:r>
      <w:r w:rsidR="00B255CD">
        <w:rPr>
          <w:rFonts w:asciiTheme="minorHAnsi" w:hAnsiTheme="minorHAnsi" w:cstheme="minorHAnsi"/>
          <w:color w:val="auto"/>
          <w:sz w:val="22"/>
          <w:szCs w:val="22"/>
          <w:lang w:eastAsia="cs-CZ"/>
        </w:rPr>
        <w:t>eho</w:t>
      </w:r>
      <w:r w:rsidRPr="003B41A1">
        <w:rPr>
          <w:rFonts w:asciiTheme="minorHAnsi" w:hAnsiTheme="minorHAnsi" w:cstheme="minorHAnsi"/>
          <w:color w:val="auto"/>
          <w:sz w:val="22"/>
          <w:szCs w:val="22"/>
          <w:lang w:eastAsia="cs-CZ"/>
        </w:rPr>
        <w:t xml:space="preserve"> poskytnutie bankovej záruky, obsahom ktorej bude záväzok banky uspokojiť objednávateľa do výšky akejkoľvek splatnej peňažnej pohľadávky objednávateľa voči zhotoviteľovi z titulu zodpovednosti zhotoviteľa za vady die</w:t>
      </w:r>
      <w:r>
        <w:rPr>
          <w:rFonts w:asciiTheme="minorHAnsi" w:hAnsiTheme="minorHAnsi" w:cstheme="minorHAnsi"/>
          <w:color w:val="auto"/>
          <w:sz w:val="22"/>
          <w:szCs w:val="22"/>
          <w:lang w:eastAsia="cs-CZ"/>
        </w:rPr>
        <w:t>la</w:t>
      </w:r>
      <w:r w:rsidR="002E5E7E">
        <w:rPr>
          <w:rFonts w:asciiTheme="minorHAnsi" w:hAnsiTheme="minorHAnsi" w:cstheme="minorHAnsi"/>
          <w:color w:val="auto"/>
          <w:sz w:val="22"/>
          <w:szCs w:val="22"/>
          <w:lang w:eastAsia="cs-CZ"/>
        </w:rPr>
        <w:t xml:space="preserve"> </w:t>
      </w:r>
      <w:r w:rsidR="00C06635">
        <w:rPr>
          <w:rFonts w:asciiTheme="minorHAnsi" w:hAnsiTheme="minorHAnsi" w:cstheme="minorHAnsi"/>
          <w:color w:val="auto"/>
          <w:sz w:val="22"/>
          <w:szCs w:val="22"/>
          <w:lang w:eastAsia="cs-CZ"/>
        </w:rPr>
        <w:t xml:space="preserve">alebo iné vady plnenia </w:t>
      </w:r>
      <w:r w:rsidR="002E5E7E">
        <w:rPr>
          <w:rFonts w:asciiTheme="minorHAnsi" w:hAnsiTheme="minorHAnsi" w:cstheme="minorHAnsi"/>
          <w:color w:val="auto"/>
          <w:sz w:val="22"/>
          <w:szCs w:val="22"/>
          <w:lang w:eastAsia="cs-CZ"/>
        </w:rPr>
        <w:t>až d</w:t>
      </w:r>
      <w:r w:rsidRPr="003B41A1">
        <w:rPr>
          <w:rFonts w:asciiTheme="minorHAnsi" w:hAnsiTheme="minorHAnsi" w:cstheme="minorHAnsi"/>
          <w:color w:val="auto"/>
          <w:sz w:val="22"/>
          <w:szCs w:val="22"/>
          <w:lang w:eastAsia="cs-CZ"/>
        </w:rPr>
        <w:t>o výšk</w:t>
      </w:r>
      <w:r w:rsidR="002E5E7E">
        <w:rPr>
          <w:rFonts w:asciiTheme="minorHAnsi" w:hAnsiTheme="minorHAnsi" w:cstheme="minorHAnsi"/>
          <w:color w:val="auto"/>
          <w:sz w:val="22"/>
          <w:szCs w:val="22"/>
          <w:lang w:eastAsia="cs-CZ"/>
        </w:rPr>
        <w:t>y</w:t>
      </w:r>
      <w:r w:rsidRPr="003B41A1">
        <w:rPr>
          <w:rFonts w:asciiTheme="minorHAnsi" w:hAnsiTheme="minorHAnsi" w:cstheme="minorHAnsi"/>
          <w:color w:val="auto"/>
          <w:sz w:val="22"/>
          <w:szCs w:val="22"/>
          <w:lang w:eastAsia="cs-CZ"/>
        </w:rPr>
        <w:t xml:space="preserve"> </w:t>
      </w:r>
      <w:r w:rsidRPr="003F5072">
        <w:rPr>
          <w:rFonts w:asciiTheme="minorHAnsi" w:hAnsiTheme="minorHAnsi" w:cstheme="minorHAnsi"/>
          <w:color w:val="auto"/>
          <w:sz w:val="22"/>
          <w:szCs w:val="22"/>
          <w:lang w:eastAsia="cs-CZ"/>
        </w:rPr>
        <w:t>5</w:t>
      </w:r>
      <w:r>
        <w:rPr>
          <w:rFonts w:asciiTheme="minorHAnsi" w:hAnsiTheme="minorHAnsi" w:cstheme="minorHAnsi"/>
          <w:color w:val="auto"/>
          <w:sz w:val="22"/>
          <w:szCs w:val="22"/>
          <w:lang w:eastAsia="cs-CZ"/>
        </w:rPr>
        <w:t xml:space="preserve"> </w:t>
      </w:r>
      <w:r w:rsidRPr="003F5072">
        <w:rPr>
          <w:rFonts w:asciiTheme="minorHAnsi" w:hAnsiTheme="minorHAnsi" w:cstheme="minorHAnsi"/>
          <w:color w:val="auto"/>
          <w:sz w:val="22"/>
          <w:szCs w:val="22"/>
          <w:lang w:eastAsia="cs-CZ"/>
        </w:rPr>
        <w:t>% z ceny</w:t>
      </w:r>
      <w:r w:rsidRPr="003B41A1">
        <w:rPr>
          <w:rFonts w:asciiTheme="minorHAnsi" w:hAnsiTheme="minorHAnsi" w:cstheme="minorHAnsi"/>
          <w:color w:val="auto"/>
          <w:sz w:val="22"/>
          <w:szCs w:val="22"/>
          <w:lang w:eastAsia="cs-CZ"/>
        </w:rPr>
        <w:t xml:space="preserve"> </w:t>
      </w:r>
      <w:r>
        <w:rPr>
          <w:rFonts w:asciiTheme="minorHAnsi" w:hAnsiTheme="minorHAnsi" w:cstheme="minorHAnsi"/>
          <w:color w:val="auto"/>
          <w:sz w:val="22"/>
          <w:szCs w:val="22"/>
          <w:lang w:eastAsia="cs-CZ"/>
        </w:rPr>
        <w:t xml:space="preserve">za </w:t>
      </w:r>
      <w:r w:rsidRPr="003B41A1">
        <w:rPr>
          <w:rFonts w:asciiTheme="minorHAnsi" w:hAnsiTheme="minorHAnsi" w:cstheme="minorHAnsi"/>
          <w:color w:val="auto"/>
          <w:sz w:val="22"/>
          <w:szCs w:val="22"/>
          <w:lang w:eastAsia="cs-CZ"/>
        </w:rPr>
        <w:t>diel</w:t>
      </w:r>
      <w:r>
        <w:rPr>
          <w:rFonts w:asciiTheme="minorHAnsi" w:hAnsiTheme="minorHAnsi" w:cstheme="minorHAnsi"/>
          <w:color w:val="auto"/>
          <w:sz w:val="22"/>
          <w:szCs w:val="22"/>
          <w:lang w:eastAsia="cs-CZ"/>
        </w:rPr>
        <w:t xml:space="preserve">o </w:t>
      </w:r>
      <w:r w:rsidRPr="003B41A1">
        <w:rPr>
          <w:rFonts w:asciiTheme="minorHAnsi" w:hAnsiTheme="minorHAnsi" w:cstheme="minorHAnsi"/>
          <w:color w:val="auto"/>
          <w:sz w:val="22"/>
          <w:szCs w:val="22"/>
          <w:lang w:eastAsia="cs-CZ"/>
        </w:rPr>
        <w:t>bez DPH</w:t>
      </w:r>
      <w:r w:rsidR="002E5E7E">
        <w:rPr>
          <w:rFonts w:asciiTheme="minorHAnsi" w:hAnsiTheme="minorHAnsi" w:cstheme="minorHAnsi"/>
          <w:color w:val="auto"/>
          <w:sz w:val="22"/>
          <w:szCs w:val="22"/>
          <w:lang w:eastAsia="cs-CZ"/>
        </w:rPr>
        <w:t xml:space="preserve"> (</w:t>
      </w:r>
      <w:r w:rsidR="002E5E7E" w:rsidRPr="003B41A1">
        <w:rPr>
          <w:rFonts w:asciiTheme="minorHAnsi" w:hAnsiTheme="minorHAnsi" w:cstheme="minorHAnsi"/>
          <w:color w:val="auto"/>
          <w:sz w:val="22"/>
          <w:szCs w:val="22"/>
          <w:lang w:eastAsia="cs-CZ"/>
        </w:rPr>
        <w:t>ďalej len</w:t>
      </w:r>
      <w:r w:rsidR="002E5E7E">
        <w:rPr>
          <w:rFonts w:asciiTheme="minorHAnsi" w:hAnsiTheme="minorHAnsi" w:cstheme="minorHAnsi"/>
          <w:color w:val="auto"/>
          <w:sz w:val="22"/>
          <w:szCs w:val="22"/>
          <w:lang w:eastAsia="cs-CZ"/>
        </w:rPr>
        <w:t xml:space="preserve"> ako</w:t>
      </w:r>
      <w:r w:rsidR="002E5E7E" w:rsidRPr="003B41A1">
        <w:rPr>
          <w:rFonts w:asciiTheme="minorHAnsi" w:hAnsiTheme="minorHAnsi" w:cstheme="minorHAnsi"/>
          <w:color w:val="auto"/>
          <w:sz w:val="22"/>
          <w:szCs w:val="22"/>
          <w:lang w:eastAsia="cs-CZ"/>
        </w:rPr>
        <w:t xml:space="preserve"> “</w:t>
      </w:r>
      <w:r w:rsidR="002E5E7E" w:rsidRPr="00AB4919">
        <w:rPr>
          <w:rFonts w:asciiTheme="minorHAnsi" w:hAnsiTheme="minorHAnsi" w:cstheme="minorHAnsi"/>
          <w:b/>
          <w:bCs/>
          <w:color w:val="auto"/>
          <w:sz w:val="22"/>
          <w:szCs w:val="22"/>
          <w:lang w:eastAsia="cs-CZ"/>
        </w:rPr>
        <w:t>garančná banková záruka</w:t>
      </w:r>
      <w:r w:rsidR="002E5E7E" w:rsidRPr="003B41A1">
        <w:rPr>
          <w:rFonts w:asciiTheme="minorHAnsi" w:hAnsiTheme="minorHAnsi" w:cstheme="minorHAnsi"/>
          <w:color w:val="auto"/>
          <w:sz w:val="22"/>
          <w:szCs w:val="22"/>
          <w:lang w:eastAsia="cs-CZ"/>
        </w:rPr>
        <w:t>“)</w:t>
      </w:r>
      <w:r w:rsidR="002E5E7E">
        <w:rPr>
          <w:rFonts w:asciiTheme="minorHAnsi" w:hAnsiTheme="minorHAnsi" w:cstheme="minorHAnsi"/>
          <w:color w:val="auto"/>
          <w:sz w:val="22"/>
          <w:szCs w:val="22"/>
          <w:lang w:eastAsia="cs-CZ"/>
        </w:rPr>
        <w:t xml:space="preserve"> alebo na rovnaký účel</w:t>
      </w:r>
      <w:r w:rsidR="00B255CD">
        <w:rPr>
          <w:rFonts w:asciiTheme="minorHAnsi" w:hAnsiTheme="minorHAnsi" w:cstheme="minorHAnsi"/>
          <w:color w:val="auto"/>
          <w:sz w:val="22"/>
          <w:szCs w:val="22"/>
          <w:lang w:eastAsia="cs-CZ"/>
        </w:rPr>
        <w:t xml:space="preserve"> najneskôr k tomu istému dňu </w:t>
      </w:r>
      <w:r w:rsidR="002E5E7E">
        <w:rPr>
          <w:rFonts w:asciiTheme="minorHAnsi" w:hAnsiTheme="minorHAnsi" w:cstheme="minorHAnsi"/>
          <w:color w:val="auto"/>
          <w:sz w:val="22"/>
          <w:szCs w:val="22"/>
          <w:lang w:eastAsia="cs-CZ"/>
        </w:rPr>
        <w:t xml:space="preserve">zložiť </w:t>
      </w:r>
      <w:r w:rsidR="002E5E7E" w:rsidRPr="00B10B82">
        <w:rPr>
          <w:rFonts w:asciiTheme="minorHAnsi" w:hAnsiTheme="minorHAnsi" w:cstheme="minorHAnsi"/>
          <w:color w:val="auto"/>
          <w:sz w:val="22"/>
          <w:szCs w:val="22"/>
          <w:lang w:eastAsia="cs-CZ"/>
        </w:rPr>
        <w:t>z</w:t>
      </w:r>
      <w:r w:rsidR="002E5E7E" w:rsidRPr="00B10B82">
        <w:rPr>
          <w:rFonts w:ascii="Arial" w:hAnsi="Arial" w:cs="Arial"/>
          <w:color w:val="auto"/>
          <w:sz w:val="22"/>
          <w:szCs w:val="22"/>
          <w:lang w:eastAsia="cs-CZ"/>
        </w:rPr>
        <w:t> </w:t>
      </w:r>
      <w:r w:rsidR="002E5E7E">
        <w:rPr>
          <w:rFonts w:asciiTheme="minorHAnsi" w:hAnsiTheme="minorHAnsi" w:cstheme="minorHAnsi"/>
          <w:color w:val="auto"/>
          <w:sz w:val="22"/>
          <w:szCs w:val="22"/>
          <w:lang w:eastAsia="cs-CZ"/>
        </w:rPr>
        <w:t>b</w:t>
      </w:r>
      <w:r w:rsidR="002E5E7E" w:rsidRPr="00B10B82">
        <w:rPr>
          <w:rFonts w:asciiTheme="minorHAnsi" w:hAnsiTheme="minorHAnsi" w:cstheme="minorHAnsi"/>
          <w:color w:val="auto"/>
          <w:sz w:val="22"/>
          <w:szCs w:val="22"/>
          <w:lang w:eastAsia="cs-CZ"/>
        </w:rPr>
        <w:t>ankov</w:t>
      </w:r>
      <w:r w:rsidR="002E5E7E" w:rsidRPr="00B10B82">
        <w:rPr>
          <w:rFonts w:ascii="Aptos" w:hAnsi="Aptos" w:cs="Aptos"/>
          <w:color w:val="auto"/>
          <w:sz w:val="22"/>
          <w:szCs w:val="22"/>
          <w:lang w:eastAsia="cs-CZ"/>
        </w:rPr>
        <w:t>é</w:t>
      </w:r>
      <w:r w:rsidR="002E5E7E" w:rsidRPr="00B10B82">
        <w:rPr>
          <w:rFonts w:asciiTheme="minorHAnsi" w:hAnsiTheme="minorHAnsi" w:cstheme="minorHAnsi"/>
          <w:color w:val="auto"/>
          <w:sz w:val="22"/>
          <w:szCs w:val="22"/>
          <w:lang w:eastAsia="cs-CZ"/>
        </w:rPr>
        <w:t xml:space="preserve">ho </w:t>
      </w:r>
      <w:r w:rsidR="002E5E7E" w:rsidRPr="00B10B82">
        <w:rPr>
          <w:rFonts w:ascii="Aptos" w:hAnsi="Aptos" w:cs="Aptos"/>
          <w:color w:val="auto"/>
          <w:sz w:val="22"/>
          <w:szCs w:val="22"/>
          <w:lang w:eastAsia="cs-CZ"/>
        </w:rPr>
        <w:t>úč</w:t>
      </w:r>
      <w:r w:rsidR="002E5E7E" w:rsidRPr="00B10B82">
        <w:rPr>
          <w:rFonts w:asciiTheme="minorHAnsi" w:hAnsiTheme="minorHAnsi" w:cstheme="minorHAnsi"/>
          <w:color w:val="auto"/>
          <w:sz w:val="22"/>
          <w:szCs w:val="22"/>
          <w:lang w:eastAsia="cs-CZ"/>
        </w:rPr>
        <w:t xml:space="preserve">tu </w:t>
      </w:r>
      <w:r w:rsidR="002E5E7E">
        <w:rPr>
          <w:rFonts w:asciiTheme="minorHAnsi" w:hAnsiTheme="minorHAnsi" w:cstheme="minorHAnsi"/>
          <w:color w:val="auto"/>
          <w:sz w:val="22"/>
          <w:szCs w:val="22"/>
          <w:lang w:eastAsia="cs-CZ"/>
        </w:rPr>
        <w:t>z</w:t>
      </w:r>
      <w:r w:rsidR="002E5E7E" w:rsidRPr="00B10B82">
        <w:rPr>
          <w:rFonts w:asciiTheme="minorHAnsi" w:hAnsiTheme="minorHAnsi" w:cstheme="minorHAnsi"/>
          <w:color w:val="auto"/>
          <w:sz w:val="22"/>
          <w:szCs w:val="22"/>
          <w:lang w:eastAsia="cs-CZ"/>
        </w:rPr>
        <w:t>hotovite</w:t>
      </w:r>
      <w:r w:rsidR="002E5E7E" w:rsidRPr="00B10B82">
        <w:rPr>
          <w:rFonts w:ascii="Aptos" w:hAnsi="Aptos" w:cs="Aptos"/>
          <w:color w:val="auto"/>
          <w:sz w:val="22"/>
          <w:szCs w:val="22"/>
          <w:lang w:eastAsia="cs-CZ"/>
        </w:rPr>
        <w:t>ľ</w:t>
      </w:r>
      <w:r w:rsidR="002E5E7E" w:rsidRPr="00B10B82">
        <w:rPr>
          <w:rFonts w:asciiTheme="minorHAnsi" w:hAnsiTheme="minorHAnsi" w:cstheme="minorHAnsi"/>
          <w:color w:val="auto"/>
          <w:sz w:val="22"/>
          <w:szCs w:val="22"/>
          <w:lang w:eastAsia="cs-CZ"/>
        </w:rPr>
        <w:t>a</w:t>
      </w:r>
      <w:r w:rsidR="002E5E7E">
        <w:rPr>
          <w:rFonts w:asciiTheme="minorHAnsi" w:hAnsiTheme="minorHAnsi" w:cstheme="minorHAnsi"/>
          <w:color w:val="auto"/>
          <w:sz w:val="22"/>
          <w:szCs w:val="22"/>
          <w:lang w:eastAsia="cs-CZ"/>
        </w:rPr>
        <w:t xml:space="preserve"> uvedeného v záhlaví zmluvy </w:t>
      </w:r>
      <w:r w:rsidR="002E5E7E" w:rsidRPr="00B10B82">
        <w:rPr>
          <w:rFonts w:asciiTheme="minorHAnsi" w:hAnsiTheme="minorHAnsi" w:cstheme="minorHAnsi"/>
          <w:color w:val="auto"/>
          <w:sz w:val="22"/>
          <w:szCs w:val="22"/>
          <w:lang w:eastAsia="cs-CZ"/>
        </w:rPr>
        <w:t xml:space="preserve">na </w:t>
      </w:r>
      <w:r w:rsidR="002E5E7E">
        <w:rPr>
          <w:rFonts w:asciiTheme="minorHAnsi" w:hAnsiTheme="minorHAnsi" w:cstheme="minorHAnsi"/>
          <w:color w:val="auto"/>
          <w:sz w:val="22"/>
          <w:szCs w:val="22"/>
          <w:lang w:eastAsia="cs-CZ"/>
        </w:rPr>
        <w:t>b</w:t>
      </w:r>
      <w:r w:rsidR="002E5E7E" w:rsidRPr="00B10B82">
        <w:rPr>
          <w:rFonts w:asciiTheme="minorHAnsi" w:hAnsiTheme="minorHAnsi" w:cstheme="minorHAnsi"/>
          <w:color w:val="auto"/>
          <w:sz w:val="22"/>
          <w:szCs w:val="22"/>
          <w:lang w:eastAsia="cs-CZ"/>
        </w:rPr>
        <w:t>ankov</w:t>
      </w:r>
      <w:r w:rsidR="002E5E7E" w:rsidRPr="00B10B82">
        <w:rPr>
          <w:rFonts w:ascii="Aptos" w:hAnsi="Aptos" w:cs="Aptos"/>
          <w:color w:val="auto"/>
          <w:sz w:val="22"/>
          <w:szCs w:val="22"/>
          <w:lang w:eastAsia="cs-CZ"/>
        </w:rPr>
        <w:t>ý</w:t>
      </w:r>
      <w:r w:rsidR="002E5E7E" w:rsidRPr="00B10B82">
        <w:rPr>
          <w:rFonts w:asciiTheme="minorHAnsi" w:hAnsiTheme="minorHAnsi" w:cstheme="minorHAnsi"/>
          <w:color w:val="auto"/>
          <w:sz w:val="22"/>
          <w:szCs w:val="22"/>
          <w:lang w:eastAsia="cs-CZ"/>
        </w:rPr>
        <w:t xml:space="preserve"> </w:t>
      </w:r>
      <w:r w:rsidR="002E5E7E" w:rsidRPr="00B10B82">
        <w:rPr>
          <w:rFonts w:ascii="Aptos" w:hAnsi="Aptos" w:cs="Aptos"/>
          <w:color w:val="auto"/>
          <w:sz w:val="22"/>
          <w:szCs w:val="22"/>
          <w:lang w:eastAsia="cs-CZ"/>
        </w:rPr>
        <w:t>úč</w:t>
      </w:r>
      <w:r w:rsidR="002E5E7E" w:rsidRPr="00B10B82">
        <w:rPr>
          <w:rFonts w:asciiTheme="minorHAnsi" w:hAnsiTheme="minorHAnsi" w:cstheme="minorHAnsi"/>
          <w:color w:val="auto"/>
          <w:sz w:val="22"/>
          <w:szCs w:val="22"/>
          <w:lang w:eastAsia="cs-CZ"/>
        </w:rPr>
        <w:t xml:space="preserve">et </w:t>
      </w:r>
      <w:r w:rsidR="002E5E7E">
        <w:rPr>
          <w:rFonts w:asciiTheme="minorHAnsi" w:hAnsiTheme="minorHAnsi" w:cstheme="minorHAnsi"/>
          <w:color w:val="auto"/>
          <w:sz w:val="22"/>
          <w:szCs w:val="22"/>
          <w:lang w:eastAsia="cs-CZ"/>
        </w:rPr>
        <w:t>o</w:t>
      </w:r>
      <w:r w:rsidR="002E5E7E" w:rsidRPr="00B10B82">
        <w:rPr>
          <w:rFonts w:asciiTheme="minorHAnsi" w:hAnsiTheme="minorHAnsi" w:cstheme="minorHAnsi"/>
          <w:color w:val="auto"/>
          <w:sz w:val="22"/>
          <w:szCs w:val="22"/>
          <w:lang w:eastAsia="cs-CZ"/>
        </w:rPr>
        <w:t>bjedn</w:t>
      </w:r>
      <w:r w:rsidR="002E5E7E" w:rsidRPr="00B10B82">
        <w:rPr>
          <w:rFonts w:ascii="Aptos" w:hAnsi="Aptos" w:cs="Aptos"/>
          <w:color w:val="auto"/>
          <w:sz w:val="22"/>
          <w:szCs w:val="22"/>
          <w:lang w:eastAsia="cs-CZ"/>
        </w:rPr>
        <w:t>á</w:t>
      </w:r>
      <w:r w:rsidR="002E5E7E" w:rsidRPr="00B10B82">
        <w:rPr>
          <w:rFonts w:asciiTheme="minorHAnsi" w:hAnsiTheme="minorHAnsi" w:cstheme="minorHAnsi"/>
          <w:color w:val="auto"/>
          <w:sz w:val="22"/>
          <w:szCs w:val="22"/>
          <w:lang w:eastAsia="cs-CZ"/>
        </w:rPr>
        <w:t>vate</w:t>
      </w:r>
      <w:r w:rsidR="002E5E7E" w:rsidRPr="00B10B82">
        <w:rPr>
          <w:rFonts w:ascii="Aptos" w:hAnsi="Aptos" w:cs="Aptos"/>
          <w:color w:val="auto"/>
          <w:sz w:val="22"/>
          <w:szCs w:val="22"/>
          <w:lang w:eastAsia="cs-CZ"/>
        </w:rPr>
        <w:t>ľ</w:t>
      </w:r>
      <w:r w:rsidR="002E5E7E" w:rsidRPr="00B10B82">
        <w:rPr>
          <w:rFonts w:asciiTheme="minorHAnsi" w:hAnsiTheme="minorHAnsi" w:cstheme="minorHAnsi"/>
          <w:color w:val="auto"/>
          <w:sz w:val="22"/>
          <w:szCs w:val="22"/>
          <w:lang w:eastAsia="cs-CZ"/>
        </w:rPr>
        <w:t xml:space="preserve">a </w:t>
      </w:r>
      <w:r w:rsidR="00B255CD">
        <w:rPr>
          <w:rFonts w:asciiTheme="minorHAnsi" w:hAnsiTheme="minorHAnsi" w:cstheme="minorHAnsi"/>
          <w:color w:val="auto"/>
          <w:sz w:val="22"/>
          <w:szCs w:val="22"/>
          <w:lang w:eastAsia="cs-CZ"/>
        </w:rPr>
        <w:t xml:space="preserve">uvedený v záhlaví zmluvy </w:t>
      </w:r>
      <w:r w:rsidR="002E5E7E" w:rsidRPr="00B10B82">
        <w:rPr>
          <w:rFonts w:asciiTheme="minorHAnsi" w:hAnsiTheme="minorHAnsi" w:cstheme="minorHAnsi"/>
          <w:color w:val="auto"/>
          <w:sz w:val="22"/>
          <w:szCs w:val="22"/>
          <w:lang w:eastAsia="cs-CZ"/>
        </w:rPr>
        <w:t>pe</w:t>
      </w:r>
      <w:r w:rsidR="002E5E7E" w:rsidRPr="00B10B82">
        <w:rPr>
          <w:rFonts w:ascii="Aptos" w:hAnsi="Aptos" w:cs="Aptos"/>
          <w:color w:val="auto"/>
          <w:sz w:val="22"/>
          <w:szCs w:val="22"/>
          <w:lang w:eastAsia="cs-CZ"/>
        </w:rPr>
        <w:t>ň</w:t>
      </w:r>
      <w:r w:rsidR="002E5E7E" w:rsidRPr="00B10B82">
        <w:rPr>
          <w:rFonts w:asciiTheme="minorHAnsi" w:hAnsiTheme="minorHAnsi" w:cstheme="minorHAnsi"/>
          <w:color w:val="auto"/>
          <w:sz w:val="22"/>
          <w:szCs w:val="22"/>
          <w:lang w:eastAsia="cs-CZ"/>
        </w:rPr>
        <w:t>a</w:t>
      </w:r>
      <w:r w:rsidR="002E5E7E" w:rsidRPr="00B10B82">
        <w:rPr>
          <w:rFonts w:ascii="Aptos" w:hAnsi="Aptos" w:cs="Aptos"/>
          <w:color w:val="auto"/>
          <w:sz w:val="22"/>
          <w:szCs w:val="22"/>
          <w:lang w:eastAsia="cs-CZ"/>
        </w:rPr>
        <w:t>ž</w:t>
      </w:r>
      <w:r w:rsidR="002E5E7E" w:rsidRPr="00B10B82">
        <w:rPr>
          <w:rFonts w:asciiTheme="minorHAnsi" w:hAnsiTheme="minorHAnsi" w:cstheme="minorHAnsi"/>
          <w:color w:val="auto"/>
          <w:sz w:val="22"/>
          <w:szCs w:val="22"/>
          <w:lang w:eastAsia="cs-CZ"/>
        </w:rPr>
        <w:t>n</w:t>
      </w:r>
      <w:r w:rsidR="002E5E7E" w:rsidRPr="00B10B82">
        <w:rPr>
          <w:rFonts w:ascii="Aptos" w:hAnsi="Aptos" w:cs="Aptos"/>
          <w:color w:val="auto"/>
          <w:sz w:val="22"/>
          <w:szCs w:val="22"/>
          <w:lang w:eastAsia="cs-CZ"/>
        </w:rPr>
        <w:t>ú</w:t>
      </w:r>
      <w:r w:rsidR="002E5E7E" w:rsidRPr="00B10B82">
        <w:rPr>
          <w:rFonts w:asciiTheme="minorHAnsi" w:hAnsiTheme="minorHAnsi" w:cstheme="minorHAnsi"/>
          <w:color w:val="auto"/>
          <w:sz w:val="22"/>
          <w:szCs w:val="22"/>
          <w:lang w:eastAsia="cs-CZ"/>
        </w:rPr>
        <w:t xml:space="preserve"> sumu vo v</w:t>
      </w:r>
      <w:r w:rsidR="002E5E7E" w:rsidRPr="00B10B82">
        <w:rPr>
          <w:rFonts w:ascii="Aptos" w:hAnsi="Aptos" w:cs="Aptos"/>
          <w:color w:val="auto"/>
          <w:sz w:val="22"/>
          <w:szCs w:val="22"/>
          <w:lang w:eastAsia="cs-CZ"/>
        </w:rPr>
        <w:t>ýš</w:t>
      </w:r>
      <w:r w:rsidR="002E5E7E" w:rsidRPr="00B10B82">
        <w:rPr>
          <w:rFonts w:asciiTheme="minorHAnsi" w:hAnsiTheme="minorHAnsi" w:cstheme="minorHAnsi"/>
          <w:color w:val="auto"/>
          <w:sz w:val="22"/>
          <w:szCs w:val="22"/>
          <w:lang w:eastAsia="cs-CZ"/>
        </w:rPr>
        <w:t xml:space="preserve">ke </w:t>
      </w:r>
      <w:r w:rsidR="002E5E7E">
        <w:rPr>
          <w:rFonts w:asciiTheme="minorHAnsi" w:hAnsiTheme="minorHAnsi" w:cstheme="minorHAnsi"/>
          <w:color w:val="auto"/>
          <w:sz w:val="22"/>
          <w:szCs w:val="22"/>
          <w:lang w:eastAsia="cs-CZ"/>
        </w:rPr>
        <w:t>5</w:t>
      </w:r>
      <w:r w:rsidR="002E5E7E" w:rsidRPr="00B10B82">
        <w:rPr>
          <w:rFonts w:asciiTheme="minorHAnsi" w:hAnsiTheme="minorHAnsi" w:cstheme="minorHAnsi"/>
          <w:color w:val="auto"/>
          <w:sz w:val="22"/>
          <w:szCs w:val="22"/>
          <w:lang w:eastAsia="cs-CZ"/>
        </w:rPr>
        <w:t xml:space="preserve"> % z</w:t>
      </w:r>
      <w:r w:rsidR="002E5E7E" w:rsidRPr="00B10B82">
        <w:rPr>
          <w:rFonts w:ascii="Arial" w:hAnsi="Arial" w:cs="Arial"/>
          <w:color w:val="auto"/>
          <w:sz w:val="22"/>
          <w:szCs w:val="22"/>
          <w:lang w:eastAsia="cs-CZ"/>
        </w:rPr>
        <w:t> </w:t>
      </w:r>
      <w:r w:rsidR="002E5E7E">
        <w:rPr>
          <w:rFonts w:asciiTheme="minorHAnsi" w:hAnsiTheme="minorHAnsi" w:cstheme="minorHAnsi"/>
          <w:color w:val="auto"/>
          <w:sz w:val="22"/>
          <w:szCs w:val="22"/>
          <w:lang w:eastAsia="cs-CZ"/>
        </w:rPr>
        <w:t>c</w:t>
      </w:r>
      <w:r w:rsidR="002E5E7E" w:rsidRPr="00B10B82">
        <w:rPr>
          <w:rFonts w:asciiTheme="minorHAnsi" w:hAnsiTheme="minorHAnsi" w:cstheme="minorHAnsi"/>
          <w:color w:val="auto"/>
          <w:sz w:val="22"/>
          <w:szCs w:val="22"/>
          <w:lang w:eastAsia="cs-CZ"/>
        </w:rPr>
        <w:t xml:space="preserve">eny </w:t>
      </w:r>
      <w:r w:rsidR="002E5E7E">
        <w:rPr>
          <w:rFonts w:asciiTheme="minorHAnsi" w:hAnsiTheme="minorHAnsi" w:cstheme="minorHAnsi"/>
          <w:color w:val="auto"/>
          <w:sz w:val="22"/>
          <w:szCs w:val="22"/>
          <w:lang w:eastAsia="cs-CZ"/>
        </w:rPr>
        <w:t>za dielo bez DPH (</w:t>
      </w:r>
      <w:r w:rsidR="002E5E7E" w:rsidRPr="001478D6">
        <w:rPr>
          <w:rFonts w:asciiTheme="minorHAnsi" w:hAnsiTheme="minorHAnsi" w:cstheme="minorHAnsi"/>
          <w:color w:val="auto"/>
          <w:sz w:val="22"/>
          <w:szCs w:val="22"/>
          <w:lang w:eastAsia="cs-CZ"/>
        </w:rPr>
        <w:t xml:space="preserve">ďalej len ako </w:t>
      </w:r>
      <w:r w:rsidR="002E5E7E" w:rsidRPr="005B6563">
        <w:rPr>
          <w:rFonts w:asciiTheme="minorHAnsi" w:hAnsiTheme="minorHAnsi" w:cstheme="minorHAnsi"/>
          <w:b/>
          <w:bCs/>
          <w:color w:val="auto"/>
          <w:sz w:val="22"/>
          <w:szCs w:val="22"/>
          <w:lang w:eastAsia="cs-CZ"/>
        </w:rPr>
        <w:t>„</w:t>
      </w:r>
      <w:r w:rsidR="000D0D8F">
        <w:rPr>
          <w:rFonts w:asciiTheme="minorHAnsi" w:hAnsiTheme="minorHAnsi" w:cstheme="minorHAnsi"/>
          <w:b/>
          <w:bCs/>
          <w:color w:val="auto"/>
          <w:sz w:val="22"/>
          <w:szCs w:val="22"/>
          <w:lang w:eastAsia="cs-CZ"/>
        </w:rPr>
        <w:t>garančná</w:t>
      </w:r>
      <w:r w:rsidR="002E5E7E" w:rsidRPr="005B6563">
        <w:rPr>
          <w:rFonts w:asciiTheme="minorHAnsi" w:hAnsiTheme="minorHAnsi" w:cstheme="minorHAnsi"/>
          <w:b/>
          <w:bCs/>
          <w:color w:val="auto"/>
          <w:sz w:val="22"/>
          <w:szCs w:val="22"/>
          <w:lang w:eastAsia="cs-CZ"/>
        </w:rPr>
        <w:t xml:space="preserve"> zábezpeka“</w:t>
      </w:r>
      <w:r w:rsidR="002E5E7E" w:rsidRPr="001478D6">
        <w:rPr>
          <w:rFonts w:asciiTheme="minorHAnsi" w:hAnsiTheme="minorHAnsi" w:cstheme="minorHAnsi"/>
          <w:color w:val="auto"/>
          <w:sz w:val="22"/>
          <w:szCs w:val="22"/>
          <w:lang w:eastAsia="cs-CZ"/>
        </w:rPr>
        <w:t>)</w:t>
      </w:r>
      <w:r w:rsidR="002E5E7E">
        <w:rPr>
          <w:rFonts w:asciiTheme="minorHAnsi" w:hAnsiTheme="minorHAnsi" w:cstheme="minorHAnsi"/>
          <w:color w:val="auto"/>
          <w:sz w:val="22"/>
          <w:szCs w:val="22"/>
          <w:lang w:eastAsia="cs-CZ"/>
        </w:rPr>
        <w:t xml:space="preserve"> </w:t>
      </w:r>
      <w:r w:rsidR="00B255CD">
        <w:rPr>
          <w:rFonts w:asciiTheme="minorHAnsi" w:hAnsiTheme="minorHAnsi" w:cstheme="minorHAnsi"/>
          <w:color w:val="auto"/>
          <w:sz w:val="22"/>
          <w:szCs w:val="22"/>
          <w:lang w:eastAsia="cs-CZ"/>
        </w:rPr>
        <w:t xml:space="preserve">a objednávateľovi predložiť </w:t>
      </w:r>
      <w:r w:rsidR="00B255CD" w:rsidRPr="00B10B82">
        <w:rPr>
          <w:rFonts w:asciiTheme="minorHAnsi" w:hAnsiTheme="minorHAnsi" w:cstheme="minorHAnsi"/>
          <w:color w:val="auto"/>
          <w:sz w:val="22"/>
          <w:szCs w:val="22"/>
          <w:lang w:eastAsia="cs-CZ"/>
        </w:rPr>
        <w:t>doklad potvrdzuj</w:t>
      </w:r>
      <w:r w:rsidR="00B255CD" w:rsidRPr="00B10B82">
        <w:rPr>
          <w:rFonts w:ascii="Aptos" w:hAnsi="Aptos" w:cs="Aptos"/>
          <w:color w:val="auto"/>
          <w:sz w:val="22"/>
          <w:szCs w:val="22"/>
          <w:lang w:eastAsia="cs-CZ"/>
        </w:rPr>
        <w:t>ú</w:t>
      </w:r>
      <w:r w:rsidR="00B255CD" w:rsidRPr="00B10B82">
        <w:rPr>
          <w:rFonts w:asciiTheme="minorHAnsi" w:hAnsiTheme="minorHAnsi" w:cstheme="minorHAnsi"/>
          <w:color w:val="auto"/>
          <w:sz w:val="22"/>
          <w:szCs w:val="22"/>
          <w:lang w:eastAsia="cs-CZ"/>
        </w:rPr>
        <w:t>ci zlo</w:t>
      </w:r>
      <w:r w:rsidR="00B255CD" w:rsidRPr="00B10B82">
        <w:rPr>
          <w:rFonts w:ascii="Aptos" w:hAnsi="Aptos" w:cs="Aptos"/>
          <w:color w:val="auto"/>
          <w:sz w:val="22"/>
          <w:szCs w:val="22"/>
          <w:lang w:eastAsia="cs-CZ"/>
        </w:rPr>
        <w:t>ž</w:t>
      </w:r>
      <w:r w:rsidR="00B255CD" w:rsidRPr="00B10B82">
        <w:rPr>
          <w:rFonts w:asciiTheme="minorHAnsi" w:hAnsiTheme="minorHAnsi" w:cstheme="minorHAnsi"/>
          <w:color w:val="auto"/>
          <w:sz w:val="22"/>
          <w:szCs w:val="22"/>
          <w:lang w:eastAsia="cs-CZ"/>
        </w:rPr>
        <w:t>enie pe</w:t>
      </w:r>
      <w:r w:rsidR="00B255CD" w:rsidRPr="00B10B82">
        <w:rPr>
          <w:rFonts w:ascii="Aptos" w:hAnsi="Aptos" w:cs="Aptos"/>
          <w:color w:val="auto"/>
          <w:sz w:val="22"/>
          <w:szCs w:val="22"/>
          <w:lang w:eastAsia="cs-CZ"/>
        </w:rPr>
        <w:t>ň</w:t>
      </w:r>
      <w:r w:rsidR="00B255CD" w:rsidRPr="00B10B82">
        <w:rPr>
          <w:rFonts w:asciiTheme="minorHAnsi" w:hAnsiTheme="minorHAnsi" w:cstheme="minorHAnsi"/>
          <w:color w:val="auto"/>
          <w:sz w:val="22"/>
          <w:szCs w:val="22"/>
          <w:lang w:eastAsia="cs-CZ"/>
        </w:rPr>
        <w:t>a</w:t>
      </w:r>
      <w:r w:rsidR="00B255CD" w:rsidRPr="00B10B82">
        <w:rPr>
          <w:rFonts w:ascii="Aptos" w:hAnsi="Aptos" w:cs="Aptos"/>
          <w:color w:val="auto"/>
          <w:sz w:val="22"/>
          <w:szCs w:val="22"/>
          <w:lang w:eastAsia="cs-CZ"/>
        </w:rPr>
        <w:t>ž</w:t>
      </w:r>
      <w:r w:rsidR="00B255CD" w:rsidRPr="00B10B82">
        <w:rPr>
          <w:rFonts w:asciiTheme="minorHAnsi" w:hAnsiTheme="minorHAnsi" w:cstheme="minorHAnsi"/>
          <w:color w:val="auto"/>
          <w:sz w:val="22"/>
          <w:szCs w:val="22"/>
          <w:lang w:eastAsia="cs-CZ"/>
        </w:rPr>
        <w:t>n</w:t>
      </w:r>
      <w:r w:rsidR="00B255CD" w:rsidRPr="00B10B82">
        <w:rPr>
          <w:rFonts w:ascii="Aptos" w:hAnsi="Aptos" w:cs="Aptos"/>
          <w:color w:val="auto"/>
          <w:sz w:val="22"/>
          <w:szCs w:val="22"/>
          <w:lang w:eastAsia="cs-CZ"/>
        </w:rPr>
        <w:t>ý</w:t>
      </w:r>
      <w:r w:rsidR="00B255CD" w:rsidRPr="00B10B82">
        <w:rPr>
          <w:rFonts w:asciiTheme="minorHAnsi" w:hAnsiTheme="minorHAnsi" w:cstheme="minorHAnsi"/>
          <w:color w:val="auto"/>
          <w:sz w:val="22"/>
          <w:szCs w:val="22"/>
          <w:lang w:eastAsia="cs-CZ"/>
        </w:rPr>
        <w:t xml:space="preserve">ch prostriedkov </w:t>
      </w:r>
      <w:r w:rsidR="00B255CD">
        <w:rPr>
          <w:rFonts w:asciiTheme="minorHAnsi" w:hAnsiTheme="minorHAnsi" w:cstheme="minorHAnsi"/>
          <w:color w:val="auto"/>
          <w:sz w:val="22"/>
          <w:szCs w:val="22"/>
          <w:lang w:eastAsia="cs-CZ"/>
        </w:rPr>
        <w:t xml:space="preserve">realizačnej zábezpeky na bankový účet objednávateľa. </w:t>
      </w:r>
    </w:p>
    <w:p w14:paraId="73A812E9" w14:textId="3EE6AE5A" w:rsidR="00C06635" w:rsidRPr="002E5E7E" w:rsidRDefault="002E5E7E" w:rsidP="00C06635">
      <w:pPr>
        <w:pStyle w:val="Bezriadkovania"/>
        <w:numPr>
          <w:ilvl w:val="0"/>
          <w:numId w:val="30"/>
        </w:numPr>
        <w:tabs>
          <w:tab w:val="left" w:pos="284"/>
          <w:tab w:val="left" w:pos="993"/>
        </w:tabs>
        <w:ind w:left="284" w:hanging="284"/>
        <w:jc w:val="both"/>
        <w:rPr>
          <w:rFonts w:asciiTheme="minorHAnsi" w:hAnsiTheme="minorHAnsi" w:cstheme="minorHAnsi"/>
          <w:color w:val="auto"/>
          <w:sz w:val="22"/>
          <w:szCs w:val="22"/>
        </w:rPr>
      </w:pPr>
      <w:r w:rsidRPr="002E5E7E">
        <w:rPr>
          <w:rFonts w:asciiTheme="minorHAnsi" w:hAnsiTheme="minorHAnsi" w:cstheme="minorHAnsi"/>
          <w:color w:val="auto"/>
          <w:sz w:val="22"/>
          <w:szCs w:val="22"/>
          <w:lang w:eastAsia="cs-CZ"/>
        </w:rPr>
        <w:t>P</w:t>
      </w:r>
      <w:r w:rsidR="00831509" w:rsidRPr="002E5E7E">
        <w:rPr>
          <w:rFonts w:asciiTheme="minorHAnsi" w:hAnsiTheme="minorHAnsi" w:cstheme="minorHAnsi"/>
          <w:color w:val="auto"/>
          <w:sz w:val="22"/>
          <w:szCs w:val="22"/>
          <w:lang w:eastAsia="cs-CZ"/>
        </w:rPr>
        <w:t xml:space="preserve">lnenie banky z </w:t>
      </w:r>
      <w:r w:rsidRPr="002E5E7E">
        <w:rPr>
          <w:rFonts w:asciiTheme="minorHAnsi" w:hAnsiTheme="minorHAnsi" w:cstheme="minorHAnsi"/>
          <w:color w:val="auto"/>
          <w:sz w:val="22"/>
          <w:szCs w:val="22"/>
          <w:lang w:eastAsia="cs-CZ"/>
        </w:rPr>
        <w:t>garančne</w:t>
      </w:r>
      <w:r w:rsidR="00831509" w:rsidRPr="002E5E7E">
        <w:rPr>
          <w:rFonts w:asciiTheme="minorHAnsi" w:hAnsiTheme="minorHAnsi" w:cstheme="minorHAnsi"/>
          <w:color w:val="auto"/>
          <w:sz w:val="22"/>
          <w:szCs w:val="22"/>
          <w:lang w:eastAsia="cs-CZ"/>
        </w:rPr>
        <w:t>j bankovej záruky môže byť podmienené len doručením písomnej výzvy objednávateľa na plnenie vo výške peňažnej sumy určenej objednávateľom (požiadavky banky na formálne náležitosti výzvy ako napr. osvedčenie pravosti podpisov alebo predloženie výpisu z obchodného registra objednávateľa sa nepovažujú za podmienenie plnenia banky z bankovej záruky)</w:t>
      </w:r>
      <w:r w:rsidR="00B255CD">
        <w:rPr>
          <w:rFonts w:asciiTheme="minorHAnsi" w:hAnsiTheme="minorHAnsi" w:cstheme="minorHAnsi"/>
          <w:color w:val="auto"/>
          <w:sz w:val="22"/>
          <w:szCs w:val="22"/>
          <w:lang w:eastAsia="cs-CZ"/>
        </w:rPr>
        <w:t>.</w:t>
      </w:r>
      <w:r w:rsidRPr="002E5E7E">
        <w:rPr>
          <w:rFonts w:asciiTheme="minorHAnsi" w:hAnsiTheme="minorHAnsi" w:cstheme="minorHAnsi"/>
          <w:color w:val="auto"/>
          <w:sz w:val="22"/>
          <w:szCs w:val="22"/>
          <w:lang w:eastAsia="cs-CZ"/>
        </w:rPr>
        <w:t xml:space="preserve"> </w:t>
      </w:r>
      <w:r w:rsidR="00831509" w:rsidRPr="002E5E7E">
        <w:rPr>
          <w:rFonts w:asciiTheme="minorHAnsi" w:hAnsiTheme="minorHAnsi" w:cstheme="minorHAnsi"/>
          <w:color w:val="auto"/>
          <w:sz w:val="22"/>
          <w:szCs w:val="22"/>
          <w:lang w:eastAsia="cs-CZ"/>
        </w:rPr>
        <w:t xml:space="preserve">Garančná banková záruka musí trvať po celú záručnú dobu podľa tejto zmluvy (60 mesiacov) a nesmie byť po uvedenú dobu odvolateľná. </w:t>
      </w:r>
    </w:p>
    <w:p w14:paraId="334E8E14" w14:textId="733FBCBE" w:rsidR="00831509" w:rsidRPr="003B41A1" w:rsidRDefault="000D0D8F" w:rsidP="00AA2561">
      <w:pPr>
        <w:pStyle w:val="Bezriadkovania"/>
        <w:numPr>
          <w:ilvl w:val="0"/>
          <w:numId w:val="30"/>
        </w:numPr>
        <w:tabs>
          <w:tab w:val="left" w:pos="284"/>
          <w:tab w:val="left" w:pos="993"/>
        </w:tabs>
        <w:ind w:left="284" w:hanging="284"/>
        <w:jc w:val="both"/>
        <w:rPr>
          <w:rFonts w:asciiTheme="minorHAnsi" w:hAnsiTheme="minorHAnsi" w:cstheme="minorHAnsi"/>
          <w:color w:val="auto"/>
          <w:sz w:val="22"/>
          <w:szCs w:val="22"/>
          <w:lang w:eastAsia="cs-CZ"/>
        </w:rPr>
      </w:pPr>
      <w:r>
        <w:rPr>
          <w:rFonts w:asciiTheme="minorHAnsi" w:hAnsiTheme="minorHAnsi" w:cstheme="minorHAnsi"/>
          <w:bCs/>
          <w:color w:val="auto"/>
          <w:sz w:val="22"/>
          <w:szCs w:val="22"/>
          <w:lang w:eastAsia="cs-CZ"/>
        </w:rPr>
        <w:t>Garančná</w:t>
      </w:r>
      <w:r w:rsidR="00C06635" w:rsidRPr="00AA2561">
        <w:rPr>
          <w:rFonts w:asciiTheme="minorHAnsi" w:hAnsiTheme="minorHAnsi" w:cstheme="minorHAnsi"/>
          <w:bCs/>
          <w:lang w:eastAsia="cs-CZ"/>
        </w:rPr>
        <w:t xml:space="preserve"> zábezpeka bude vedená na účte objednávateľa </w:t>
      </w:r>
      <w:r w:rsidR="00C06635" w:rsidRPr="00C06635">
        <w:rPr>
          <w:rFonts w:asciiTheme="minorHAnsi" w:hAnsiTheme="minorHAnsi" w:cstheme="minorHAnsi"/>
          <w:bCs/>
          <w:color w:val="auto"/>
          <w:sz w:val="22"/>
          <w:szCs w:val="22"/>
          <w:lang w:eastAsia="cs-CZ"/>
        </w:rPr>
        <w:t>po celú záručnú dobu podľa tejto zmluvy (60 mesiacov)</w:t>
      </w:r>
      <w:r w:rsidR="00C06635">
        <w:rPr>
          <w:rFonts w:asciiTheme="minorHAnsi" w:hAnsiTheme="minorHAnsi" w:cstheme="minorHAnsi"/>
          <w:bCs/>
          <w:color w:val="auto"/>
          <w:sz w:val="22"/>
          <w:szCs w:val="22"/>
          <w:lang w:eastAsia="cs-CZ"/>
        </w:rPr>
        <w:t xml:space="preserve"> a po túto dobu nemá zhotoviteľ nárok na jej vrátenie.</w:t>
      </w:r>
      <w:r w:rsidR="00C06635">
        <w:rPr>
          <w:rFonts w:asciiTheme="minorHAnsi" w:hAnsiTheme="minorHAnsi" w:cstheme="minorHAnsi"/>
          <w:b/>
          <w:color w:val="auto"/>
          <w:sz w:val="22"/>
          <w:szCs w:val="22"/>
          <w:lang w:eastAsia="cs-CZ"/>
        </w:rPr>
        <w:t xml:space="preserve"> </w:t>
      </w:r>
    </w:p>
    <w:p w14:paraId="6C0FEEF7" w14:textId="02D1E009" w:rsidR="00C0188F" w:rsidRPr="00AD413E" w:rsidRDefault="00C0188F" w:rsidP="00C0188F">
      <w:pPr>
        <w:pStyle w:val="Bezriadkovania"/>
        <w:numPr>
          <w:ilvl w:val="0"/>
          <w:numId w:val="30"/>
        </w:numPr>
        <w:tabs>
          <w:tab w:val="left" w:pos="284"/>
          <w:tab w:val="left" w:pos="418"/>
          <w:tab w:val="left" w:pos="993"/>
        </w:tabs>
        <w:jc w:val="both"/>
        <w:rPr>
          <w:rFonts w:asciiTheme="minorHAnsi" w:hAnsiTheme="minorHAnsi" w:cstheme="minorHAnsi"/>
          <w:color w:val="auto"/>
          <w:sz w:val="22"/>
          <w:szCs w:val="22"/>
        </w:rPr>
      </w:pPr>
      <w:r w:rsidRPr="00AD413E">
        <w:rPr>
          <w:rFonts w:asciiTheme="minorHAnsi" w:hAnsiTheme="minorHAnsi" w:cstheme="minorHAnsi"/>
          <w:color w:val="auto"/>
          <w:sz w:val="22"/>
          <w:szCs w:val="22"/>
          <w:lang w:eastAsia="cs-CZ"/>
        </w:rPr>
        <w:lastRenderedPageBreak/>
        <w:t xml:space="preserve">Objednávateľ je oprávnený použiť </w:t>
      </w:r>
      <w:r w:rsidR="00C66AA2">
        <w:rPr>
          <w:rFonts w:asciiTheme="minorHAnsi" w:hAnsiTheme="minorHAnsi" w:cstheme="minorHAnsi"/>
          <w:color w:val="auto"/>
          <w:sz w:val="22"/>
          <w:szCs w:val="22"/>
          <w:lang w:eastAsia="cs-CZ"/>
        </w:rPr>
        <w:t>garančnú</w:t>
      </w:r>
      <w:r>
        <w:rPr>
          <w:rFonts w:asciiTheme="minorHAnsi" w:hAnsiTheme="minorHAnsi" w:cstheme="minorHAnsi"/>
          <w:color w:val="auto"/>
          <w:sz w:val="22"/>
          <w:szCs w:val="22"/>
          <w:lang w:eastAsia="cs-CZ"/>
        </w:rPr>
        <w:t xml:space="preserve"> </w:t>
      </w:r>
      <w:r w:rsidRPr="00AD413E">
        <w:rPr>
          <w:rFonts w:asciiTheme="minorHAnsi" w:hAnsiTheme="minorHAnsi" w:cstheme="minorHAnsi"/>
          <w:color w:val="auto"/>
          <w:sz w:val="22"/>
          <w:szCs w:val="22"/>
          <w:lang w:eastAsia="cs-CZ"/>
        </w:rPr>
        <w:t xml:space="preserve">bankovú záruku </w:t>
      </w:r>
      <w:r w:rsidR="00C06635">
        <w:rPr>
          <w:rFonts w:asciiTheme="minorHAnsi" w:hAnsiTheme="minorHAnsi" w:cstheme="minorHAnsi"/>
          <w:color w:val="auto"/>
          <w:sz w:val="22"/>
          <w:szCs w:val="22"/>
          <w:lang w:eastAsia="cs-CZ"/>
        </w:rPr>
        <w:t xml:space="preserve">resp. </w:t>
      </w:r>
      <w:r w:rsidR="00C66AA2">
        <w:rPr>
          <w:rFonts w:asciiTheme="minorHAnsi" w:hAnsiTheme="minorHAnsi" w:cstheme="minorHAnsi"/>
          <w:color w:val="auto"/>
          <w:sz w:val="22"/>
          <w:szCs w:val="22"/>
          <w:lang w:eastAsia="cs-CZ"/>
        </w:rPr>
        <w:t>garančnú</w:t>
      </w:r>
      <w:r w:rsidR="00C06635">
        <w:rPr>
          <w:rFonts w:asciiTheme="minorHAnsi" w:hAnsiTheme="minorHAnsi" w:cstheme="minorHAnsi"/>
          <w:color w:val="auto"/>
          <w:sz w:val="22"/>
          <w:szCs w:val="22"/>
          <w:lang w:eastAsia="cs-CZ"/>
        </w:rPr>
        <w:t xml:space="preserve"> zábezpeku</w:t>
      </w:r>
      <w:r>
        <w:rPr>
          <w:rFonts w:asciiTheme="minorHAnsi" w:hAnsiTheme="minorHAnsi" w:cstheme="minorHAnsi"/>
          <w:color w:val="auto"/>
          <w:sz w:val="22"/>
          <w:szCs w:val="22"/>
          <w:lang w:eastAsia="cs-CZ"/>
        </w:rPr>
        <w:t xml:space="preserve"> </w:t>
      </w:r>
      <w:r w:rsidRPr="00AD413E">
        <w:rPr>
          <w:rFonts w:asciiTheme="minorHAnsi" w:hAnsiTheme="minorHAnsi" w:cstheme="minorHAnsi"/>
          <w:color w:val="auto"/>
          <w:sz w:val="22"/>
          <w:szCs w:val="22"/>
          <w:lang w:eastAsia="cs-CZ"/>
        </w:rPr>
        <w:t>:</w:t>
      </w:r>
    </w:p>
    <w:p w14:paraId="562BFDC6" w14:textId="3D3EC891" w:rsidR="00C0188F" w:rsidRPr="00C0188F" w:rsidRDefault="003A6AAC" w:rsidP="00AA2561">
      <w:pPr>
        <w:pStyle w:val="Bezriadkovania"/>
        <w:tabs>
          <w:tab w:val="left" w:pos="284"/>
          <w:tab w:val="left" w:pos="993"/>
        </w:tabs>
        <w:ind w:left="851" w:hanging="567"/>
        <w:jc w:val="both"/>
        <w:rPr>
          <w:rFonts w:asciiTheme="minorHAnsi" w:hAnsiTheme="minorHAnsi" w:cstheme="minorHAnsi"/>
          <w:color w:val="auto"/>
          <w:sz w:val="22"/>
          <w:szCs w:val="22"/>
          <w:lang w:eastAsia="cs-CZ"/>
        </w:rPr>
      </w:pPr>
      <w:r>
        <w:rPr>
          <w:rFonts w:asciiTheme="minorHAnsi" w:hAnsiTheme="minorHAnsi" w:cstheme="minorHAnsi"/>
          <w:b/>
          <w:bCs/>
          <w:color w:val="auto"/>
          <w:sz w:val="22"/>
          <w:szCs w:val="22"/>
          <w:lang w:eastAsia="cs-CZ"/>
        </w:rPr>
        <w:t>8</w:t>
      </w:r>
      <w:r w:rsidR="00C0188F" w:rsidRPr="00AA2561">
        <w:rPr>
          <w:rFonts w:asciiTheme="minorHAnsi" w:hAnsiTheme="minorHAnsi" w:cstheme="minorHAnsi"/>
          <w:b/>
          <w:bCs/>
          <w:color w:val="auto"/>
          <w:sz w:val="22"/>
          <w:szCs w:val="22"/>
          <w:lang w:eastAsia="cs-CZ"/>
        </w:rPr>
        <w:t>.1</w:t>
      </w:r>
      <w:r w:rsidR="00C0188F">
        <w:rPr>
          <w:rFonts w:asciiTheme="minorHAnsi" w:hAnsiTheme="minorHAnsi" w:cstheme="minorHAnsi"/>
          <w:color w:val="auto"/>
          <w:sz w:val="22"/>
          <w:szCs w:val="22"/>
          <w:lang w:eastAsia="cs-CZ"/>
        </w:rPr>
        <w:t xml:space="preserve"> </w:t>
      </w:r>
      <w:r w:rsidR="00B10B82">
        <w:rPr>
          <w:rFonts w:asciiTheme="minorHAnsi" w:hAnsiTheme="minorHAnsi" w:cstheme="minorHAnsi"/>
          <w:color w:val="auto"/>
          <w:sz w:val="22"/>
          <w:szCs w:val="22"/>
          <w:lang w:eastAsia="cs-CZ"/>
        </w:rPr>
        <w:tab/>
      </w:r>
      <w:r w:rsidR="00C0188F">
        <w:rPr>
          <w:rFonts w:asciiTheme="minorHAnsi" w:hAnsiTheme="minorHAnsi" w:cstheme="minorHAnsi"/>
          <w:color w:val="auto"/>
          <w:sz w:val="22"/>
          <w:szCs w:val="22"/>
          <w:lang w:eastAsia="cs-CZ"/>
        </w:rPr>
        <w:t>ak z</w:t>
      </w:r>
      <w:r w:rsidR="00C0188F" w:rsidRPr="00C0188F">
        <w:rPr>
          <w:rFonts w:asciiTheme="minorHAnsi" w:hAnsiTheme="minorHAnsi" w:cstheme="minorHAnsi"/>
          <w:color w:val="auto"/>
          <w:sz w:val="22"/>
          <w:szCs w:val="22"/>
          <w:lang w:eastAsia="cs-CZ"/>
        </w:rPr>
        <w:t>hotoviteľ riadne a</w:t>
      </w:r>
      <w:r w:rsidR="00C0188F" w:rsidRPr="00C0188F">
        <w:rPr>
          <w:rFonts w:ascii="Arial" w:hAnsi="Arial" w:cs="Arial"/>
          <w:color w:val="auto"/>
          <w:sz w:val="22"/>
          <w:szCs w:val="22"/>
          <w:lang w:eastAsia="cs-CZ"/>
        </w:rPr>
        <w:t> </w:t>
      </w:r>
      <w:r w:rsidR="00C0188F" w:rsidRPr="00C0188F">
        <w:rPr>
          <w:rFonts w:asciiTheme="minorHAnsi" w:hAnsiTheme="minorHAnsi" w:cstheme="minorHAnsi"/>
          <w:color w:val="auto"/>
          <w:sz w:val="22"/>
          <w:szCs w:val="22"/>
          <w:lang w:eastAsia="cs-CZ"/>
        </w:rPr>
        <w:t>v</w:t>
      </w:r>
      <w:r w:rsidR="00C0188F" w:rsidRPr="00C0188F">
        <w:rPr>
          <w:rFonts w:ascii="Aptos" w:hAnsi="Aptos" w:cs="Aptos"/>
          <w:color w:val="auto"/>
          <w:sz w:val="22"/>
          <w:szCs w:val="22"/>
          <w:lang w:eastAsia="cs-CZ"/>
        </w:rPr>
        <w:t>č</w:t>
      </w:r>
      <w:r w:rsidR="00C0188F" w:rsidRPr="00C0188F">
        <w:rPr>
          <w:rFonts w:asciiTheme="minorHAnsi" w:hAnsiTheme="minorHAnsi" w:cstheme="minorHAnsi"/>
          <w:color w:val="auto"/>
          <w:sz w:val="22"/>
          <w:szCs w:val="22"/>
          <w:lang w:eastAsia="cs-CZ"/>
        </w:rPr>
        <w:t>as neuspokoj</w:t>
      </w:r>
      <w:r w:rsidR="00C0188F" w:rsidRPr="00C0188F">
        <w:rPr>
          <w:rFonts w:ascii="Aptos" w:hAnsi="Aptos" w:cs="Aptos"/>
          <w:color w:val="auto"/>
          <w:sz w:val="22"/>
          <w:szCs w:val="22"/>
          <w:lang w:eastAsia="cs-CZ"/>
        </w:rPr>
        <w:t>í</w:t>
      </w:r>
      <w:r w:rsidR="00C0188F" w:rsidRPr="00C0188F">
        <w:rPr>
          <w:rFonts w:asciiTheme="minorHAnsi" w:hAnsiTheme="minorHAnsi" w:cstheme="minorHAnsi"/>
          <w:color w:val="auto"/>
          <w:sz w:val="22"/>
          <w:szCs w:val="22"/>
          <w:lang w:eastAsia="cs-CZ"/>
        </w:rPr>
        <w:t xml:space="preserve"> n</w:t>
      </w:r>
      <w:r w:rsidR="00C0188F" w:rsidRPr="00C0188F">
        <w:rPr>
          <w:rFonts w:ascii="Aptos" w:hAnsi="Aptos" w:cs="Aptos"/>
          <w:color w:val="auto"/>
          <w:sz w:val="22"/>
          <w:szCs w:val="22"/>
          <w:lang w:eastAsia="cs-CZ"/>
        </w:rPr>
        <w:t>á</w:t>
      </w:r>
      <w:r w:rsidR="00C0188F" w:rsidRPr="00C0188F">
        <w:rPr>
          <w:rFonts w:asciiTheme="minorHAnsi" w:hAnsiTheme="minorHAnsi" w:cstheme="minorHAnsi"/>
          <w:color w:val="auto"/>
          <w:sz w:val="22"/>
          <w:szCs w:val="22"/>
          <w:lang w:eastAsia="cs-CZ"/>
        </w:rPr>
        <w:t xml:space="preserve">roky </w:t>
      </w:r>
      <w:r w:rsidR="00C0188F">
        <w:rPr>
          <w:rFonts w:asciiTheme="minorHAnsi" w:hAnsiTheme="minorHAnsi" w:cstheme="minorHAnsi"/>
          <w:color w:val="auto"/>
          <w:sz w:val="22"/>
          <w:szCs w:val="22"/>
          <w:lang w:eastAsia="cs-CZ"/>
        </w:rPr>
        <w:t>o</w:t>
      </w:r>
      <w:r w:rsidR="00C0188F" w:rsidRPr="00C0188F">
        <w:rPr>
          <w:rFonts w:asciiTheme="minorHAnsi" w:hAnsiTheme="minorHAnsi" w:cstheme="minorHAnsi"/>
          <w:color w:val="auto"/>
          <w:sz w:val="22"/>
          <w:szCs w:val="22"/>
          <w:lang w:eastAsia="cs-CZ"/>
        </w:rPr>
        <w:t>bjedn</w:t>
      </w:r>
      <w:r w:rsidR="00C0188F" w:rsidRPr="00C0188F">
        <w:rPr>
          <w:rFonts w:ascii="Aptos" w:hAnsi="Aptos" w:cs="Aptos"/>
          <w:color w:val="auto"/>
          <w:sz w:val="22"/>
          <w:szCs w:val="22"/>
          <w:lang w:eastAsia="cs-CZ"/>
        </w:rPr>
        <w:t>á</w:t>
      </w:r>
      <w:r w:rsidR="00C0188F" w:rsidRPr="00C0188F">
        <w:rPr>
          <w:rFonts w:asciiTheme="minorHAnsi" w:hAnsiTheme="minorHAnsi" w:cstheme="minorHAnsi"/>
          <w:color w:val="auto"/>
          <w:sz w:val="22"/>
          <w:szCs w:val="22"/>
          <w:lang w:eastAsia="cs-CZ"/>
        </w:rPr>
        <w:t>vate</w:t>
      </w:r>
      <w:r w:rsidR="00C0188F" w:rsidRPr="00C0188F">
        <w:rPr>
          <w:rFonts w:ascii="Aptos" w:hAnsi="Aptos" w:cs="Aptos"/>
          <w:color w:val="auto"/>
          <w:sz w:val="22"/>
          <w:szCs w:val="22"/>
          <w:lang w:eastAsia="cs-CZ"/>
        </w:rPr>
        <w:t>ľ</w:t>
      </w:r>
      <w:r w:rsidR="00C0188F" w:rsidRPr="00C0188F">
        <w:rPr>
          <w:rFonts w:asciiTheme="minorHAnsi" w:hAnsiTheme="minorHAnsi" w:cstheme="minorHAnsi"/>
          <w:color w:val="auto"/>
          <w:sz w:val="22"/>
          <w:szCs w:val="22"/>
          <w:lang w:eastAsia="cs-CZ"/>
        </w:rPr>
        <w:t xml:space="preserve">a </w:t>
      </w:r>
      <w:r w:rsidR="00C0188F">
        <w:rPr>
          <w:rFonts w:asciiTheme="minorHAnsi" w:hAnsiTheme="minorHAnsi" w:cstheme="minorHAnsi"/>
          <w:color w:val="auto"/>
          <w:sz w:val="22"/>
          <w:szCs w:val="22"/>
          <w:lang w:eastAsia="cs-CZ"/>
        </w:rPr>
        <w:t>na ná</w:t>
      </w:r>
      <w:r w:rsidR="00B10B82">
        <w:rPr>
          <w:rFonts w:asciiTheme="minorHAnsi" w:hAnsiTheme="minorHAnsi" w:cstheme="minorHAnsi"/>
          <w:color w:val="auto"/>
          <w:sz w:val="22"/>
          <w:szCs w:val="22"/>
          <w:lang w:eastAsia="cs-CZ"/>
        </w:rPr>
        <w:t>p</w:t>
      </w:r>
      <w:r w:rsidR="00C0188F">
        <w:rPr>
          <w:rFonts w:asciiTheme="minorHAnsi" w:hAnsiTheme="minorHAnsi" w:cstheme="minorHAnsi"/>
          <w:color w:val="auto"/>
          <w:sz w:val="22"/>
          <w:szCs w:val="22"/>
          <w:lang w:eastAsia="cs-CZ"/>
        </w:rPr>
        <w:t xml:space="preserve">ravu vád diela v zmysle zmluvy alebo zákona, </w:t>
      </w:r>
      <w:r w:rsidR="00C0188F" w:rsidRPr="00C0188F">
        <w:rPr>
          <w:rFonts w:asciiTheme="minorHAnsi" w:hAnsiTheme="minorHAnsi" w:cstheme="minorHAnsi"/>
          <w:color w:val="auto"/>
          <w:sz w:val="22"/>
          <w:szCs w:val="22"/>
          <w:lang w:eastAsia="cs-CZ"/>
        </w:rPr>
        <w:t xml:space="preserve"> alebo ak bude za poru</w:t>
      </w:r>
      <w:r w:rsidR="00C0188F" w:rsidRPr="00C0188F">
        <w:rPr>
          <w:rFonts w:ascii="Aptos" w:hAnsi="Aptos" w:cs="Aptos"/>
          <w:color w:val="auto"/>
          <w:sz w:val="22"/>
          <w:szCs w:val="22"/>
          <w:lang w:eastAsia="cs-CZ"/>
        </w:rPr>
        <w:t>š</w:t>
      </w:r>
      <w:r w:rsidR="00C0188F" w:rsidRPr="00C0188F">
        <w:rPr>
          <w:rFonts w:asciiTheme="minorHAnsi" w:hAnsiTheme="minorHAnsi" w:cstheme="minorHAnsi"/>
          <w:color w:val="auto"/>
          <w:sz w:val="22"/>
          <w:szCs w:val="22"/>
          <w:lang w:eastAsia="cs-CZ"/>
        </w:rPr>
        <w:t>enie povinnost</w:t>
      </w:r>
      <w:r w:rsidR="00C0188F" w:rsidRPr="00C0188F">
        <w:rPr>
          <w:rFonts w:ascii="Aptos" w:hAnsi="Aptos" w:cs="Aptos"/>
          <w:color w:val="auto"/>
          <w:sz w:val="22"/>
          <w:szCs w:val="22"/>
          <w:lang w:eastAsia="cs-CZ"/>
        </w:rPr>
        <w:t>í</w:t>
      </w:r>
      <w:r w:rsidR="00C0188F" w:rsidRPr="00C0188F">
        <w:rPr>
          <w:rFonts w:asciiTheme="minorHAnsi" w:hAnsiTheme="minorHAnsi" w:cstheme="minorHAnsi"/>
          <w:color w:val="auto"/>
          <w:sz w:val="22"/>
          <w:szCs w:val="22"/>
          <w:lang w:eastAsia="cs-CZ"/>
        </w:rPr>
        <w:t xml:space="preserve"> </w:t>
      </w:r>
      <w:r w:rsidR="00C0188F">
        <w:rPr>
          <w:rFonts w:asciiTheme="minorHAnsi" w:hAnsiTheme="minorHAnsi" w:cstheme="minorHAnsi"/>
          <w:color w:val="auto"/>
          <w:sz w:val="22"/>
          <w:szCs w:val="22"/>
          <w:lang w:eastAsia="cs-CZ"/>
        </w:rPr>
        <w:t>z</w:t>
      </w:r>
      <w:r w:rsidR="00C0188F" w:rsidRPr="00C0188F">
        <w:rPr>
          <w:rFonts w:asciiTheme="minorHAnsi" w:hAnsiTheme="minorHAnsi" w:cstheme="minorHAnsi"/>
          <w:color w:val="auto"/>
          <w:sz w:val="22"/>
          <w:szCs w:val="22"/>
          <w:lang w:eastAsia="cs-CZ"/>
        </w:rPr>
        <w:t>hotovite</w:t>
      </w:r>
      <w:r w:rsidR="00C0188F" w:rsidRPr="00C0188F">
        <w:rPr>
          <w:rFonts w:ascii="Aptos" w:hAnsi="Aptos" w:cs="Aptos"/>
          <w:color w:val="auto"/>
          <w:sz w:val="22"/>
          <w:szCs w:val="22"/>
          <w:lang w:eastAsia="cs-CZ"/>
        </w:rPr>
        <w:t>ľ</w:t>
      </w:r>
      <w:r w:rsidR="00C0188F" w:rsidRPr="00C0188F">
        <w:rPr>
          <w:rFonts w:asciiTheme="minorHAnsi" w:hAnsiTheme="minorHAnsi" w:cstheme="minorHAnsi"/>
          <w:color w:val="auto"/>
          <w:sz w:val="22"/>
          <w:szCs w:val="22"/>
          <w:lang w:eastAsia="cs-CZ"/>
        </w:rPr>
        <w:t>a pod</w:t>
      </w:r>
      <w:r w:rsidR="00C0188F" w:rsidRPr="00C0188F">
        <w:rPr>
          <w:rFonts w:ascii="Aptos" w:hAnsi="Aptos" w:cs="Aptos"/>
          <w:color w:val="auto"/>
          <w:sz w:val="22"/>
          <w:szCs w:val="22"/>
          <w:lang w:eastAsia="cs-CZ"/>
        </w:rPr>
        <w:t>ľ</w:t>
      </w:r>
      <w:r w:rsidR="00C0188F" w:rsidRPr="00C0188F">
        <w:rPr>
          <w:rFonts w:asciiTheme="minorHAnsi" w:hAnsiTheme="minorHAnsi" w:cstheme="minorHAnsi"/>
          <w:color w:val="auto"/>
          <w:sz w:val="22"/>
          <w:szCs w:val="22"/>
          <w:lang w:eastAsia="cs-CZ"/>
        </w:rPr>
        <w:t xml:space="preserve">a </w:t>
      </w:r>
      <w:r w:rsidR="00C0188F">
        <w:rPr>
          <w:rFonts w:asciiTheme="minorHAnsi" w:hAnsiTheme="minorHAnsi" w:cstheme="minorHAnsi"/>
          <w:color w:val="auto"/>
          <w:sz w:val="22"/>
          <w:szCs w:val="22"/>
          <w:lang w:eastAsia="cs-CZ"/>
        </w:rPr>
        <w:t>z</w:t>
      </w:r>
      <w:r w:rsidR="00C0188F" w:rsidRPr="00C0188F">
        <w:rPr>
          <w:rFonts w:asciiTheme="minorHAnsi" w:hAnsiTheme="minorHAnsi" w:cstheme="minorHAnsi"/>
          <w:color w:val="auto"/>
          <w:sz w:val="22"/>
          <w:szCs w:val="22"/>
          <w:lang w:eastAsia="cs-CZ"/>
        </w:rPr>
        <w:t>mluvy, ktor</w:t>
      </w:r>
      <w:r w:rsidR="00C0188F" w:rsidRPr="00C0188F">
        <w:rPr>
          <w:rFonts w:ascii="Aptos" w:hAnsi="Aptos" w:cs="Aptos"/>
          <w:color w:val="auto"/>
          <w:sz w:val="22"/>
          <w:szCs w:val="22"/>
          <w:lang w:eastAsia="cs-CZ"/>
        </w:rPr>
        <w:t>é</w:t>
      </w:r>
      <w:r w:rsidR="00C0188F" w:rsidRPr="00C0188F">
        <w:rPr>
          <w:rFonts w:asciiTheme="minorHAnsi" w:hAnsiTheme="minorHAnsi" w:cstheme="minorHAnsi"/>
          <w:color w:val="auto"/>
          <w:sz w:val="22"/>
          <w:szCs w:val="22"/>
          <w:lang w:eastAsia="cs-CZ"/>
        </w:rPr>
        <w:t xml:space="preserve"> nastalo hoci aj pred d</w:t>
      </w:r>
      <w:r w:rsidR="00C0188F" w:rsidRPr="00C0188F">
        <w:rPr>
          <w:rFonts w:ascii="Aptos" w:hAnsi="Aptos" w:cs="Aptos"/>
          <w:color w:val="auto"/>
          <w:sz w:val="22"/>
          <w:szCs w:val="22"/>
          <w:lang w:eastAsia="cs-CZ"/>
        </w:rPr>
        <w:t>ň</w:t>
      </w:r>
      <w:r w:rsidR="00C0188F" w:rsidRPr="00C0188F">
        <w:rPr>
          <w:rFonts w:asciiTheme="minorHAnsi" w:hAnsiTheme="minorHAnsi" w:cstheme="minorHAnsi"/>
          <w:color w:val="auto"/>
          <w:sz w:val="22"/>
          <w:szCs w:val="22"/>
          <w:lang w:eastAsia="cs-CZ"/>
        </w:rPr>
        <w:t>om</w:t>
      </w:r>
      <w:r w:rsidR="00B10B82">
        <w:rPr>
          <w:rFonts w:asciiTheme="minorHAnsi" w:hAnsiTheme="minorHAnsi" w:cstheme="minorHAnsi"/>
          <w:color w:val="auto"/>
          <w:sz w:val="22"/>
          <w:szCs w:val="22"/>
          <w:lang w:eastAsia="cs-CZ"/>
        </w:rPr>
        <w:t xml:space="preserve"> prevzatia diela alebo jeho časti (</w:t>
      </w:r>
      <w:r w:rsidR="00C0188F" w:rsidRPr="00C0188F">
        <w:rPr>
          <w:rFonts w:asciiTheme="minorHAnsi" w:hAnsiTheme="minorHAnsi" w:cstheme="minorHAnsi"/>
          <w:color w:val="auto"/>
          <w:sz w:val="22"/>
          <w:szCs w:val="22"/>
          <w:lang w:eastAsia="cs-CZ"/>
        </w:rPr>
        <w:t xml:space="preserve">podpisu </w:t>
      </w:r>
      <w:r w:rsidR="00C0188F">
        <w:rPr>
          <w:rFonts w:asciiTheme="minorHAnsi" w:hAnsiTheme="minorHAnsi" w:cstheme="minorHAnsi"/>
          <w:color w:val="auto"/>
          <w:sz w:val="22"/>
          <w:szCs w:val="22"/>
          <w:lang w:eastAsia="cs-CZ"/>
        </w:rPr>
        <w:t>p</w:t>
      </w:r>
      <w:r w:rsidR="00C0188F" w:rsidRPr="00C0188F">
        <w:rPr>
          <w:rFonts w:asciiTheme="minorHAnsi" w:hAnsiTheme="minorHAnsi" w:cstheme="minorHAnsi"/>
          <w:color w:val="auto"/>
          <w:sz w:val="22"/>
          <w:szCs w:val="22"/>
          <w:lang w:eastAsia="cs-CZ"/>
        </w:rPr>
        <w:t>reberacieho protokolu</w:t>
      </w:r>
      <w:r w:rsidR="00C0188F">
        <w:rPr>
          <w:rFonts w:asciiTheme="minorHAnsi" w:hAnsiTheme="minorHAnsi" w:cstheme="minorHAnsi"/>
          <w:color w:val="auto"/>
          <w:sz w:val="22"/>
          <w:szCs w:val="22"/>
          <w:lang w:eastAsia="cs-CZ"/>
        </w:rPr>
        <w:t xml:space="preserve"> </w:t>
      </w:r>
      <w:r w:rsidR="00C0188F" w:rsidRPr="00C0188F">
        <w:rPr>
          <w:rFonts w:asciiTheme="minorHAnsi" w:hAnsiTheme="minorHAnsi" w:cstheme="minorHAnsi"/>
          <w:color w:val="auto"/>
          <w:sz w:val="22"/>
          <w:szCs w:val="22"/>
          <w:lang w:eastAsia="cs-CZ"/>
        </w:rPr>
        <w:t xml:space="preserve">oboma </w:t>
      </w:r>
      <w:r w:rsidR="00C0188F">
        <w:rPr>
          <w:rFonts w:asciiTheme="minorHAnsi" w:hAnsiTheme="minorHAnsi" w:cstheme="minorHAnsi"/>
          <w:color w:val="auto"/>
          <w:sz w:val="22"/>
          <w:szCs w:val="22"/>
          <w:lang w:eastAsia="cs-CZ"/>
        </w:rPr>
        <w:t>z</w:t>
      </w:r>
      <w:r w:rsidR="00C0188F" w:rsidRPr="00C0188F">
        <w:rPr>
          <w:rFonts w:asciiTheme="minorHAnsi" w:hAnsiTheme="minorHAnsi" w:cstheme="minorHAnsi"/>
          <w:color w:val="auto"/>
          <w:sz w:val="22"/>
          <w:szCs w:val="22"/>
          <w:lang w:eastAsia="cs-CZ"/>
        </w:rPr>
        <w:t>mluvn</w:t>
      </w:r>
      <w:r w:rsidR="00C0188F" w:rsidRPr="00C0188F">
        <w:rPr>
          <w:rFonts w:ascii="Aptos" w:hAnsi="Aptos" w:cs="Aptos"/>
          <w:color w:val="auto"/>
          <w:sz w:val="22"/>
          <w:szCs w:val="22"/>
          <w:lang w:eastAsia="cs-CZ"/>
        </w:rPr>
        <w:t>ý</w:t>
      </w:r>
      <w:r w:rsidR="00C0188F" w:rsidRPr="00C0188F">
        <w:rPr>
          <w:rFonts w:asciiTheme="minorHAnsi" w:hAnsiTheme="minorHAnsi" w:cstheme="minorHAnsi"/>
          <w:color w:val="auto"/>
          <w:sz w:val="22"/>
          <w:szCs w:val="22"/>
          <w:lang w:eastAsia="cs-CZ"/>
        </w:rPr>
        <w:t>mi stranami</w:t>
      </w:r>
      <w:r w:rsidR="00B10B82">
        <w:rPr>
          <w:rFonts w:asciiTheme="minorHAnsi" w:hAnsiTheme="minorHAnsi" w:cstheme="minorHAnsi"/>
          <w:color w:val="auto"/>
          <w:sz w:val="22"/>
          <w:szCs w:val="22"/>
          <w:lang w:eastAsia="cs-CZ"/>
        </w:rPr>
        <w:t>)</w:t>
      </w:r>
      <w:r w:rsidR="00C0188F" w:rsidRPr="00C0188F">
        <w:rPr>
          <w:rFonts w:asciiTheme="minorHAnsi" w:hAnsiTheme="minorHAnsi" w:cstheme="minorHAnsi"/>
          <w:color w:val="auto"/>
          <w:sz w:val="22"/>
          <w:szCs w:val="22"/>
          <w:lang w:eastAsia="cs-CZ"/>
        </w:rPr>
        <w:t>, ulo</w:t>
      </w:r>
      <w:r w:rsidR="00C0188F" w:rsidRPr="00C0188F">
        <w:rPr>
          <w:rFonts w:ascii="Aptos" w:hAnsi="Aptos" w:cs="Aptos"/>
          <w:color w:val="auto"/>
          <w:sz w:val="22"/>
          <w:szCs w:val="22"/>
          <w:lang w:eastAsia="cs-CZ"/>
        </w:rPr>
        <w:t>ž</w:t>
      </w:r>
      <w:r w:rsidR="00C0188F" w:rsidRPr="00C0188F">
        <w:rPr>
          <w:rFonts w:asciiTheme="minorHAnsi" w:hAnsiTheme="minorHAnsi" w:cstheme="minorHAnsi"/>
          <w:color w:val="auto"/>
          <w:sz w:val="22"/>
          <w:szCs w:val="22"/>
          <w:lang w:eastAsia="cs-CZ"/>
        </w:rPr>
        <w:t>en</w:t>
      </w:r>
      <w:r w:rsidR="00C0188F" w:rsidRPr="00C0188F">
        <w:rPr>
          <w:rFonts w:ascii="Aptos" w:hAnsi="Aptos" w:cs="Aptos"/>
          <w:color w:val="auto"/>
          <w:sz w:val="22"/>
          <w:szCs w:val="22"/>
          <w:lang w:eastAsia="cs-CZ"/>
        </w:rPr>
        <w:t>á</w:t>
      </w:r>
      <w:r w:rsidR="00C0188F" w:rsidRPr="00C0188F">
        <w:rPr>
          <w:rFonts w:asciiTheme="minorHAnsi" w:hAnsiTheme="minorHAnsi" w:cstheme="minorHAnsi"/>
          <w:color w:val="auto"/>
          <w:sz w:val="22"/>
          <w:szCs w:val="22"/>
          <w:lang w:eastAsia="cs-CZ"/>
        </w:rPr>
        <w:t xml:space="preserve"> </w:t>
      </w:r>
      <w:r w:rsidR="00C0188F">
        <w:rPr>
          <w:rFonts w:asciiTheme="minorHAnsi" w:hAnsiTheme="minorHAnsi" w:cstheme="minorHAnsi"/>
          <w:color w:val="auto"/>
          <w:sz w:val="22"/>
          <w:szCs w:val="22"/>
          <w:lang w:eastAsia="cs-CZ"/>
        </w:rPr>
        <w:t>o</w:t>
      </w:r>
      <w:r w:rsidR="00C0188F" w:rsidRPr="00C0188F">
        <w:rPr>
          <w:rFonts w:asciiTheme="minorHAnsi" w:hAnsiTheme="minorHAnsi" w:cstheme="minorHAnsi"/>
          <w:color w:val="auto"/>
          <w:sz w:val="22"/>
          <w:szCs w:val="22"/>
          <w:lang w:eastAsia="cs-CZ"/>
        </w:rPr>
        <w:t>bjedn</w:t>
      </w:r>
      <w:r w:rsidR="00C0188F" w:rsidRPr="00C0188F">
        <w:rPr>
          <w:rFonts w:ascii="Aptos" w:hAnsi="Aptos" w:cs="Aptos"/>
          <w:color w:val="auto"/>
          <w:sz w:val="22"/>
          <w:szCs w:val="22"/>
          <w:lang w:eastAsia="cs-CZ"/>
        </w:rPr>
        <w:t>á</w:t>
      </w:r>
      <w:r w:rsidR="00C0188F" w:rsidRPr="00C0188F">
        <w:rPr>
          <w:rFonts w:asciiTheme="minorHAnsi" w:hAnsiTheme="minorHAnsi" w:cstheme="minorHAnsi"/>
          <w:color w:val="auto"/>
          <w:sz w:val="22"/>
          <w:szCs w:val="22"/>
          <w:lang w:eastAsia="cs-CZ"/>
        </w:rPr>
        <w:t>vate</w:t>
      </w:r>
      <w:r w:rsidR="00C0188F" w:rsidRPr="00C0188F">
        <w:rPr>
          <w:rFonts w:ascii="Aptos" w:hAnsi="Aptos" w:cs="Aptos"/>
          <w:color w:val="auto"/>
          <w:sz w:val="22"/>
          <w:szCs w:val="22"/>
          <w:lang w:eastAsia="cs-CZ"/>
        </w:rPr>
        <w:t>ľ</w:t>
      </w:r>
      <w:r w:rsidR="00C0188F" w:rsidRPr="00C0188F">
        <w:rPr>
          <w:rFonts w:asciiTheme="minorHAnsi" w:hAnsiTheme="minorHAnsi" w:cstheme="minorHAnsi"/>
          <w:color w:val="auto"/>
          <w:sz w:val="22"/>
          <w:szCs w:val="22"/>
          <w:lang w:eastAsia="cs-CZ"/>
        </w:rPr>
        <w:t xml:space="preserve">ovi pokuta od </w:t>
      </w:r>
      <w:r w:rsidR="00C0188F">
        <w:rPr>
          <w:rFonts w:asciiTheme="minorHAnsi" w:hAnsiTheme="minorHAnsi" w:cstheme="minorHAnsi"/>
          <w:color w:val="auto"/>
          <w:sz w:val="22"/>
          <w:szCs w:val="22"/>
          <w:lang w:eastAsia="cs-CZ"/>
        </w:rPr>
        <w:t>p</w:t>
      </w:r>
      <w:r w:rsidR="00C0188F" w:rsidRPr="00C0188F">
        <w:rPr>
          <w:rFonts w:asciiTheme="minorHAnsi" w:hAnsiTheme="minorHAnsi" w:cstheme="minorHAnsi"/>
          <w:color w:val="auto"/>
          <w:sz w:val="22"/>
          <w:szCs w:val="22"/>
          <w:lang w:eastAsia="cs-CZ"/>
        </w:rPr>
        <w:t>r</w:t>
      </w:r>
      <w:r w:rsidR="00C0188F" w:rsidRPr="00C0188F">
        <w:rPr>
          <w:rFonts w:ascii="Aptos" w:hAnsi="Aptos" w:cs="Aptos"/>
          <w:color w:val="auto"/>
          <w:sz w:val="22"/>
          <w:szCs w:val="22"/>
          <w:lang w:eastAsia="cs-CZ"/>
        </w:rPr>
        <w:t>í</w:t>
      </w:r>
      <w:r w:rsidR="00C0188F" w:rsidRPr="00C0188F">
        <w:rPr>
          <w:rFonts w:asciiTheme="minorHAnsi" w:hAnsiTheme="minorHAnsi" w:cstheme="minorHAnsi"/>
          <w:color w:val="auto"/>
          <w:sz w:val="22"/>
          <w:szCs w:val="22"/>
          <w:lang w:eastAsia="cs-CZ"/>
        </w:rPr>
        <w:t>slu</w:t>
      </w:r>
      <w:r w:rsidR="00C0188F" w:rsidRPr="00C0188F">
        <w:rPr>
          <w:rFonts w:ascii="Aptos" w:hAnsi="Aptos" w:cs="Aptos"/>
          <w:color w:val="auto"/>
          <w:sz w:val="22"/>
          <w:szCs w:val="22"/>
          <w:lang w:eastAsia="cs-CZ"/>
        </w:rPr>
        <w:t>š</w:t>
      </w:r>
      <w:r w:rsidR="00C0188F" w:rsidRPr="00C0188F">
        <w:rPr>
          <w:rFonts w:asciiTheme="minorHAnsi" w:hAnsiTheme="minorHAnsi" w:cstheme="minorHAnsi"/>
          <w:color w:val="auto"/>
          <w:sz w:val="22"/>
          <w:szCs w:val="22"/>
          <w:lang w:eastAsia="cs-CZ"/>
        </w:rPr>
        <w:t>n</w:t>
      </w:r>
      <w:r w:rsidR="00C0188F" w:rsidRPr="00C0188F">
        <w:rPr>
          <w:rFonts w:ascii="Aptos" w:hAnsi="Aptos" w:cs="Aptos"/>
          <w:color w:val="auto"/>
          <w:sz w:val="22"/>
          <w:szCs w:val="22"/>
          <w:lang w:eastAsia="cs-CZ"/>
        </w:rPr>
        <w:t>é</w:t>
      </w:r>
      <w:r w:rsidR="00C0188F" w:rsidRPr="00C0188F">
        <w:rPr>
          <w:rFonts w:asciiTheme="minorHAnsi" w:hAnsiTheme="minorHAnsi" w:cstheme="minorHAnsi"/>
          <w:color w:val="auto"/>
          <w:sz w:val="22"/>
          <w:szCs w:val="22"/>
          <w:lang w:eastAsia="cs-CZ"/>
        </w:rPr>
        <w:t>ho org</w:t>
      </w:r>
      <w:r w:rsidR="00C0188F" w:rsidRPr="00C0188F">
        <w:rPr>
          <w:rFonts w:ascii="Aptos" w:hAnsi="Aptos" w:cs="Aptos"/>
          <w:color w:val="auto"/>
          <w:sz w:val="22"/>
          <w:szCs w:val="22"/>
          <w:lang w:eastAsia="cs-CZ"/>
        </w:rPr>
        <w:t>á</w:t>
      </w:r>
      <w:r w:rsidR="00C0188F" w:rsidRPr="00C0188F">
        <w:rPr>
          <w:rFonts w:asciiTheme="minorHAnsi" w:hAnsiTheme="minorHAnsi" w:cstheme="minorHAnsi"/>
          <w:color w:val="auto"/>
          <w:sz w:val="22"/>
          <w:szCs w:val="22"/>
          <w:lang w:eastAsia="cs-CZ"/>
        </w:rPr>
        <w:t>n</w:t>
      </w:r>
      <w:r w:rsidR="00C0188F">
        <w:rPr>
          <w:rFonts w:asciiTheme="minorHAnsi" w:hAnsiTheme="minorHAnsi" w:cstheme="minorHAnsi"/>
          <w:color w:val="auto"/>
          <w:sz w:val="22"/>
          <w:szCs w:val="22"/>
          <w:lang w:eastAsia="cs-CZ"/>
        </w:rPr>
        <w:t>u</w:t>
      </w:r>
      <w:r w:rsidR="00C0188F" w:rsidRPr="00C0188F">
        <w:rPr>
          <w:rFonts w:asciiTheme="minorHAnsi" w:hAnsiTheme="minorHAnsi" w:cstheme="minorHAnsi"/>
          <w:color w:val="auto"/>
          <w:sz w:val="22"/>
          <w:szCs w:val="22"/>
          <w:lang w:eastAsia="cs-CZ"/>
        </w:rPr>
        <w:t xml:space="preserve">, </w:t>
      </w:r>
    </w:p>
    <w:p w14:paraId="328A20C0" w14:textId="2CA13F97" w:rsidR="00C0188F" w:rsidRPr="00C0188F" w:rsidRDefault="003A6AAC" w:rsidP="00AA2561">
      <w:pPr>
        <w:pStyle w:val="Bezriadkovania"/>
        <w:tabs>
          <w:tab w:val="left" w:pos="284"/>
          <w:tab w:val="left" w:pos="993"/>
        </w:tabs>
        <w:ind w:left="851" w:hanging="567"/>
        <w:jc w:val="both"/>
        <w:rPr>
          <w:rFonts w:asciiTheme="minorHAnsi" w:hAnsiTheme="minorHAnsi" w:cstheme="minorHAnsi"/>
          <w:color w:val="auto"/>
          <w:sz w:val="22"/>
          <w:szCs w:val="22"/>
          <w:lang w:eastAsia="cs-CZ"/>
        </w:rPr>
      </w:pPr>
      <w:r>
        <w:rPr>
          <w:rFonts w:asciiTheme="minorHAnsi" w:hAnsiTheme="minorHAnsi" w:cstheme="minorHAnsi"/>
          <w:b/>
          <w:bCs/>
          <w:color w:val="auto"/>
          <w:sz w:val="22"/>
          <w:szCs w:val="22"/>
          <w:lang w:eastAsia="cs-CZ"/>
        </w:rPr>
        <w:t>8</w:t>
      </w:r>
      <w:r w:rsidR="00C0188F" w:rsidRPr="00AA2561">
        <w:rPr>
          <w:rFonts w:asciiTheme="minorHAnsi" w:hAnsiTheme="minorHAnsi" w:cstheme="minorHAnsi"/>
          <w:b/>
          <w:bCs/>
          <w:color w:val="auto"/>
          <w:sz w:val="22"/>
          <w:szCs w:val="22"/>
          <w:lang w:eastAsia="cs-CZ"/>
        </w:rPr>
        <w:t>.2</w:t>
      </w:r>
      <w:r w:rsidR="00C0188F">
        <w:rPr>
          <w:rFonts w:asciiTheme="minorHAnsi" w:hAnsiTheme="minorHAnsi" w:cstheme="minorHAnsi"/>
          <w:color w:val="auto"/>
          <w:sz w:val="22"/>
          <w:szCs w:val="22"/>
          <w:lang w:eastAsia="cs-CZ"/>
        </w:rPr>
        <w:t xml:space="preserve"> </w:t>
      </w:r>
      <w:r w:rsidR="00C0188F" w:rsidRPr="00C0188F">
        <w:rPr>
          <w:rFonts w:asciiTheme="minorHAnsi" w:hAnsiTheme="minorHAnsi" w:cstheme="minorHAnsi"/>
          <w:color w:val="auto"/>
          <w:sz w:val="22"/>
          <w:szCs w:val="22"/>
          <w:lang w:eastAsia="cs-CZ"/>
        </w:rPr>
        <w:tab/>
        <w:t>ak súčasne z</w:t>
      </w:r>
      <w:r w:rsidR="00C0188F" w:rsidRPr="00C0188F">
        <w:rPr>
          <w:rFonts w:ascii="Arial" w:hAnsi="Arial" w:cs="Arial"/>
          <w:color w:val="auto"/>
          <w:sz w:val="22"/>
          <w:szCs w:val="22"/>
          <w:lang w:eastAsia="cs-CZ"/>
        </w:rPr>
        <w:t> </w:t>
      </w:r>
      <w:r w:rsidR="00C0188F" w:rsidRPr="00C0188F">
        <w:rPr>
          <w:rFonts w:asciiTheme="minorHAnsi" w:hAnsiTheme="minorHAnsi" w:cstheme="minorHAnsi"/>
          <w:color w:val="auto"/>
          <w:sz w:val="22"/>
          <w:szCs w:val="22"/>
          <w:lang w:eastAsia="cs-CZ"/>
        </w:rPr>
        <w:t>titulu tak</w:t>
      </w:r>
      <w:r w:rsidR="00C0188F" w:rsidRPr="00C0188F">
        <w:rPr>
          <w:rFonts w:ascii="Aptos" w:hAnsi="Aptos" w:cs="Aptos"/>
          <w:color w:val="auto"/>
          <w:sz w:val="22"/>
          <w:szCs w:val="22"/>
          <w:lang w:eastAsia="cs-CZ"/>
        </w:rPr>
        <w:t>é</w:t>
      </w:r>
      <w:r w:rsidR="00C0188F" w:rsidRPr="00C0188F">
        <w:rPr>
          <w:rFonts w:asciiTheme="minorHAnsi" w:hAnsiTheme="minorHAnsi" w:cstheme="minorHAnsi"/>
          <w:color w:val="auto"/>
          <w:sz w:val="22"/>
          <w:szCs w:val="22"/>
          <w:lang w:eastAsia="cs-CZ"/>
        </w:rPr>
        <w:t>ho poru</w:t>
      </w:r>
      <w:r w:rsidR="00C0188F" w:rsidRPr="00C0188F">
        <w:rPr>
          <w:rFonts w:ascii="Aptos" w:hAnsi="Aptos" w:cs="Aptos"/>
          <w:color w:val="auto"/>
          <w:sz w:val="22"/>
          <w:szCs w:val="22"/>
          <w:lang w:eastAsia="cs-CZ"/>
        </w:rPr>
        <w:t>š</w:t>
      </w:r>
      <w:r w:rsidR="00C0188F" w:rsidRPr="00C0188F">
        <w:rPr>
          <w:rFonts w:asciiTheme="minorHAnsi" w:hAnsiTheme="minorHAnsi" w:cstheme="minorHAnsi"/>
          <w:color w:val="auto"/>
          <w:sz w:val="22"/>
          <w:szCs w:val="22"/>
          <w:lang w:eastAsia="cs-CZ"/>
        </w:rPr>
        <w:t xml:space="preserve">enia/nesplnenia vznikne </w:t>
      </w:r>
      <w:r w:rsidR="00C0188F">
        <w:rPr>
          <w:rFonts w:asciiTheme="minorHAnsi" w:hAnsiTheme="minorHAnsi" w:cstheme="minorHAnsi"/>
          <w:color w:val="auto"/>
          <w:sz w:val="22"/>
          <w:szCs w:val="22"/>
          <w:lang w:eastAsia="cs-CZ"/>
        </w:rPr>
        <w:t>o</w:t>
      </w:r>
      <w:r w:rsidR="00C0188F" w:rsidRPr="00C0188F">
        <w:rPr>
          <w:rFonts w:asciiTheme="minorHAnsi" w:hAnsiTheme="minorHAnsi" w:cstheme="minorHAnsi"/>
          <w:color w:val="auto"/>
          <w:sz w:val="22"/>
          <w:szCs w:val="22"/>
          <w:lang w:eastAsia="cs-CZ"/>
        </w:rPr>
        <w:t>bjedn</w:t>
      </w:r>
      <w:r w:rsidR="00C0188F" w:rsidRPr="00C0188F">
        <w:rPr>
          <w:rFonts w:ascii="Aptos" w:hAnsi="Aptos" w:cs="Aptos"/>
          <w:color w:val="auto"/>
          <w:sz w:val="22"/>
          <w:szCs w:val="22"/>
          <w:lang w:eastAsia="cs-CZ"/>
        </w:rPr>
        <w:t>á</w:t>
      </w:r>
      <w:r w:rsidR="00C0188F" w:rsidRPr="00C0188F">
        <w:rPr>
          <w:rFonts w:asciiTheme="minorHAnsi" w:hAnsiTheme="minorHAnsi" w:cstheme="minorHAnsi"/>
          <w:color w:val="auto"/>
          <w:sz w:val="22"/>
          <w:szCs w:val="22"/>
          <w:lang w:eastAsia="cs-CZ"/>
        </w:rPr>
        <w:t>vate</w:t>
      </w:r>
      <w:r w:rsidR="00C0188F" w:rsidRPr="00C0188F">
        <w:rPr>
          <w:rFonts w:ascii="Aptos" w:hAnsi="Aptos" w:cs="Aptos"/>
          <w:color w:val="auto"/>
          <w:sz w:val="22"/>
          <w:szCs w:val="22"/>
          <w:lang w:eastAsia="cs-CZ"/>
        </w:rPr>
        <w:t>ľ</w:t>
      </w:r>
      <w:r w:rsidR="00C0188F" w:rsidRPr="00C0188F">
        <w:rPr>
          <w:rFonts w:asciiTheme="minorHAnsi" w:hAnsiTheme="minorHAnsi" w:cstheme="minorHAnsi"/>
          <w:color w:val="auto"/>
          <w:sz w:val="22"/>
          <w:szCs w:val="22"/>
          <w:lang w:eastAsia="cs-CZ"/>
        </w:rPr>
        <w:t>ovi pe</w:t>
      </w:r>
      <w:r w:rsidR="00C0188F" w:rsidRPr="00C0188F">
        <w:rPr>
          <w:rFonts w:ascii="Aptos" w:hAnsi="Aptos" w:cs="Aptos"/>
          <w:color w:val="auto"/>
          <w:sz w:val="22"/>
          <w:szCs w:val="22"/>
          <w:lang w:eastAsia="cs-CZ"/>
        </w:rPr>
        <w:t>ň</w:t>
      </w:r>
      <w:r w:rsidR="00C0188F" w:rsidRPr="00C0188F">
        <w:rPr>
          <w:rFonts w:asciiTheme="minorHAnsi" w:hAnsiTheme="minorHAnsi" w:cstheme="minorHAnsi"/>
          <w:color w:val="auto"/>
          <w:sz w:val="22"/>
          <w:szCs w:val="22"/>
          <w:lang w:eastAsia="cs-CZ"/>
        </w:rPr>
        <w:t>a</w:t>
      </w:r>
      <w:r w:rsidR="00C0188F" w:rsidRPr="00C0188F">
        <w:rPr>
          <w:rFonts w:ascii="Aptos" w:hAnsi="Aptos" w:cs="Aptos"/>
          <w:color w:val="auto"/>
          <w:sz w:val="22"/>
          <w:szCs w:val="22"/>
          <w:lang w:eastAsia="cs-CZ"/>
        </w:rPr>
        <w:t>ž</w:t>
      </w:r>
      <w:r w:rsidR="00C0188F" w:rsidRPr="00C0188F">
        <w:rPr>
          <w:rFonts w:asciiTheme="minorHAnsi" w:hAnsiTheme="minorHAnsi" w:cstheme="minorHAnsi"/>
          <w:color w:val="auto"/>
          <w:sz w:val="22"/>
          <w:szCs w:val="22"/>
          <w:lang w:eastAsia="cs-CZ"/>
        </w:rPr>
        <w:t>n</w:t>
      </w:r>
      <w:r w:rsidR="00C0188F" w:rsidRPr="00C0188F">
        <w:rPr>
          <w:rFonts w:ascii="Aptos" w:hAnsi="Aptos" w:cs="Aptos"/>
          <w:color w:val="auto"/>
          <w:sz w:val="22"/>
          <w:szCs w:val="22"/>
          <w:lang w:eastAsia="cs-CZ"/>
        </w:rPr>
        <w:t>ý</w:t>
      </w:r>
      <w:r w:rsidR="00C0188F" w:rsidRPr="00C0188F">
        <w:rPr>
          <w:rFonts w:asciiTheme="minorHAnsi" w:hAnsiTheme="minorHAnsi" w:cstheme="minorHAnsi"/>
          <w:color w:val="auto"/>
          <w:sz w:val="22"/>
          <w:szCs w:val="22"/>
          <w:lang w:eastAsia="cs-CZ"/>
        </w:rPr>
        <w:t xml:space="preserve"> n</w:t>
      </w:r>
      <w:r w:rsidR="00C0188F" w:rsidRPr="00C0188F">
        <w:rPr>
          <w:rFonts w:ascii="Aptos" w:hAnsi="Aptos" w:cs="Aptos"/>
          <w:color w:val="auto"/>
          <w:sz w:val="22"/>
          <w:szCs w:val="22"/>
          <w:lang w:eastAsia="cs-CZ"/>
        </w:rPr>
        <w:t>á</w:t>
      </w:r>
      <w:r w:rsidR="00C0188F" w:rsidRPr="00C0188F">
        <w:rPr>
          <w:rFonts w:asciiTheme="minorHAnsi" w:hAnsiTheme="minorHAnsi" w:cstheme="minorHAnsi"/>
          <w:color w:val="auto"/>
          <w:sz w:val="22"/>
          <w:szCs w:val="22"/>
          <w:lang w:eastAsia="cs-CZ"/>
        </w:rPr>
        <w:t xml:space="preserve">rok na </w:t>
      </w:r>
      <w:r w:rsidR="00C0188F" w:rsidRPr="00C0188F">
        <w:rPr>
          <w:rFonts w:ascii="Aptos" w:hAnsi="Aptos" w:cs="Aptos"/>
          <w:color w:val="auto"/>
          <w:sz w:val="22"/>
          <w:szCs w:val="22"/>
          <w:lang w:eastAsia="cs-CZ"/>
        </w:rPr>
        <w:t>ú</w:t>
      </w:r>
      <w:r w:rsidR="00C0188F" w:rsidRPr="00C0188F">
        <w:rPr>
          <w:rFonts w:asciiTheme="minorHAnsi" w:hAnsiTheme="minorHAnsi" w:cstheme="minorHAnsi"/>
          <w:color w:val="auto"/>
          <w:sz w:val="22"/>
          <w:szCs w:val="22"/>
          <w:lang w:eastAsia="cs-CZ"/>
        </w:rPr>
        <w:t xml:space="preserve">hradu zmluvnej pokuty alebo inej sankcie,  </w:t>
      </w:r>
    </w:p>
    <w:p w14:paraId="2F555764" w14:textId="4DDD7A08" w:rsidR="009145DD" w:rsidRDefault="003A6AAC" w:rsidP="00B10B82">
      <w:pPr>
        <w:pStyle w:val="Bezriadkovania"/>
        <w:tabs>
          <w:tab w:val="left" w:pos="284"/>
          <w:tab w:val="left" w:pos="993"/>
        </w:tabs>
        <w:ind w:left="851" w:hanging="567"/>
        <w:jc w:val="both"/>
        <w:rPr>
          <w:rFonts w:asciiTheme="minorHAnsi" w:hAnsiTheme="minorHAnsi" w:cstheme="minorHAnsi"/>
          <w:color w:val="auto"/>
          <w:sz w:val="22"/>
          <w:szCs w:val="22"/>
          <w:lang w:eastAsia="cs-CZ"/>
        </w:rPr>
      </w:pPr>
      <w:r>
        <w:rPr>
          <w:rFonts w:asciiTheme="minorHAnsi" w:hAnsiTheme="minorHAnsi" w:cstheme="minorHAnsi"/>
          <w:b/>
          <w:bCs/>
          <w:color w:val="auto"/>
          <w:sz w:val="22"/>
          <w:szCs w:val="22"/>
          <w:lang w:eastAsia="cs-CZ"/>
        </w:rPr>
        <w:t>8</w:t>
      </w:r>
      <w:r w:rsidR="00C0188F" w:rsidRPr="00AA2561">
        <w:rPr>
          <w:rFonts w:asciiTheme="minorHAnsi" w:hAnsiTheme="minorHAnsi" w:cstheme="minorHAnsi"/>
          <w:b/>
          <w:bCs/>
          <w:color w:val="auto"/>
          <w:sz w:val="22"/>
          <w:szCs w:val="22"/>
          <w:lang w:eastAsia="cs-CZ"/>
        </w:rPr>
        <w:t>.3</w:t>
      </w:r>
      <w:r w:rsidR="00B10B82">
        <w:rPr>
          <w:rFonts w:asciiTheme="minorHAnsi" w:hAnsiTheme="minorHAnsi" w:cstheme="minorHAnsi"/>
          <w:color w:val="auto"/>
          <w:sz w:val="22"/>
          <w:szCs w:val="22"/>
          <w:lang w:eastAsia="cs-CZ"/>
        </w:rPr>
        <w:tab/>
      </w:r>
      <w:r w:rsidR="00C0188F" w:rsidRPr="00C0188F">
        <w:rPr>
          <w:rFonts w:asciiTheme="minorHAnsi" w:hAnsiTheme="minorHAnsi" w:cstheme="minorHAnsi"/>
          <w:color w:val="auto"/>
          <w:sz w:val="22"/>
          <w:szCs w:val="22"/>
          <w:lang w:eastAsia="cs-CZ"/>
        </w:rPr>
        <w:t xml:space="preserve"> avšak </w:t>
      </w:r>
      <w:r w:rsidR="009145DD">
        <w:rPr>
          <w:rFonts w:asciiTheme="minorHAnsi" w:hAnsiTheme="minorHAnsi" w:cstheme="minorHAnsi"/>
          <w:color w:val="auto"/>
          <w:sz w:val="22"/>
          <w:szCs w:val="22"/>
          <w:lang w:eastAsia="cs-CZ"/>
        </w:rPr>
        <w:t>z</w:t>
      </w:r>
      <w:r w:rsidR="00C0188F" w:rsidRPr="00C0188F">
        <w:rPr>
          <w:rFonts w:asciiTheme="minorHAnsi" w:hAnsiTheme="minorHAnsi" w:cstheme="minorHAnsi"/>
          <w:color w:val="auto"/>
          <w:sz w:val="22"/>
          <w:szCs w:val="22"/>
          <w:lang w:eastAsia="cs-CZ"/>
        </w:rPr>
        <w:t>hotoviteľ riadne a</w:t>
      </w:r>
      <w:r w:rsidR="00C0188F" w:rsidRPr="00C0188F">
        <w:rPr>
          <w:rFonts w:ascii="Arial" w:hAnsi="Arial" w:cs="Arial"/>
          <w:color w:val="auto"/>
          <w:sz w:val="22"/>
          <w:szCs w:val="22"/>
          <w:lang w:eastAsia="cs-CZ"/>
        </w:rPr>
        <w:t> </w:t>
      </w:r>
      <w:r w:rsidR="00C0188F" w:rsidRPr="00C0188F">
        <w:rPr>
          <w:rFonts w:asciiTheme="minorHAnsi" w:hAnsiTheme="minorHAnsi" w:cstheme="minorHAnsi"/>
          <w:color w:val="auto"/>
          <w:sz w:val="22"/>
          <w:szCs w:val="22"/>
          <w:lang w:eastAsia="cs-CZ"/>
        </w:rPr>
        <w:t>v</w:t>
      </w:r>
      <w:r w:rsidR="00C0188F" w:rsidRPr="00C0188F">
        <w:rPr>
          <w:rFonts w:ascii="Aptos" w:hAnsi="Aptos" w:cs="Aptos"/>
          <w:color w:val="auto"/>
          <w:sz w:val="22"/>
          <w:szCs w:val="22"/>
          <w:lang w:eastAsia="cs-CZ"/>
        </w:rPr>
        <w:t>č</w:t>
      </w:r>
      <w:r w:rsidR="00C0188F" w:rsidRPr="00C0188F">
        <w:rPr>
          <w:rFonts w:asciiTheme="minorHAnsi" w:hAnsiTheme="minorHAnsi" w:cstheme="minorHAnsi"/>
          <w:color w:val="auto"/>
          <w:sz w:val="22"/>
          <w:szCs w:val="22"/>
          <w:lang w:eastAsia="cs-CZ"/>
        </w:rPr>
        <w:t xml:space="preserve">as uplatnený nárok </w:t>
      </w:r>
      <w:r w:rsidR="009145DD">
        <w:rPr>
          <w:rFonts w:asciiTheme="minorHAnsi" w:hAnsiTheme="minorHAnsi" w:cstheme="minorHAnsi"/>
          <w:color w:val="auto"/>
          <w:sz w:val="22"/>
          <w:szCs w:val="22"/>
          <w:lang w:eastAsia="cs-CZ"/>
        </w:rPr>
        <w:t>o</w:t>
      </w:r>
      <w:r w:rsidR="00C0188F" w:rsidRPr="00C0188F">
        <w:rPr>
          <w:rFonts w:asciiTheme="minorHAnsi" w:hAnsiTheme="minorHAnsi" w:cstheme="minorHAnsi"/>
          <w:color w:val="auto"/>
          <w:sz w:val="22"/>
          <w:szCs w:val="22"/>
          <w:lang w:eastAsia="cs-CZ"/>
        </w:rPr>
        <w:t>bjednávateľa</w:t>
      </w:r>
      <w:r>
        <w:rPr>
          <w:rFonts w:asciiTheme="minorHAnsi" w:hAnsiTheme="minorHAnsi" w:cstheme="minorHAnsi"/>
          <w:color w:val="auto"/>
          <w:sz w:val="22"/>
          <w:szCs w:val="22"/>
          <w:lang w:eastAsia="cs-CZ"/>
        </w:rPr>
        <w:t xml:space="preserve"> podľa bodu 8.2 tohto odseku tohto článku zmluvy</w:t>
      </w:r>
      <w:r w:rsidR="00C0188F" w:rsidRPr="00C0188F">
        <w:rPr>
          <w:rFonts w:asciiTheme="minorHAnsi" w:hAnsiTheme="minorHAnsi" w:cstheme="minorHAnsi"/>
          <w:color w:val="auto"/>
          <w:sz w:val="22"/>
          <w:szCs w:val="22"/>
          <w:lang w:eastAsia="cs-CZ"/>
        </w:rPr>
        <w:t xml:space="preserve"> v</w:t>
      </w:r>
      <w:r w:rsidR="00C0188F" w:rsidRPr="00C0188F">
        <w:rPr>
          <w:rFonts w:ascii="Arial" w:hAnsi="Arial" w:cs="Arial"/>
          <w:color w:val="auto"/>
          <w:sz w:val="22"/>
          <w:szCs w:val="22"/>
          <w:lang w:eastAsia="cs-CZ"/>
        </w:rPr>
        <w:t> </w:t>
      </w:r>
      <w:r w:rsidR="00C0188F" w:rsidRPr="00C0188F">
        <w:rPr>
          <w:rFonts w:asciiTheme="minorHAnsi" w:hAnsiTheme="minorHAnsi" w:cstheme="minorHAnsi"/>
          <w:color w:val="auto"/>
          <w:sz w:val="22"/>
          <w:szCs w:val="22"/>
          <w:lang w:eastAsia="cs-CZ"/>
        </w:rPr>
        <w:t>celom rozsahu</w:t>
      </w:r>
      <w:r>
        <w:rPr>
          <w:rFonts w:asciiTheme="minorHAnsi" w:hAnsiTheme="minorHAnsi" w:cstheme="minorHAnsi"/>
          <w:color w:val="auto"/>
          <w:sz w:val="22"/>
          <w:szCs w:val="22"/>
          <w:lang w:eastAsia="cs-CZ"/>
        </w:rPr>
        <w:t xml:space="preserve"> a včas</w:t>
      </w:r>
      <w:r w:rsidR="00C0188F" w:rsidRPr="00C0188F">
        <w:rPr>
          <w:rFonts w:asciiTheme="minorHAnsi" w:hAnsiTheme="minorHAnsi" w:cstheme="minorHAnsi"/>
          <w:color w:val="auto"/>
          <w:sz w:val="22"/>
          <w:szCs w:val="22"/>
          <w:lang w:eastAsia="cs-CZ"/>
        </w:rPr>
        <w:t xml:space="preserve"> neuspokojí</w:t>
      </w:r>
      <w:r>
        <w:rPr>
          <w:rFonts w:asciiTheme="minorHAnsi" w:hAnsiTheme="minorHAnsi" w:cstheme="minorHAnsi"/>
          <w:color w:val="auto"/>
          <w:sz w:val="22"/>
          <w:szCs w:val="22"/>
          <w:lang w:eastAsia="cs-CZ"/>
        </w:rPr>
        <w:t>.</w:t>
      </w:r>
    </w:p>
    <w:p w14:paraId="60CFF946" w14:textId="67610D81" w:rsidR="00373993" w:rsidRPr="00AD413E" w:rsidRDefault="00373993" w:rsidP="00373993">
      <w:pPr>
        <w:pStyle w:val="Bezriadkovania"/>
        <w:tabs>
          <w:tab w:val="left" w:pos="284"/>
          <w:tab w:val="left" w:pos="567"/>
          <w:tab w:val="left" w:pos="993"/>
        </w:tabs>
        <w:ind w:left="284"/>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O </w:t>
      </w:r>
      <w:r w:rsidRPr="00C0188F">
        <w:rPr>
          <w:rFonts w:asciiTheme="minorHAnsi" w:hAnsiTheme="minorHAnsi" w:cstheme="minorHAnsi"/>
          <w:color w:val="auto"/>
          <w:sz w:val="22"/>
          <w:szCs w:val="22"/>
        </w:rPr>
        <w:t>pou</w:t>
      </w:r>
      <w:r w:rsidRPr="00C0188F">
        <w:rPr>
          <w:rFonts w:ascii="Aptos" w:hAnsi="Aptos" w:cs="Aptos"/>
          <w:color w:val="auto"/>
          <w:sz w:val="22"/>
          <w:szCs w:val="22"/>
        </w:rPr>
        <w:t>ž</w:t>
      </w:r>
      <w:r w:rsidRPr="00C0188F">
        <w:rPr>
          <w:rFonts w:asciiTheme="minorHAnsi" w:hAnsiTheme="minorHAnsi" w:cstheme="minorHAnsi"/>
          <w:color w:val="auto"/>
          <w:sz w:val="22"/>
          <w:szCs w:val="22"/>
        </w:rPr>
        <w:t>it</w:t>
      </w:r>
      <w:r w:rsidRPr="00C0188F">
        <w:rPr>
          <w:rFonts w:ascii="Aptos" w:hAnsi="Aptos" w:cs="Aptos"/>
          <w:color w:val="auto"/>
          <w:sz w:val="22"/>
          <w:szCs w:val="22"/>
        </w:rPr>
        <w:t>í</w:t>
      </w:r>
      <w:r w:rsidRPr="00C0188F">
        <w:rPr>
          <w:rFonts w:asciiTheme="minorHAnsi" w:hAnsiTheme="minorHAnsi" w:cstheme="minorHAnsi"/>
          <w:color w:val="auto"/>
          <w:sz w:val="22"/>
          <w:szCs w:val="22"/>
        </w:rPr>
        <w:t xml:space="preserve"> </w:t>
      </w:r>
      <w:r>
        <w:rPr>
          <w:rFonts w:asciiTheme="minorHAnsi" w:hAnsiTheme="minorHAnsi" w:cstheme="minorHAnsi"/>
          <w:color w:val="auto"/>
          <w:sz w:val="22"/>
          <w:szCs w:val="22"/>
        </w:rPr>
        <w:t xml:space="preserve">garančnej bankovej záruky alebo garančnej zábezpeky </w:t>
      </w:r>
      <w:r w:rsidRPr="00C0188F">
        <w:rPr>
          <w:rFonts w:asciiTheme="minorHAnsi" w:hAnsiTheme="minorHAnsi" w:cstheme="minorHAnsi"/>
          <w:color w:val="auto"/>
          <w:sz w:val="22"/>
          <w:szCs w:val="22"/>
        </w:rPr>
        <w:t>je</w:t>
      </w:r>
      <w:r>
        <w:rPr>
          <w:rFonts w:ascii="Aptos" w:hAnsi="Aptos" w:cs="Aptos"/>
          <w:color w:val="auto"/>
          <w:sz w:val="22"/>
          <w:szCs w:val="22"/>
        </w:rPr>
        <w:t xml:space="preserve"> o</w:t>
      </w:r>
      <w:r w:rsidRPr="00C0188F">
        <w:rPr>
          <w:rFonts w:asciiTheme="minorHAnsi" w:hAnsiTheme="minorHAnsi" w:cstheme="minorHAnsi"/>
          <w:color w:val="auto"/>
          <w:sz w:val="22"/>
          <w:szCs w:val="22"/>
        </w:rPr>
        <w:t>bjedn</w:t>
      </w:r>
      <w:r w:rsidRPr="00C0188F">
        <w:rPr>
          <w:rFonts w:ascii="Aptos" w:hAnsi="Aptos" w:cs="Aptos"/>
          <w:color w:val="auto"/>
          <w:sz w:val="22"/>
          <w:szCs w:val="22"/>
        </w:rPr>
        <w:t>á</w:t>
      </w:r>
      <w:r w:rsidRPr="00C0188F">
        <w:rPr>
          <w:rFonts w:asciiTheme="minorHAnsi" w:hAnsiTheme="minorHAnsi" w:cstheme="minorHAnsi"/>
          <w:color w:val="auto"/>
          <w:sz w:val="22"/>
          <w:szCs w:val="22"/>
        </w:rPr>
        <w:t>vate</w:t>
      </w:r>
      <w:r w:rsidRPr="00C0188F">
        <w:rPr>
          <w:rFonts w:ascii="Aptos" w:hAnsi="Aptos" w:cs="Aptos"/>
          <w:color w:val="auto"/>
          <w:sz w:val="22"/>
          <w:szCs w:val="22"/>
        </w:rPr>
        <w:t>ľ</w:t>
      </w:r>
      <w:r w:rsidRPr="00C0188F">
        <w:rPr>
          <w:rFonts w:asciiTheme="minorHAnsi" w:hAnsiTheme="minorHAnsi" w:cstheme="minorHAnsi"/>
          <w:color w:val="auto"/>
          <w:sz w:val="22"/>
          <w:szCs w:val="22"/>
        </w:rPr>
        <w:t xml:space="preserve"> povinn</w:t>
      </w:r>
      <w:r w:rsidRPr="00C0188F">
        <w:rPr>
          <w:rFonts w:ascii="Aptos" w:hAnsi="Aptos" w:cs="Aptos"/>
          <w:color w:val="auto"/>
          <w:sz w:val="22"/>
          <w:szCs w:val="22"/>
        </w:rPr>
        <w:t>ý</w:t>
      </w:r>
      <w:r w:rsidRPr="00C0188F">
        <w:rPr>
          <w:rFonts w:asciiTheme="minorHAnsi" w:hAnsiTheme="minorHAnsi" w:cstheme="minorHAnsi"/>
          <w:color w:val="auto"/>
          <w:sz w:val="22"/>
          <w:szCs w:val="22"/>
        </w:rPr>
        <w:t xml:space="preserve"> </w:t>
      </w:r>
      <w:r>
        <w:rPr>
          <w:rFonts w:asciiTheme="minorHAnsi" w:hAnsiTheme="minorHAnsi" w:cstheme="minorHAnsi"/>
          <w:color w:val="auto"/>
          <w:sz w:val="22"/>
          <w:szCs w:val="22"/>
        </w:rPr>
        <w:t>z</w:t>
      </w:r>
      <w:r w:rsidRPr="00C0188F">
        <w:rPr>
          <w:rFonts w:asciiTheme="minorHAnsi" w:hAnsiTheme="minorHAnsi" w:cstheme="minorHAnsi"/>
          <w:color w:val="auto"/>
          <w:sz w:val="22"/>
          <w:szCs w:val="22"/>
        </w:rPr>
        <w:t>hotovite</w:t>
      </w:r>
      <w:r w:rsidRPr="00C0188F">
        <w:rPr>
          <w:rFonts w:ascii="Aptos" w:hAnsi="Aptos" w:cs="Aptos"/>
          <w:color w:val="auto"/>
          <w:sz w:val="22"/>
          <w:szCs w:val="22"/>
        </w:rPr>
        <w:t>ľ</w:t>
      </w:r>
      <w:r w:rsidRPr="00C0188F">
        <w:rPr>
          <w:rFonts w:asciiTheme="minorHAnsi" w:hAnsiTheme="minorHAnsi" w:cstheme="minorHAnsi"/>
          <w:color w:val="auto"/>
          <w:sz w:val="22"/>
          <w:szCs w:val="22"/>
        </w:rPr>
        <w:t>a bezodkladne informova</w:t>
      </w:r>
      <w:r w:rsidRPr="00C0188F">
        <w:rPr>
          <w:rFonts w:ascii="Aptos" w:hAnsi="Aptos" w:cs="Aptos"/>
          <w:color w:val="auto"/>
          <w:sz w:val="22"/>
          <w:szCs w:val="22"/>
        </w:rPr>
        <w:t>ť</w:t>
      </w:r>
      <w:r w:rsidRPr="00C0188F">
        <w:rPr>
          <w:rFonts w:asciiTheme="minorHAnsi" w:hAnsiTheme="minorHAnsi" w:cstheme="minorHAnsi"/>
          <w:color w:val="auto"/>
          <w:sz w:val="22"/>
          <w:szCs w:val="22"/>
        </w:rPr>
        <w:t>.</w:t>
      </w:r>
      <w:r w:rsidRPr="00C0188F">
        <w:rPr>
          <w:rFonts w:ascii="Aptos" w:hAnsi="Aptos" w:cs="Aptos"/>
          <w:color w:val="auto"/>
          <w:sz w:val="22"/>
          <w:szCs w:val="22"/>
        </w:rPr>
        <w:t> </w:t>
      </w:r>
      <w:r w:rsidRPr="00C0188F">
        <w:rPr>
          <w:rFonts w:asciiTheme="minorHAnsi" w:hAnsiTheme="minorHAnsi" w:cstheme="minorHAnsi"/>
          <w:color w:val="auto"/>
          <w:sz w:val="22"/>
          <w:szCs w:val="22"/>
        </w:rPr>
        <w:t> </w:t>
      </w:r>
    </w:p>
    <w:p w14:paraId="1533D0B3" w14:textId="449F627E" w:rsidR="0057051D" w:rsidRDefault="003A6AAC" w:rsidP="00AA2561">
      <w:pPr>
        <w:pStyle w:val="Bezriadkovania"/>
        <w:tabs>
          <w:tab w:val="left" w:pos="284"/>
          <w:tab w:val="left" w:pos="851"/>
          <w:tab w:val="left" w:pos="2552"/>
        </w:tabs>
        <w:ind w:left="284" w:hanging="284"/>
        <w:jc w:val="both"/>
        <w:rPr>
          <w:rFonts w:asciiTheme="minorHAnsi" w:hAnsiTheme="minorHAnsi" w:cstheme="minorHAnsi"/>
          <w:color w:val="auto"/>
          <w:sz w:val="22"/>
          <w:szCs w:val="22"/>
          <w:lang w:eastAsia="cs-CZ"/>
        </w:rPr>
      </w:pPr>
      <w:r>
        <w:rPr>
          <w:rFonts w:asciiTheme="minorHAnsi" w:hAnsiTheme="minorHAnsi" w:cstheme="minorHAnsi"/>
          <w:b/>
          <w:bCs/>
          <w:color w:val="auto"/>
          <w:sz w:val="22"/>
          <w:szCs w:val="22"/>
          <w:lang w:eastAsia="cs-CZ"/>
        </w:rPr>
        <w:t>9</w:t>
      </w:r>
      <w:r w:rsidR="00A45114">
        <w:rPr>
          <w:rFonts w:asciiTheme="minorHAnsi" w:hAnsiTheme="minorHAnsi" w:cstheme="minorHAnsi"/>
          <w:b/>
          <w:bCs/>
          <w:color w:val="auto"/>
          <w:sz w:val="22"/>
          <w:szCs w:val="22"/>
          <w:lang w:eastAsia="cs-CZ"/>
        </w:rPr>
        <w:t>.</w:t>
      </w:r>
      <w:r w:rsidR="0057051D" w:rsidRPr="0057051D">
        <w:rPr>
          <w:rFonts w:asciiTheme="minorHAnsi" w:hAnsiTheme="minorHAnsi" w:cstheme="minorHAnsi"/>
          <w:color w:val="auto"/>
          <w:sz w:val="22"/>
          <w:szCs w:val="22"/>
          <w:lang w:eastAsia="cs-CZ"/>
        </w:rPr>
        <w:t xml:space="preserve"> </w:t>
      </w:r>
      <w:r w:rsidR="0057051D" w:rsidRPr="00C07545">
        <w:rPr>
          <w:rFonts w:asciiTheme="minorHAnsi" w:hAnsiTheme="minorHAnsi" w:cstheme="minorHAnsi"/>
          <w:color w:val="auto"/>
          <w:sz w:val="22"/>
          <w:szCs w:val="22"/>
          <w:lang w:eastAsia="cs-CZ"/>
        </w:rPr>
        <w:t xml:space="preserve">Zhotoviteľ je povinný </w:t>
      </w:r>
      <w:r w:rsidR="0057051D">
        <w:rPr>
          <w:rFonts w:asciiTheme="minorHAnsi" w:hAnsiTheme="minorHAnsi" w:cstheme="minorHAnsi"/>
          <w:color w:val="auto"/>
          <w:sz w:val="22"/>
          <w:szCs w:val="22"/>
          <w:lang w:eastAsia="cs-CZ"/>
        </w:rPr>
        <w:t xml:space="preserve">najneskôr </w:t>
      </w:r>
      <w:r w:rsidR="0057051D" w:rsidRPr="00C07545">
        <w:rPr>
          <w:rFonts w:asciiTheme="minorHAnsi" w:hAnsiTheme="minorHAnsi" w:cstheme="minorHAnsi"/>
          <w:color w:val="auto"/>
          <w:sz w:val="22"/>
          <w:szCs w:val="22"/>
          <w:lang w:eastAsia="cs-CZ"/>
        </w:rPr>
        <w:t>do 30 dní po každom čerpaní garančnej bankovej záruky objednávateľom doplniť garančnú bankovú záruku do jej pôvodnej výšky. Doplnením garančnej bankovej záruky podľa predchádzajúcej vety sa rozumie:</w:t>
      </w:r>
    </w:p>
    <w:p w14:paraId="7FDA13CD" w14:textId="77777777" w:rsidR="0057051D" w:rsidRDefault="0057051D" w:rsidP="0057051D">
      <w:pPr>
        <w:pStyle w:val="Bezriadkovania"/>
        <w:tabs>
          <w:tab w:val="left" w:pos="709"/>
          <w:tab w:val="left" w:pos="851"/>
          <w:tab w:val="left" w:pos="993"/>
        </w:tabs>
        <w:ind w:left="709" w:hanging="425"/>
        <w:jc w:val="both"/>
        <w:rPr>
          <w:rFonts w:asciiTheme="minorHAnsi" w:hAnsiTheme="minorHAnsi" w:cstheme="minorHAnsi"/>
          <w:color w:val="auto"/>
          <w:sz w:val="22"/>
          <w:szCs w:val="22"/>
          <w:lang w:eastAsia="cs-CZ"/>
        </w:rPr>
      </w:pPr>
      <w:r w:rsidRPr="00475D1A">
        <w:rPr>
          <w:rFonts w:asciiTheme="minorHAnsi" w:hAnsiTheme="minorHAnsi" w:cstheme="minorHAnsi"/>
          <w:color w:val="auto"/>
          <w:sz w:val="22"/>
          <w:szCs w:val="22"/>
          <w:lang w:eastAsia="cs-CZ"/>
        </w:rPr>
        <w:t>a)</w:t>
      </w:r>
      <w:r w:rsidRPr="00475D1A">
        <w:rPr>
          <w:rFonts w:asciiTheme="minorHAnsi" w:hAnsiTheme="minorHAnsi" w:cstheme="minorHAnsi"/>
          <w:color w:val="auto"/>
          <w:sz w:val="22"/>
          <w:szCs w:val="22"/>
          <w:lang w:eastAsia="cs-CZ"/>
        </w:rPr>
        <w:tab/>
        <w:t>rozšírenie garančnej bankovej záruky na jej pôvodnú výšku alebo</w:t>
      </w:r>
    </w:p>
    <w:p w14:paraId="6C36A930" w14:textId="77777777" w:rsidR="0057051D" w:rsidRPr="00C53878" w:rsidRDefault="0057051D" w:rsidP="00A33FD9">
      <w:pPr>
        <w:pStyle w:val="Bezriadkovania"/>
        <w:tabs>
          <w:tab w:val="left" w:pos="851"/>
          <w:tab w:val="left" w:pos="993"/>
        </w:tabs>
        <w:ind w:left="709" w:hanging="425"/>
        <w:jc w:val="both"/>
        <w:rPr>
          <w:rFonts w:asciiTheme="minorHAnsi" w:hAnsiTheme="minorHAnsi" w:cstheme="minorHAnsi"/>
          <w:color w:val="auto"/>
          <w:sz w:val="22"/>
          <w:szCs w:val="22"/>
          <w:lang w:eastAsia="cs-CZ"/>
        </w:rPr>
      </w:pPr>
      <w:r w:rsidRPr="00C07545">
        <w:rPr>
          <w:rFonts w:asciiTheme="minorHAnsi" w:hAnsiTheme="minorHAnsi" w:cstheme="minorHAnsi"/>
          <w:color w:val="auto"/>
          <w:sz w:val="22"/>
          <w:szCs w:val="22"/>
          <w:lang w:eastAsia="cs-CZ"/>
        </w:rPr>
        <w:t>b)</w:t>
      </w:r>
      <w:r w:rsidRPr="00C07545">
        <w:rPr>
          <w:rFonts w:asciiTheme="minorHAnsi" w:hAnsiTheme="minorHAnsi" w:cstheme="minorHAnsi"/>
          <w:color w:val="auto"/>
          <w:sz w:val="22"/>
          <w:szCs w:val="22"/>
          <w:lang w:eastAsia="cs-CZ"/>
        </w:rPr>
        <w:tab/>
        <w:t>zriadenie novej garančnej bankovej záruky, pričom zhotoviteľ alebo banka doručí</w:t>
      </w:r>
      <w:r>
        <w:rPr>
          <w:rFonts w:asciiTheme="minorHAnsi" w:hAnsiTheme="minorHAnsi" w:cstheme="minorHAnsi"/>
          <w:color w:val="auto"/>
          <w:sz w:val="22"/>
          <w:szCs w:val="22"/>
          <w:lang w:eastAsia="cs-CZ"/>
        </w:rPr>
        <w:t xml:space="preserve"> v lehote podľa tohto odseku tohto článku zmluvy</w:t>
      </w:r>
      <w:r w:rsidRPr="00C07545">
        <w:rPr>
          <w:rFonts w:asciiTheme="minorHAnsi" w:hAnsiTheme="minorHAnsi" w:cstheme="minorHAnsi"/>
          <w:color w:val="auto"/>
          <w:sz w:val="22"/>
          <w:szCs w:val="22"/>
          <w:lang w:eastAsia="cs-CZ"/>
        </w:rPr>
        <w:t xml:space="preserve"> objednávateľovi záručnú listinu, </w:t>
      </w:r>
      <w:r w:rsidRPr="00C53878">
        <w:rPr>
          <w:rFonts w:asciiTheme="minorHAnsi" w:hAnsiTheme="minorHAnsi" w:cstheme="minorHAnsi"/>
          <w:color w:val="auto"/>
          <w:sz w:val="22"/>
          <w:szCs w:val="22"/>
          <w:lang w:eastAsia="cs-CZ"/>
        </w:rPr>
        <w:t>ktorou bola garančná banková záruka rozšírená alebo opätovne zriadená.</w:t>
      </w:r>
    </w:p>
    <w:p w14:paraId="60D83EE9" w14:textId="31925098" w:rsidR="00B103EC" w:rsidRPr="00C53878" w:rsidRDefault="00870374" w:rsidP="00AA2561">
      <w:pPr>
        <w:pStyle w:val="Bezriadkovania"/>
        <w:tabs>
          <w:tab w:val="left" w:pos="284"/>
        </w:tabs>
        <w:ind w:left="284" w:hanging="284"/>
        <w:jc w:val="both"/>
        <w:rPr>
          <w:rFonts w:asciiTheme="minorHAnsi" w:hAnsiTheme="minorHAnsi" w:cstheme="minorHAnsi"/>
          <w:color w:val="auto"/>
          <w:sz w:val="22"/>
          <w:szCs w:val="22"/>
          <w:lang w:eastAsia="cs-CZ"/>
        </w:rPr>
      </w:pPr>
      <w:r w:rsidRPr="00AA2561">
        <w:rPr>
          <w:rFonts w:asciiTheme="minorHAnsi" w:hAnsiTheme="minorHAnsi" w:cstheme="minorHAnsi"/>
          <w:b/>
          <w:bCs/>
          <w:lang w:eastAsia="cs-CZ"/>
        </w:rPr>
        <w:t>1</w:t>
      </w:r>
      <w:r w:rsidR="003A6AAC">
        <w:rPr>
          <w:rFonts w:asciiTheme="minorHAnsi" w:hAnsiTheme="minorHAnsi" w:cstheme="minorHAnsi"/>
          <w:b/>
          <w:bCs/>
          <w:lang w:eastAsia="cs-CZ"/>
        </w:rPr>
        <w:t>0</w:t>
      </w:r>
      <w:r w:rsidRPr="00C53878">
        <w:rPr>
          <w:rFonts w:asciiTheme="minorHAnsi" w:hAnsiTheme="minorHAnsi" w:cstheme="minorHAnsi"/>
          <w:color w:val="auto"/>
          <w:sz w:val="22"/>
          <w:szCs w:val="22"/>
          <w:lang w:eastAsia="cs-CZ"/>
        </w:rPr>
        <w:t xml:space="preserve">. </w:t>
      </w:r>
      <w:r w:rsidR="00373993" w:rsidRPr="00C53878">
        <w:rPr>
          <w:rFonts w:asciiTheme="minorHAnsi" w:hAnsiTheme="minorHAnsi" w:cstheme="minorHAnsi"/>
          <w:color w:val="auto"/>
          <w:sz w:val="22"/>
          <w:szCs w:val="22"/>
          <w:lang w:eastAsia="cs-CZ"/>
        </w:rPr>
        <w:t>V prípade použitia garančnej zábezpeky alebo jej časti objednávateľom v zmysle zmluvy bude zhotoviteľ bez zbytočného odkladu povinný doplniť</w:t>
      </w:r>
      <w:r w:rsidR="00C66AA2">
        <w:rPr>
          <w:rFonts w:asciiTheme="minorHAnsi" w:hAnsiTheme="minorHAnsi" w:cstheme="minorHAnsi"/>
          <w:color w:val="auto"/>
          <w:sz w:val="22"/>
          <w:szCs w:val="22"/>
          <w:lang w:eastAsia="cs-CZ"/>
        </w:rPr>
        <w:t xml:space="preserve"> </w:t>
      </w:r>
      <w:r w:rsidR="00373993" w:rsidRPr="00C53878">
        <w:rPr>
          <w:rFonts w:asciiTheme="minorHAnsi" w:hAnsiTheme="minorHAnsi" w:cstheme="minorHAnsi"/>
          <w:color w:val="auto"/>
          <w:sz w:val="22"/>
          <w:szCs w:val="22"/>
          <w:lang w:eastAsia="cs-CZ"/>
        </w:rPr>
        <w:t>zloženú garančnú zábezpeku do plnej výšky, t. j. 5 % z ceny za diel</w:t>
      </w:r>
      <w:r w:rsidR="0057051D" w:rsidRPr="00C53878">
        <w:rPr>
          <w:rFonts w:asciiTheme="minorHAnsi" w:hAnsiTheme="minorHAnsi" w:cstheme="minorHAnsi"/>
          <w:color w:val="auto"/>
          <w:sz w:val="22"/>
          <w:szCs w:val="22"/>
          <w:lang w:eastAsia="cs-CZ"/>
        </w:rPr>
        <w:t>o</w:t>
      </w:r>
      <w:r w:rsidR="00373993" w:rsidRPr="00C53878">
        <w:rPr>
          <w:rFonts w:asciiTheme="minorHAnsi" w:hAnsiTheme="minorHAnsi" w:cstheme="minorHAnsi"/>
          <w:color w:val="auto"/>
          <w:sz w:val="22"/>
          <w:szCs w:val="22"/>
          <w:lang w:eastAsia="cs-CZ"/>
        </w:rPr>
        <w:t xml:space="preserve"> bez DPH, a to najneskôr do 15 dní od doručenia výzvy objednávateľa na jej doplnenie.</w:t>
      </w:r>
    </w:p>
    <w:p w14:paraId="26CC2D3A" w14:textId="552AA25F" w:rsidR="00C53878" w:rsidRPr="00C53878" w:rsidRDefault="005B5444" w:rsidP="00A45114">
      <w:pPr>
        <w:pStyle w:val="Bezriadkovania"/>
        <w:tabs>
          <w:tab w:val="left" w:pos="284"/>
        </w:tabs>
        <w:ind w:left="284" w:hanging="284"/>
        <w:jc w:val="both"/>
        <w:rPr>
          <w:rFonts w:asciiTheme="minorHAnsi" w:hAnsiTheme="minorHAnsi" w:cstheme="minorHAnsi"/>
          <w:color w:val="auto"/>
          <w:sz w:val="22"/>
          <w:szCs w:val="22"/>
          <w:lang w:eastAsia="cs-CZ"/>
        </w:rPr>
      </w:pPr>
      <w:r w:rsidRPr="00AA2561">
        <w:rPr>
          <w:rFonts w:asciiTheme="minorHAnsi" w:hAnsiTheme="minorHAnsi" w:cstheme="minorHAnsi"/>
          <w:b/>
          <w:bCs/>
          <w:color w:val="auto"/>
          <w:sz w:val="22"/>
          <w:szCs w:val="22"/>
          <w:lang w:eastAsia="cs-CZ"/>
        </w:rPr>
        <w:t>1</w:t>
      </w:r>
      <w:r w:rsidR="003A6AAC">
        <w:rPr>
          <w:rFonts w:asciiTheme="minorHAnsi" w:hAnsiTheme="minorHAnsi" w:cstheme="minorHAnsi"/>
          <w:b/>
          <w:bCs/>
          <w:color w:val="auto"/>
          <w:sz w:val="22"/>
          <w:szCs w:val="22"/>
          <w:lang w:eastAsia="cs-CZ"/>
        </w:rPr>
        <w:t>1</w:t>
      </w:r>
      <w:r w:rsidRPr="00C53878">
        <w:rPr>
          <w:rFonts w:asciiTheme="minorHAnsi" w:hAnsiTheme="minorHAnsi" w:cstheme="minorHAnsi"/>
          <w:color w:val="auto"/>
          <w:sz w:val="22"/>
          <w:szCs w:val="22"/>
          <w:lang w:eastAsia="cs-CZ"/>
        </w:rPr>
        <w:t>.</w:t>
      </w:r>
      <w:r w:rsidR="00373993" w:rsidRPr="00C53878">
        <w:rPr>
          <w:rFonts w:asciiTheme="minorHAnsi" w:hAnsiTheme="minorHAnsi" w:cstheme="minorHAnsi"/>
          <w:color w:val="auto"/>
          <w:sz w:val="22"/>
          <w:szCs w:val="22"/>
          <w:lang w:eastAsia="cs-CZ"/>
        </w:rPr>
        <w:t xml:space="preserve"> </w:t>
      </w:r>
      <w:r w:rsidR="00635184">
        <w:rPr>
          <w:rFonts w:asciiTheme="minorHAnsi" w:hAnsiTheme="minorHAnsi" w:cstheme="minorHAnsi"/>
          <w:color w:val="auto"/>
          <w:sz w:val="22"/>
          <w:szCs w:val="22"/>
          <w:lang w:eastAsia="cs-CZ"/>
        </w:rPr>
        <w:t xml:space="preserve">Do </w:t>
      </w:r>
      <w:r w:rsidR="00635184" w:rsidRPr="00C53878">
        <w:rPr>
          <w:rFonts w:asciiTheme="minorHAnsi" w:hAnsiTheme="minorHAnsi" w:cstheme="minorHAnsi"/>
          <w:color w:val="auto"/>
          <w:sz w:val="22"/>
          <w:szCs w:val="22"/>
          <w:lang w:eastAsia="cs-CZ"/>
        </w:rPr>
        <w:t xml:space="preserve">15 dní odo dňa uplynutia záručnej doby </w:t>
      </w:r>
      <w:r w:rsidR="00C53878">
        <w:rPr>
          <w:rFonts w:asciiTheme="minorHAnsi" w:hAnsiTheme="minorHAnsi" w:cstheme="minorHAnsi"/>
          <w:color w:val="auto"/>
          <w:sz w:val="22"/>
          <w:szCs w:val="22"/>
          <w:lang w:eastAsia="cs-CZ"/>
        </w:rPr>
        <w:t>o</w:t>
      </w:r>
      <w:r w:rsidR="00B103EC" w:rsidRPr="00C53878">
        <w:rPr>
          <w:rFonts w:asciiTheme="minorHAnsi" w:hAnsiTheme="minorHAnsi" w:cstheme="minorHAnsi"/>
          <w:color w:val="auto"/>
          <w:sz w:val="22"/>
          <w:szCs w:val="22"/>
          <w:lang w:eastAsia="cs-CZ"/>
        </w:rPr>
        <w:t>bjednávateľ</w:t>
      </w:r>
      <w:r w:rsidR="00C53878" w:rsidRPr="00C53878">
        <w:rPr>
          <w:rFonts w:asciiTheme="minorHAnsi" w:hAnsiTheme="minorHAnsi" w:cstheme="minorHAnsi"/>
          <w:color w:val="auto"/>
          <w:sz w:val="22"/>
          <w:szCs w:val="22"/>
          <w:lang w:eastAsia="cs-CZ"/>
        </w:rPr>
        <w:t>:</w:t>
      </w:r>
    </w:p>
    <w:p w14:paraId="6F4EDF2E" w14:textId="5FA3F778" w:rsidR="00C53878" w:rsidRPr="00C53878" w:rsidRDefault="00C53878" w:rsidP="00AA2561">
      <w:pPr>
        <w:pStyle w:val="Bezriadkovania"/>
        <w:tabs>
          <w:tab w:val="left" w:pos="851"/>
        </w:tabs>
        <w:ind w:left="851" w:hanging="567"/>
        <w:jc w:val="both"/>
        <w:rPr>
          <w:rFonts w:asciiTheme="minorHAnsi" w:hAnsiTheme="minorHAnsi" w:cstheme="minorHAnsi"/>
          <w:color w:val="auto"/>
          <w:sz w:val="22"/>
          <w:szCs w:val="22"/>
          <w:lang w:eastAsia="cs-CZ"/>
        </w:rPr>
      </w:pPr>
      <w:r w:rsidRPr="00AA2561">
        <w:rPr>
          <w:rFonts w:asciiTheme="minorHAnsi" w:hAnsiTheme="minorHAnsi" w:cstheme="minorHAnsi"/>
          <w:b/>
          <w:bCs/>
          <w:color w:val="auto"/>
          <w:sz w:val="22"/>
          <w:szCs w:val="22"/>
          <w:lang w:eastAsia="cs-CZ"/>
        </w:rPr>
        <w:t>1</w:t>
      </w:r>
      <w:r w:rsidR="003A6AAC">
        <w:rPr>
          <w:rFonts w:asciiTheme="minorHAnsi" w:hAnsiTheme="minorHAnsi" w:cstheme="minorHAnsi"/>
          <w:b/>
          <w:bCs/>
          <w:color w:val="auto"/>
          <w:sz w:val="22"/>
          <w:szCs w:val="22"/>
          <w:lang w:eastAsia="cs-CZ"/>
        </w:rPr>
        <w:t>1</w:t>
      </w:r>
      <w:r w:rsidRPr="00AA2561">
        <w:rPr>
          <w:rFonts w:asciiTheme="minorHAnsi" w:hAnsiTheme="minorHAnsi" w:cstheme="minorHAnsi"/>
          <w:b/>
          <w:bCs/>
          <w:color w:val="auto"/>
          <w:sz w:val="22"/>
          <w:szCs w:val="22"/>
          <w:lang w:eastAsia="cs-CZ"/>
        </w:rPr>
        <w:t>.1</w:t>
      </w:r>
      <w:r w:rsidR="00635184">
        <w:rPr>
          <w:rFonts w:asciiTheme="minorHAnsi" w:hAnsiTheme="minorHAnsi" w:cstheme="minorHAnsi"/>
          <w:color w:val="auto"/>
          <w:sz w:val="22"/>
          <w:szCs w:val="22"/>
          <w:lang w:eastAsia="cs-CZ"/>
        </w:rPr>
        <w:tab/>
      </w:r>
      <w:r w:rsidRPr="00AA2561">
        <w:rPr>
          <w:rStyle w:val="normaltextrun"/>
          <w:rFonts w:asciiTheme="minorHAnsi" w:eastAsiaTheme="majorEastAsia" w:hAnsiTheme="minorHAnsi" w:cs="Tahoma"/>
          <w:sz w:val="22"/>
          <w:szCs w:val="22"/>
          <w:shd w:val="clear" w:color="auto" w:fill="FFFFFF"/>
        </w:rPr>
        <w:t>zašle o</w:t>
      </w:r>
      <w:r w:rsidR="00635184">
        <w:rPr>
          <w:rStyle w:val="normaltextrun"/>
          <w:rFonts w:asciiTheme="minorHAnsi" w:eastAsiaTheme="majorEastAsia" w:hAnsiTheme="minorHAnsi" w:cs="Tahoma"/>
          <w:sz w:val="22"/>
          <w:szCs w:val="22"/>
          <w:shd w:val="clear" w:color="auto" w:fill="FFFFFF"/>
        </w:rPr>
        <w:t>dovzdanú garančnú bankovú záruku n</w:t>
      </w:r>
      <w:r w:rsidRPr="00AA2561">
        <w:rPr>
          <w:rStyle w:val="normaltextrun"/>
          <w:rFonts w:asciiTheme="minorHAnsi" w:eastAsiaTheme="majorEastAsia" w:hAnsiTheme="minorHAnsi" w:cs="Tahoma"/>
          <w:sz w:val="22"/>
          <w:szCs w:val="22"/>
          <w:shd w:val="clear" w:color="auto" w:fill="FFFFFF"/>
        </w:rPr>
        <w:t xml:space="preserve">a adresu sídla </w:t>
      </w:r>
      <w:r w:rsidR="00635184">
        <w:rPr>
          <w:rStyle w:val="normaltextrun"/>
          <w:rFonts w:asciiTheme="minorHAnsi" w:eastAsiaTheme="majorEastAsia" w:hAnsiTheme="minorHAnsi" w:cs="Tahoma"/>
          <w:sz w:val="22"/>
          <w:szCs w:val="22"/>
          <w:shd w:val="clear" w:color="auto" w:fill="FFFFFF"/>
        </w:rPr>
        <w:t>z</w:t>
      </w:r>
      <w:r w:rsidRPr="00AA2561">
        <w:rPr>
          <w:rStyle w:val="normaltextrun"/>
          <w:rFonts w:asciiTheme="minorHAnsi" w:eastAsiaTheme="majorEastAsia" w:hAnsiTheme="minorHAnsi" w:cs="Tahoma"/>
          <w:sz w:val="22"/>
          <w:szCs w:val="22"/>
          <w:shd w:val="clear" w:color="auto" w:fill="FFFFFF"/>
        </w:rPr>
        <w:t xml:space="preserve">hotoviteľa, pričom sa rozumie, že preukázaným zaslaním </w:t>
      </w:r>
      <w:r w:rsidR="00635184">
        <w:rPr>
          <w:rStyle w:val="normaltextrun"/>
          <w:rFonts w:asciiTheme="minorHAnsi" w:eastAsiaTheme="majorEastAsia" w:hAnsiTheme="minorHAnsi" w:cs="Tahoma"/>
          <w:sz w:val="22"/>
          <w:szCs w:val="22"/>
          <w:shd w:val="clear" w:color="auto" w:fill="FFFFFF"/>
        </w:rPr>
        <w:t>o</w:t>
      </w:r>
      <w:r w:rsidRPr="00AA2561">
        <w:rPr>
          <w:rStyle w:val="normaltextrun"/>
          <w:rFonts w:asciiTheme="minorHAnsi" w:eastAsiaTheme="majorEastAsia" w:hAnsiTheme="minorHAnsi" w:cs="Tahoma"/>
          <w:sz w:val="22"/>
          <w:szCs w:val="22"/>
          <w:shd w:val="clear" w:color="auto" w:fill="FFFFFF"/>
        </w:rPr>
        <w:t xml:space="preserve">bjednávateľ dokument osvedčujúci existenciu </w:t>
      </w:r>
      <w:r w:rsidR="00635184">
        <w:rPr>
          <w:rStyle w:val="normaltextrun"/>
          <w:rFonts w:asciiTheme="minorHAnsi" w:eastAsiaTheme="majorEastAsia" w:hAnsiTheme="minorHAnsi" w:cs="Tahoma"/>
          <w:sz w:val="22"/>
          <w:szCs w:val="22"/>
          <w:shd w:val="clear" w:color="auto" w:fill="FFFFFF"/>
        </w:rPr>
        <w:t>garančnej b</w:t>
      </w:r>
      <w:r w:rsidRPr="00AA2561">
        <w:rPr>
          <w:rStyle w:val="normaltextrun"/>
          <w:rFonts w:asciiTheme="minorHAnsi" w:eastAsiaTheme="majorEastAsia" w:hAnsiTheme="minorHAnsi" w:cs="Tahoma"/>
          <w:sz w:val="22"/>
          <w:szCs w:val="22"/>
          <w:shd w:val="clear" w:color="auto" w:fill="FFFFFF"/>
        </w:rPr>
        <w:t xml:space="preserve">ankovej záruky </w:t>
      </w:r>
      <w:r w:rsidR="00635184">
        <w:rPr>
          <w:rStyle w:val="normaltextrun"/>
          <w:rFonts w:asciiTheme="minorHAnsi" w:eastAsiaTheme="majorEastAsia" w:hAnsiTheme="minorHAnsi" w:cs="Tahoma"/>
          <w:sz w:val="22"/>
          <w:szCs w:val="22"/>
          <w:shd w:val="clear" w:color="auto" w:fill="FFFFFF"/>
        </w:rPr>
        <w:t>z</w:t>
      </w:r>
      <w:r w:rsidRPr="00AA2561">
        <w:rPr>
          <w:rStyle w:val="normaltextrun"/>
          <w:rFonts w:asciiTheme="minorHAnsi" w:eastAsiaTheme="majorEastAsia" w:hAnsiTheme="minorHAnsi" w:cs="Tahoma"/>
          <w:sz w:val="22"/>
          <w:szCs w:val="22"/>
          <w:shd w:val="clear" w:color="auto" w:fill="FFFFFF"/>
        </w:rPr>
        <w:t>hotoviteľovi vrátil</w:t>
      </w:r>
      <w:r w:rsidR="00635184">
        <w:rPr>
          <w:rStyle w:val="normaltextrun"/>
          <w:rFonts w:asciiTheme="minorHAnsi" w:eastAsiaTheme="majorEastAsia" w:hAnsiTheme="minorHAnsi" w:cs="Tahoma"/>
          <w:sz w:val="22"/>
          <w:szCs w:val="22"/>
          <w:shd w:val="clear" w:color="auto" w:fill="FFFFFF"/>
        </w:rPr>
        <w:t>, resp.</w:t>
      </w:r>
      <w:r w:rsidRPr="00AA2561">
        <w:rPr>
          <w:rStyle w:val="eop"/>
          <w:rFonts w:asciiTheme="minorHAnsi" w:eastAsiaTheme="majorEastAsia" w:hAnsiTheme="minorHAnsi" w:cs="Tahoma"/>
          <w:sz w:val="22"/>
          <w:szCs w:val="22"/>
          <w:shd w:val="clear" w:color="auto" w:fill="FFFFFF"/>
        </w:rPr>
        <w:t> </w:t>
      </w:r>
    </w:p>
    <w:p w14:paraId="52D71602" w14:textId="30599215" w:rsidR="00B103EC" w:rsidRPr="00C53878" w:rsidRDefault="00C53878" w:rsidP="00AA2561">
      <w:pPr>
        <w:pStyle w:val="Bezriadkovania"/>
        <w:tabs>
          <w:tab w:val="left" w:pos="851"/>
        </w:tabs>
        <w:ind w:left="851" w:hanging="567"/>
        <w:jc w:val="both"/>
        <w:rPr>
          <w:rFonts w:asciiTheme="minorHAnsi" w:hAnsiTheme="minorHAnsi" w:cstheme="minorHAnsi"/>
          <w:color w:val="auto"/>
          <w:sz w:val="22"/>
          <w:szCs w:val="22"/>
          <w:lang w:eastAsia="cs-CZ"/>
        </w:rPr>
      </w:pPr>
      <w:r w:rsidRPr="00AA2561">
        <w:rPr>
          <w:rFonts w:asciiTheme="minorHAnsi" w:hAnsiTheme="minorHAnsi" w:cstheme="minorHAnsi"/>
          <w:b/>
          <w:bCs/>
          <w:color w:val="auto"/>
          <w:sz w:val="22"/>
          <w:szCs w:val="22"/>
          <w:lang w:eastAsia="cs-CZ"/>
        </w:rPr>
        <w:t>1</w:t>
      </w:r>
      <w:r w:rsidR="003A6AAC">
        <w:rPr>
          <w:rFonts w:asciiTheme="minorHAnsi" w:hAnsiTheme="minorHAnsi" w:cstheme="minorHAnsi"/>
          <w:b/>
          <w:bCs/>
          <w:color w:val="auto"/>
          <w:sz w:val="22"/>
          <w:szCs w:val="22"/>
          <w:lang w:eastAsia="cs-CZ"/>
        </w:rPr>
        <w:t>1</w:t>
      </w:r>
      <w:r w:rsidRPr="00AA2561">
        <w:rPr>
          <w:rFonts w:asciiTheme="minorHAnsi" w:hAnsiTheme="minorHAnsi" w:cstheme="minorHAnsi"/>
          <w:b/>
          <w:bCs/>
          <w:color w:val="auto"/>
          <w:sz w:val="22"/>
          <w:szCs w:val="22"/>
          <w:lang w:eastAsia="cs-CZ"/>
        </w:rPr>
        <w:t>.2</w:t>
      </w:r>
      <w:r w:rsidRPr="00C53878">
        <w:rPr>
          <w:rFonts w:asciiTheme="minorHAnsi" w:hAnsiTheme="minorHAnsi" w:cstheme="minorHAnsi"/>
          <w:color w:val="auto"/>
          <w:sz w:val="22"/>
          <w:szCs w:val="22"/>
          <w:lang w:eastAsia="cs-CZ"/>
        </w:rPr>
        <w:tab/>
      </w:r>
      <w:r w:rsidR="00B103EC" w:rsidRPr="00C53878">
        <w:rPr>
          <w:rFonts w:asciiTheme="minorHAnsi" w:hAnsiTheme="minorHAnsi" w:cstheme="minorHAnsi"/>
          <w:color w:val="auto"/>
          <w:sz w:val="22"/>
          <w:szCs w:val="22"/>
          <w:lang w:eastAsia="cs-CZ"/>
        </w:rPr>
        <w:t xml:space="preserve">vráti zhotoviteľovi sumu zloženej garančnej zábezpeky, od ktorej </w:t>
      </w:r>
      <w:r w:rsidR="00635184">
        <w:rPr>
          <w:rFonts w:asciiTheme="minorHAnsi" w:hAnsiTheme="minorHAnsi" w:cstheme="minorHAnsi"/>
          <w:color w:val="auto"/>
          <w:sz w:val="22"/>
          <w:szCs w:val="22"/>
          <w:lang w:eastAsia="cs-CZ"/>
        </w:rPr>
        <w:t xml:space="preserve">predtým </w:t>
      </w:r>
      <w:r w:rsidR="00B103EC" w:rsidRPr="00C53878">
        <w:rPr>
          <w:rFonts w:asciiTheme="minorHAnsi" w:hAnsiTheme="minorHAnsi" w:cstheme="minorHAnsi"/>
          <w:color w:val="auto"/>
          <w:sz w:val="22"/>
          <w:szCs w:val="22"/>
          <w:lang w:eastAsia="cs-CZ"/>
        </w:rPr>
        <w:t>odpočíta aplikovateľné odpočty objednávateľa (t. j. sumy, ktoré objednávateľ použil na uspokojenie jeho nárokov v zmysle tohto článku zmluvy), a to prevodom zostatkovej sumy garančnej zábezpeky na účet zhotoviteľa uvedený v záhlaví tejto zmluvy. Predchádzajúca veta sa neuplatní, ak bola garančná zábezpeka objednávateľom použitá v celom rozsahu.</w:t>
      </w:r>
    </w:p>
    <w:p w14:paraId="3F2B8630" w14:textId="20742D42" w:rsidR="00373993" w:rsidRDefault="00373993" w:rsidP="00AA2561">
      <w:pPr>
        <w:pStyle w:val="Bezriadkovania"/>
        <w:tabs>
          <w:tab w:val="left" w:pos="142"/>
          <w:tab w:val="left" w:pos="284"/>
        </w:tabs>
        <w:jc w:val="both"/>
        <w:rPr>
          <w:rFonts w:asciiTheme="minorHAnsi" w:hAnsiTheme="minorHAnsi" w:cstheme="minorHAnsi"/>
          <w:color w:val="auto"/>
          <w:sz w:val="22"/>
          <w:szCs w:val="22"/>
        </w:rPr>
      </w:pPr>
    </w:p>
    <w:p w14:paraId="7042DD75" w14:textId="21786291" w:rsidR="00831509" w:rsidRDefault="00831509" w:rsidP="00831509">
      <w:pPr>
        <w:pStyle w:val="Default"/>
        <w:jc w:val="center"/>
        <w:rPr>
          <w:rFonts w:asciiTheme="minorHAnsi" w:hAnsiTheme="minorHAnsi" w:cstheme="minorHAnsi"/>
          <w:b/>
          <w:bCs/>
          <w:color w:val="auto"/>
          <w:sz w:val="22"/>
          <w:szCs w:val="22"/>
        </w:rPr>
      </w:pPr>
      <w:r>
        <w:rPr>
          <w:rFonts w:asciiTheme="minorHAnsi" w:hAnsiTheme="minorHAnsi" w:cstheme="minorHAnsi"/>
          <w:b/>
          <w:bCs/>
          <w:color w:val="auto"/>
          <w:sz w:val="22"/>
          <w:szCs w:val="22"/>
        </w:rPr>
        <w:t>Čl. XX</w:t>
      </w:r>
    </w:p>
    <w:p w14:paraId="5036CB09" w14:textId="77777777" w:rsidR="00831509" w:rsidRPr="003B41A1" w:rsidRDefault="00831509" w:rsidP="00831509">
      <w:pPr>
        <w:pStyle w:val="Default"/>
        <w:jc w:val="center"/>
        <w:rPr>
          <w:rFonts w:asciiTheme="minorHAnsi" w:hAnsiTheme="minorHAnsi" w:cstheme="minorHAnsi"/>
          <w:color w:val="auto"/>
          <w:sz w:val="22"/>
          <w:szCs w:val="22"/>
        </w:rPr>
      </w:pPr>
      <w:r w:rsidRPr="003B41A1">
        <w:rPr>
          <w:rFonts w:asciiTheme="minorHAnsi" w:hAnsiTheme="minorHAnsi" w:cstheme="minorHAnsi"/>
          <w:b/>
          <w:bCs/>
          <w:color w:val="auto"/>
          <w:sz w:val="22"/>
          <w:szCs w:val="22"/>
        </w:rPr>
        <w:t>Zmluvné pokuty</w:t>
      </w:r>
    </w:p>
    <w:p w14:paraId="61180A15" w14:textId="77777777" w:rsidR="00831509" w:rsidRPr="003B41A1" w:rsidRDefault="00831509" w:rsidP="00831509">
      <w:pPr>
        <w:pStyle w:val="Default"/>
        <w:numPr>
          <w:ilvl w:val="0"/>
          <w:numId w:val="31"/>
        </w:numPr>
        <w:ind w:left="284" w:hanging="284"/>
        <w:jc w:val="both"/>
        <w:rPr>
          <w:rFonts w:asciiTheme="minorHAnsi" w:hAnsiTheme="minorHAnsi" w:cstheme="minorHAnsi"/>
          <w:bCs/>
          <w:color w:val="auto"/>
          <w:sz w:val="22"/>
          <w:szCs w:val="22"/>
        </w:rPr>
      </w:pPr>
      <w:r w:rsidRPr="003B41A1">
        <w:rPr>
          <w:rFonts w:asciiTheme="minorHAnsi" w:hAnsiTheme="minorHAnsi" w:cstheme="minorHAnsi"/>
          <w:bCs/>
          <w:color w:val="auto"/>
          <w:sz w:val="22"/>
          <w:szCs w:val="22"/>
        </w:rPr>
        <w:t>Zmluvné strany sa</w:t>
      </w:r>
      <w:r>
        <w:rPr>
          <w:rFonts w:asciiTheme="minorHAnsi" w:hAnsiTheme="minorHAnsi" w:cstheme="minorHAnsi"/>
          <w:bCs/>
          <w:color w:val="auto"/>
          <w:sz w:val="22"/>
          <w:szCs w:val="22"/>
        </w:rPr>
        <w:t xml:space="preserve"> okrem zmluvných pokút dohodnutých v osobitných častiach tejto zmluvy</w:t>
      </w:r>
      <w:r w:rsidRPr="003B41A1">
        <w:rPr>
          <w:rFonts w:asciiTheme="minorHAnsi" w:hAnsiTheme="minorHAnsi" w:cstheme="minorHAnsi"/>
          <w:bCs/>
          <w:color w:val="auto"/>
          <w:sz w:val="22"/>
          <w:szCs w:val="22"/>
        </w:rPr>
        <w:t xml:space="preserve"> dohodli na nasledovných zmluvných pokutách:</w:t>
      </w:r>
    </w:p>
    <w:p w14:paraId="382836E0" w14:textId="67EA655E" w:rsidR="00632F9C" w:rsidRPr="003B41A1" w:rsidRDefault="00831509" w:rsidP="00632F9C">
      <w:pPr>
        <w:pStyle w:val="Default"/>
        <w:numPr>
          <w:ilvl w:val="1"/>
          <w:numId w:val="31"/>
        </w:numPr>
        <w:ind w:left="851" w:hanging="567"/>
        <w:jc w:val="both"/>
        <w:rPr>
          <w:rFonts w:asciiTheme="minorHAnsi" w:hAnsiTheme="minorHAnsi" w:cstheme="minorHAnsi"/>
          <w:color w:val="auto"/>
          <w:sz w:val="22"/>
          <w:szCs w:val="22"/>
        </w:rPr>
      </w:pPr>
      <w:r w:rsidRPr="003B41A1">
        <w:rPr>
          <w:rFonts w:asciiTheme="minorHAnsi" w:hAnsiTheme="minorHAnsi" w:cstheme="minorHAnsi"/>
          <w:color w:val="auto"/>
          <w:sz w:val="22"/>
          <w:szCs w:val="22"/>
        </w:rPr>
        <w:t xml:space="preserve">v prípade omeškania zhotoviteľa </w:t>
      </w:r>
      <w:r w:rsidR="00632F9C">
        <w:rPr>
          <w:rFonts w:asciiTheme="minorHAnsi" w:hAnsiTheme="minorHAnsi" w:cstheme="minorHAnsi"/>
          <w:color w:val="auto"/>
          <w:sz w:val="22"/>
          <w:szCs w:val="22"/>
        </w:rPr>
        <w:t xml:space="preserve">so splnením ktoréhokoľvek záväzku podľa čl. IV ods. 2 </w:t>
      </w:r>
      <w:r w:rsidR="003A6AAC">
        <w:rPr>
          <w:rFonts w:asciiTheme="minorHAnsi" w:hAnsiTheme="minorHAnsi" w:cstheme="minorHAnsi"/>
          <w:color w:val="auto"/>
          <w:sz w:val="22"/>
          <w:szCs w:val="22"/>
        </w:rPr>
        <w:t xml:space="preserve">písm. a) až c) </w:t>
      </w:r>
      <w:r w:rsidR="00632F9C">
        <w:rPr>
          <w:rFonts w:asciiTheme="minorHAnsi" w:hAnsiTheme="minorHAnsi" w:cstheme="minorHAnsi"/>
          <w:color w:val="auto"/>
          <w:sz w:val="22"/>
          <w:szCs w:val="22"/>
        </w:rPr>
        <w:t xml:space="preserve">zmluvy </w:t>
      </w:r>
      <w:r w:rsidR="00632F9C" w:rsidRPr="003B41A1">
        <w:rPr>
          <w:rFonts w:asciiTheme="minorHAnsi" w:hAnsiTheme="minorHAnsi" w:cstheme="minorHAnsi"/>
          <w:color w:val="auto"/>
          <w:sz w:val="22"/>
          <w:szCs w:val="22"/>
        </w:rPr>
        <w:t>objednávateľovi vzniká voči zhotoviteľovi nárok na zmluvnú poku</w:t>
      </w:r>
      <w:r w:rsidR="00632F9C">
        <w:rPr>
          <w:rFonts w:asciiTheme="minorHAnsi" w:hAnsiTheme="minorHAnsi" w:cstheme="minorHAnsi"/>
          <w:color w:val="auto"/>
          <w:sz w:val="22"/>
          <w:szCs w:val="22"/>
        </w:rPr>
        <w:t xml:space="preserve">tu vo výške </w:t>
      </w:r>
      <w:r w:rsidR="00632F9C">
        <w:rPr>
          <w:rFonts w:asciiTheme="minorHAnsi" w:hAnsiTheme="minorHAnsi" w:cstheme="minorHAnsi"/>
          <w:b/>
          <w:color w:val="auto"/>
          <w:sz w:val="22"/>
          <w:szCs w:val="22"/>
        </w:rPr>
        <w:t>0,05 % z ceny za dielo bez DPH</w:t>
      </w:r>
      <w:r w:rsidR="00632F9C" w:rsidRPr="003B41A1">
        <w:rPr>
          <w:rFonts w:asciiTheme="minorHAnsi" w:hAnsiTheme="minorHAnsi" w:cstheme="minorHAnsi"/>
          <w:color w:val="auto"/>
          <w:sz w:val="22"/>
          <w:szCs w:val="22"/>
        </w:rPr>
        <w:t xml:space="preserve"> za každý, čo i len začatý deň </w:t>
      </w:r>
      <w:r w:rsidR="00632F9C">
        <w:rPr>
          <w:rFonts w:asciiTheme="minorHAnsi" w:hAnsiTheme="minorHAnsi" w:cstheme="minorHAnsi"/>
          <w:color w:val="auto"/>
          <w:sz w:val="22"/>
          <w:szCs w:val="22"/>
        </w:rPr>
        <w:t>omeškania;</w:t>
      </w:r>
    </w:p>
    <w:p w14:paraId="7247C475" w14:textId="5893D42B" w:rsidR="00831509" w:rsidRPr="003B41A1" w:rsidRDefault="00632F9C" w:rsidP="00831509">
      <w:pPr>
        <w:pStyle w:val="Default"/>
        <w:numPr>
          <w:ilvl w:val="1"/>
          <w:numId w:val="31"/>
        </w:numPr>
        <w:ind w:left="851" w:hanging="567"/>
        <w:jc w:val="both"/>
        <w:rPr>
          <w:rFonts w:asciiTheme="minorHAnsi" w:hAnsiTheme="minorHAnsi" w:cstheme="minorHAnsi"/>
          <w:color w:val="auto"/>
          <w:sz w:val="22"/>
          <w:szCs w:val="22"/>
        </w:rPr>
      </w:pPr>
      <w:r w:rsidRPr="003B41A1">
        <w:rPr>
          <w:rFonts w:asciiTheme="minorHAnsi" w:hAnsiTheme="minorHAnsi" w:cstheme="minorHAnsi"/>
          <w:color w:val="auto"/>
          <w:sz w:val="22"/>
          <w:szCs w:val="22"/>
        </w:rPr>
        <w:t xml:space="preserve">v prípade omeškania zhotoviteľa </w:t>
      </w:r>
      <w:r w:rsidR="00831509" w:rsidRPr="003B41A1">
        <w:rPr>
          <w:rFonts w:asciiTheme="minorHAnsi" w:hAnsiTheme="minorHAnsi" w:cstheme="minorHAnsi"/>
          <w:color w:val="auto"/>
          <w:sz w:val="22"/>
          <w:szCs w:val="22"/>
        </w:rPr>
        <w:t xml:space="preserve">s prevzatím </w:t>
      </w:r>
      <w:r w:rsidR="00081052">
        <w:rPr>
          <w:rFonts w:asciiTheme="minorHAnsi" w:hAnsiTheme="minorHAnsi" w:cstheme="minorHAnsi"/>
          <w:color w:val="auto"/>
          <w:sz w:val="22"/>
          <w:szCs w:val="22"/>
        </w:rPr>
        <w:t xml:space="preserve">ktoréhokoľvek </w:t>
      </w:r>
      <w:r w:rsidR="00831509" w:rsidRPr="003B41A1">
        <w:rPr>
          <w:rFonts w:asciiTheme="minorHAnsi" w:hAnsiTheme="minorHAnsi" w:cstheme="minorHAnsi"/>
          <w:color w:val="auto"/>
          <w:sz w:val="22"/>
          <w:szCs w:val="22"/>
        </w:rPr>
        <w:t>staveniska od objednávateľa v lehote uvedenej vo v</w:t>
      </w:r>
      <w:r w:rsidR="00831509">
        <w:rPr>
          <w:rFonts w:asciiTheme="minorHAnsi" w:hAnsiTheme="minorHAnsi" w:cstheme="minorHAnsi"/>
          <w:color w:val="auto"/>
          <w:sz w:val="22"/>
          <w:szCs w:val="22"/>
        </w:rPr>
        <w:t>ýzve objednávateľa podľa čl. V ods. 1 písm. a) z</w:t>
      </w:r>
      <w:r w:rsidR="00831509" w:rsidRPr="003B41A1">
        <w:rPr>
          <w:rFonts w:asciiTheme="minorHAnsi" w:hAnsiTheme="minorHAnsi" w:cstheme="minorHAnsi"/>
          <w:color w:val="auto"/>
          <w:sz w:val="22"/>
          <w:szCs w:val="22"/>
        </w:rPr>
        <w:t>mluvy objednávateľovi vzniká voči zhotoviteľovi nárok na zmluvnú poku</w:t>
      </w:r>
      <w:r w:rsidR="00831509">
        <w:rPr>
          <w:rFonts w:asciiTheme="minorHAnsi" w:hAnsiTheme="minorHAnsi" w:cstheme="minorHAnsi"/>
          <w:color w:val="auto"/>
          <w:sz w:val="22"/>
          <w:szCs w:val="22"/>
        </w:rPr>
        <w:t xml:space="preserve">tu vo výške </w:t>
      </w:r>
      <w:r w:rsidR="00831509">
        <w:rPr>
          <w:rFonts w:asciiTheme="minorHAnsi" w:hAnsiTheme="minorHAnsi" w:cstheme="minorHAnsi"/>
          <w:b/>
          <w:color w:val="auto"/>
          <w:sz w:val="22"/>
          <w:szCs w:val="22"/>
        </w:rPr>
        <w:t>0,05 % z ceny za dielo bez DPH</w:t>
      </w:r>
      <w:r w:rsidR="00831509" w:rsidRPr="003B41A1">
        <w:rPr>
          <w:rFonts w:asciiTheme="minorHAnsi" w:hAnsiTheme="minorHAnsi" w:cstheme="minorHAnsi"/>
          <w:color w:val="auto"/>
          <w:sz w:val="22"/>
          <w:szCs w:val="22"/>
        </w:rPr>
        <w:t xml:space="preserve"> za každý, čo i len začatý deň </w:t>
      </w:r>
      <w:r w:rsidR="003A6AAC">
        <w:rPr>
          <w:rFonts w:asciiTheme="minorHAnsi" w:hAnsiTheme="minorHAnsi" w:cstheme="minorHAnsi"/>
          <w:color w:val="auto"/>
          <w:sz w:val="22"/>
          <w:szCs w:val="22"/>
        </w:rPr>
        <w:t>omeškania</w:t>
      </w:r>
      <w:r w:rsidR="00831509">
        <w:rPr>
          <w:rFonts w:asciiTheme="minorHAnsi" w:hAnsiTheme="minorHAnsi" w:cstheme="minorHAnsi"/>
          <w:color w:val="auto"/>
          <w:sz w:val="22"/>
          <w:szCs w:val="22"/>
        </w:rPr>
        <w:t>;</w:t>
      </w:r>
    </w:p>
    <w:p w14:paraId="4648ADDF" w14:textId="7F862A71" w:rsidR="00831509" w:rsidRPr="003B41A1" w:rsidRDefault="00831509" w:rsidP="00831509">
      <w:pPr>
        <w:pStyle w:val="Default"/>
        <w:numPr>
          <w:ilvl w:val="1"/>
          <w:numId w:val="31"/>
        </w:numPr>
        <w:ind w:left="851" w:hanging="567"/>
        <w:jc w:val="both"/>
        <w:rPr>
          <w:rFonts w:asciiTheme="minorHAnsi" w:hAnsiTheme="minorHAnsi" w:cstheme="minorHAnsi"/>
          <w:color w:val="auto"/>
          <w:sz w:val="22"/>
          <w:szCs w:val="22"/>
        </w:rPr>
      </w:pPr>
      <w:r w:rsidRPr="003B41A1">
        <w:rPr>
          <w:rFonts w:asciiTheme="minorHAnsi" w:hAnsiTheme="minorHAnsi" w:cstheme="minorHAnsi"/>
          <w:color w:val="auto"/>
          <w:sz w:val="22"/>
          <w:szCs w:val="22"/>
        </w:rPr>
        <w:t>v prípade omeškania zhotoviteľa so začatím stav</w:t>
      </w:r>
      <w:r>
        <w:rPr>
          <w:rFonts w:asciiTheme="minorHAnsi" w:hAnsiTheme="minorHAnsi" w:cstheme="minorHAnsi"/>
          <w:color w:val="auto"/>
          <w:sz w:val="22"/>
          <w:szCs w:val="22"/>
        </w:rPr>
        <w:t xml:space="preserve">ebných prác v lehote podľa čl. </w:t>
      </w:r>
      <w:r w:rsidRPr="003B41A1">
        <w:rPr>
          <w:rFonts w:asciiTheme="minorHAnsi" w:hAnsiTheme="minorHAnsi" w:cstheme="minorHAnsi"/>
          <w:color w:val="auto"/>
          <w:sz w:val="22"/>
          <w:szCs w:val="22"/>
        </w:rPr>
        <w:t>V.</w:t>
      </w:r>
      <w:r>
        <w:rPr>
          <w:rFonts w:asciiTheme="minorHAnsi" w:hAnsiTheme="minorHAnsi" w:cstheme="minorHAnsi"/>
          <w:color w:val="auto"/>
          <w:sz w:val="22"/>
          <w:szCs w:val="22"/>
        </w:rPr>
        <w:t xml:space="preserve"> ods. 1 písm. b) z</w:t>
      </w:r>
      <w:r w:rsidRPr="003B41A1">
        <w:rPr>
          <w:rFonts w:asciiTheme="minorHAnsi" w:hAnsiTheme="minorHAnsi" w:cstheme="minorHAnsi"/>
          <w:color w:val="auto"/>
          <w:sz w:val="22"/>
          <w:szCs w:val="22"/>
        </w:rPr>
        <w:t>mluvy objednávateľovi vzniká voči zhotoviteľovi nárok na zmluvnú</w:t>
      </w:r>
      <w:r>
        <w:rPr>
          <w:rFonts w:asciiTheme="minorHAnsi" w:hAnsiTheme="minorHAnsi" w:cstheme="minorHAnsi"/>
          <w:color w:val="auto"/>
          <w:sz w:val="22"/>
          <w:szCs w:val="22"/>
        </w:rPr>
        <w:t xml:space="preserve"> pokutu vo výške </w:t>
      </w:r>
      <w:r>
        <w:rPr>
          <w:rFonts w:asciiTheme="minorHAnsi" w:hAnsiTheme="minorHAnsi" w:cstheme="minorHAnsi"/>
          <w:b/>
          <w:color w:val="auto"/>
          <w:sz w:val="22"/>
          <w:szCs w:val="22"/>
        </w:rPr>
        <w:t>0,05 % z ceny za dielo bez DPH</w:t>
      </w:r>
      <w:r w:rsidRPr="003B41A1">
        <w:rPr>
          <w:rFonts w:asciiTheme="minorHAnsi" w:hAnsiTheme="minorHAnsi" w:cstheme="minorHAnsi"/>
          <w:color w:val="auto"/>
          <w:sz w:val="22"/>
          <w:szCs w:val="22"/>
        </w:rPr>
        <w:t xml:space="preserve"> za každý, čo i len začatý deň </w:t>
      </w:r>
      <w:r w:rsidR="00191FAF">
        <w:rPr>
          <w:rFonts w:asciiTheme="minorHAnsi" w:hAnsiTheme="minorHAnsi" w:cstheme="minorHAnsi"/>
          <w:color w:val="auto"/>
          <w:sz w:val="22"/>
          <w:szCs w:val="22"/>
        </w:rPr>
        <w:t>omeškania</w:t>
      </w:r>
      <w:r>
        <w:rPr>
          <w:rFonts w:asciiTheme="minorHAnsi" w:hAnsiTheme="minorHAnsi" w:cstheme="minorHAnsi"/>
          <w:color w:val="auto"/>
          <w:sz w:val="22"/>
          <w:szCs w:val="22"/>
        </w:rPr>
        <w:t>;</w:t>
      </w:r>
    </w:p>
    <w:p w14:paraId="6D43171B" w14:textId="2B3D82E6" w:rsidR="00831509" w:rsidRPr="003B41A1" w:rsidRDefault="00831509" w:rsidP="00831509">
      <w:pPr>
        <w:pStyle w:val="Default"/>
        <w:numPr>
          <w:ilvl w:val="1"/>
          <w:numId w:val="31"/>
        </w:numPr>
        <w:ind w:left="851" w:hanging="567"/>
        <w:jc w:val="both"/>
        <w:rPr>
          <w:rFonts w:asciiTheme="minorHAnsi" w:hAnsiTheme="minorHAnsi" w:cstheme="minorHAnsi"/>
          <w:color w:val="auto"/>
          <w:sz w:val="22"/>
          <w:szCs w:val="22"/>
        </w:rPr>
      </w:pPr>
      <w:r w:rsidRPr="003B41A1">
        <w:rPr>
          <w:rFonts w:asciiTheme="minorHAnsi" w:hAnsiTheme="minorHAnsi" w:cstheme="minorHAnsi"/>
          <w:color w:val="auto"/>
          <w:sz w:val="22"/>
          <w:szCs w:val="22"/>
        </w:rPr>
        <w:t>v prípade nedodržania termínov postupu prác podľa harmonogramu prác, objednávateľovi vzniká voči zhotoviteľovi nárok na zmluvnú po</w:t>
      </w:r>
      <w:r>
        <w:rPr>
          <w:rFonts w:asciiTheme="minorHAnsi" w:hAnsiTheme="minorHAnsi" w:cstheme="minorHAnsi"/>
          <w:color w:val="auto"/>
          <w:sz w:val="22"/>
          <w:szCs w:val="22"/>
        </w:rPr>
        <w:t xml:space="preserve">kutu vo výške </w:t>
      </w:r>
      <w:r>
        <w:rPr>
          <w:rFonts w:asciiTheme="minorHAnsi" w:hAnsiTheme="minorHAnsi" w:cstheme="minorHAnsi"/>
          <w:b/>
          <w:color w:val="auto"/>
          <w:sz w:val="22"/>
          <w:szCs w:val="22"/>
        </w:rPr>
        <w:t>0,05 % z ceny za dielo bez DPH</w:t>
      </w:r>
      <w:r w:rsidRPr="003B41A1">
        <w:rPr>
          <w:rFonts w:asciiTheme="minorHAnsi" w:hAnsiTheme="minorHAnsi" w:cstheme="minorHAnsi"/>
          <w:color w:val="auto"/>
          <w:sz w:val="22"/>
          <w:szCs w:val="22"/>
        </w:rPr>
        <w:t xml:space="preserve"> za každý, čo i len začatý deň </w:t>
      </w:r>
      <w:r w:rsidR="003A6AAC">
        <w:rPr>
          <w:rFonts w:asciiTheme="minorHAnsi" w:hAnsiTheme="minorHAnsi" w:cstheme="minorHAnsi"/>
          <w:color w:val="auto"/>
          <w:sz w:val="22"/>
          <w:szCs w:val="22"/>
        </w:rPr>
        <w:t>omeškania</w:t>
      </w:r>
      <w:r>
        <w:rPr>
          <w:rFonts w:asciiTheme="minorHAnsi" w:hAnsiTheme="minorHAnsi" w:cstheme="minorHAnsi"/>
          <w:color w:val="auto"/>
          <w:sz w:val="22"/>
          <w:szCs w:val="22"/>
        </w:rPr>
        <w:t>;</w:t>
      </w:r>
    </w:p>
    <w:p w14:paraId="41DA5182" w14:textId="71D370CB" w:rsidR="00831509" w:rsidRPr="00CA0445" w:rsidRDefault="00831509" w:rsidP="00831509">
      <w:pPr>
        <w:pStyle w:val="Default"/>
        <w:numPr>
          <w:ilvl w:val="1"/>
          <w:numId w:val="31"/>
        </w:numPr>
        <w:ind w:left="851" w:hanging="567"/>
        <w:jc w:val="both"/>
        <w:rPr>
          <w:rFonts w:asciiTheme="minorHAnsi" w:hAnsiTheme="minorHAnsi" w:cstheme="minorHAnsi"/>
          <w:color w:val="auto"/>
          <w:sz w:val="22"/>
          <w:szCs w:val="22"/>
        </w:rPr>
      </w:pPr>
      <w:r w:rsidRPr="003B41A1">
        <w:rPr>
          <w:rFonts w:asciiTheme="minorHAnsi" w:hAnsiTheme="minorHAnsi" w:cstheme="minorHAnsi"/>
          <w:color w:val="auto"/>
          <w:sz w:val="22"/>
          <w:szCs w:val="22"/>
        </w:rPr>
        <w:t>v prípade porušenia/nesplnenia akejkoľvek povinnosti</w:t>
      </w:r>
      <w:r>
        <w:rPr>
          <w:rFonts w:asciiTheme="minorHAnsi" w:hAnsiTheme="minorHAnsi" w:cstheme="minorHAnsi"/>
          <w:color w:val="auto"/>
          <w:sz w:val="22"/>
          <w:szCs w:val="22"/>
        </w:rPr>
        <w:t xml:space="preserve"> uvedenej v čl. IX ods. 2 bod 2.6., 2.7. a 2.9. z</w:t>
      </w:r>
      <w:r w:rsidRPr="003B41A1">
        <w:rPr>
          <w:rFonts w:asciiTheme="minorHAnsi" w:hAnsiTheme="minorHAnsi" w:cstheme="minorHAnsi"/>
          <w:color w:val="auto"/>
          <w:sz w:val="22"/>
          <w:szCs w:val="22"/>
        </w:rPr>
        <w:t xml:space="preserve">mluvy vzniká objednávateľovi nárok voči zhotoviteľovi na zmluvnú pokutu vo </w:t>
      </w:r>
      <w:r w:rsidRPr="003B41A1">
        <w:rPr>
          <w:rFonts w:asciiTheme="minorHAnsi" w:hAnsiTheme="minorHAnsi" w:cstheme="minorHAnsi"/>
          <w:color w:val="auto"/>
          <w:sz w:val="22"/>
          <w:szCs w:val="22"/>
        </w:rPr>
        <w:lastRenderedPageBreak/>
        <w:t>v</w:t>
      </w:r>
      <w:r>
        <w:rPr>
          <w:rFonts w:asciiTheme="minorHAnsi" w:hAnsiTheme="minorHAnsi" w:cstheme="minorHAnsi"/>
          <w:color w:val="auto"/>
          <w:sz w:val="22"/>
          <w:szCs w:val="22"/>
        </w:rPr>
        <w:t xml:space="preserve">ýške </w:t>
      </w:r>
      <w:r>
        <w:rPr>
          <w:rFonts w:asciiTheme="minorHAnsi" w:hAnsiTheme="minorHAnsi" w:cstheme="minorHAnsi"/>
          <w:b/>
          <w:color w:val="auto"/>
          <w:sz w:val="22"/>
          <w:szCs w:val="22"/>
        </w:rPr>
        <w:t>500,- EUR</w:t>
      </w:r>
      <w:r>
        <w:rPr>
          <w:rFonts w:asciiTheme="minorHAnsi" w:hAnsiTheme="minorHAnsi" w:cstheme="minorHAnsi"/>
          <w:color w:val="auto"/>
          <w:sz w:val="22"/>
          <w:szCs w:val="22"/>
        </w:rPr>
        <w:t xml:space="preserve"> </w:t>
      </w:r>
      <w:r w:rsidRPr="00CA0445">
        <w:rPr>
          <w:rFonts w:asciiTheme="minorHAnsi" w:hAnsiTheme="minorHAnsi" w:cstheme="minorHAnsi"/>
          <w:color w:val="auto"/>
          <w:sz w:val="22"/>
          <w:szCs w:val="22"/>
        </w:rPr>
        <w:t>za každé jednotlivé nesplnenie/porušenie povinnosti, a to aj opakovane</w:t>
      </w:r>
      <w:r>
        <w:rPr>
          <w:rFonts w:asciiTheme="minorHAnsi" w:hAnsiTheme="minorHAnsi" w:cstheme="minorHAnsi"/>
          <w:color w:val="auto"/>
          <w:sz w:val="22"/>
          <w:szCs w:val="22"/>
        </w:rPr>
        <w:t xml:space="preserve">; </w:t>
      </w:r>
    </w:p>
    <w:p w14:paraId="6F75B4E0" w14:textId="00699C45" w:rsidR="00831509" w:rsidRPr="003B41A1" w:rsidRDefault="00831509" w:rsidP="00831509">
      <w:pPr>
        <w:pStyle w:val="Default"/>
        <w:numPr>
          <w:ilvl w:val="1"/>
          <w:numId w:val="31"/>
        </w:numPr>
        <w:ind w:left="851" w:hanging="567"/>
        <w:jc w:val="both"/>
        <w:rPr>
          <w:rFonts w:asciiTheme="minorHAnsi" w:hAnsiTheme="minorHAnsi" w:cstheme="minorHAnsi"/>
          <w:color w:val="auto"/>
          <w:sz w:val="22"/>
          <w:szCs w:val="22"/>
        </w:rPr>
      </w:pPr>
      <w:r w:rsidRPr="003B41A1">
        <w:rPr>
          <w:rFonts w:asciiTheme="minorHAnsi" w:hAnsiTheme="minorHAnsi" w:cstheme="minorHAnsi"/>
          <w:color w:val="auto"/>
          <w:sz w:val="22"/>
          <w:szCs w:val="22"/>
        </w:rPr>
        <w:t xml:space="preserve">v prípade nesplnenia/porušenia </w:t>
      </w:r>
      <w:r>
        <w:rPr>
          <w:rFonts w:asciiTheme="minorHAnsi" w:hAnsiTheme="minorHAnsi" w:cstheme="minorHAnsi"/>
          <w:color w:val="auto"/>
          <w:sz w:val="22"/>
          <w:szCs w:val="22"/>
        </w:rPr>
        <w:t xml:space="preserve">akejkoľvek </w:t>
      </w:r>
      <w:r w:rsidRPr="003B41A1">
        <w:rPr>
          <w:rFonts w:asciiTheme="minorHAnsi" w:hAnsiTheme="minorHAnsi" w:cstheme="minorHAnsi"/>
          <w:color w:val="auto"/>
          <w:sz w:val="22"/>
          <w:szCs w:val="22"/>
        </w:rPr>
        <w:t>povin</w:t>
      </w:r>
      <w:r>
        <w:rPr>
          <w:rFonts w:asciiTheme="minorHAnsi" w:hAnsiTheme="minorHAnsi" w:cstheme="minorHAnsi"/>
          <w:color w:val="auto"/>
          <w:sz w:val="22"/>
          <w:szCs w:val="22"/>
        </w:rPr>
        <w:t>nosti zhotoviteľa podľa čl. IX ods. 2 bod 2.12 a 2.13</w:t>
      </w:r>
      <w:r w:rsidRPr="003B41A1">
        <w:rPr>
          <w:rFonts w:asciiTheme="minorHAnsi" w:hAnsiTheme="minorHAnsi" w:cstheme="minorHAnsi"/>
          <w:color w:val="auto"/>
          <w:sz w:val="22"/>
          <w:szCs w:val="22"/>
        </w:rPr>
        <w:t xml:space="preserve"> </w:t>
      </w:r>
      <w:r>
        <w:rPr>
          <w:rFonts w:asciiTheme="minorHAnsi" w:hAnsiTheme="minorHAnsi" w:cstheme="minorHAnsi"/>
          <w:color w:val="auto"/>
          <w:sz w:val="22"/>
          <w:szCs w:val="22"/>
        </w:rPr>
        <w:t>z</w:t>
      </w:r>
      <w:r w:rsidRPr="003B41A1">
        <w:rPr>
          <w:rFonts w:asciiTheme="minorHAnsi" w:hAnsiTheme="minorHAnsi" w:cstheme="minorHAnsi"/>
          <w:color w:val="auto"/>
          <w:sz w:val="22"/>
          <w:szCs w:val="22"/>
        </w:rPr>
        <w:t>mluvy, vzniká objednávateľovi nárok voči zhotoviteľovi na zm</w:t>
      </w:r>
      <w:r>
        <w:rPr>
          <w:rFonts w:asciiTheme="minorHAnsi" w:hAnsiTheme="minorHAnsi" w:cstheme="minorHAnsi"/>
          <w:color w:val="auto"/>
          <w:sz w:val="22"/>
          <w:szCs w:val="22"/>
        </w:rPr>
        <w:t xml:space="preserve">luvnú pokutu vo výške </w:t>
      </w:r>
      <w:r>
        <w:rPr>
          <w:rFonts w:asciiTheme="minorHAnsi" w:hAnsiTheme="minorHAnsi" w:cstheme="minorHAnsi"/>
          <w:b/>
          <w:color w:val="auto"/>
          <w:sz w:val="22"/>
          <w:szCs w:val="22"/>
        </w:rPr>
        <w:t>1.000,- EUR</w:t>
      </w:r>
      <w:r w:rsidRPr="003B41A1">
        <w:rPr>
          <w:rFonts w:asciiTheme="minorHAnsi" w:hAnsiTheme="minorHAnsi" w:cstheme="minorHAnsi"/>
          <w:color w:val="auto"/>
          <w:sz w:val="22"/>
          <w:szCs w:val="22"/>
        </w:rPr>
        <w:t xml:space="preserve"> za každé jednotlivé nesplnenie/porušenie povinnosti, a to aj opakovane</w:t>
      </w:r>
      <w:r w:rsidR="003A6AAC">
        <w:rPr>
          <w:rFonts w:asciiTheme="minorHAnsi" w:hAnsiTheme="minorHAnsi" w:cstheme="minorHAnsi"/>
          <w:color w:val="auto"/>
          <w:sz w:val="22"/>
          <w:szCs w:val="22"/>
        </w:rPr>
        <w:t>;</w:t>
      </w:r>
    </w:p>
    <w:p w14:paraId="11A8EE9D" w14:textId="708CB910" w:rsidR="00831509" w:rsidRPr="003B41A1" w:rsidRDefault="00831509" w:rsidP="00831509">
      <w:pPr>
        <w:pStyle w:val="Default"/>
        <w:numPr>
          <w:ilvl w:val="1"/>
          <w:numId w:val="31"/>
        </w:numPr>
        <w:tabs>
          <w:tab w:val="left" w:pos="993"/>
        </w:tabs>
        <w:ind w:left="851" w:hanging="567"/>
        <w:jc w:val="both"/>
        <w:rPr>
          <w:rFonts w:asciiTheme="minorHAnsi" w:hAnsiTheme="minorHAnsi" w:cstheme="minorHAnsi"/>
          <w:color w:val="auto"/>
          <w:sz w:val="22"/>
          <w:szCs w:val="22"/>
        </w:rPr>
      </w:pPr>
      <w:r w:rsidRPr="003B41A1">
        <w:rPr>
          <w:rFonts w:asciiTheme="minorHAnsi" w:hAnsiTheme="minorHAnsi" w:cstheme="minorHAnsi"/>
          <w:color w:val="auto"/>
          <w:sz w:val="22"/>
          <w:szCs w:val="22"/>
        </w:rPr>
        <w:t xml:space="preserve">v prípade nesplnenia/porušenia povinnosti zhotoviteľa zúčastniť sa prostredníctvom stavbyvedúceho a prípadne ďalších na uvedený úkon splnomocnených zástupcov zhotoviteľa kontrolných dní zvolaných </w:t>
      </w:r>
      <w:r>
        <w:rPr>
          <w:rFonts w:asciiTheme="minorHAnsi" w:hAnsiTheme="minorHAnsi" w:cstheme="minorHAnsi"/>
          <w:color w:val="auto"/>
          <w:sz w:val="22"/>
          <w:szCs w:val="22"/>
        </w:rPr>
        <w:t>podľa čl. XI</w:t>
      </w:r>
      <w:r w:rsidR="00D61E30">
        <w:rPr>
          <w:rFonts w:asciiTheme="minorHAnsi" w:hAnsiTheme="minorHAnsi" w:cstheme="minorHAnsi"/>
          <w:color w:val="auto"/>
          <w:sz w:val="22"/>
          <w:szCs w:val="22"/>
        </w:rPr>
        <w:t>II</w:t>
      </w:r>
      <w:r>
        <w:rPr>
          <w:rFonts w:asciiTheme="minorHAnsi" w:hAnsiTheme="minorHAnsi" w:cstheme="minorHAnsi"/>
          <w:color w:val="auto"/>
          <w:sz w:val="22"/>
          <w:szCs w:val="22"/>
        </w:rPr>
        <w:t xml:space="preserve"> ods. 8 zmluvy</w:t>
      </w:r>
      <w:r w:rsidRPr="003B41A1">
        <w:rPr>
          <w:rFonts w:asciiTheme="minorHAnsi" w:hAnsiTheme="minorHAnsi" w:cstheme="minorHAnsi"/>
          <w:color w:val="auto"/>
          <w:sz w:val="22"/>
          <w:szCs w:val="22"/>
        </w:rPr>
        <w:t xml:space="preserve"> vzniká objednávateľovi nárok voči zhotoviteľovi na z</w:t>
      </w:r>
      <w:r>
        <w:rPr>
          <w:rFonts w:asciiTheme="minorHAnsi" w:hAnsiTheme="minorHAnsi" w:cstheme="minorHAnsi"/>
          <w:color w:val="auto"/>
          <w:sz w:val="22"/>
          <w:szCs w:val="22"/>
        </w:rPr>
        <w:t xml:space="preserve">mluvnú pokutu vo výške </w:t>
      </w:r>
      <w:r>
        <w:rPr>
          <w:rFonts w:asciiTheme="minorHAnsi" w:hAnsiTheme="minorHAnsi" w:cstheme="minorHAnsi"/>
          <w:b/>
          <w:color w:val="auto"/>
          <w:sz w:val="22"/>
          <w:szCs w:val="22"/>
        </w:rPr>
        <w:t>1.000,- EUR</w:t>
      </w:r>
      <w:r w:rsidRPr="003B41A1">
        <w:rPr>
          <w:rFonts w:asciiTheme="minorHAnsi" w:hAnsiTheme="minorHAnsi" w:cstheme="minorHAnsi"/>
          <w:color w:val="auto"/>
          <w:sz w:val="22"/>
          <w:szCs w:val="22"/>
        </w:rPr>
        <w:t xml:space="preserve"> za každé jednotlivé nesplnenie/porušenie povinnosti, a</w:t>
      </w:r>
      <w:r>
        <w:rPr>
          <w:rFonts w:asciiTheme="minorHAnsi" w:hAnsiTheme="minorHAnsi" w:cstheme="minorHAnsi"/>
          <w:color w:val="auto"/>
          <w:sz w:val="22"/>
          <w:szCs w:val="22"/>
        </w:rPr>
        <w:t> </w:t>
      </w:r>
      <w:r w:rsidRPr="003B41A1">
        <w:rPr>
          <w:rFonts w:asciiTheme="minorHAnsi" w:hAnsiTheme="minorHAnsi" w:cstheme="minorHAnsi"/>
          <w:color w:val="auto"/>
          <w:sz w:val="22"/>
          <w:szCs w:val="22"/>
        </w:rPr>
        <w:t>to aj opakovane</w:t>
      </w:r>
      <w:r>
        <w:rPr>
          <w:rFonts w:asciiTheme="minorHAnsi" w:hAnsiTheme="minorHAnsi" w:cstheme="minorHAnsi"/>
          <w:color w:val="auto"/>
          <w:sz w:val="22"/>
          <w:szCs w:val="22"/>
        </w:rPr>
        <w:t>;</w:t>
      </w:r>
    </w:p>
    <w:p w14:paraId="18D6AC9E" w14:textId="61A48476" w:rsidR="00831509" w:rsidRPr="003B41A1" w:rsidRDefault="00831509" w:rsidP="00831509">
      <w:pPr>
        <w:pStyle w:val="Default"/>
        <w:numPr>
          <w:ilvl w:val="1"/>
          <w:numId w:val="31"/>
        </w:numPr>
        <w:tabs>
          <w:tab w:val="left" w:pos="993"/>
        </w:tabs>
        <w:ind w:left="851" w:hanging="567"/>
        <w:jc w:val="both"/>
        <w:rPr>
          <w:rFonts w:asciiTheme="minorHAnsi" w:hAnsiTheme="minorHAnsi" w:cstheme="minorHAnsi"/>
          <w:color w:val="auto"/>
          <w:sz w:val="22"/>
          <w:szCs w:val="22"/>
        </w:rPr>
      </w:pPr>
      <w:r w:rsidRPr="003B41A1">
        <w:rPr>
          <w:rFonts w:asciiTheme="minorHAnsi" w:hAnsiTheme="minorHAnsi" w:cstheme="minorHAnsi"/>
          <w:color w:val="auto"/>
          <w:sz w:val="22"/>
          <w:szCs w:val="22"/>
        </w:rPr>
        <w:t xml:space="preserve">v prípade nesplnenia/porušenia akejkoľvek povinnosti zhotoviteľa pri vedení </w:t>
      </w:r>
      <w:r>
        <w:rPr>
          <w:rFonts w:asciiTheme="minorHAnsi" w:hAnsiTheme="minorHAnsi" w:cstheme="minorHAnsi"/>
          <w:color w:val="auto"/>
          <w:sz w:val="22"/>
          <w:szCs w:val="22"/>
        </w:rPr>
        <w:t>SD podľa čl. IX ods. 4 z</w:t>
      </w:r>
      <w:r w:rsidRPr="003B41A1">
        <w:rPr>
          <w:rFonts w:asciiTheme="minorHAnsi" w:hAnsiTheme="minorHAnsi" w:cstheme="minorHAnsi"/>
          <w:color w:val="auto"/>
          <w:sz w:val="22"/>
          <w:szCs w:val="22"/>
        </w:rPr>
        <w:t xml:space="preserve">mluvy vzniká objednávateľovi nárok voči zhotoviteľovi na </w:t>
      </w:r>
      <w:r>
        <w:rPr>
          <w:rFonts w:asciiTheme="minorHAnsi" w:hAnsiTheme="minorHAnsi" w:cstheme="minorHAnsi"/>
          <w:color w:val="auto"/>
          <w:sz w:val="22"/>
          <w:szCs w:val="22"/>
        </w:rPr>
        <w:t xml:space="preserve">zmluvnú pokutu vo výške </w:t>
      </w:r>
      <w:r>
        <w:rPr>
          <w:rFonts w:asciiTheme="minorHAnsi" w:hAnsiTheme="minorHAnsi" w:cstheme="minorHAnsi"/>
          <w:b/>
          <w:color w:val="auto"/>
          <w:sz w:val="22"/>
          <w:szCs w:val="22"/>
        </w:rPr>
        <w:t>1.000,- EUR</w:t>
      </w:r>
      <w:r w:rsidRPr="003B41A1">
        <w:rPr>
          <w:rFonts w:asciiTheme="minorHAnsi" w:hAnsiTheme="minorHAnsi" w:cstheme="minorHAnsi"/>
          <w:color w:val="auto"/>
          <w:sz w:val="22"/>
          <w:szCs w:val="22"/>
        </w:rPr>
        <w:t xml:space="preserve"> za každé jednotlivé nesplnenie/porušenie povinnosti, a to aj opakovane</w:t>
      </w:r>
      <w:r>
        <w:rPr>
          <w:rFonts w:asciiTheme="minorHAnsi" w:hAnsiTheme="minorHAnsi" w:cstheme="minorHAnsi"/>
          <w:color w:val="auto"/>
          <w:sz w:val="22"/>
          <w:szCs w:val="22"/>
        </w:rPr>
        <w:t>;</w:t>
      </w:r>
    </w:p>
    <w:p w14:paraId="7EA8E9FC" w14:textId="7F7A8133" w:rsidR="00831509" w:rsidRPr="00260B82" w:rsidRDefault="00831509" w:rsidP="00831509">
      <w:pPr>
        <w:pStyle w:val="Default"/>
        <w:numPr>
          <w:ilvl w:val="1"/>
          <w:numId w:val="31"/>
        </w:numPr>
        <w:tabs>
          <w:tab w:val="left" w:pos="993"/>
        </w:tabs>
        <w:ind w:left="851" w:hanging="567"/>
        <w:jc w:val="both"/>
        <w:rPr>
          <w:rFonts w:asciiTheme="minorHAnsi" w:hAnsiTheme="minorHAnsi" w:cstheme="minorHAnsi"/>
          <w:color w:val="auto"/>
          <w:sz w:val="22"/>
          <w:szCs w:val="22"/>
        </w:rPr>
      </w:pPr>
      <w:r w:rsidRPr="003B41A1">
        <w:rPr>
          <w:rFonts w:asciiTheme="minorHAnsi" w:hAnsiTheme="minorHAnsi" w:cstheme="minorHAnsi"/>
          <w:color w:val="auto"/>
          <w:sz w:val="22"/>
          <w:szCs w:val="22"/>
        </w:rPr>
        <w:t>v prípade nesplnenia/porušenia povinnosti z</w:t>
      </w:r>
      <w:r>
        <w:rPr>
          <w:rFonts w:asciiTheme="minorHAnsi" w:hAnsiTheme="minorHAnsi" w:cstheme="minorHAnsi"/>
          <w:color w:val="auto"/>
          <w:sz w:val="22"/>
          <w:szCs w:val="22"/>
        </w:rPr>
        <w:t>hotoviteľa podľa čl. XI</w:t>
      </w:r>
      <w:r w:rsidR="00D61E30">
        <w:rPr>
          <w:rFonts w:asciiTheme="minorHAnsi" w:hAnsiTheme="minorHAnsi" w:cstheme="minorHAnsi"/>
          <w:color w:val="auto"/>
          <w:sz w:val="22"/>
          <w:szCs w:val="22"/>
        </w:rPr>
        <w:t>II</w:t>
      </w:r>
      <w:r>
        <w:rPr>
          <w:rFonts w:asciiTheme="minorHAnsi" w:hAnsiTheme="minorHAnsi" w:cstheme="minorHAnsi"/>
          <w:color w:val="auto"/>
          <w:sz w:val="22"/>
          <w:szCs w:val="22"/>
        </w:rPr>
        <w:t xml:space="preserve"> ods. 5 z</w:t>
      </w:r>
      <w:r w:rsidRPr="003B41A1">
        <w:rPr>
          <w:rFonts w:asciiTheme="minorHAnsi" w:hAnsiTheme="minorHAnsi" w:cstheme="minorHAnsi"/>
          <w:color w:val="auto"/>
          <w:sz w:val="22"/>
          <w:szCs w:val="22"/>
        </w:rPr>
        <w:t>mluvy, objednávateľovi vzniká voči zhotoviteľovi nárok na zmluvnú p</w:t>
      </w:r>
      <w:r>
        <w:rPr>
          <w:rFonts w:asciiTheme="minorHAnsi" w:hAnsiTheme="minorHAnsi" w:cstheme="minorHAnsi"/>
          <w:color w:val="auto"/>
          <w:sz w:val="22"/>
          <w:szCs w:val="22"/>
        </w:rPr>
        <w:t xml:space="preserve">okutu vo výške </w:t>
      </w:r>
      <w:r>
        <w:rPr>
          <w:rFonts w:asciiTheme="minorHAnsi" w:hAnsiTheme="minorHAnsi" w:cstheme="minorHAnsi"/>
          <w:b/>
          <w:color w:val="auto"/>
          <w:sz w:val="22"/>
          <w:szCs w:val="22"/>
        </w:rPr>
        <w:t>1.000,- EUR</w:t>
      </w:r>
      <w:r w:rsidRPr="003B41A1">
        <w:rPr>
          <w:rFonts w:asciiTheme="minorHAnsi" w:hAnsiTheme="minorHAnsi" w:cstheme="minorHAnsi"/>
          <w:color w:val="auto"/>
          <w:sz w:val="22"/>
          <w:szCs w:val="22"/>
        </w:rPr>
        <w:t xml:space="preserve"> za každý, čo i len začatý deň porušenia/nesplnenia povinnosti</w:t>
      </w:r>
      <w:r>
        <w:rPr>
          <w:rFonts w:asciiTheme="minorHAnsi" w:hAnsiTheme="minorHAnsi" w:cstheme="minorHAnsi"/>
          <w:color w:val="auto"/>
          <w:sz w:val="22"/>
          <w:szCs w:val="22"/>
        </w:rPr>
        <w:t>;</w:t>
      </w:r>
    </w:p>
    <w:p w14:paraId="3125586B" w14:textId="19BB75AB" w:rsidR="00831509" w:rsidRPr="003B41A1" w:rsidRDefault="00831509" w:rsidP="00831509">
      <w:pPr>
        <w:pStyle w:val="Default"/>
        <w:numPr>
          <w:ilvl w:val="1"/>
          <w:numId w:val="31"/>
        </w:numPr>
        <w:tabs>
          <w:tab w:val="left" w:pos="993"/>
        </w:tabs>
        <w:ind w:left="851" w:hanging="567"/>
        <w:jc w:val="both"/>
        <w:rPr>
          <w:rFonts w:asciiTheme="minorHAnsi" w:hAnsiTheme="minorHAnsi" w:cstheme="minorHAnsi"/>
          <w:color w:val="auto"/>
          <w:sz w:val="22"/>
          <w:szCs w:val="22"/>
        </w:rPr>
      </w:pPr>
      <w:r w:rsidRPr="003B41A1">
        <w:rPr>
          <w:rFonts w:asciiTheme="minorHAnsi" w:hAnsiTheme="minorHAnsi" w:cstheme="minorHAnsi"/>
          <w:color w:val="auto"/>
          <w:sz w:val="22"/>
          <w:szCs w:val="22"/>
        </w:rPr>
        <w:t>v prípade omeškania zhotoviteľa s</w:t>
      </w:r>
      <w:r w:rsidR="009A64ED">
        <w:rPr>
          <w:rFonts w:asciiTheme="minorHAnsi" w:hAnsiTheme="minorHAnsi" w:cstheme="minorHAnsi"/>
          <w:color w:val="auto"/>
          <w:sz w:val="22"/>
          <w:szCs w:val="22"/>
        </w:rPr>
        <w:t>o splnením akejkoľvek povinnosti v súvislosti s</w:t>
      </w:r>
      <w:r w:rsidR="008D394E">
        <w:rPr>
          <w:rFonts w:asciiTheme="minorHAnsi" w:hAnsiTheme="minorHAnsi" w:cstheme="minorHAnsi"/>
          <w:color w:val="auto"/>
          <w:sz w:val="22"/>
          <w:szCs w:val="22"/>
        </w:rPr>
        <w:t xml:space="preserve">o záväzkami týkajúcimi sa poistenia v zmysle </w:t>
      </w:r>
      <w:r>
        <w:rPr>
          <w:rFonts w:asciiTheme="minorHAnsi" w:hAnsiTheme="minorHAnsi" w:cstheme="minorHAnsi"/>
          <w:color w:val="auto"/>
          <w:sz w:val="22"/>
          <w:szCs w:val="22"/>
        </w:rPr>
        <w:t>čl. VIII ods. 1</w:t>
      </w:r>
      <w:r w:rsidR="008D394E">
        <w:rPr>
          <w:rFonts w:asciiTheme="minorHAnsi" w:hAnsiTheme="minorHAnsi" w:cstheme="minorHAnsi"/>
          <w:color w:val="auto"/>
          <w:sz w:val="22"/>
          <w:szCs w:val="22"/>
        </w:rPr>
        <w:t xml:space="preserve"> alebo ods. 2</w:t>
      </w:r>
      <w:r>
        <w:rPr>
          <w:rFonts w:asciiTheme="minorHAnsi" w:hAnsiTheme="minorHAnsi" w:cstheme="minorHAnsi"/>
          <w:color w:val="auto"/>
          <w:sz w:val="22"/>
          <w:szCs w:val="22"/>
        </w:rPr>
        <w:t xml:space="preserve"> z</w:t>
      </w:r>
      <w:r w:rsidRPr="003B41A1">
        <w:rPr>
          <w:rFonts w:asciiTheme="minorHAnsi" w:hAnsiTheme="minorHAnsi" w:cstheme="minorHAnsi"/>
          <w:color w:val="auto"/>
          <w:sz w:val="22"/>
          <w:szCs w:val="22"/>
        </w:rPr>
        <w:t>mluvy objednávateľovi vzniká voči zhotoviteľovi nárok na zmluvnú p</w:t>
      </w:r>
      <w:r>
        <w:rPr>
          <w:rFonts w:asciiTheme="minorHAnsi" w:hAnsiTheme="minorHAnsi" w:cstheme="minorHAnsi"/>
          <w:color w:val="auto"/>
          <w:sz w:val="22"/>
          <w:szCs w:val="22"/>
        </w:rPr>
        <w:t xml:space="preserve">okutu vo výške </w:t>
      </w:r>
      <w:r>
        <w:rPr>
          <w:rFonts w:asciiTheme="minorHAnsi" w:hAnsiTheme="minorHAnsi" w:cstheme="minorHAnsi"/>
          <w:b/>
          <w:color w:val="auto"/>
          <w:sz w:val="22"/>
          <w:szCs w:val="22"/>
        </w:rPr>
        <w:t>0,05 % z ceny za dielo bez DPH</w:t>
      </w:r>
      <w:r w:rsidRPr="003B41A1">
        <w:rPr>
          <w:rFonts w:asciiTheme="minorHAnsi" w:hAnsiTheme="minorHAnsi" w:cstheme="minorHAnsi"/>
          <w:color w:val="auto"/>
          <w:sz w:val="22"/>
          <w:szCs w:val="22"/>
        </w:rPr>
        <w:t xml:space="preserve"> za každý, čo i len začatý deň </w:t>
      </w:r>
      <w:r w:rsidR="008D394E">
        <w:rPr>
          <w:rFonts w:asciiTheme="minorHAnsi" w:hAnsiTheme="minorHAnsi" w:cstheme="minorHAnsi"/>
          <w:color w:val="auto"/>
          <w:sz w:val="22"/>
          <w:szCs w:val="22"/>
        </w:rPr>
        <w:t>omeškania, a to pre každú povinnosť osobitne</w:t>
      </w:r>
      <w:r>
        <w:rPr>
          <w:rFonts w:asciiTheme="minorHAnsi" w:hAnsiTheme="minorHAnsi" w:cstheme="minorHAnsi"/>
          <w:color w:val="auto"/>
          <w:sz w:val="22"/>
          <w:szCs w:val="22"/>
        </w:rPr>
        <w:t>;</w:t>
      </w:r>
    </w:p>
    <w:p w14:paraId="00BDBBB2" w14:textId="479DE994" w:rsidR="00831509" w:rsidRPr="003B41A1" w:rsidRDefault="00831509" w:rsidP="00831509">
      <w:pPr>
        <w:pStyle w:val="Default"/>
        <w:numPr>
          <w:ilvl w:val="1"/>
          <w:numId w:val="31"/>
        </w:numPr>
        <w:tabs>
          <w:tab w:val="left" w:pos="993"/>
        </w:tabs>
        <w:ind w:left="851" w:hanging="567"/>
        <w:jc w:val="both"/>
        <w:rPr>
          <w:rFonts w:asciiTheme="minorHAnsi" w:hAnsiTheme="minorHAnsi" w:cstheme="minorHAnsi"/>
          <w:color w:val="auto"/>
          <w:sz w:val="22"/>
          <w:szCs w:val="22"/>
        </w:rPr>
      </w:pPr>
      <w:r w:rsidRPr="003B41A1">
        <w:rPr>
          <w:rFonts w:asciiTheme="minorHAnsi" w:hAnsiTheme="minorHAnsi" w:cstheme="minorHAnsi"/>
          <w:sz w:val="22"/>
          <w:szCs w:val="22"/>
        </w:rPr>
        <w:t>v prípade nesplnenia/porušenia ktorejkoľvek povinnosti zhotoviteľa týkajúcej sa subdodávateľo</w:t>
      </w:r>
      <w:r>
        <w:rPr>
          <w:rFonts w:asciiTheme="minorHAnsi" w:hAnsiTheme="minorHAnsi" w:cstheme="minorHAnsi"/>
          <w:sz w:val="22"/>
          <w:szCs w:val="22"/>
        </w:rPr>
        <w:t>v alebo ich zmeny podľa čl. X</w:t>
      </w:r>
      <w:r w:rsidR="00D61E30">
        <w:rPr>
          <w:rFonts w:asciiTheme="minorHAnsi" w:hAnsiTheme="minorHAnsi" w:cstheme="minorHAnsi"/>
          <w:sz w:val="22"/>
          <w:szCs w:val="22"/>
        </w:rPr>
        <w:t>I</w:t>
      </w:r>
      <w:r>
        <w:rPr>
          <w:rFonts w:asciiTheme="minorHAnsi" w:hAnsiTheme="minorHAnsi" w:cstheme="minorHAnsi"/>
          <w:sz w:val="22"/>
          <w:szCs w:val="22"/>
        </w:rPr>
        <w:t>V ods. 1 tejto z</w:t>
      </w:r>
      <w:r w:rsidRPr="003B41A1">
        <w:rPr>
          <w:rFonts w:asciiTheme="minorHAnsi" w:hAnsiTheme="minorHAnsi" w:cstheme="minorHAnsi"/>
          <w:sz w:val="22"/>
          <w:szCs w:val="22"/>
        </w:rPr>
        <w:t>mluvy vzniká objednávateľovi nárok na z</w:t>
      </w:r>
      <w:r>
        <w:rPr>
          <w:rFonts w:asciiTheme="minorHAnsi" w:hAnsiTheme="minorHAnsi" w:cstheme="minorHAnsi"/>
          <w:sz w:val="22"/>
          <w:szCs w:val="22"/>
        </w:rPr>
        <w:t xml:space="preserve">mluvnú pokutu vo výške </w:t>
      </w:r>
      <w:r>
        <w:rPr>
          <w:rFonts w:asciiTheme="minorHAnsi" w:hAnsiTheme="minorHAnsi" w:cstheme="minorHAnsi"/>
          <w:b/>
          <w:sz w:val="22"/>
          <w:szCs w:val="22"/>
        </w:rPr>
        <w:t>1.000,- EUR</w:t>
      </w:r>
      <w:r w:rsidRPr="003B41A1">
        <w:rPr>
          <w:rFonts w:asciiTheme="minorHAnsi" w:hAnsiTheme="minorHAnsi" w:cstheme="minorHAnsi"/>
          <w:sz w:val="22"/>
          <w:szCs w:val="22"/>
        </w:rPr>
        <w:t xml:space="preserve"> </w:t>
      </w:r>
      <w:r w:rsidRPr="003B41A1">
        <w:rPr>
          <w:rFonts w:asciiTheme="minorHAnsi" w:hAnsiTheme="minorHAnsi" w:cstheme="minorHAnsi"/>
          <w:color w:val="auto"/>
          <w:sz w:val="22"/>
          <w:szCs w:val="22"/>
        </w:rPr>
        <w:t>za každý, čo i len začatý deň porušenia/nesplnenia povinnosti, a to aj opakovane</w:t>
      </w:r>
      <w:r>
        <w:rPr>
          <w:rFonts w:asciiTheme="minorHAnsi" w:hAnsiTheme="minorHAnsi" w:cstheme="minorHAnsi"/>
          <w:color w:val="auto"/>
          <w:sz w:val="22"/>
          <w:szCs w:val="22"/>
        </w:rPr>
        <w:t>;</w:t>
      </w:r>
    </w:p>
    <w:p w14:paraId="09D63F55" w14:textId="10169F0C" w:rsidR="00831509" w:rsidRPr="003B41A1" w:rsidRDefault="00831509" w:rsidP="00831509">
      <w:pPr>
        <w:pStyle w:val="Default"/>
        <w:numPr>
          <w:ilvl w:val="1"/>
          <w:numId w:val="31"/>
        </w:numPr>
        <w:tabs>
          <w:tab w:val="left" w:pos="993"/>
        </w:tabs>
        <w:ind w:left="851" w:hanging="567"/>
        <w:jc w:val="both"/>
        <w:rPr>
          <w:rFonts w:asciiTheme="minorHAnsi" w:hAnsiTheme="minorHAnsi" w:cstheme="minorHAnsi"/>
          <w:color w:val="auto"/>
          <w:sz w:val="22"/>
          <w:szCs w:val="22"/>
        </w:rPr>
      </w:pPr>
      <w:r w:rsidRPr="003B41A1">
        <w:rPr>
          <w:rFonts w:asciiTheme="minorHAnsi" w:hAnsiTheme="minorHAnsi" w:cstheme="minorHAnsi"/>
          <w:color w:val="auto"/>
          <w:sz w:val="22"/>
          <w:szCs w:val="22"/>
        </w:rPr>
        <w:t>v prípade omeškania zhotoviteľa s</w:t>
      </w:r>
      <w:r>
        <w:rPr>
          <w:rFonts w:asciiTheme="minorHAnsi" w:hAnsiTheme="minorHAnsi" w:cstheme="minorHAnsi"/>
          <w:color w:val="auto"/>
          <w:sz w:val="22"/>
          <w:szCs w:val="22"/>
        </w:rPr>
        <w:t> </w:t>
      </w:r>
      <w:r w:rsidRPr="003B41A1">
        <w:rPr>
          <w:rFonts w:asciiTheme="minorHAnsi" w:hAnsiTheme="minorHAnsi" w:cstheme="minorHAnsi"/>
          <w:color w:val="auto"/>
          <w:sz w:val="22"/>
          <w:szCs w:val="22"/>
        </w:rPr>
        <w:t>predložením</w:t>
      </w:r>
      <w:r>
        <w:rPr>
          <w:rFonts w:asciiTheme="minorHAnsi" w:hAnsiTheme="minorHAnsi" w:cstheme="minorHAnsi"/>
          <w:color w:val="auto"/>
          <w:sz w:val="22"/>
          <w:szCs w:val="22"/>
        </w:rPr>
        <w:t>/zložením</w:t>
      </w:r>
      <w:r w:rsidRPr="003B41A1">
        <w:rPr>
          <w:rFonts w:asciiTheme="minorHAnsi" w:hAnsiTheme="minorHAnsi" w:cstheme="minorHAnsi"/>
          <w:color w:val="auto"/>
          <w:sz w:val="22"/>
          <w:szCs w:val="22"/>
        </w:rPr>
        <w:t xml:space="preserve"> alebo doplnením </w:t>
      </w:r>
      <w:r>
        <w:rPr>
          <w:rFonts w:asciiTheme="minorHAnsi" w:hAnsiTheme="minorHAnsi" w:cstheme="minorHAnsi"/>
          <w:color w:val="auto"/>
          <w:sz w:val="22"/>
          <w:szCs w:val="22"/>
        </w:rPr>
        <w:t xml:space="preserve">výkonovej </w:t>
      </w:r>
      <w:r w:rsidRPr="003B41A1">
        <w:rPr>
          <w:rFonts w:asciiTheme="minorHAnsi" w:hAnsiTheme="minorHAnsi" w:cstheme="minorHAnsi"/>
          <w:color w:val="auto"/>
          <w:sz w:val="22"/>
          <w:szCs w:val="22"/>
        </w:rPr>
        <w:t>bankovej záruk</w:t>
      </w:r>
      <w:r>
        <w:rPr>
          <w:rFonts w:asciiTheme="minorHAnsi" w:hAnsiTheme="minorHAnsi" w:cstheme="minorHAnsi"/>
          <w:color w:val="auto"/>
          <w:sz w:val="22"/>
          <w:szCs w:val="22"/>
        </w:rPr>
        <w:t>y/realizačnej zábezpeky a/alebo predložením/zložením alebo doplnením garančnej bankovej záruky/garančnej zábezpeky objednávateľovi podľa čl. X</w:t>
      </w:r>
      <w:r w:rsidR="00D61E30">
        <w:rPr>
          <w:rFonts w:asciiTheme="minorHAnsi" w:hAnsiTheme="minorHAnsi" w:cstheme="minorHAnsi"/>
          <w:color w:val="auto"/>
          <w:sz w:val="22"/>
          <w:szCs w:val="22"/>
        </w:rPr>
        <w:t>I</w:t>
      </w:r>
      <w:r>
        <w:rPr>
          <w:rFonts w:asciiTheme="minorHAnsi" w:hAnsiTheme="minorHAnsi" w:cstheme="minorHAnsi"/>
          <w:color w:val="auto"/>
          <w:sz w:val="22"/>
          <w:szCs w:val="22"/>
        </w:rPr>
        <w:t>X tejto z</w:t>
      </w:r>
      <w:r w:rsidRPr="003B41A1">
        <w:rPr>
          <w:rFonts w:asciiTheme="minorHAnsi" w:hAnsiTheme="minorHAnsi" w:cstheme="minorHAnsi"/>
          <w:color w:val="auto"/>
          <w:sz w:val="22"/>
          <w:szCs w:val="22"/>
        </w:rPr>
        <w:t>mluvy objednávateľovi vzniká voči zhotoviteľovi nárok na zmluvnú p</w:t>
      </w:r>
      <w:r>
        <w:rPr>
          <w:rFonts w:asciiTheme="minorHAnsi" w:hAnsiTheme="minorHAnsi" w:cstheme="minorHAnsi"/>
          <w:color w:val="auto"/>
          <w:sz w:val="22"/>
          <w:szCs w:val="22"/>
        </w:rPr>
        <w:t xml:space="preserve">okutu vo výške </w:t>
      </w:r>
      <w:r>
        <w:rPr>
          <w:rFonts w:asciiTheme="minorHAnsi" w:hAnsiTheme="minorHAnsi" w:cstheme="minorHAnsi"/>
          <w:b/>
          <w:color w:val="auto"/>
          <w:sz w:val="22"/>
          <w:szCs w:val="22"/>
        </w:rPr>
        <w:t>0,05 % z ceny za dielo bez DPH</w:t>
      </w:r>
      <w:r w:rsidRPr="003B41A1">
        <w:rPr>
          <w:rFonts w:asciiTheme="minorHAnsi" w:hAnsiTheme="minorHAnsi" w:cstheme="minorHAnsi"/>
          <w:color w:val="auto"/>
          <w:sz w:val="22"/>
          <w:szCs w:val="22"/>
        </w:rPr>
        <w:t xml:space="preserve"> za každý, čo i</w:t>
      </w:r>
      <w:r>
        <w:rPr>
          <w:rFonts w:asciiTheme="minorHAnsi" w:hAnsiTheme="minorHAnsi" w:cstheme="minorHAnsi"/>
          <w:color w:val="auto"/>
          <w:sz w:val="22"/>
          <w:szCs w:val="22"/>
        </w:rPr>
        <w:t> </w:t>
      </w:r>
      <w:r w:rsidRPr="003B41A1">
        <w:rPr>
          <w:rFonts w:asciiTheme="minorHAnsi" w:hAnsiTheme="minorHAnsi" w:cstheme="minorHAnsi"/>
          <w:color w:val="auto"/>
          <w:sz w:val="22"/>
          <w:szCs w:val="22"/>
        </w:rPr>
        <w:t>len začatý deň porušenia/nesplnenia povinnosti, a</w:t>
      </w:r>
      <w:r>
        <w:rPr>
          <w:rFonts w:asciiTheme="minorHAnsi" w:hAnsiTheme="minorHAnsi" w:cstheme="minorHAnsi"/>
          <w:color w:val="auto"/>
          <w:sz w:val="22"/>
          <w:szCs w:val="22"/>
        </w:rPr>
        <w:t> </w:t>
      </w:r>
      <w:r w:rsidRPr="003B41A1">
        <w:rPr>
          <w:rFonts w:asciiTheme="minorHAnsi" w:hAnsiTheme="minorHAnsi" w:cstheme="minorHAnsi"/>
          <w:color w:val="auto"/>
          <w:sz w:val="22"/>
          <w:szCs w:val="22"/>
        </w:rPr>
        <w:t>to aj opakovane</w:t>
      </w:r>
      <w:r>
        <w:rPr>
          <w:rFonts w:asciiTheme="minorHAnsi" w:hAnsiTheme="minorHAnsi" w:cstheme="minorHAnsi"/>
          <w:color w:val="auto"/>
          <w:sz w:val="22"/>
          <w:szCs w:val="22"/>
        </w:rPr>
        <w:t>;</w:t>
      </w:r>
    </w:p>
    <w:p w14:paraId="7B486509" w14:textId="4EE03F63" w:rsidR="00831509" w:rsidRPr="003B41A1" w:rsidRDefault="00831509" w:rsidP="00831509">
      <w:pPr>
        <w:pStyle w:val="Default"/>
        <w:numPr>
          <w:ilvl w:val="1"/>
          <w:numId w:val="31"/>
        </w:numPr>
        <w:tabs>
          <w:tab w:val="left" w:pos="993"/>
        </w:tabs>
        <w:ind w:left="851" w:hanging="567"/>
        <w:jc w:val="both"/>
        <w:rPr>
          <w:rFonts w:asciiTheme="minorHAnsi" w:hAnsiTheme="minorHAnsi" w:cstheme="minorHAnsi"/>
          <w:color w:val="auto"/>
          <w:sz w:val="22"/>
          <w:szCs w:val="22"/>
        </w:rPr>
      </w:pPr>
      <w:r w:rsidRPr="003B41A1">
        <w:rPr>
          <w:rFonts w:asciiTheme="minorHAnsi" w:hAnsiTheme="minorHAnsi" w:cstheme="minorHAnsi"/>
          <w:color w:val="auto"/>
          <w:sz w:val="22"/>
          <w:szCs w:val="22"/>
        </w:rPr>
        <w:t>za nedodržanie termínu zhotovenia a odovzdani</w:t>
      </w:r>
      <w:r>
        <w:rPr>
          <w:rFonts w:asciiTheme="minorHAnsi" w:hAnsiTheme="minorHAnsi" w:cstheme="minorHAnsi"/>
          <w:color w:val="auto"/>
          <w:sz w:val="22"/>
          <w:szCs w:val="22"/>
        </w:rPr>
        <w:t>a diela zhotoviteľom podľa čl. V ods. 1 písm. c) tejto z</w:t>
      </w:r>
      <w:r w:rsidRPr="003B41A1">
        <w:rPr>
          <w:rFonts w:asciiTheme="minorHAnsi" w:hAnsiTheme="minorHAnsi" w:cstheme="minorHAnsi"/>
          <w:color w:val="auto"/>
          <w:sz w:val="22"/>
          <w:szCs w:val="22"/>
        </w:rPr>
        <w:t xml:space="preserve">mluvy vzniká objednávateľovi nárok voči zhotoviteľovi na </w:t>
      </w:r>
      <w:r>
        <w:rPr>
          <w:rFonts w:asciiTheme="minorHAnsi" w:hAnsiTheme="minorHAnsi" w:cstheme="minorHAnsi"/>
          <w:color w:val="auto"/>
          <w:sz w:val="22"/>
          <w:szCs w:val="22"/>
        </w:rPr>
        <w:t xml:space="preserve">zmluvnú pokutu vo výške </w:t>
      </w:r>
      <w:r w:rsidRPr="00C04F90">
        <w:rPr>
          <w:rFonts w:asciiTheme="minorHAnsi" w:hAnsiTheme="minorHAnsi" w:cstheme="minorHAnsi"/>
          <w:b/>
          <w:color w:val="auto"/>
          <w:sz w:val="22"/>
          <w:szCs w:val="22"/>
        </w:rPr>
        <w:t>0,5</w:t>
      </w:r>
      <w:r>
        <w:rPr>
          <w:rFonts w:asciiTheme="minorHAnsi" w:hAnsiTheme="minorHAnsi" w:cstheme="minorHAnsi"/>
          <w:b/>
          <w:color w:val="auto"/>
          <w:sz w:val="22"/>
          <w:szCs w:val="22"/>
        </w:rPr>
        <w:t xml:space="preserve"> </w:t>
      </w:r>
      <w:r w:rsidRPr="00C04F90">
        <w:rPr>
          <w:rFonts w:asciiTheme="minorHAnsi" w:hAnsiTheme="minorHAnsi" w:cstheme="minorHAnsi"/>
          <w:b/>
          <w:color w:val="auto"/>
          <w:sz w:val="22"/>
          <w:szCs w:val="22"/>
        </w:rPr>
        <w:t>% z</w:t>
      </w:r>
      <w:r>
        <w:rPr>
          <w:rFonts w:asciiTheme="minorHAnsi" w:hAnsiTheme="minorHAnsi" w:cstheme="minorHAnsi"/>
          <w:b/>
          <w:color w:val="auto"/>
          <w:sz w:val="22"/>
          <w:szCs w:val="22"/>
        </w:rPr>
        <w:t> </w:t>
      </w:r>
      <w:r w:rsidRPr="00C04F90">
        <w:rPr>
          <w:rFonts w:asciiTheme="minorHAnsi" w:hAnsiTheme="minorHAnsi" w:cstheme="minorHAnsi"/>
          <w:b/>
          <w:color w:val="auto"/>
          <w:sz w:val="22"/>
          <w:szCs w:val="22"/>
        </w:rPr>
        <w:t>ceny</w:t>
      </w:r>
      <w:r>
        <w:rPr>
          <w:rFonts w:asciiTheme="minorHAnsi" w:hAnsiTheme="minorHAnsi" w:cstheme="minorHAnsi"/>
          <w:b/>
          <w:color w:val="auto"/>
          <w:sz w:val="22"/>
          <w:szCs w:val="22"/>
        </w:rPr>
        <w:t xml:space="preserve"> za</w:t>
      </w:r>
      <w:r w:rsidRPr="00C04F90">
        <w:rPr>
          <w:rFonts w:asciiTheme="minorHAnsi" w:hAnsiTheme="minorHAnsi" w:cstheme="minorHAnsi"/>
          <w:b/>
          <w:color w:val="auto"/>
          <w:sz w:val="22"/>
          <w:szCs w:val="22"/>
        </w:rPr>
        <w:t xml:space="preserve"> diel</w:t>
      </w:r>
      <w:r>
        <w:rPr>
          <w:rFonts w:asciiTheme="minorHAnsi" w:hAnsiTheme="minorHAnsi" w:cstheme="minorHAnsi"/>
          <w:b/>
          <w:color w:val="auto"/>
          <w:sz w:val="22"/>
          <w:szCs w:val="22"/>
        </w:rPr>
        <w:t>o</w:t>
      </w:r>
      <w:r w:rsidRPr="00C04F90">
        <w:rPr>
          <w:rFonts w:asciiTheme="minorHAnsi" w:hAnsiTheme="minorHAnsi" w:cstheme="minorHAnsi"/>
          <w:b/>
          <w:color w:val="auto"/>
          <w:sz w:val="22"/>
          <w:szCs w:val="22"/>
        </w:rPr>
        <w:t xml:space="preserve"> bez DPH</w:t>
      </w:r>
      <w:r w:rsidRPr="00C04F90">
        <w:rPr>
          <w:rFonts w:asciiTheme="minorHAnsi" w:hAnsiTheme="minorHAnsi" w:cstheme="minorHAnsi"/>
          <w:color w:val="auto"/>
          <w:sz w:val="22"/>
          <w:szCs w:val="22"/>
        </w:rPr>
        <w:t xml:space="preserve"> </w:t>
      </w:r>
      <w:r w:rsidRPr="003B41A1">
        <w:rPr>
          <w:rFonts w:asciiTheme="minorHAnsi" w:hAnsiTheme="minorHAnsi" w:cstheme="minorHAnsi"/>
          <w:color w:val="auto"/>
          <w:sz w:val="22"/>
          <w:szCs w:val="22"/>
        </w:rPr>
        <w:t>za každý, čo i</w:t>
      </w:r>
      <w:r>
        <w:rPr>
          <w:rFonts w:asciiTheme="minorHAnsi" w:hAnsiTheme="minorHAnsi" w:cstheme="minorHAnsi"/>
          <w:color w:val="auto"/>
          <w:sz w:val="22"/>
          <w:szCs w:val="22"/>
        </w:rPr>
        <w:t> </w:t>
      </w:r>
      <w:r w:rsidRPr="003B41A1">
        <w:rPr>
          <w:rFonts w:asciiTheme="minorHAnsi" w:hAnsiTheme="minorHAnsi" w:cstheme="minorHAnsi"/>
          <w:color w:val="auto"/>
          <w:sz w:val="22"/>
          <w:szCs w:val="22"/>
        </w:rPr>
        <w:t xml:space="preserve">len začatý deň </w:t>
      </w:r>
      <w:r w:rsidR="003A6AAC">
        <w:rPr>
          <w:rFonts w:asciiTheme="minorHAnsi" w:hAnsiTheme="minorHAnsi" w:cstheme="minorHAnsi"/>
          <w:color w:val="auto"/>
          <w:sz w:val="22"/>
          <w:szCs w:val="22"/>
        </w:rPr>
        <w:t>omeškania</w:t>
      </w:r>
      <w:r>
        <w:rPr>
          <w:rFonts w:asciiTheme="minorHAnsi" w:hAnsiTheme="minorHAnsi" w:cstheme="minorHAnsi"/>
          <w:color w:val="auto"/>
          <w:sz w:val="22"/>
          <w:szCs w:val="22"/>
        </w:rPr>
        <w:t xml:space="preserve">; </w:t>
      </w:r>
    </w:p>
    <w:p w14:paraId="235908B7" w14:textId="0BECA35E" w:rsidR="00831509" w:rsidRPr="003B41A1" w:rsidRDefault="00831509" w:rsidP="00831509">
      <w:pPr>
        <w:pStyle w:val="Default"/>
        <w:numPr>
          <w:ilvl w:val="1"/>
          <w:numId w:val="31"/>
        </w:numPr>
        <w:tabs>
          <w:tab w:val="left" w:pos="993"/>
        </w:tabs>
        <w:ind w:left="851" w:hanging="567"/>
        <w:jc w:val="both"/>
        <w:rPr>
          <w:rFonts w:asciiTheme="minorHAnsi" w:hAnsiTheme="minorHAnsi" w:cstheme="minorHAnsi"/>
          <w:color w:val="auto"/>
          <w:sz w:val="22"/>
          <w:szCs w:val="22"/>
        </w:rPr>
      </w:pPr>
      <w:r w:rsidRPr="003B41A1">
        <w:rPr>
          <w:rFonts w:asciiTheme="minorHAnsi" w:hAnsiTheme="minorHAnsi" w:cstheme="minorHAnsi"/>
          <w:color w:val="auto"/>
          <w:sz w:val="22"/>
          <w:szCs w:val="22"/>
        </w:rPr>
        <w:t>v prípade nesplnenia/poruše</w:t>
      </w:r>
      <w:r>
        <w:rPr>
          <w:rFonts w:asciiTheme="minorHAnsi" w:hAnsiTheme="minorHAnsi" w:cstheme="minorHAnsi"/>
          <w:color w:val="auto"/>
          <w:sz w:val="22"/>
          <w:szCs w:val="22"/>
        </w:rPr>
        <w:t>nia povinnosti podľa čl. IX ods.</w:t>
      </w:r>
      <w:r w:rsidRPr="003B41A1">
        <w:rPr>
          <w:rFonts w:asciiTheme="minorHAnsi" w:hAnsiTheme="minorHAnsi" w:cstheme="minorHAnsi"/>
          <w:color w:val="auto"/>
          <w:sz w:val="22"/>
          <w:szCs w:val="22"/>
        </w:rPr>
        <w:t xml:space="preserve"> 5</w:t>
      </w:r>
      <w:r>
        <w:rPr>
          <w:rFonts w:asciiTheme="minorHAnsi" w:hAnsiTheme="minorHAnsi" w:cstheme="minorHAnsi"/>
          <w:color w:val="auto"/>
          <w:sz w:val="22"/>
          <w:szCs w:val="22"/>
        </w:rPr>
        <w:t xml:space="preserve"> bod 5.7 tejto z</w:t>
      </w:r>
      <w:r w:rsidRPr="003B41A1">
        <w:rPr>
          <w:rFonts w:asciiTheme="minorHAnsi" w:hAnsiTheme="minorHAnsi" w:cstheme="minorHAnsi"/>
          <w:color w:val="auto"/>
          <w:sz w:val="22"/>
          <w:szCs w:val="22"/>
        </w:rPr>
        <w:t>mluvy, objednávateľovi vzniká voči zhotoviteľovi nárok na zmluvnú p</w:t>
      </w:r>
      <w:r>
        <w:rPr>
          <w:rFonts w:asciiTheme="minorHAnsi" w:hAnsiTheme="minorHAnsi" w:cstheme="minorHAnsi"/>
          <w:color w:val="auto"/>
          <w:sz w:val="22"/>
          <w:szCs w:val="22"/>
        </w:rPr>
        <w:t xml:space="preserve">okutu vo výške </w:t>
      </w:r>
      <w:r>
        <w:rPr>
          <w:rFonts w:asciiTheme="minorHAnsi" w:hAnsiTheme="minorHAnsi" w:cstheme="minorHAnsi"/>
          <w:b/>
          <w:color w:val="auto"/>
          <w:sz w:val="22"/>
          <w:szCs w:val="22"/>
        </w:rPr>
        <w:t>1.000,- EUR</w:t>
      </w:r>
      <w:r w:rsidRPr="003B41A1">
        <w:rPr>
          <w:rFonts w:asciiTheme="minorHAnsi" w:hAnsiTheme="minorHAnsi" w:cstheme="minorHAnsi"/>
          <w:color w:val="auto"/>
          <w:sz w:val="22"/>
          <w:szCs w:val="22"/>
        </w:rPr>
        <w:t xml:space="preserve"> za každý, čo i len začatý deň </w:t>
      </w:r>
      <w:r w:rsidR="003A6AAC">
        <w:rPr>
          <w:rFonts w:asciiTheme="minorHAnsi" w:hAnsiTheme="minorHAnsi" w:cstheme="minorHAnsi"/>
          <w:color w:val="auto"/>
          <w:sz w:val="22"/>
          <w:szCs w:val="22"/>
        </w:rPr>
        <w:t>omeškania</w:t>
      </w:r>
      <w:r>
        <w:rPr>
          <w:rFonts w:asciiTheme="minorHAnsi" w:hAnsiTheme="minorHAnsi" w:cstheme="minorHAnsi"/>
          <w:color w:val="auto"/>
          <w:sz w:val="22"/>
          <w:szCs w:val="22"/>
        </w:rPr>
        <w:t>;</w:t>
      </w:r>
    </w:p>
    <w:p w14:paraId="29B008B5" w14:textId="77777777" w:rsidR="00831509" w:rsidRPr="00E43F8A" w:rsidRDefault="00831509" w:rsidP="00831509">
      <w:pPr>
        <w:pStyle w:val="Default"/>
        <w:numPr>
          <w:ilvl w:val="1"/>
          <w:numId w:val="31"/>
        </w:numPr>
        <w:tabs>
          <w:tab w:val="left" w:pos="1134"/>
        </w:tabs>
        <w:ind w:hanging="502"/>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v prípade, ak bude v dôsledku porušenia zmluvných povinností zhotoviteľa objednávateľovi právoplatne uložená sankcia za správny delikt na základe zákona č. 79/2015 Z. z. </w:t>
      </w:r>
      <w:r w:rsidRPr="00DD11F4">
        <w:rPr>
          <w:rFonts w:asciiTheme="minorHAnsi" w:hAnsiTheme="minorHAnsi" w:cstheme="minorHAnsi"/>
          <w:color w:val="auto"/>
          <w:sz w:val="22"/>
          <w:szCs w:val="22"/>
        </w:rPr>
        <w:t>o odpadoch a o zmene a doplnení niektorých zákono</w:t>
      </w:r>
      <w:r>
        <w:rPr>
          <w:rFonts w:asciiTheme="minorHAnsi" w:hAnsiTheme="minorHAnsi" w:cstheme="minorHAnsi"/>
          <w:color w:val="auto"/>
          <w:sz w:val="22"/>
          <w:szCs w:val="22"/>
        </w:rPr>
        <w:t>v v platnom znení, objednávateľovi vzniká voči zhotoviteľovi nárok na zmluvnú pokutu vo výške dvojnásobku uloženej sankcie, najviac však vo výške 120.000,- EUR;</w:t>
      </w:r>
    </w:p>
    <w:p w14:paraId="614AD261" w14:textId="1043FDEE" w:rsidR="00831509" w:rsidRPr="003B41A1" w:rsidRDefault="00831509" w:rsidP="00831509">
      <w:pPr>
        <w:pStyle w:val="Default"/>
        <w:numPr>
          <w:ilvl w:val="1"/>
          <w:numId w:val="31"/>
        </w:numPr>
        <w:tabs>
          <w:tab w:val="left" w:pos="993"/>
        </w:tabs>
        <w:ind w:left="851" w:hanging="567"/>
        <w:jc w:val="both"/>
        <w:rPr>
          <w:rFonts w:asciiTheme="minorHAnsi" w:hAnsiTheme="minorHAnsi" w:cstheme="minorHAnsi"/>
          <w:color w:val="auto"/>
          <w:sz w:val="22"/>
          <w:szCs w:val="22"/>
        </w:rPr>
      </w:pPr>
      <w:r w:rsidRPr="003B41A1">
        <w:rPr>
          <w:rFonts w:asciiTheme="minorHAnsi" w:hAnsiTheme="minorHAnsi" w:cstheme="minorHAnsi"/>
          <w:color w:val="auto"/>
          <w:sz w:val="22"/>
          <w:szCs w:val="22"/>
        </w:rPr>
        <w:t>v prípade neodstránenia vád a/alebo nedorobkov diela vyplývajúcich z protokolu o odovzdaní a prevzatí diela</w:t>
      </w:r>
      <w:r>
        <w:rPr>
          <w:rFonts w:asciiTheme="minorHAnsi" w:hAnsiTheme="minorHAnsi" w:cstheme="minorHAnsi"/>
          <w:color w:val="auto"/>
          <w:sz w:val="22"/>
          <w:szCs w:val="22"/>
        </w:rPr>
        <w:t xml:space="preserve"> v dohodnutej lehote</w:t>
      </w:r>
      <w:r w:rsidRPr="003B41A1">
        <w:rPr>
          <w:rFonts w:asciiTheme="minorHAnsi" w:hAnsiTheme="minorHAnsi" w:cstheme="minorHAnsi"/>
          <w:color w:val="auto"/>
          <w:sz w:val="22"/>
          <w:szCs w:val="22"/>
        </w:rPr>
        <w:t xml:space="preserve"> vzniká objednávateľovi nárok voči zhotoviteľovi na zmluvn</w:t>
      </w:r>
      <w:r>
        <w:rPr>
          <w:rFonts w:asciiTheme="minorHAnsi" w:hAnsiTheme="minorHAnsi" w:cstheme="minorHAnsi"/>
          <w:color w:val="auto"/>
          <w:sz w:val="22"/>
          <w:szCs w:val="22"/>
        </w:rPr>
        <w:t xml:space="preserve">ú pokutu vo výške </w:t>
      </w:r>
      <w:r>
        <w:rPr>
          <w:rFonts w:asciiTheme="minorHAnsi" w:hAnsiTheme="minorHAnsi" w:cstheme="minorHAnsi"/>
          <w:b/>
          <w:color w:val="auto"/>
          <w:sz w:val="22"/>
          <w:szCs w:val="22"/>
        </w:rPr>
        <w:t>0,05 % z ceny za dielo bez DPH</w:t>
      </w:r>
      <w:r w:rsidRPr="003B41A1">
        <w:rPr>
          <w:rFonts w:asciiTheme="minorHAnsi" w:hAnsiTheme="minorHAnsi" w:cstheme="minorHAnsi"/>
          <w:color w:val="auto"/>
          <w:sz w:val="22"/>
          <w:szCs w:val="22"/>
        </w:rPr>
        <w:t xml:space="preserve"> za každý aj začatý deň omeškania, a to až do dňa úplného odstránenia všetkých vád a</w:t>
      </w:r>
      <w:r>
        <w:rPr>
          <w:rFonts w:asciiTheme="minorHAnsi" w:hAnsiTheme="minorHAnsi" w:cstheme="minorHAnsi"/>
          <w:color w:val="auto"/>
          <w:sz w:val="22"/>
          <w:szCs w:val="22"/>
        </w:rPr>
        <w:t> </w:t>
      </w:r>
      <w:r w:rsidRPr="003B41A1">
        <w:rPr>
          <w:rFonts w:asciiTheme="minorHAnsi" w:hAnsiTheme="minorHAnsi" w:cstheme="minorHAnsi"/>
          <w:color w:val="auto"/>
          <w:sz w:val="22"/>
          <w:szCs w:val="22"/>
        </w:rPr>
        <w:t>nedorobkov</w:t>
      </w:r>
      <w:r>
        <w:rPr>
          <w:rFonts w:asciiTheme="minorHAnsi" w:hAnsiTheme="minorHAnsi" w:cstheme="minorHAnsi"/>
          <w:color w:val="auto"/>
          <w:sz w:val="22"/>
          <w:szCs w:val="22"/>
        </w:rPr>
        <w:t>;</w:t>
      </w:r>
    </w:p>
    <w:p w14:paraId="0E75D026" w14:textId="1B715075" w:rsidR="00831509" w:rsidRPr="003B41A1" w:rsidRDefault="00831509" w:rsidP="00831509">
      <w:pPr>
        <w:pStyle w:val="Default"/>
        <w:numPr>
          <w:ilvl w:val="1"/>
          <w:numId w:val="31"/>
        </w:numPr>
        <w:tabs>
          <w:tab w:val="left" w:pos="993"/>
        </w:tabs>
        <w:ind w:left="851" w:hanging="567"/>
        <w:jc w:val="both"/>
        <w:rPr>
          <w:rFonts w:asciiTheme="minorHAnsi" w:hAnsiTheme="minorHAnsi" w:cstheme="minorHAnsi"/>
          <w:color w:val="auto"/>
          <w:sz w:val="22"/>
          <w:szCs w:val="22"/>
        </w:rPr>
      </w:pPr>
      <w:r w:rsidRPr="003B41A1">
        <w:rPr>
          <w:rFonts w:asciiTheme="minorHAnsi" w:hAnsiTheme="minorHAnsi" w:cstheme="minorHAnsi"/>
          <w:color w:val="auto"/>
          <w:sz w:val="22"/>
          <w:szCs w:val="22"/>
        </w:rPr>
        <w:t>v prípade, ak zhotoviteľ neodstráni v dohodnutom termíne vady a/alebo nedorobky diela reklamované objednávateľom počas plynutia záručnej doby, vzniká objednávateľovi nárok voči zhotoviteľovi na zmluvn</w:t>
      </w:r>
      <w:r>
        <w:rPr>
          <w:rFonts w:asciiTheme="minorHAnsi" w:hAnsiTheme="minorHAnsi" w:cstheme="minorHAnsi"/>
          <w:color w:val="auto"/>
          <w:sz w:val="22"/>
          <w:szCs w:val="22"/>
        </w:rPr>
        <w:t xml:space="preserve">ú pokutu vo výške </w:t>
      </w:r>
      <w:r>
        <w:rPr>
          <w:rFonts w:asciiTheme="minorHAnsi" w:hAnsiTheme="minorHAnsi" w:cstheme="minorHAnsi"/>
          <w:b/>
          <w:color w:val="auto"/>
          <w:sz w:val="22"/>
          <w:szCs w:val="22"/>
        </w:rPr>
        <w:t>0,05 % z ceny za dielo bez DPH</w:t>
      </w:r>
      <w:r w:rsidRPr="003B41A1">
        <w:rPr>
          <w:rFonts w:asciiTheme="minorHAnsi" w:hAnsiTheme="minorHAnsi" w:cstheme="minorHAnsi"/>
          <w:color w:val="auto"/>
          <w:sz w:val="22"/>
          <w:szCs w:val="22"/>
        </w:rPr>
        <w:t xml:space="preserve"> za každý aj začatý deň omeškania, a to až do dňa úplného odstránenia reklamovaných vád a</w:t>
      </w:r>
      <w:r>
        <w:rPr>
          <w:rFonts w:asciiTheme="minorHAnsi" w:hAnsiTheme="minorHAnsi" w:cstheme="minorHAnsi"/>
          <w:color w:val="auto"/>
          <w:sz w:val="22"/>
          <w:szCs w:val="22"/>
        </w:rPr>
        <w:t> </w:t>
      </w:r>
      <w:r w:rsidRPr="003B41A1">
        <w:rPr>
          <w:rFonts w:asciiTheme="minorHAnsi" w:hAnsiTheme="minorHAnsi" w:cstheme="minorHAnsi"/>
          <w:color w:val="auto"/>
          <w:sz w:val="22"/>
          <w:szCs w:val="22"/>
        </w:rPr>
        <w:t>nedorobkov</w:t>
      </w:r>
      <w:r>
        <w:rPr>
          <w:rFonts w:asciiTheme="minorHAnsi" w:hAnsiTheme="minorHAnsi" w:cstheme="minorHAnsi"/>
          <w:color w:val="auto"/>
          <w:sz w:val="22"/>
          <w:szCs w:val="22"/>
        </w:rPr>
        <w:t>;</w:t>
      </w:r>
    </w:p>
    <w:p w14:paraId="58BEED69" w14:textId="397AE80A" w:rsidR="00831509" w:rsidRPr="003B41A1" w:rsidRDefault="00831509" w:rsidP="00831509">
      <w:pPr>
        <w:pStyle w:val="Default"/>
        <w:numPr>
          <w:ilvl w:val="1"/>
          <w:numId w:val="31"/>
        </w:numPr>
        <w:tabs>
          <w:tab w:val="left" w:pos="993"/>
        </w:tabs>
        <w:ind w:left="851" w:hanging="567"/>
        <w:jc w:val="both"/>
        <w:rPr>
          <w:rFonts w:asciiTheme="minorHAnsi" w:hAnsiTheme="minorHAnsi" w:cstheme="minorHAnsi"/>
          <w:color w:val="auto"/>
          <w:sz w:val="22"/>
          <w:szCs w:val="22"/>
        </w:rPr>
      </w:pPr>
      <w:r w:rsidRPr="003B41A1">
        <w:rPr>
          <w:rFonts w:asciiTheme="minorHAnsi" w:hAnsiTheme="minorHAnsi" w:cstheme="minorHAnsi"/>
          <w:color w:val="auto"/>
          <w:sz w:val="22"/>
          <w:szCs w:val="22"/>
        </w:rPr>
        <w:lastRenderedPageBreak/>
        <w:t xml:space="preserve">v prípade nevypratania </w:t>
      </w:r>
      <w:r w:rsidR="00EA18BD">
        <w:rPr>
          <w:rFonts w:asciiTheme="minorHAnsi" w:hAnsiTheme="minorHAnsi" w:cstheme="minorHAnsi"/>
          <w:color w:val="auto"/>
          <w:sz w:val="22"/>
          <w:szCs w:val="22"/>
        </w:rPr>
        <w:t xml:space="preserve">ktoréhokoľvek </w:t>
      </w:r>
      <w:r w:rsidRPr="003B41A1">
        <w:rPr>
          <w:rFonts w:asciiTheme="minorHAnsi" w:hAnsiTheme="minorHAnsi" w:cstheme="minorHAnsi"/>
          <w:color w:val="auto"/>
          <w:sz w:val="22"/>
          <w:szCs w:val="22"/>
        </w:rPr>
        <w:t>staveni</w:t>
      </w:r>
      <w:r>
        <w:rPr>
          <w:rFonts w:asciiTheme="minorHAnsi" w:hAnsiTheme="minorHAnsi" w:cstheme="minorHAnsi"/>
          <w:color w:val="auto"/>
          <w:sz w:val="22"/>
          <w:szCs w:val="22"/>
        </w:rPr>
        <w:t>ska v lehote podľa čl. IX ods. 5 bod 5.13 tejto z</w:t>
      </w:r>
      <w:r w:rsidRPr="003B41A1">
        <w:rPr>
          <w:rFonts w:asciiTheme="minorHAnsi" w:hAnsiTheme="minorHAnsi" w:cstheme="minorHAnsi"/>
          <w:color w:val="auto"/>
          <w:sz w:val="22"/>
          <w:szCs w:val="22"/>
        </w:rPr>
        <w:t>mluvy vzniká objednávateľovi nárok voči zhotoviteľovi na z</w:t>
      </w:r>
      <w:r>
        <w:rPr>
          <w:rFonts w:asciiTheme="minorHAnsi" w:hAnsiTheme="minorHAnsi" w:cstheme="minorHAnsi"/>
          <w:color w:val="auto"/>
          <w:sz w:val="22"/>
          <w:szCs w:val="22"/>
        </w:rPr>
        <w:t xml:space="preserve">mluvnú pokutu vo výške </w:t>
      </w:r>
      <w:r>
        <w:rPr>
          <w:rFonts w:asciiTheme="minorHAnsi" w:hAnsiTheme="minorHAnsi" w:cstheme="minorHAnsi"/>
          <w:b/>
          <w:color w:val="auto"/>
          <w:sz w:val="22"/>
          <w:szCs w:val="22"/>
        </w:rPr>
        <w:t>1.000,- E</w:t>
      </w:r>
      <w:r w:rsidR="003A6AAC">
        <w:rPr>
          <w:rFonts w:asciiTheme="minorHAnsi" w:hAnsiTheme="minorHAnsi" w:cstheme="minorHAnsi"/>
          <w:b/>
          <w:color w:val="auto"/>
          <w:sz w:val="22"/>
          <w:szCs w:val="22"/>
        </w:rPr>
        <w:t>UR</w:t>
      </w:r>
      <w:r w:rsidRPr="003B41A1">
        <w:rPr>
          <w:rFonts w:asciiTheme="minorHAnsi" w:hAnsiTheme="minorHAnsi" w:cstheme="minorHAnsi"/>
          <w:color w:val="auto"/>
          <w:sz w:val="22"/>
          <w:szCs w:val="22"/>
        </w:rPr>
        <w:t xml:space="preserve"> za každý, čo i len začatý deň </w:t>
      </w:r>
      <w:r w:rsidR="003A6AAC">
        <w:rPr>
          <w:rFonts w:asciiTheme="minorHAnsi" w:hAnsiTheme="minorHAnsi" w:cstheme="minorHAnsi"/>
          <w:color w:val="auto"/>
          <w:sz w:val="22"/>
          <w:szCs w:val="22"/>
        </w:rPr>
        <w:t>omeškania</w:t>
      </w:r>
      <w:r>
        <w:rPr>
          <w:rFonts w:asciiTheme="minorHAnsi" w:hAnsiTheme="minorHAnsi" w:cstheme="minorHAnsi"/>
          <w:color w:val="auto"/>
          <w:sz w:val="22"/>
          <w:szCs w:val="22"/>
        </w:rPr>
        <w:t>;</w:t>
      </w:r>
    </w:p>
    <w:p w14:paraId="2FA6CA69" w14:textId="77777777" w:rsidR="00831509" w:rsidRPr="003B41A1" w:rsidRDefault="00831509" w:rsidP="00831509">
      <w:pPr>
        <w:pStyle w:val="Default"/>
        <w:numPr>
          <w:ilvl w:val="1"/>
          <w:numId w:val="31"/>
        </w:numPr>
        <w:tabs>
          <w:tab w:val="left" w:pos="993"/>
        </w:tabs>
        <w:ind w:left="851" w:hanging="567"/>
        <w:jc w:val="both"/>
        <w:rPr>
          <w:rFonts w:asciiTheme="minorHAnsi" w:hAnsiTheme="minorHAnsi" w:cstheme="minorHAnsi"/>
          <w:color w:val="auto"/>
          <w:sz w:val="22"/>
          <w:szCs w:val="22"/>
        </w:rPr>
      </w:pPr>
      <w:r w:rsidRPr="003B41A1">
        <w:rPr>
          <w:rFonts w:asciiTheme="minorHAnsi" w:hAnsiTheme="minorHAnsi" w:cstheme="minorHAnsi"/>
          <w:color w:val="auto"/>
          <w:sz w:val="22"/>
          <w:szCs w:val="22"/>
        </w:rPr>
        <w:t xml:space="preserve">v prípade akéhokoľvek porušenia všeobecne záväzných právnych predpisov vzťahujúcich sa na bezpečnosť a ochranu zdravia pri práci ktorýmkoľvek pracovníkom zhotoviteľa a/alebo subdodávateľa, vzniká objednávateľovi nárok voči zhotoviteľovi na </w:t>
      </w:r>
      <w:r>
        <w:rPr>
          <w:rFonts w:asciiTheme="minorHAnsi" w:hAnsiTheme="minorHAnsi" w:cstheme="minorHAnsi"/>
          <w:color w:val="auto"/>
          <w:sz w:val="22"/>
          <w:szCs w:val="22"/>
        </w:rPr>
        <w:t xml:space="preserve">zmluvnú pokutu vo výške </w:t>
      </w:r>
      <w:r>
        <w:rPr>
          <w:rFonts w:asciiTheme="minorHAnsi" w:hAnsiTheme="minorHAnsi" w:cstheme="minorHAnsi"/>
          <w:b/>
          <w:color w:val="auto"/>
          <w:sz w:val="22"/>
          <w:szCs w:val="22"/>
        </w:rPr>
        <w:t>1.000,- EUR</w:t>
      </w:r>
      <w:r w:rsidRPr="003B41A1">
        <w:rPr>
          <w:rFonts w:asciiTheme="minorHAnsi" w:hAnsiTheme="minorHAnsi" w:cstheme="minorHAnsi"/>
          <w:color w:val="auto"/>
          <w:sz w:val="22"/>
          <w:szCs w:val="22"/>
        </w:rPr>
        <w:t xml:space="preserve"> za každé jednotlivé porušenie a za každý, čo i len začatý deň nesplnenia/porušenia povinnosti</w:t>
      </w:r>
      <w:r>
        <w:rPr>
          <w:rFonts w:asciiTheme="minorHAnsi" w:hAnsiTheme="minorHAnsi" w:cstheme="minorHAnsi"/>
          <w:color w:val="auto"/>
          <w:sz w:val="22"/>
          <w:szCs w:val="22"/>
        </w:rPr>
        <w:t>;</w:t>
      </w:r>
    </w:p>
    <w:p w14:paraId="2CAFDBE3" w14:textId="3B24A080" w:rsidR="00831509" w:rsidRPr="00D477FB" w:rsidRDefault="00831509" w:rsidP="00831509">
      <w:pPr>
        <w:pStyle w:val="Default"/>
        <w:numPr>
          <w:ilvl w:val="1"/>
          <w:numId w:val="31"/>
        </w:numPr>
        <w:tabs>
          <w:tab w:val="left" w:pos="993"/>
        </w:tabs>
        <w:ind w:left="851" w:hanging="567"/>
        <w:jc w:val="both"/>
        <w:rPr>
          <w:rFonts w:asciiTheme="minorHAnsi" w:hAnsiTheme="minorHAnsi" w:cstheme="minorHAnsi"/>
          <w:color w:val="auto"/>
          <w:sz w:val="22"/>
          <w:szCs w:val="22"/>
        </w:rPr>
      </w:pPr>
      <w:r w:rsidRPr="00D477FB">
        <w:rPr>
          <w:rFonts w:asciiTheme="minorHAnsi" w:hAnsiTheme="minorHAnsi" w:cstheme="minorHAnsi"/>
          <w:color w:val="auto"/>
          <w:sz w:val="22"/>
          <w:szCs w:val="22"/>
        </w:rPr>
        <w:t xml:space="preserve">za nedodržanie kvalitatívnych parametrov stanovených STN a/alebo požadovanými dokumentáciou a/alebo ktoré boli zmluvnými stranami dohodnuté a ktorých nedodržanie bolo preukázané skúškami realizovanými odborne spôsobilými osobami, vzniká objednávateľovi nárok voči zhotoviteľovi na zmluvnú pokutu vo výške </w:t>
      </w:r>
      <w:r w:rsidRPr="00D477FB">
        <w:rPr>
          <w:rFonts w:asciiTheme="minorHAnsi" w:hAnsiTheme="minorHAnsi" w:cstheme="minorHAnsi"/>
          <w:b/>
          <w:color w:val="auto"/>
          <w:sz w:val="22"/>
          <w:szCs w:val="22"/>
        </w:rPr>
        <w:t xml:space="preserve">0,1 % z ceny </w:t>
      </w:r>
      <w:r w:rsidR="003A6AAC">
        <w:rPr>
          <w:rFonts w:asciiTheme="minorHAnsi" w:hAnsiTheme="minorHAnsi" w:cstheme="minorHAnsi"/>
          <w:b/>
          <w:color w:val="auto"/>
          <w:sz w:val="22"/>
          <w:szCs w:val="22"/>
        </w:rPr>
        <w:t xml:space="preserve">za </w:t>
      </w:r>
      <w:r w:rsidRPr="00D477FB">
        <w:rPr>
          <w:rFonts w:asciiTheme="minorHAnsi" w:hAnsiTheme="minorHAnsi" w:cstheme="minorHAnsi"/>
          <w:b/>
          <w:color w:val="auto"/>
          <w:sz w:val="22"/>
          <w:szCs w:val="22"/>
        </w:rPr>
        <w:t>diel</w:t>
      </w:r>
      <w:r w:rsidR="003A6AAC">
        <w:rPr>
          <w:rFonts w:asciiTheme="minorHAnsi" w:hAnsiTheme="minorHAnsi" w:cstheme="minorHAnsi"/>
          <w:b/>
          <w:color w:val="auto"/>
          <w:sz w:val="22"/>
          <w:szCs w:val="22"/>
        </w:rPr>
        <w:t>o</w:t>
      </w:r>
      <w:r w:rsidRPr="00D477FB">
        <w:rPr>
          <w:rFonts w:asciiTheme="minorHAnsi" w:hAnsiTheme="minorHAnsi" w:cstheme="minorHAnsi"/>
          <w:b/>
          <w:color w:val="auto"/>
          <w:sz w:val="22"/>
          <w:szCs w:val="22"/>
        </w:rPr>
        <w:t xml:space="preserve"> bez DPH</w:t>
      </w:r>
      <w:r w:rsidRPr="00D477FB">
        <w:rPr>
          <w:rFonts w:asciiTheme="minorHAnsi" w:hAnsiTheme="minorHAnsi" w:cstheme="minorHAnsi"/>
          <w:color w:val="auto"/>
          <w:sz w:val="22"/>
          <w:szCs w:val="22"/>
        </w:rPr>
        <w:t xml:space="preserve"> za každé jednotlivé nesplnenie/porušenie povinnosti, a to aj opakovane;</w:t>
      </w:r>
    </w:p>
    <w:p w14:paraId="719360B7" w14:textId="072E1250" w:rsidR="00831509" w:rsidRPr="00D477FB" w:rsidRDefault="00831509" w:rsidP="00831509">
      <w:pPr>
        <w:pStyle w:val="Default"/>
        <w:numPr>
          <w:ilvl w:val="1"/>
          <w:numId w:val="31"/>
        </w:numPr>
        <w:tabs>
          <w:tab w:val="left" w:pos="993"/>
        </w:tabs>
        <w:ind w:left="851" w:hanging="567"/>
        <w:jc w:val="both"/>
        <w:rPr>
          <w:rFonts w:asciiTheme="minorHAnsi" w:hAnsiTheme="minorHAnsi" w:cstheme="minorHAnsi"/>
          <w:color w:val="auto"/>
          <w:sz w:val="22"/>
          <w:szCs w:val="22"/>
        </w:rPr>
      </w:pPr>
      <w:r w:rsidRPr="00D477FB">
        <w:rPr>
          <w:rFonts w:asciiTheme="minorHAnsi" w:hAnsiTheme="minorHAnsi" w:cstheme="minorHAnsi"/>
          <w:color w:val="auto"/>
          <w:sz w:val="22"/>
          <w:szCs w:val="22"/>
        </w:rPr>
        <w:t xml:space="preserve">v prípade porušenia povinnosti </w:t>
      </w:r>
      <w:r w:rsidRPr="00D477FB">
        <w:rPr>
          <w:rFonts w:asciiTheme="minorHAnsi" w:hAnsiTheme="minorHAnsi" w:cstheme="minorHAnsi"/>
          <w:sz w:val="22"/>
          <w:szCs w:val="22"/>
        </w:rPr>
        <w:t>podľa čl. XXII ods. 9 tejto zmluvy</w:t>
      </w:r>
      <w:r w:rsidRPr="00D477FB">
        <w:rPr>
          <w:rFonts w:asciiTheme="minorHAnsi" w:hAnsiTheme="minorHAnsi" w:cstheme="minorHAnsi"/>
          <w:color w:val="auto"/>
          <w:sz w:val="22"/>
          <w:szCs w:val="22"/>
        </w:rPr>
        <w:t xml:space="preserve"> vzniká objednávateľovi nárok voči zhotoviteľovi na zmluvnú pokutu vo výške ceny za dielo bez DPH;</w:t>
      </w:r>
    </w:p>
    <w:p w14:paraId="3DF230BC" w14:textId="0D81494D" w:rsidR="00831509" w:rsidRPr="00D477FB" w:rsidRDefault="00831509" w:rsidP="00831509">
      <w:pPr>
        <w:pStyle w:val="Default"/>
        <w:numPr>
          <w:ilvl w:val="1"/>
          <w:numId w:val="31"/>
        </w:numPr>
        <w:tabs>
          <w:tab w:val="left" w:pos="993"/>
        </w:tabs>
        <w:ind w:left="851" w:hanging="567"/>
        <w:jc w:val="both"/>
        <w:rPr>
          <w:rFonts w:asciiTheme="minorHAnsi" w:hAnsiTheme="minorHAnsi" w:cstheme="minorHAnsi"/>
          <w:color w:val="auto"/>
          <w:sz w:val="22"/>
          <w:szCs w:val="22"/>
        </w:rPr>
      </w:pPr>
      <w:r w:rsidRPr="00D477FB">
        <w:rPr>
          <w:rFonts w:asciiTheme="minorHAnsi" w:hAnsiTheme="minorHAnsi" w:cstheme="minorHAnsi"/>
          <w:color w:val="auto"/>
          <w:sz w:val="22"/>
          <w:szCs w:val="22"/>
        </w:rPr>
        <w:t xml:space="preserve">v prípade porušenia </w:t>
      </w:r>
      <w:r w:rsidRPr="00D477FB">
        <w:rPr>
          <w:rFonts w:asciiTheme="minorHAnsi" w:hAnsiTheme="minorHAnsi" w:cstheme="minorHAnsi"/>
          <w:sz w:val="22"/>
          <w:szCs w:val="22"/>
        </w:rPr>
        <w:t>záväzku podľa čl. XXII ods. 7 tejto zmluvy</w:t>
      </w:r>
      <w:r w:rsidRPr="00D477FB">
        <w:rPr>
          <w:rFonts w:asciiTheme="minorHAnsi" w:hAnsiTheme="minorHAnsi" w:cstheme="minorHAnsi"/>
          <w:color w:val="auto"/>
          <w:sz w:val="22"/>
          <w:szCs w:val="22"/>
        </w:rPr>
        <w:t xml:space="preserve"> zo strany zhotoviteľa vzniká objednávateľovi nárok voči zhotoviteľovi na zmluvnú pokutu vo výške ceny za dielo bez DPH. </w:t>
      </w:r>
    </w:p>
    <w:p w14:paraId="0F4477A3" w14:textId="33E5D854" w:rsidR="00831509" w:rsidRPr="00D477FB" w:rsidRDefault="00831509" w:rsidP="00831509">
      <w:pPr>
        <w:pStyle w:val="Bezriadkovania"/>
        <w:numPr>
          <w:ilvl w:val="0"/>
          <w:numId w:val="31"/>
        </w:numPr>
        <w:tabs>
          <w:tab w:val="left" w:pos="426"/>
        </w:tabs>
        <w:ind w:left="284" w:hanging="284"/>
        <w:jc w:val="both"/>
        <w:rPr>
          <w:rFonts w:asciiTheme="minorHAnsi" w:hAnsiTheme="minorHAnsi" w:cstheme="minorHAnsi"/>
          <w:sz w:val="22"/>
          <w:szCs w:val="22"/>
        </w:rPr>
      </w:pPr>
      <w:r w:rsidRPr="00D477FB">
        <w:rPr>
          <w:rFonts w:asciiTheme="minorHAnsi" w:hAnsiTheme="minorHAnsi" w:cstheme="minorHAnsi"/>
          <w:sz w:val="22"/>
          <w:szCs w:val="22"/>
        </w:rPr>
        <w:t xml:space="preserve">Zmluvné strany vyhlasujú, že považujú dohodnuté výšky zmluvných pokút uvedených v čl. XX tejto zmluvy za primerané vzhľadom na charakter a povahu zmluvnými pokutami zabezpečovaných povinností zhotoviteľa a cenu diela. </w:t>
      </w:r>
    </w:p>
    <w:p w14:paraId="50AE6BCD" w14:textId="77777777" w:rsidR="00831509" w:rsidRDefault="00831509" w:rsidP="00831509">
      <w:pPr>
        <w:pStyle w:val="Bezriadkovania"/>
        <w:numPr>
          <w:ilvl w:val="0"/>
          <w:numId w:val="31"/>
        </w:numPr>
        <w:tabs>
          <w:tab w:val="left" w:pos="426"/>
        </w:tabs>
        <w:ind w:left="284" w:hanging="284"/>
        <w:jc w:val="both"/>
        <w:rPr>
          <w:rFonts w:asciiTheme="minorHAnsi" w:hAnsiTheme="minorHAnsi" w:cstheme="minorHAnsi"/>
          <w:sz w:val="22"/>
          <w:szCs w:val="22"/>
        </w:rPr>
      </w:pPr>
      <w:r w:rsidRPr="003B41A1">
        <w:rPr>
          <w:rFonts w:asciiTheme="minorHAnsi" w:hAnsiTheme="minorHAnsi" w:cstheme="minorHAnsi"/>
          <w:sz w:val="22"/>
          <w:szCs w:val="22"/>
          <w:lang w:eastAsia="cs-CZ"/>
        </w:rPr>
        <w:t>Uplatnením alebo zaplatením zmluvnej pokuty nie je dotknuté právo objednávateľa na odstúpenie od zmluvy, úrok z omeškania a na náhradu vzniknutej škody. Zaplatenie zmluvnej pokuty zhotoviteľom nezbavuje zhotoviteľa povinnosti odovzdať dielo alebo jeho časť</w:t>
      </w:r>
      <w:r>
        <w:rPr>
          <w:rFonts w:asciiTheme="minorHAnsi" w:hAnsiTheme="minorHAnsi" w:cstheme="minorHAnsi"/>
          <w:sz w:val="22"/>
          <w:szCs w:val="22"/>
          <w:lang w:eastAsia="cs-CZ"/>
        </w:rPr>
        <w:t xml:space="preserve"> riadne a včas</w:t>
      </w:r>
      <w:r w:rsidRPr="003B41A1">
        <w:rPr>
          <w:rFonts w:asciiTheme="minorHAnsi" w:hAnsiTheme="minorHAnsi" w:cstheme="minorHAnsi"/>
          <w:sz w:val="22"/>
          <w:szCs w:val="22"/>
          <w:lang w:eastAsia="cs-CZ"/>
        </w:rPr>
        <w:t>.</w:t>
      </w:r>
    </w:p>
    <w:p w14:paraId="4E6A6B2B" w14:textId="77777777" w:rsidR="00831509" w:rsidRDefault="00831509" w:rsidP="00831509">
      <w:pPr>
        <w:pStyle w:val="Default"/>
        <w:ind w:firstLine="567"/>
        <w:jc w:val="center"/>
        <w:rPr>
          <w:rFonts w:asciiTheme="minorHAnsi" w:hAnsiTheme="minorHAnsi" w:cstheme="minorHAnsi"/>
          <w:b/>
          <w:bCs/>
          <w:color w:val="auto"/>
          <w:sz w:val="22"/>
          <w:szCs w:val="22"/>
        </w:rPr>
      </w:pPr>
    </w:p>
    <w:p w14:paraId="639E2656" w14:textId="13A8E1B0" w:rsidR="00831509" w:rsidRPr="003B41A1" w:rsidRDefault="00831509" w:rsidP="00831509">
      <w:pPr>
        <w:pStyle w:val="Default"/>
        <w:ind w:firstLine="567"/>
        <w:jc w:val="center"/>
        <w:rPr>
          <w:rFonts w:asciiTheme="minorHAnsi" w:hAnsiTheme="minorHAnsi" w:cstheme="minorHAnsi"/>
          <w:color w:val="auto"/>
          <w:sz w:val="22"/>
          <w:szCs w:val="22"/>
        </w:rPr>
      </w:pPr>
      <w:r w:rsidRPr="003B41A1">
        <w:rPr>
          <w:rFonts w:asciiTheme="minorHAnsi" w:hAnsiTheme="minorHAnsi" w:cstheme="minorHAnsi"/>
          <w:b/>
          <w:bCs/>
          <w:color w:val="auto"/>
          <w:sz w:val="22"/>
          <w:szCs w:val="22"/>
        </w:rPr>
        <w:t>Čl. X</w:t>
      </w:r>
      <w:r>
        <w:rPr>
          <w:rFonts w:asciiTheme="minorHAnsi" w:hAnsiTheme="minorHAnsi" w:cstheme="minorHAnsi"/>
          <w:b/>
          <w:bCs/>
          <w:color w:val="auto"/>
          <w:sz w:val="22"/>
          <w:szCs w:val="22"/>
        </w:rPr>
        <w:t>XI</w:t>
      </w:r>
    </w:p>
    <w:p w14:paraId="4531A9A7" w14:textId="77777777" w:rsidR="00831509" w:rsidRPr="00A02041" w:rsidRDefault="00831509" w:rsidP="00831509">
      <w:pPr>
        <w:pStyle w:val="Default"/>
        <w:ind w:left="567"/>
        <w:jc w:val="center"/>
        <w:rPr>
          <w:rFonts w:asciiTheme="minorHAnsi" w:hAnsiTheme="minorHAnsi" w:cstheme="minorHAnsi"/>
          <w:color w:val="auto"/>
          <w:sz w:val="22"/>
          <w:szCs w:val="22"/>
        </w:rPr>
      </w:pPr>
      <w:r>
        <w:rPr>
          <w:rFonts w:asciiTheme="minorHAnsi" w:hAnsiTheme="minorHAnsi" w:cstheme="minorHAnsi"/>
          <w:b/>
          <w:bCs/>
          <w:color w:val="auto"/>
          <w:sz w:val="22"/>
          <w:szCs w:val="22"/>
        </w:rPr>
        <w:t>Zánik zmluvy</w:t>
      </w:r>
    </w:p>
    <w:p w14:paraId="1D46418A" w14:textId="77777777" w:rsidR="00831509" w:rsidRDefault="00831509" w:rsidP="00831509">
      <w:pPr>
        <w:pStyle w:val="Default"/>
        <w:numPr>
          <w:ilvl w:val="0"/>
          <w:numId w:val="26"/>
        </w:numPr>
        <w:ind w:left="284" w:hanging="284"/>
        <w:rPr>
          <w:rFonts w:asciiTheme="minorHAnsi" w:hAnsiTheme="minorHAnsi" w:cstheme="minorHAnsi"/>
          <w:color w:val="auto"/>
          <w:sz w:val="22"/>
          <w:szCs w:val="22"/>
        </w:rPr>
      </w:pPr>
      <w:r w:rsidRPr="003B41A1">
        <w:rPr>
          <w:rFonts w:asciiTheme="minorHAnsi" w:hAnsiTheme="minorHAnsi" w:cstheme="minorHAnsi"/>
          <w:color w:val="auto"/>
          <w:sz w:val="22"/>
          <w:szCs w:val="22"/>
        </w:rPr>
        <w:t xml:space="preserve">Táto zmluva zaniká : </w:t>
      </w:r>
    </w:p>
    <w:p w14:paraId="2B4D04C1" w14:textId="77777777" w:rsidR="00831509" w:rsidRDefault="00831509" w:rsidP="00831509">
      <w:pPr>
        <w:pStyle w:val="Default"/>
        <w:numPr>
          <w:ilvl w:val="1"/>
          <w:numId w:val="26"/>
        </w:numPr>
        <w:ind w:left="851" w:hanging="567"/>
        <w:jc w:val="both"/>
        <w:rPr>
          <w:rFonts w:asciiTheme="minorHAnsi" w:hAnsiTheme="minorHAnsi" w:cstheme="minorHAnsi"/>
          <w:color w:val="auto"/>
          <w:sz w:val="22"/>
          <w:szCs w:val="22"/>
        </w:rPr>
      </w:pPr>
      <w:r w:rsidRPr="00E77396">
        <w:rPr>
          <w:rFonts w:asciiTheme="minorHAnsi" w:hAnsiTheme="minorHAnsi" w:cstheme="minorHAnsi"/>
          <w:sz w:val="22"/>
          <w:szCs w:val="22"/>
        </w:rPr>
        <w:t xml:space="preserve">riadnym splnením všetkých práv a povinnosti zmluvných strán, </w:t>
      </w:r>
    </w:p>
    <w:p w14:paraId="44BC2DBD" w14:textId="77777777" w:rsidR="00831509" w:rsidRDefault="00831509" w:rsidP="00831509">
      <w:pPr>
        <w:pStyle w:val="Default"/>
        <w:numPr>
          <w:ilvl w:val="1"/>
          <w:numId w:val="26"/>
        </w:numPr>
        <w:ind w:left="851" w:hanging="567"/>
        <w:jc w:val="both"/>
        <w:rPr>
          <w:rFonts w:asciiTheme="minorHAnsi" w:hAnsiTheme="minorHAnsi" w:cstheme="minorHAnsi"/>
          <w:color w:val="auto"/>
          <w:sz w:val="22"/>
          <w:szCs w:val="22"/>
        </w:rPr>
      </w:pPr>
      <w:r w:rsidRPr="00F416F7">
        <w:rPr>
          <w:rFonts w:asciiTheme="minorHAnsi" w:hAnsiTheme="minorHAnsi" w:cstheme="minorHAnsi"/>
          <w:color w:val="auto"/>
          <w:sz w:val="22"/>
          <w:szCs w:val="22"/>
        </w:rPr>
        <w:t xml:space="preserve">písomnou dohodou zmluvných strán, a to ku dňu uvedenému v dohode, </w:t>
      </w:r>
    </w:p>
    <w:p w14:paraId="02338C66" w14:textId="77777777" w:rsidR="00831509" w:rsidRPr="00F416F7" w:rsidRDefault="00831509" w:rsidP="00831509">
      <w:pPr>
        <w:pStyle w:val="Default"/>
        <w:numPr>
          <w:ilvl w:val="1"/>
          <w:numId w:val="26"/>
        </w:numPr>
        <w:ind w:left="851" w:hanging="567"/>
        <w:jc w:val="both"/>
        <w:rPr>
          <w:rFonts w:asciiTheme="minorHAnsi" w:hAnsiTheme="minorHAnsi" w:cstheme="minorHAnsi"/>
          <w:color w:val="auto"/>
          <w:sz w:val="22"/>
          <w:szCs w:val="22"/>
        </w:rPr>
      </w:pPr>
      <w:r w:rsidRPr="00F416F7">
        <w:rPr>
          <w:rFonts w:asciiTheme="minorHAnsi" w:hAnsiTheme="minorHAnsi" w:cstheme="minorHAnsi"/>
          <w:color w:val="auto"/>
          <w:sz w:val="22"/>
          <w:szCs w:val="22"/>
        </w:rPr>
        <w:t xml:space="preserve">jednostranným odstúpením od </w:t>
      </w:r>
      <w:r>
        <w:rPr>
          <w:rFonts w:asciiTheme="minorHAnsi" w:hAnsiTheme="minorHAnsi" w:cstheme="minorHAnsi"/>
          <w:color w:val="auto"/>
          <w:sz w:val="22"/>
          <w:szCs w:val="22"/>
        </w:rPr>
        <w:t>z</w:t>
      </w:r>
      <w:r w:rsidRPr="00F416F7">
        <w:rPr>
          <w:rFonts w:asciiTheme="minorHAnsi" w:hAnsiTheme="minorHAnsi" w:cstheme="minorHAnsi"/>
          <w:color w:val="auto"/>
          <w:sz w:val="22"/>
          <w:szCs w:val="22"/>
        </w:rPr>
        <w:t>mluvy zo strany objednávateľa</w:t>
      </w:r>
      <w:r>
        <w:rPr>
          <w:rFonts w:asciiTheme="minorHAnsi" w:hAnsiTheme="minorHAnsi" w:cstheme="minorHAnsi"/>
          <w:color w:val="auto"/>
          <w:sz w:val="22"/>
          <w:szCs w:val="22"/>
        </w:rPr>
        <w:t xml:space="preserve"> z</w:t>
      </w:r>
      <w:r w:rsidRPr="00F416F7">
        <w:rPr>
          <w:rFonts w:asciiTheme="minorHAnsi" w:hAnsiTheme="minorHAnsi" w:cstheme="minorHAnsi"/>
          <w:color w:val="auto"/>
          <w:sz w:val="22"/>
          <w:szCs w:val="22"/>
        </w:rPr>
        <w:t xml:space="preserve"> titul</w:t>
      </w:r>
      <w:r>
        <w:rPr>
          <w:rFonts w:asciiTheme="minorHAnsi" w:hAnsiTheme="minorHAnsi" w:cstheme="minorHAnsi"/>
          <w:color w:val="auto"/>
          <w:sz w:val="22"/>
          <w:szCs w:val="22"/>
        </w:rPr>
        <w:t>u</w:t>
      </w:r>
      <w:r w:rsidRPr="00F416F7">
        <w:rPr>
          <w:rFonts w:asciiTheme="minorHAnsi" w:hAnsiTheme="minorHAnsi" w:cstheme="minorHAnsi"/>
          <w:color w:val="auto"/>
          <w:sz w:val="22"/>
          <w:szCs w:val="22"/>
        </w:rPr>
        <w:t xml:space="preserve"> jej podstatného porušenia zhotoviteľom, ak: </w:t>
      </w:r>
    </w:p>
    <w:p w14:paraId="0E9DC547" w14:textId="4868E548" w:rsidR="00831509" w:rsidRDefault="00831509" w:rsidP="00831509">
      <w:pPr>
        <w:pStyle w:val="Odsekzoznamu"/>
        <w:numPr>
          <w:ilvl w:val="2"/>
          <w:numId w:val="26"/>
        </w:numPr>
        <w:tabs>
          <w:tab w:val="left" w:pos="1276"/>
        </w:tabs>
        <w:ind w:left="1418" w:hanging="567"/>
        <w:contextualSpacing w:val="0"/>
        <w:jc w:val="both"/>
        <w:rPr>
          <w:rFonts w:asciiTheme="minorHAnsi" w:hAnsiTheme="minorHAnsi" w:cstheme="minorHAnsi"/>
        </w:rPr>
      </w:pPr>
      <w:r w:rsidRPr="00E77396">
        <w:rPr>
          <w:rFonts w:asciiTheme="minorHAnsi" w:hAnsiTheme="minorHAnsi" w:cstheme="minorHAnsi"/>
        </w:rPr>
        <w:t xml:space="preserve">zhotoviteľ bez riadneho dôvodu odmietne prevziať </w:t>
      </w:r>
      <w:r w:rsidR="00EA18BD">
        <w:rPr>
          <w:rFonts w:asciiTheme="minorHAnsi" w:hAnsiTheme="minorHAnsi" w:cstheme="minorHAnsi"/>
        </w:rPr>
        <w:t xml:space="preserve">ktorékoľvek </w:t>
      </w:r>
      <w:r w:rsidRPr="00E77396">
        <w:rPr>
          <w:rFonts w:asciiTheme="minorHAnsi" w:hAnsiTheme="minorHAnsi" w:cstheme="minorHAnsi"/>
        </w:rPr>
        <w:t>stavenisko</w:t>
      </w:r>
      <w:r>
        <w:rPr>
          <w:rFonts w:asciiTheme="minorHAnsi" w:hAnsiTheme="minorHAnsi" w:cstheme="minorHAnsi"/>
        </w:rPr>
        <w:t xml:space="preserve"> alebo </w:t>
      </w:r>
      <w:r w:rsidR="00EA18BD">
        <w:rPr>
          <w:rFonts w:asciiTheme="minorHAnsi" w:hAnsiTheme="minorHAnsi" w:cstheme="minorHAnsi"/>
        </w:rPr>
        <w:t xml:space="preserve">ktorékoľvek </w:t>
      </w:r>
      <w:r>
        <w:rPr>
          <w:rFonts w:asciiTheme="minorHAnsi" w:hAnsiTheme="minorHAnsi" w:cstheme="minorHAnsi"/>
        </w:rPr>
        <w:t>stavenisko neprevezme</w:t>
      </w:r>
      <w:r w:rsidRPr="00E77396">
        <w:rPr>
          <w:rFonts w:asciiTheme="minorHAnsi" w:hAnsiTheme="minorHAnsi" w:cstheme="minorHAnsi"/>
        </w:rPr>
        <w:t>,</w:t>
      </w:r>
    </w:p>
    <w:p w14:paraId="55A5EC51" w14:textId="2B10C77C" w:rsidR="00831509" w:rsidRDefault="00831509" w:rsidP="00831509">
      <w:pPr>
        <w:pStyle w:val="Odsekzoznamu"/>
        <w:numPr>
          <w:ilvl w:val="2"/>
          <w:numId w:val="26"/>
        </w:numPr>
        <w:tabs>
          <w:tab w:val="left" w:pos="1276"/>
        </w:tabs>
        <w:ind w:left="1418" w:hanging="567"/>
        <w:contextualSpacing w:val="0"/>
        <w:jc w:val="both"/>
        <w:rPr>
          <w:rFonts w:asciiTheme="minorHAnsi" w:hAnsiTheme="minorHAnsi" w:cstheme="minorHAnsi"/>
        </w:rPr>
      </w:pPr>
      <w:r w:rsidRPr="00F416F7">
        <w:rPr>
          <w:rFonts w:asciiTheme="minorHAnsi" w:hAnsiTheme="minorHAnsi" w:cstheme="minorHAnsi"/>
        </w:rPr>
        <w:t>zhotoviteľ včas nesplní akúkoľvek povinnosť, bez splnenia ktorej nie je možné začať zhotovovať dielo</w:t>
      </w:r>
      <w:r>
        <w:rPr>
          <w:rFonts w:asciiTheme="minorHAnsi" w:hAnsiTheme="minorHAnsi" w:cstheme="minorHAnsi"/>
        </w:rPr>
        <w:t>,</w:t>
      </w:r>
      <w:r w:rsidR="0092388D">
        <w:rPr>
          <w:rFonts w:asciiTheme="minorHAnsi" w:hAnsiTheme="minorHAnsi" w:cstheme="minorHAnsi"/>
        </w:rPr>
        <w:t xml:space="preserve"> najmä, nie však výlučne, </w:t>
      </w:r>
      <w:r w:rsidR="00953BCB">
        <w:rPr>
          <w:rFonts w:asciiTheme="minorHAnsi" w:hAnsiTheme="minorHAnsi" w:cstheme="minorHAnsi"/>
        </w:rPr>
        <w:t>ktorýkoľvek zo záväzkov podľa čl. IV ods. 2 tejto zmluvy,</w:t>
      </w:r>
    </w:p>
    <w:p w14:paraId="5967C0C2" w14:textId="77777777" w:rsidR="00831509" w:rsidRDefault="00831509" w:rsidP="00831509">
      <w:pPr>
        <w:pStyle w:val="Odsekzoznamu"/>
        <w:numPr>
          <w:ilvl w:val="2"/>
          <w:numId w:val="26"/>
        </w:numPr>
        <w:tabs>
          <w:tab w:val="left" w:pos="1276"/>
        </w:tabs>
        <w:ind w:left="1418" w:hanging="567"/>
        <w:contextualSpacing w:val="0"/>
        <w:jc w:val="both"/>
        <w:rPr>
          <w:rFonts w:asciiTheme="minorHAnsi" w:hAnsiTheme="minorHAnsi" w:cstheme="minorHAnsi"/>
        </w:rPr>
      </w:pPr>
      <w:r w:rsidRPr="00F416F7">
        <w:rPr>
          <w:rFonts w:asciiTheme="minorHAnsi" w:hAnsiTheme="minorHAnsi" w:cstheme="minorHAnsi"/>
        </w:rPr>
        <w:t>zhotoviteľ nezačne s realizáciou stavebných prác v lehote uvedenej v čl. V ods. 1. písm. b) tejto zmluvy,</w:t>
      </w:r>
    </w:p>
    <w:p w14:paraId="7C5AAA70" w14:textId="77777777" w:rsidR="00831509" w:rsidRDefault="00831509" w:rsidP="00831509">
      <w:pPr>
        <w:pStyle w:val="Odsekzoznamu"/>
        <w:numPr>
          <w:ilvl w:val="2"/>
          <w:numId w:val="26"/>
        </w:numPr>
        <w:tabs>
          <w:tab w:val="left" w:pos="1276"/>
        </w:tabs>
        <w:ind w:left="1418" w:hanging="567"/>
        <w:contextualSpacing w:val="0"/>
        <w:jc w:val="both"/>
        <w:rPr>
          <w:rFonts w:asciiTheme="minorHAnsi" w:hAnsiTheme="minorHAnsi" w:cstheme="minorHAnsi"/>
        </w:rPr>
      </w:pPr>
      <w:r w:rsidRPr="00F416F7">
        <w:rPr>
          <w:rFonts w:asciiTheme="minorHAnsi" w:hAnsiTheme="minorHAnsi" w:cstheme="minorHAnsi"/>
        </w:rPr>
        <w:t>zhotoviteľ z dôvodov spočívajúcich na jeho strane je v omeškaní s plnením ktoréhokoľvek postupového termínu realizácie diela uvedeného v harmonograme prác o viac ako 7 dní,</w:t>
      </w:r>
    </w:p>
    <w:p w14:paraId="3D499455" w14:textId="77777777" w:rsidR="00831509" w:rsidRDefault="00831509" w:rsidP="00831509">
      <w:pPr>
        <w:pStyle w:val="Odsekzoznamu"/>
        <w:numPr>
          <w:ilvl w:val="2"/>
          <w:numId w:val="26"/>
        </w:numPr>
        <w:tabs>
          <w:tab w:val="left" w:pos="1276"/>
        </w:tabs>
        <w:ind w:left="1418" w:hanging="567"/>
        <w:contextualSpacing w:val="0"/>
        <w:jc w:val="both"/>
        <w:rPr>
          <w:rFonts w:asciiTheme="minorHAnsi" w:hAnsiTheme="minorHAnsi" w:cstheme="minorHAnsi"/>
        </w:rPr>
      </w:pPr>
      <w:r w:rsidRPr="00F416F7">
        <w:rPr>
          <w:rFonts w:asciiTheme="minorHAnsi" w:hAnsiTheme="minorHAnsi" w:cstheme="minorHAnsi"/>
        </w:rPr>
        <w:t xml:space="preserve">je na základe odborného posúdenia technického dozoru a stavebného dozoru z technického riešenia a postupu uskutočnenia diela zrejmé, že zhotoviteľ nedokáže zhotoviť dielo podľa termínov uvedených v harmonograme prác, </w:t>
      </w:r>
    </w:p>
    <w:p w14:paraId="4ACC4E48" w14:textId="5DFCA583" w:rsidR="00831509" w:rsidRDefault="00831509" w:rsidP="00831509">
      <w:pPr>
        <w:pStyle w:val="Odsekzoznamu"/>
        <w:numPr>
          <w:ilvl w:val="2"/>
          <w:numId w:val="26"/>
        </w:numPr>
        <w:tabs>
          <w:tab w:val="left" w:pos="1276"/>
        </w:tabs>
        <w:ind w:left="1418" w:hanging="567"/>
        <w:contextualSpacing w:val="0"/>
        <w:jc w:val="both"/>
        <w:rPr>
          <w:rFonts w:asciiTheme="minorHAnsi" w:hAnsiTheme="minorHAnsi" w:cstheme="minorHAnsi"/>
        </w:rPr>
      </w:pPr>
      <w:r w:rsidRPr="00F416F7">
        <w:rPr>
          <w:rFonts w:asciiTheme="minorHAnsi" w:hAnsiTheme="minorHAnsi" w:cstheme="minorHAnsi"/>
        </w:rPr>
        <w:t>zhotoviteľ neplní kvalitatívno-technické parametre a/alebo podmienky zhotovovania diela určené dokumentáciou, slovenskými technickými normami, európskymi normami, všeobecne záväznými právnymi predpismi Slovenskej republiky a touto zmluvou,</w:t>
      </w:r>
    </w:p>
    <w:p w14:paraId="1AE3EBFC" w14:textId="4686AE76" w:rsidR="00831509" w:rsidRDefault="00831509" w:rsidP="00831509">
      <w:pPr>
        <w:pStyle w:val="Odsekzoznamu"/>
        <w:numPr>
          <w:ilvl w:val="2"/>
          <w:numId w:val="26"/>
        </w:numPr>
        <w:tabs>
          <w:tab w:val="left" w:pos="1276"/>
        </w:tabs>
        <w:ind w:left="1418" w:hanging="567"/>
        <w:contextualSpacing w:val="0"/>
        <w:jc w:val="both"/>
        <w:rPr>
          <w:rFonts w:asciiTheme="minorHAnsi" w:hAnsiTheme="minorHAnsi" w:cstheme="minorHAnsi"/>
        </w:rPr>
      </w:pPr>
      <w:r w:rsidRPr="00F416F7">
        <w:rPr>
          <w:rFonts w:asciiTheme="minorHAnsi" w:hAnsiTheme="minorHAnsi" w:cstheme="minorHAnsi"/>
        </w:rPr>
        <w:lastRenderedPageBreak/>
        <w:t>zhotoviteľ je v omeškaní s riadnym vykonaním a odovzdaním diela o viac ako 10 dní</w:t>
      </w:r>
      <w:r w:rsidR="00DE69EF">
        <w:rPr>
          <w:rFonts w:asciiTheme="minorHAnsi" w:hAnsiTheme="minorHAnsi" w:cstheme="minorHAnsi"/>
        </w:rPr>
        <w:t>, t. j. aj v prípade, ak je s omeškaním s vykonaním a odovzdaním hoci len poslednej časti diela (úseku),</w:t>
      </w:r>
    </w:p>
    <w:p w14:paraId="34E0F57E" w14:textId="37DFC440" w:rsidR="00831509" w:rsidRDefault="00831509" w:rsidP="00831509">
      <w:pPr>
        <w:pStyle w:val="Odsekzoznamu"/>
        <w:numPr>
          <w:ilvl w:val="2"/>
          <w:numId w:val="26"/>
        </w:numPr>
        <w:tabs>
          <w:tab w:val="left" w:pos="1276"/>
        </w:tabs>
        <w:ind w:left="1418" w:hanging="567"/>
        <w:contextualSpacing w:val="0"/>
        <w:jc w:val="both"/>
        <w:rPr>
          <w:rFonts w:asciiTheme="minorHAnsi" w:hAnsiTheme="minorHAnsi" w:cstheme="minorHAnsi"/>
        </w:rPr>
      </w:pPr>
      <w:r w:rsidRPr="00F416F7">
        <w:rPr>
          <w:rFonts w:asciiTheme="minorHAnsi" w:hAnsiTheme="minorHAnsi" w:cstheme="minorHAnsi"/>
        </w:rPr>
        <w:t xml:space="preserve">zhotoviteľ aj napriek písomnému upozorneniu objednávateľa, resp. oprávnenej osoby objednávateľa (zápis v </w:t>
      </w:r>
      <w:r>
        <w:rPr>
          <w:rFonts w:asciiTheme="minorHAnsi" w:hAnsiTheme="minorHAnsi" w:cstheme="minorHAnsi"/>
        </w:rPr>
        <w:t>SD</w:t>
      </w:r>
      <w:r w:rsidRPr="00F416F7">
        <w:rPr>
          <w:rFonts w:asciiTheme="minorHAnsi" w:hAnsiTheme="minorHAnsi" w:cstheme="minorHAnsi"/>
        </w:rPr>
        <w:t xml:space="preserve"> na vadné plnenie zhotoviteľa) pokračuje vo vadnom </w:t>
      </w:r>
      <w:r w:rsidR="0049272A">
        <w:rPr>
          <w:rFonts w:asciiTheme="minorHAnsi" w:hAnsiTheme="minorHAnsi" w:cstheme="minorHAnsi"/>
        </w:rPr>
        <w:t>vykonávaní diela</w:t>
      </w:r>
      <w:r w:rsidRPr="00F416F7">
        <w:rPr>
          <w:rFonts w:asciiTheme="minorHAnsi" w:hAnsiTheme="minorHAnsi" w:cstheme="minorHAnsi"/>
        </w:rPr>
        <w:t xml:space="preserve">, </w:t>
      </w:r>
    </w:p>
    <w:p w14:paraId="3536BF89" w14:textId="77777777" w:rsidR="00831509" w:rsidRDefault="00831509" w:rsidP="00831509">
      <w:pPr>
        <w:pStyle w:val="Odsekzoznamu"/>
        <w:numPr>
          <w:ilvl w:val="2"/>
          <w:numId w:val="26"/>
        </w:numPr>
        <w:tabs>
          <w:tab w:val="left" w:pos="1276"/>
        </w:tabs>
        <w:ind w:left="1418" w:hanging="567"/>
        <w:contextualSpacing w:val="0"/>
        <w:jc w:val="both"/>
        <w:rPr>
          <w:rFonts w:asciiTheme="minorHAnsi" w:hAnsiTheme="minorHAnsi" w:cstheme="minorHAnsi"/>
        </w:rPr>
      </w:pPr>
      <w:r w:rsidRPr="00F416F7">
        <w:rPr>
          <w:rFonts w:asciiTheme="minorHAnsi" w:hAnsiTheme="minorHAnsi" w:cstheme="minorHAnsi"/>
        </w:rPr>
        <w:t>zhotoviteľ aj napriek upozorneniu objednávateľa, resp. oprávnenej osoby objednávateľa v primeranej lehote určenej na odstránenie vady, vadu diela neodstránil,</w:t>
      </w:r>
    </w:p>
    <w:p w14:paraId="105EBFAB" w14:textId="77777777" w:rsidR="00831509" w:rsidRDefault="00831509" w:rsidP="00831509">
      <w:pPr>
        <w:pStyle w:val="Odsekzoznamu"/>
        <w:numPr>
          <w:ilvl w:val="2"/>
          <w:numId w:val="26"/>
        </w:numPr>
        <w:tabs>
          <w:tab w:val="left" w:pos="1276"/>
        </w:tabs>
        <w:ind w:left="1560" w:hanging="709"/>
        <w:contextualSpacing w:val="0"/>
        <w:jc w:val="both"/>
        <w:rPr>
          <w:rFonts w:asciiTheme="minorHAnsi" w:hAnsiTheme="minorHAnsi" w:cstheme="minorHAnsi"/>
        </w:rPr>
      </w:pPr>
      <w:r w:rsidRPr="00F416F7">
        <w:rPr>
          <w:rFonts w:asciiTheme="minorHAnsi" w:hAnsiTheme="minorHAnsi" w:cstheme="minorHAnsi"/>
        </w:rPr>
        <w:t>objednávateľom oznámená vada je neodstrániteľná,</w:t>
      </w:r>
    </w:p>
    <w:p w14:paraId="1DEBAEE2" w14:textId="3FDAB9FA" w:rsidR="00831509" w:rsidRDefault="00831509" w:rsidP="00831509">
      <w:pPr>
        <w:pStyle w:val="Odsekzoznamu"/>
        <w:numPr>
          <w:ilvl w:val="2"/>
          <w:numId w:val="26"/>
        </w:numPr>
        <w:tabs>
          <w:tab w:val="left" w:pos="1276"/>
        </w:tabs>
        <w:ind w:left="1560" w:hanging="709"/>
        <w:contextualSpacing w:val="0"/>
        <w:jc w:val="both"/>
        <w:rPr>
          <w:rFonts w:asciiTheme="minorHAnsi" w:hAnsiTheme="minorHAnsi" w:cstheme="minorHAnsi"/>
        </w:rPr>
      </w:pPr>
      <w:r w:rsidRPr="00F416F7">
        <w:rPr>
          <w:rFonts w:asciiTheme="minorHAnsi" w:hAnsiTheme="minorHAnsi" w:cstheme="minorHAnsi"/>
        </w:rPr>
        <w:t xml:space="preserve">zhotoviteľ opakovane nesplní alebo poruší </w:t>
      </w:r>
      <w:r w:rsidR="004846CE">
        <w:rPr>
          <w:rFonts w:asciiTheme="minorHAnsi" w:hAnsiTheme="minorHAnsi" w:cstheme="minorHAnsi"/>
        </w:rPr>
        <w:t xml:space="preserve">ktorékoľvek </w:t>
      </w:r>
      <w:r w:rsidRPr="00F416F7">
        <w:rPr>
          <w:rFonts w:asciiTheme="minorHAnsi" w:hAnsiTheme="minorHAnsi" w:cstheme="minorHAnsi"/>
        </w:rPr>
        <w:t xml:space="preserve">zákonné alebo zmluvné povinnosti pri vedení </w:t>
      </w:r>
      <w:r>
        <w:rPr>
          <w:rFonts w:asciiTheme="minorHAnsi" w:hAnsiTheme="minorHAnsi" w:cstheme="minorHAnsi"/>
        </w:rPr>
        <w:t>SD</w:t>
      </w:r>
      <w:r w:rsidRPr="00F416F7">
        <w:rPr>
          <w:rFonts w:asciiTheme="minorHAnsi" w:hAnsiTheme="minorHAnsi" w:cstheme="minorHAnsi"/>
        </w:rPr>
        <w:t xml:space="preserve"> (opakovaným nesplnením/porušením sa rozumie nesplnenie/porušenie min. 2 a viackrát), </w:t>
      </w:r>
    </w:p>
    <w:p w14:paraId="75A0CA92" w14:textId="3F6B0F23" w:rsidR="00831509" w:rsidRPr="004846CE" w:rsidRDefault="00831509" w:rsidP="004846CE">
      <w:pPr>
        <w:pStyle w:val="Odsekzoznamu"/>
        <w:numPr>
          <w:ilvl w:val="2"/>
          <w:numId w:val="26"/>
        </w:numPr>
        <w:tabs>
          <w:tab w:val="left" w:pos="1276"/>
        </w:tabs>
        <w:ind w:left="1560" w:hanging="709"/>
        <w:contextualSpacing w:val="0"/>
        <w:jc w:val="both"/>
        <w:rPr>
          <w:rFonts w:asciiTheme="minorHAnsi" w:hAnsiTheme="minorHAnsi" w:cstheme="minorHAnsi"/>
        </w:rPr>
      </w:pPr>
      <w:r w:rsidRPr="00F416F7">
        <w:rPr>
          <w:rFonts w:asciiTheme="minorHAnsi" w:hAnsiTheme="minorHAnsi" w:cstheme="minorHAnsi"/>
        </w:rPr>
        <w:t>zhotoviteľ nesplní/poruší</w:t>
      </w:r>
      <w:r w:rsidR="009A01A0">
        <w:rPr>
          <w:rFonts w:asciiTheme="minorHAnsi" w:hAnsiTheme="minorHAnsi" w:cstheme="minorHAnsi"/>
        </w:rPr>
        <w:t xml:space="preserve"> ktorúkoľvek z </w:t>
      </w:r>
      <w:r w:rsidRPr="00F416F7">
        <w:rPr>
          <w:rFonts w:asciiTheme="minorHAnsi" w:hAnsiTheme="minorHAnsi" w:cstheme="minorHAnsi"/>
        </w:rPr>
        <w:t>povinnos</w:t>
      </w:r>
      <w:r w:rsidR="009A01A0">
        <w:rPr>
          <w:rFonts w:asciiTheme="minorHAnsi" w:hAnsiTheme="minorHAnsi" w:cstheme="minorHAnsi"/>
        </w:rPr>
        <w:t xml:space="preserve">tí </w:t>
      </w:r>
      <w:r w:rsidR="004846CE">
        <w:rPr>
          <w:rFonts w:asciiTheme="minorHAnsi" w:hAnsiTheme="minorHAnsi" w:cstheme="minorHAnsi"/>
        </w:rPr>
        <w:t>zabezpečených zmluvnou pokutou v zmysle</w:t>
      </w:r>
      <w:r w:rsidR="004846CE" w:rsidRPr="004846CE">
        <w:rPr>
          <w:rFonts w:asciiTheme="minorHAnsi" w:hAnsiTheme="minorHAnsi" w:cstheme="minorHAnsi"/>
        </w:rPr>
        <w:t> </w:t>
      </w:r>
      <w:r w:rsidRPr="004846CE">
        <w:rPr>
          <w:rFonts w:asciiTheme="minorHAnsi" w:hAnsiTheme="minorHAnsi" w:cstheme="minorHAnsi"/>
        </w:rPr>
        <w:t>čl</w:t>
      </w:r>
      <w:r w:rsidR="004846CE" w:rsidRPr="004846CE">
        <w:rPr>
          <w:rFonts w:asciiTheme="minorHAnsi" w:hAnsiTheme="minorHAnsi" w:cstheme="minorHAnsi"/>
        </w:rPr>
        <w:t>.</w:t>
      </w:r>
      <w:r w:rsidRPr="004846CE">
        <w:rPr>
          <w:rFonts w:asciiTheme="minorHAnsi" w:hAnsiTheme="minorHAnsi" w:cstheme="minorHAnsi"/>
        </w:rPr>
        <w:t xml:space="preserve"> XX</w:t>
      </w:r>
      <w:r w:rsidR="004846CE">
        <w:rPr>
          <w:rFonts w:asciiTheme="minorHAnsi" w:hAnsiTheme="minorHAnsi" w:cstheme="minorHAnsi"/>
        </w:rPr>
        <w:t xml:space="preserve"> </w:t>
      </w:r>
      <w:r w:rsidRPr="004846CE">
        <w:rPr>
          <w:rFonts w:asciiTheme="minorHAnsi" w:hAnsiTheme="minorHAnsi" w:cstheme="minorHAnsi"/>
        </w:rPr>
        <w:t>zmluvy,</w:t>
      </w:r>
    </w:p>
    <w:p w14:paraId="34884544" w14:textId="77777777" w:rsidR="00831509" w:rsidRDefault="00831509" w:rsidP="00831509">
      <w:pPr>
        <w:pStyle w:val="Odsekzoznamu"/>
        <w:numPr>
          <w:ilvl w:val="2"/>
          <w:numId w:val="26"/>
        </w:numPr>
        <w:tabs>
          <w:tab w:val="left" w:pos="1276"/>
        </w:tabs>
        <w:ind w:left="1560" w:hanging="709"/>
        <w:contextualSpacing w:val="0"/>
        <w:jc w:val="both"/>
        <w:rPr>
          <w:rFonts w:asciiTheme="minorHAnsi" w:hAnsiTheme="minorHAnsi" w:cstheme="minorHAnsi"/>
        </w:rPr>
      </w:pPr>
      <w:r w:rsidRPr="00F416F7">
        <w:rPr>
          <w:rFonts w:asciiTheme="minorHAnsi" w:hAnsiTheme="minorHAnsi" w:cstheme="minorHAnsi"/>
        </w:rPr>
        <w:t>zhotoviteľ akýmko</w:t>
      </w:r>
      <w:r>
        <w:rPr>
          <w:rFonts w:asciiTheme="minorHAnsi" w:hAnsiTheme="minorHAnsi" w:cstheme="minorHAnsi"/>
        </w:rPr>
        <w:t>ľ</w:t>
      </w:r>
      <w:r w:rsidRPr="00F416F7">
        <w:rPr>
          <w:rFonts w:asciiTheme="minorHAnsi" w:hAnsiTheme="minorHAnsi" w:cstheme="minorHAnsi"/>
        </w:rPr>
        <w:t>vek spôsobom porušuje zákaz nekalej súťaže, koná proti pravidlám hospodárskej súťaže alebo ak jeho činnosť kazí dobré meno a primerané záujmy objednávateľa,</w:t>
      </w:r>
    </w:p>
    <w:p w14:paraId="6AD60FDA" w14:textId="77777777" w:rsidR="00831509" w:rsidRDefault="00831509" w:rsidP="00831509">
      <w:pPr>
        <w:pStyle w:val="Odsekzoznamu"/>
        <w:numPr>
          <w:ilvl w:val="2"/>
          <w:numId w:val="26"/>
        </w:numPr>
        <w:tabs>
          <w:tab w:val="left" w:pos="1276"/>
        </w:tabs>
        <w:ind w:left="1560" w:hanging="709"/>
        <w:contextualSpacing w:val="0"/>
        <w:jc w:val="both"/>
        <w:rPr>
          <w:rFonts w:asciiTheme="minorHAnsi" w:hAnsiTheme="minorHAnsi" w:cstheme="minorHAnsi"/>
        </w:rPr>
      </w:pPr>
      <w:r w:rsidRPr="00F416F7">
        <w:rPr>
          <w:rFonts w:asciiTheme="minorHAnsi" w:hAnsiTheme="minorHAnsi" w:cstheme="minorHAnsi"/>
        </w:rPr>
        <w:t>voči zhotoviteľovi bol vyhlásený konkurz, návrh na začatie konkurzného konania bol zamietnutý z dôvodu nedostatku majetku, ak bolo začaté reštrukturalizačné konanie, alebo voči zhotoviteľovi bol podaný návrh alebo sa vedie exekučné konanie alebo ak zhotoviteľ vstúpil do likvidácie,</w:t>
      </w:r>
    </w:p>
    <w:p w14:paraId="312B0958" w14:textId="3496F7CD" w:rsidR="00831509" w:rsidRDefault="00831509" w:rsidP="00831509">
      <w:pPr>
        <w:pStyle w:val="Odsekzoznamu"/>
        <w:numPr>
          <w:ilvl w:val="2"/>
          <w:numId w:val="26"/>
        </w:numPr>
        <w:tabs>
          <w:tab w:val="left" w:pos="1276"/>
        </w:tabs>
        <w:ind w:left="1560" w:hanging="709"/>
        <w:contextualSpacing w:val="0"/>
        <w:jc w:val="both"/>
        <w:rPr>
          <w:rFonts w:asciiTheme="minorHAnsi" w:hAnsiTheme="minorHAnsi" w:cstheme="minorHAnsi"/>
        </w:rPr>
      </w:pPr>
      <w:r w:rsidRPr="00F416F7">
        <w:rPr>
          <w:rFonts w:asciiTheme="minorHAnsi" w:hAnsiTheme="minorHAnsi" w:cstheme="minorHAnsi"/>
        </w:rPr>
        <w:t>ak ktorékoľvek vyhlásenie</w:t>
      </w:r>
      <w:r w:rsidRPr="00F416F7" w:rsidDel="00632F95">
        <w:rPr>
          <w:rFonts w:asciiTheme="minorHAnsi" w:hAnsiTheme="minorHAnsi" w:cstheme="minorHAnsi"/>
        </w:rPr>
        <w:t xml:space="preserve"> </w:t>
      </w:r>
      <w:r w:rsidRPr="00F416F7">
        <w:rPr>
          <w:rFonts w:asciiTheme="minorHAnsi" w:hAnsiTheme="minorHAnsi" w:cstheme="minorHAnsi"/>
        </w:rPr>
        <w:t xml:space="preserve">/záväzok zhotoviteľa uvedený v tejto zmluve </w:t>
      </w:r>
      <w:r>
        <w:rPr>
          <w:rFonts w:asciiTheme="minorHAnsi" w:hAnsiTheme="minorHAnsi" w:cstheme="minorHAnsi"/>
        </w:rPr>
        <w:t>alebo ešte počas predloženia ponuky</w:t>
      </w:r>
      <w:r w:rsidR="004846CE">
        <w:rPr>
          <w:rFonts w:asciiTheme="minorHAnsi" w:hAnsiTheme="minorHAnsi" w:cstheme="minorHAnsi"/>
        </w:rPr>
        <w:t xml:space="preserve"> vo verejnom obstarávaní</w:t>
      </w:r>
      <w:r>
        <w:rPr>
          <w:rFonts w:asciiTheme="minorHAnsi" w:hAnsiTheme="minorHAnsi" w:cstheme="minorHAnsi"/>
        </w:rPr>
        <w:t xml:space="preserve"> pred uzatvorením zmluvy </w:t>
      </w:r>
      <w:r w:rsidRPr="00F416F7">
        <w:rPr>
          <w:rFonts w:asciiTheme="minorHAnsi" w:hAnsiTheme="minorHAnsi" w:cstheme="minorHAnsi"/>
        </w:rPr>
        <w:t xml:space="preserve">bude </w:t>
      </w:r>
      <w:r>
        <w:rPr>
          <w:rFonts w:asciiTheme="minorHAnsi" w:hAnsiTheme="minorHAnsi" w:cstheme="minorHAnsi"/>
        </w:rPr>
        <w:t xml:space="preserve">čo i len sčasti </w:t>
      </w:r>
      <w:r w:rsidRPr="00F416F7">
        <w:rPr>
          <w:rFonts w:asciiTheme="minorHAnsi" w:hAnsiTheme="minorHAnsi" w:cstheme="minorHAnsi"/>
        </w:rPr>
        <w:t>nepravdivý ku dňu uzatvorenia zmluvy alebo sa takým stane počas realizácie diela</w:t>
      </w:r>
      <w:r w:rsidRPr="00F81EDE">
        <w:rPr>
          <w:rFonts w:asciiTheme="minorHAnsi" w:hAnsiTheme="minorHAnsi" w:cstheme="minorHAnsi"/>
          <w:lang w:eastAsia="cs-CZ"/>
        </w:rPr>
        <w:t xml:space="preserve"> </w:t>
      </w:r>
      <w:r>
        <w:rPr>
          <w:rFonts w:asciiTheme="minorHAnsi" w:hAnsiTheme="minorHAnsi" w:cstheme="minorHAnsi"/>
          <w:lang w:eastAsia="cs-CZ"/>
        </w:rPr>
        <w:t>podľa podmienok tejto zmluvy,</w:t>
      </w:r>
    </w:p>
    <w:p w14:paraId="5B124537" w14:textId="280D2540" w:rsidR="00831509" w:rsidRDefault="00831509" w:rsidP="00831509">
      <w:pPr>
        <w:pStyle w:val="Odsekzoznamu"/>
        <w:numPr>
          <w:ilvl w:val="2"/>
          <w:numId w:val="26"/>
        </w:numPr>
        <w:tabs>
          <w:tab w:val="left" w:pos="1276"/>
        </w:tabs>
        <w:ind w:left="1560" w:hanging="709"/>
        <w:contextualSpacing w:val="0"/>
        <w:jc w:val="both"/>
        <w:rPr>
          <w:rFonts w:asciiTheme="minorHAnsi" w:hAnsiTheme="minorHAnsi" w:cstheme="minorHAnsi"/>
        </w:rPr>
      </w:pPr>
      <w:r>
        <w:rPr>
          <w:rFonts w:asciiTheme="minorHAnsi" w:hAnsiTheme="minorHAnsi" w:cstheme="minorHAnsi"/>
        </w:rPr>
        <w:t xml:space="preserve">zhotoviteľ poruší povinnosť podľa čl. </w:t>
      </w:r>
      <w:r w:rsidRPr="00BF0E06">
        <w:rPr>
          <w:rFonts w:asciiTheme="minorHAnsi" w:hAnsiTheme="minorHAnsi" w:cstheme="minorHAnsi"/>
        </w:rPr>
        <w:t>XXII</w:t>
      </w:r>
      <w:r>
        <w:rPr>
          <w:rFonts w:asciiTheme="minorHAnsi" w:hAnsiTheme="minorHAnsi" w:cstheme="minorHAnsi"/>
        </w:rPr>
        <w:t xml:space="preserve"> ods. 9 tejto zmluvy alebo záväzok podľa čl. </w:t>
      </w:r>
      <w:r w:rsidRPr="00BF0E06">
        <w:rPr>
          <w:rFonts w:asciiTheme="minorHAnsi" w:hAnsiTheme="minorHAnsi" w:cstheme="minorHAnsi"/>
        </w:rPr>
        <w:t>XXII</w:t>
      </w:r>
      <w:r>
        <w:rPr>
          <w:rFonts w:asciiTheme="minorHAnsi" w:hAnsiTheme="minorHAnsi" w:cstheme="minorHAnsi"/>
        </w:rPr>
        <w:t xml:space="preserve"> ods. 7 tejto zmluvy;</w:t>
      </w:r>
    </w:p>
    <w:p w14:paraId="66F63D6C" w14:textId="77777777" w:rsidR="00831509" w:rsidRPr="00E43F8A" w:rsidRDefault="00831509" w:rsidP="00831509">
      <w:pPr>
        <w:pStyle w:val="Default"/>
        <w:numPr>
          <w:ilvl w:val="2"/>
          <w:numId w:val="26"/>
        </w:numPr>
        <w:tabs>
          <w:tab w:val="left" w:pos="1843"/>
        </w:tabs>
        <w:jc w:val="both"/>
        <w:rPr>
          <w:rFonts w:asciiTheme="minorHAnsi" w:hAnsiTheme="minorHAnsi" w:cstheme="minorHAnsi"/>
          <w:color w:val="auto"/>
          <w:sz w:val="22"/>
          <w:szCs w:val="22"/>
        </w:rPr>
      </w:pPr>
      <w:r>
        <w:rPr>
          <w:rFonts w:asciiTheme="minorHAnsi" w:hAnsiTheme="minorHAnsi" w:cstheme="minorHAnsi"/>
          <w:sz w:val="22"/>
          <w:szCs w:val="22"/>
        </w:rPr>
        <w:t>ak zhotoviteľ stratí oprávnenie vykonávať dielo alebo ak zhotovite</w:t>
      </w:r>
      <w:r w:rsidRPr="004020B2">
        <w:rPr>
          <w:rFonts w:asciiTheme="minorHAnsi" w:hAnsiTheme="minorHAnsi" w:cstheme="minorHAnsi"/>
          <w:sz w:val="22"/>
          <w:szCs w:val="22"/>
        </w:rPr>
        <w:t>ľ, jeho štatutárny orgán alebo člen jeho štatutárneho orgánu alebo dozorný orgán alebo člen jeho dozorného orgánu bol právoplatne odsúdený za trestný čin korupcie, za trestný čin poškodzovania finančných záujmov Európskej únie, za trestný čin legalizácie výnosu z trestnej činnosti, za trestný čin založenia, zosnovania a podporovania zločineckej skupiny, za trestný čin založenia, zosnovania a podporovania teroristickej skupiny, za trestný čin terorizmu a niektorých foriem účasti na terorizme, trestný čin nevyplatenia mzdy a odstupného alebo za trestný čin, ktorého skutková podstata súvisí s podnikaním</w:t>
      </w:r>
      <w:r w:rsidRPr="00DD718D">
        <w:rPr>
          <w:rFonts w:asciiTheme="minorHAnsi" w:hAnsiTheme="minorHAnsi" w:cstheme="minorHAnsi"/>
          <w:sz w:val="22"/>
          <w:szCs w:val="22"/>
        </w:rPr>
        <w:t>.</w:t>
      </w:r>
    </w:p>
    <w:p w14:paraId="6D8F63B0" w14:textId="474BDA7F" w:rsidR="00831509" w:rsidRPr="00E77396" w:rsidRDefault="00831509" w:rsidP="00831509">
      <w:pPr>
        <w:pStyle w:val="Odsekzoznamu"/>
        <w:numPr>
          <w:ilvl w:val="1"/>
          <w:numId w:val="26"/>
        </w:numPr>
        <w:ind w:left="851" w:hanging="567"/>
        <w:contextualSpacing w:val="0"/>
        <w:jc w:val="both"/>
        <w:rPr>
          <w:rFonts w:asciiTheme="minorHAnsi" w:hAnsiTheme="minorHAnsi" w:cstheme="minorHAnsi"/>
        </w:rPr>
      </w:pPr>
      <w:r>
        <w:rPr>
          <w:rFonts w:asciiTheme="minorHAnsi" w:hAnsiTheme="minorHAnsi" w:cstheme="minorHAnsi"/>
        </w:rPr>
        <w:t>jednostranným odstúpením od z</w:t>
      </w:r>
      <w:r w:rsidRPr="00E77396">
        <w:rPr>
          <w:rFonts w:asciiTheme="minorHAnsi" w:hAnsiTheme="minorHAnsi" w:cstheme="minorHAnsi"/>
        </w:rPr>
        <w:t>mluvy zo strany zhoto</w:t>
      </w:r>
      <w:r>
        <w:rPr>
          <w:rFonts w:asciiTheme="minorHAnsi" w:hAnsiTheme="minorHAnsi" w:cstheme="minorHAnsi"/>
        </w:rPr>
        <w:t>viteľa, ak objednávateľ poruší z</w:t>
      </w:r>
      <w:r w:rsidRPr="00E77396">
        <w:rPr>
          <w:rFonts w:asciiTheme="minorHAnsi" w:hAnsiTheme="minorHAnsi" w:cstheme="minorHAnsi"/>
        </w:rPr>
        <w:t xml:space="preserve">mluvu podstatným spôsobom. Za podstatné porušenie tejto zmluvy zo strany objednávateľa </w:t>
      </w:r>
      <w:r w:rsidR="004846CE">
        <w:rPr>
          <w:rFonts w:asciiTheme="minorHAnsi" w:hAnsiTheme="minorHAnsi" w:cstheme="minorHAnsi"/>
        </w:rPr>
        <w:t>sa považu</w:t>
      </w:r>
      <w:r w:rsidRPr="00E77396">
        <w:rPr>
          <w:rFonts w:asciiTheme="minorHAnsi" w:hAnsiTheme="minorHAnsi" w:cstheme="minorHAnsi"/>
        </w:rPr>
        <w:t xml:space="preserve">je omeškanie objednávateľa s úhradou </w:t>
      </w:r>
      <w:r>
        <w:rPr>
          <w:rFonts w:asciiTheme="minorHAnsi" w:hAnsiTheme="minorHAnsi" w:cstheme="minorHAnsi"/>
        </w:rPr>
        <w:t>faktúry o viac ako 3</w:t>
      </w:r>
      <w:r w:rsidRPr="001B0B19">
        <w:rPr>
          <w:rFonts w:asciiTheme="minorHAnsi" w:hAnsiTheme="minorHAnsi" w:cstheme="minorHAnsi"/>
        </w:rPr>
        <w:t>0 dní.</w:t>
      </w:r>
    </w:p>
    <w:p w14:paraId="30F03F77" w14:textId="77777777" w:rsidR="00831509" w:rsidRDefault="00831509" w:rsidP="00831509">
      <w:pPr>
        <w:pStyle w:val="Odsekzoznamu"/>
        <w:widowControl w:val="0"/>
        <w:numPr>
          <w:ilvl w:val="0"/>
          <w:numId w:val="26"/>
        </w:numPr>
        <w:tabs>
          <w:tab w:val="left" w:pos="284"/>
        </w:tabs>
        <w:ind w:left="284" w:hanging="284"/>
        <w:contextualSpacing w:val="0"/>
        <w:jc w:val="both"/>
        <w:rPr>
          <w:rFonts w:asciiTheme="minorHAnsi" w:hAnsiTheme="minorHAnsi" w:cstheme="minorHAnsi"/>
        </w:rPr>
      </w:pPr>
      <w:r w:rsidRPr="003B41A1">
        <w:rPr>
          <w:rFonts w:asciiTheme="minorHAnsi" w:hAnsiTheme="minorHAnsi" w:cstheme="minorHAnsi"/>
        </w:rPr>
        <w:t xml:space="preserve">Odstúpenie od </w:t>
      </w:r>
      <w:r>
        <w:rPr>
          <w:rFonts w:asciiTheme="minorHAnsi" w:hAnsiTheme="minorHAnsi" w:cstheme="minorHAnsi"/>
        </w:rPr>
        <w:t>z</w:t>
      </w:r>
      <w:r w:rsidRPr="003B41A1">
        <w:rPr>
          <w:rFonts w:asciiTheme="minorHAnsi" w:hAnsiTheme="minorHAnsi" w:cstheme="minorHAnsi"/>
        </w:rPr>
        <w:t>mluvy</w:t>
      </w:r>
      <w:r>
        <w:rPr>
          <w:rFonts w:asciiTheme="minorHAnsi" w:hAnsiTheme="minorHAnsi" w:cstheme="minorHAnsi"/>
        </w:rPr>
        <w:t xml:space="preserve"> podľa tohto článku zmluvy</w:t>
      </w:r>
      <w:r w:rsidRPr="003B41A1">
        <w:rPr>
          <w:rFonts w:asciiTheme="minorHAnsi" w:hAnsiTheme="minorHAnsi" w:cstheme="minorHAnsi"/>
        </w:rPr>
        <w:t xml:space="preserve"> nadobúda účinnosť dňom jeho doru</w:t>
      </w:r>
      <w:r>
        <w:rPr>
          <w:rFonts w:asciiTheme="minorHAnsi" w:hAnsiTheme="minorHAnsi" w:cstheme="minorHAnsi"/>
        </w:rPr>
        <w:t>čenia druhej zmluvnej strane</w:t>
      </w:r>
      <w:r w:rsidRPr="003B41A1">
        <w:rPr>
          <w:rFonts w:asciiTheme="minorHAnsi" w:hAnsiTheme="minorHAnsi" w:cstheme="minorHAnsi"/>
        </w:rPr>
        <w:t xml:space="preserve">.    </w:t>
      </w:r>
    </w:p>
    <w:p w14:paraId="0BBF7AB2" w14:textId="77777777" w:rsidR="00831509" w:rsidRDefault="00831509" w:rsidP="00831509">
      <w:pPr>
        <w:pStyle w:val="Odsekzoznamu"/>
        <w:widowControl w:val="0"/>
        <w:numPr>
          <w:ilvl w:val="0"/>
          <w:numId w:val="26"/>
        </w:numPr>
        <w:tabs>
          <w:tab w:val="left" w:pos="284"/>
        </w:tabs>
        <w:ind w:left="284" w:hanging="284"/>
        <w:contextualSpacing w:val="0"/>
        <w:jc w:val="both"/>
        <w:rPr>
          <w:rFonts w:asciiTheme="minorHAnsi" w:hAnsiTheme="minorHAnsi" w:cstheme="minorHAnsi"/>
        </w:rPr>
      </w:pPr>
      <w:r w:rsidRPr="003B41A1">
        <w:rPr>
          <w:rFonts w:asciiTheme="minorHAnsi" w:hAnsiTheme="minorHAnsi" w:cstheme="minorHAnsi"/>
        </w:rPr>
        <w:t xml:space="preserve">Odstúpením od </w:t>
      </w:r>
      <w:r>
        <w:rPr>
          <w:rFonts w:asciiTheme="minorHAnsi" w:hAnsiTheme="minorHAnsi" w:cstheme="minorHAnsi"/>
        </w:rPr>
        <w:t>z</w:t>
      </w:r>
      <w:r w:rsidRPr="003B41A1">
        <w:rPr>
          <w:rFonts w:asciiTheme="minorHAnsi" w:hAnsiTheme="minorHAnsi" w:cstheme="minorHAnsi"/>
        </w:rPr>
        <w:t xml:space="preserve">mluvy zanikajú všetky práva a povinnosti strán zo </w:t>
      </w:r>
      <w:r>
        <w:rPr>
          <w:rFonts w:asciiTheme="minorHAnsi" w:hAnsiTheme="minorHAnsi" w:cstheme="minorHAnsi"/>
        </w:rPr>
        <w:t>z</w:t>
      </w:r>
      <w:r w:rsidRPr="003B41A1">
        <w:rPr>
          <w:rFonts w:asciiTheme="minorHAnsi" w:hAnsiTheme="minorHAnsi" w:cstheme="minorHAnsi"/>
        </w:rPr>
        <w:t>mluvy okrem práv na náhradu spôsobenej škody a ušlého zisku, práv na dovtedy uplatnené resp. zákonné sankcie, práv a</w:t>
      </w:r>
      <w:r>
        <w:rPr>
          <w:rFonts w:asciiTheme="minorHAnsi" w:hAnsiTheme="minorHAnsi" w:cstheme="minorHAnsi"/>
        </w:rPr>
        <w:t> </w:t>
      </w:r>
      <w:r w:rsidRPr="003B41A1">
        <w:rPr>
          <w:rFonts w:asciiTheme="minorHAnsi" w:hAnsiTheme="minorHAnsi" w:cstheme="minorHAnsi"/>
        </w:rPr>
        <w:t>povinností</w:t>
      </w:r>
      <w:r>
        <w:rPr>
          <w:rFonts w:asciiTheme="minorHAnsi" w:hAnsiTheme="minorHAnsi" w:cstheme="minorHAnsi"/>
        </w:rPr>
        <w:t xml:space="preserve"> </w:t>
      </w:r>
      <w:r w:rsidRPr="003B41A1">
        <w:rPr>
          <w:rFonts w:asciiTheme="minorHAnsi" w:hAnsiTheme="minorHAnsi" w:cstheme="minorHAnsi"/>
        </w:rPr>
        <w:t xml:space="preserve">vyplývajúcich z ustanovení tejto </w:t>
      </w:r>
      <w:r>
        <w:rPr>
          <w:rFonts w:asciiTheme="minorHAnsi" w:hAnsiTheme="minorHAnsi" w:cstheme="minorHAnsi"/>
        </w:rPr>
        <w:t>z</w:t>
      </w:r>
      <w:r w:rsidRPr="003B41A1">
        <w:rPr>
          <w:rFonts w:asciiTheme="minorHAnsi" w:hAnsiTheme="minorHAnsi" w:cstheme="minorHAnsi"/>
        </w:rPr>
        <w:t>mluvy a všeobecne záväzných právnych predpisov o</w:t>
      </w:r>
      <w:r>
        <w:rPr>
          <w:rFonts w:asciiTheme="minorHAnsi" w:hAnsiTheme="minorHAnsi" w:cstheme="minorHAnsi"/>
        </w:rPr>
        <w:t> </w:t>
      </w:r>
      <w:r w:rsidRPr="003B41A1">
        <w:rPr>
          <w:rFonts w:asciiTheme="minorHAnsi" w:hAnsiTheme="minorHAnsi" w:cstheme="minorHAnsi"/>
        </w:rPr>
        <w:t>poskytovaní</w:t>
      </w:r>
      <w:r>
        <w:rPr>
          <w:rFonts w:asciiTheme="minorHAnsi" w:hAnsiTheme="minorHAnsi" w:cstheme="minorHAnsi"/>
        </w:rPr>
        <w:t xml:space="preserve"> </w:t>
      </w:r>
      <w:r w:rsidRPr="003B41A1">
        <w:rPr>
          <w:rFonts w:asciiTheme="minorHAnsi" w:hAnsiTheme="minorHAnsi" w:cstheme="minorHAnsi"/>
        </w:rPr>
        <w:t xml:space="preserve">záruky a zodpovednosti za vady za časť diela, ktorá bola do odstúpenia zrealizovaná, a iných práv a povinností, ktoré podľa dohody strán alebo podľa ich povahy majú trvať aj po zániku </w:t>
      </w:r>
      <w:r>
        <w:rPr>
          <w:rFonts w:asciiTheme="minorHAnsi" w:hAnsiTheme="minorHAnsi" w:cstheme="minorHAnsi"/>
        </w:rPr>
        <w:t>z</w:t>
      </w:r>
      <w:r w:rsidRPr="003B41A1">
        <w:rPr>
          <w:rFonts w:asciiTheme="minorHAnsi" w:hAnsiTheme="minorHAnsi" w:cstheme="minorHAnsi"/>
        </w:rPr>
        <w:t xml:space="preserve">mluvy odstúpením. </w:t>
      </w:r>
    </w:p>
    <w:p w14:paraId="4BD2B68F" w14:textId="77777777" w:rsidR="00831509" w:rsidRDefault="00831509" w:rsidP="00831509">
      <w:pPr>
        <w:pStyle w:val="Odsekzoznamu"/>
        <w:widowControl w:val="0"/>
        <w:numPr>
          <w:ilvl w:val="0"/>
          <w:numId w:val="26"/>
        </w:numPr>
        <w:tabs>
          <w:tab w:val="left" w:pos="284"/>
        </w:tabs>
        <w:ind w:left="284" w:hanging="284"/>
        <w:contextualSpacing w:val="0"/>
        <w:jc w:val="both"/>
        <w:rPr>
          <w:rFonts w:asciiTheme="minorHAnsi" w:hAnsiTheme="minorHAnsi" w:cstheme="minorHAnsi"/>
        </w:rPr>
      </w:pPr>
      <w:r>
        <w:rPr>
          <w:rFonts w:asciiTheme="minorHAnsi" w:hAnsiTheme="minorHAnsi" w:cstheme="minorHAnsi"/>
        </w:rPr>
        <w:t>V prípade odstúpenia od z</w:t>
      </w:r>
      <w:r w:rsidRPr="00E77396">
        <w:rPr>
          <w:rFonts w:asciiTheme="minorHAnsi" w:hAnsiTheme="minorHAnsi" w:cstheme="minorHAnsi"/>
        </w:rPr>
        <w:t>mluvy vykoná zhotoviteľ bezodkladne nevyhnutné opatrenia na okamžité a riadne ukončenie vykonávania diela tak, aby objednáv</w:t>
      </w:r>
      <w:r>
        <w:rPr>
          <w:rFonts w:asciiTheme="minorHAnsi" w:hAnsiTheme="minorHAnsi" w:cstheme="minorHAnsi"/>
        </w:rPr>
        <w:t>ateľovi nevznikla žiadna škoda.</w:t>
      </w:r>
    </w:p>
    <w:p w14:paraId="6DB2791E" w14:textId="77777777" w:rsidR="00831509" w:rsidRDefault="00831509" w:rsidP="00831509">
      <w:pPr>
        <w:pStyle w:val="Odsekzoznamu"/>
        <w:widowControl w:val="0"/>
        <w:numPr>
          <w:ilvl w:val="0"/>
          <w:numId w:val="26"/>
        </w:numPr>
        <w:tabs>
          <w:tab w:val="left" w:pos="284"/>
        </w:tabs>
        <w:ind w:left="284" w:hanging="284"/>
        <w:contextualSpacing w:val="0"/>
        <w:jc w:val="both"/>
        <w:rPr>
          <w:rFonts w:asciiTheme="minorHAnsi" w:hAnsiTheme="minorHAnsi" w:cstheme="minorHAnsi"/>
        </w:rPr>
      </w:pPr>
      <w:r w:rsidRPr="00E77396">
        <w:rPr>
          <w:rFonts w:asciiTheme="minorHAnsi" w:hAnsiTheme="minorHAnsi" w:cstheme="minorHAnsi"/>
        </w:rPr>
        <w:t xml:space="preserve">V prípade zastavenia alebo ukončenia prác na diele z dôvodov vzniknutých na strane </w:t>
      </w:r>
      <w:r w:rsidRPr="00E77396">
        <w:rPr>
          <w:rFonts w:asciiTheme="minorHAnsi" w:hAnsiTheme="minorHAnsi" w:cstheme="minorHAnsi"/>
        </w:rPr>
        <w:lastRenderedPageBreak/>
        <w:t xml:space="preserve">objednávateľa budú už vykonané stavebné práce uhradené podľa stupňa rozpracovanosti ku dňu zastavenia prác alebo ukončenia prác a podľa skutočne preukázaných nákladov zo strany zhotoviteľa. </w:t>
      </w:r>
    </w:p>
    <w:p w14:paraId="72DD66B0" w14:textId="77777777" w:rsidR="00831509" w:rsidRDefault="00831509" w:rsidP="00831509">
      <w:pPr>
        <w:pStyle w:val="Odsekzoznamu"/>
        <w:widowControl w:val="0"/>
        <w:numPr>
          <w:ilvl w:val="0"/>
          <w:numId w:val="26"/>
        </w:numPr>
        <w:tabs>
          <w:tab w:val="left" w:pos="284"/>
        </w:tabs>
        <w:ind w:left="284" w:hanging="284"/>
        <w:contextualSpacing w:val="0"/>
        <w:jc w:val="both"/>
        <w:rPr>
          <w:rFonts w:asciiTheme="minorHAnsi" w:hAnsiTheme="minorHAnsi" w:cstheme="minorHAnsi"/>
        </w:rPr>
      </w:pPr>
      <w:r>
        <w:rPr>
          <w:rFonts w:asciiTheme="minorHAnsi" w:hAnsiTheme="minorHAnsi" w:cstheme="minorHAnsi"/>
        </w:rPr>
        <w:t>Ak dôjde k odstúpeniu od z</w:t>
      </w:r>
      <w:r w:rsidRPr="00E77396">
        <w:rPr>
          <w:rFonts w:asciiTheme="minorHAnsi" w:hAnsiTheme="minorHAnsi" w:cstheme="minorHAnsi"/>
        </w:rPr>
        <w:t>mluvy pre porušenie povinností zhotoviteľom, má objednávateľ nárok na náhradu nákladov, ktoré mu vznikli s obstaraním nového zhotoviteľa, ktorý dielo zrealizuje. V</w:t>
      </w:r>
      <w:r>
        <w:rPr>
          <w:rFonts w:asciiTheme="minorHAnsi" w:hAnsiTheme="minorHAnsi" w:cstheme="minorHAnsi"/>
        </w:rPr>
        <w:t> </w:t>
      </w:r>
      <w:r w:rsidRPr="00E77396">
        <w:rPr>
          <w:rFonts w:asciiTheme="minorHAnsi" w:hAnsiTheme="minorHAnsi" w:cstheme="minorHAnsi"/>
        </w:rPr>
        <w:t>záujme</w:t>
      </w:r>
      <w:r>
        <w:rPr>
          <w:rFonts w:asciiTheme="minorHAnsi" w:hAnsiTheme="minorHAnsi" w:cstheme="minorHAnsi"/>
        </w:rPr>
        <w:t xml:space="preserve"> </w:t>
      </w:r>
      <w:r w:rsidRPr="00E77396">
        <w:rPr>
          <w:rFonts w:asciiTheme="minorHAnsi" w:hAnsiTheme="minorHAnsi" w:cstheme="minorHAnsi"/>
        </w:rPr>
        <w:t>zabezpečenia</w:t>
      </w:r>
      <w:r>
        <w:rPr>
          <w:rFonts w:asciiTheme="minorHAnsi" w:hAnsiTheme="minorHAnsi" w:cstheme="minorHAnsi"/>
        </w:rPr>
        <w:t xml:space="preserve"> pokračovania prác na diele</w:t>
      </w:r>
      <w:r w:rsidRPr="00E77396">
        <w:rPr>
          <w:rFonts w:asciiTheme="minorHAnsi" w:hAnsiTheme="minorHAnsi" w:cstheme="minorHAnsi"/>
        </w:rPr>
        <w:t xml:space="preserve"> je zhotoviteľ povinný na žiadosť objednávateľa previesť bez zbytočného odkladu na objednávateľa vlastnícke alebo iné právo k dodaným hmotám, materiálom, výrobkom a stavebným dielcom, a to za obvyklú cenu primeranú opotrebeniu a stavu týchto vecí.</w:t>
      </w:r>
    </w:p>
    <w:p w14:paraId="32B95245" w14:textId="77777777" w:rsidR="00831509" w:rsidRPr="002445B9" w:rsidRDefault="00831509" w:rsidP="00831509">
      <w:pPr>
        <w:pStyle w:val="Odsekzoznamu"/>
        <w:widowControl w:val="0"/>
        <w:tabs>
          <w:tab w:val="left" w:pos="284"/>
        </w:tabs>
        <w:ind w:left="284"/>
        <w:contextualSpacing w:val="0"/>
        <w:jc w:val="both"/>
        <w:rPr>
          <w:rFonts w:asciiTheme="minorHAnsi" w:hAnsiTheme="minorHAnsi" w:cstheme="minorHAnsi"/>
        </w:rPr>
      </w:pPr>
    </w:p>
    <w:p w14:paraId="0A95DCF0" w14:textId="1B5AC34C" w:rsidR="00831509" w:rsidRPr="00B835B5" w:rsidRDefault="00831509" w:rsidP="00831509">
      <w:pPr>
        <w:ind w:right="142"/>
        <w:jc w:val="center"/>
        <w:rPr>
          <w:rFonts w:asciiTheme="minorHAnsi" w:hAnsiTheme="minorHAnsi" w:cstheme="minorHAnsi"/>
          <w:b/>
        </w:rPr>
      </w:pPr>
      <w:r>
        <w:rPr>
          <w:rFonts w:asciiTheme="minorHAnsi" w:hAnsiTheme="minorHAnsi" w:cstheme="minorHAnsi"/>
          <w:b/>
        </w:rPr>
        <w:t>Čl. XXII</w:t>
      </w:r>
    </w:p>
    <w:p w14:paraId="32499BAF" w14:textId="77777777" w:rsidR="00831509" w:rsidRPr="00B835B5" w:rsidRDefault="00831509" w:rsidP="00831509">
      <w:pPr>
        <w:pStyle w:val="Default"/>
        <w:jc w:val="center"/>
        <w:rPr>
          <w:rFonts w:asciiTheme="minorHAnsi" w:hAnsiTheme="minorHAnsi" w:cstheme="minorHAnsi"/>
          <w:color w:val="auto"/>
          <w:sz w:val="22"/>
          <w:szCs w:val="22"/>
        </w:rPr>
      </w:pPr>
      <w:r w:rsidRPr="00B835B5">
        <w:rPr>
          <w:rFonts w:asciiTheme="minorHAnsi" w:hAnsiTheme="minorHAnsi" w:cstheme="minorHAnsi"/>
          <w:b/>
          <w:bCs/>
          <w:color w:val="auto"/>
          <w:sz w:val="22"/>
          <w:szCs w:val="22"/>
        </w:rPr>
        <w:t>Záverečné ustanovenia</w:t>
      </w:r>
    </w:p>
    <w:p w14:paraId="4CE660C4" w14:textId="77777777" w:rsidR="00831509" w:rsidRPr="00473827" w:rsidRDefault="00831509" w:rsidP="00831509">
      <w:pPr>
        <w:pStyle w:val="Default"/>
        <w:numPr>
          <w:ilvl w:val="3"/>
          <w:numId w:val="15"/>
        </w:numPr>
        <w:ind w:left="284" w:hanging="284"/>
        <w:jc w:val="both"/>
        <w:rPr>
          <w:rFonts w:asciiTheme="minorHAnsi" w:hAnsiTheme="minorHAnsi" w:cstheme="minorHAnsi"/>
          <w:color w:val="auto"/>
          <w:sz w:val="22"/>
          <w:szCs w:val="22"/>
        </w:rPr>
      </w:pPr>
      <w:r w:rsidRPr="00473827">
        <w:rPr>
          <w:rFonts w:asciiTheme="minorHAnsi" w:hAnsiTheme="minorHAnsi" w:cstheme="minorHAnsi"/>
          <w:color w:val="auto"/>
          <w:sz w:val="22"/>
          <w:szCs w:val="22"/>
        </w:rPr>
        <w:t xml:space="preserve">Táto zmluva nadobúda platnosť dňom jej podpisu obidvomi zmluvnými stranami a účinnosť dňom nasledujúcim po dni jej zverejnenia </w:t>
      </w:r>
      <w:r w:rsidRPr="00473827">
        <w:rPr>
          <w:rFonts w:asciiTheme="minorHAnsi" w:hAnsiTheme="minorHAnsi" w:cstheme="minorHAnsi"/>
          <w:sz w:val="22"/>
          <w:szCs w:val="22"/>
        </w:rPr>
        <w:t xml:space="preserve">v súlade s § 47a ods. 1 zákona č. 40/1964 Zb. Občiansky zákonník v znení neskorších predpisov v spojení s </w:t>
      </w:r>
      <w:r w:rsidRPr="00473827">
        <w:rPr>
          <w:rFonts w:asciiTheme="minorHAnsi" w:hAnsiTheme="minorHAnsi" w:cstheme="minorHAnsi"/>
          <w:sz w:val="22"/>
          <w:szCs w:val="22"/>
          <w:lang w:eastAsia="cs-CZ"/>
        </w:rPr>
        <w:t>§ 5a zákona č. 211/2000 Z. z. o slobodnom prístupe k</w:t>
      </w:r>
      <w:r>
        <w:rPr>
          <w:rFonts w:asciiTheme="minorHAnsi" w:hAnsiTheme="minorHAnsi" w:cstheme="minorHAnsi"/>
          <w:sz w:val="22"/>
          <w:szCs w:val="22"/>
          <w:lang w:eastAsia="cs-CZ"/>
        </w:rPr>
        <w:t> </w:t>
      </w:r>
      <w:r w:rsidRPr="00473827">
        <w:rPr>
          <w:rFonts w:asciiTheme="minorHAnsi" w:hAnsiTheme="minorHAnsi" w:cstheme="minorHAnsi"/>
          <w:sz w:val="22"/>
          <w:szCs w:val="22"/>
          <w:lang w:eastAsia="cs-CZ"/>
        </w:rPr>
        <w:t>informáciám</w:t>
      </w:r>
      <w:r>
        <w:rPr>
          <w:rFonts w:asciiTheme="minorHAnsi" w:hAnsiTheme="minorHAnsi" w:cstheme="minorHAnsi"/>
          <w:sz w:val="22"/>
          <w:szCs w:val="22"/>
          <w:lang w:eastAsia="cs-CZ"/>
        </w:rPr>
        <w:t xml:space="preserve"> </w:t>
      </w:r>
      <w:r w:rsidRPr="00473827">
        <w:rPr>
          <w:rFonts w:asciiTheme="minorHAnsi" w:hAnsiTheme="minorHAnsi" w:cstheme="minorHAnsi"/>
          <w:sz w:val="22"/>
          <w:szCs w:val="22"/>
          <w:lang w:eastAsia="cs-CZ"/>
        </w:rPr>
        <w:t>a o zmene a doplnení niektorých zákonov (zákon o slobode informácií) v znení neskorších predpisov.</w:t>
      </w:r>
    </w:p>
    <w:p w14:paraId="3D1B1106" w14:textId="77777777" w:rsidR="00831509" w:rsidRPr="00B835B5" w:rsidRDefault="00831509" w:rsidP="00831509">
      <w:pPr>
        <w:pStyle w:val="Default"/>
        <w:numPr>
          <w:ilvl w:val="3"/>
          <w:numId w:val="15"/>
        </w:numPr>
        <w:ind w:left="284" w:hanging="284"/>
        <w:jc w:val="both"/>
        <w:rPr>
          <w:rFonts w:asciiTheme="minorHAnsi" w:hAnsiTheme="minorHAnsi" w:cstheme="minorHAnsi"/>
          <w:color w:val="auto"/>
          <w:sz w:val="22"/>
          <w:szCs w:val="22"/>
        </w:rPr>
      </w:pPr>
      <w:r w:rsidRPr="00B835B5">
        <w:rPr>
          <w:rFonts w:asciiTheme="minorHAnsi" w:hAnsiTheme="minorHAnsi" w:cstheme="minorHAnsi"/>
          <w:color w:val="auto"/>
          <w:sz w:val="22"/>
          <w:szCs w:val="22"/>
        </w:rPr>
        <w:t xml:space="preserve">Akékoľvek zmeny alebo doplnenia tejto zmluvy je možné robiť len písomne, očíslovanými dodatkami, schválenými a riadne podpísanými obidvomi zmluvnými stranami, a to v súlade so </w:t>
      </w:r>
      <w:r>
        <w:rPr>
          <w:rFonts w:asciiTheme="minorHAnsi" w:hAnsiTheme="minorHAnsi" w:cstheme="minorHAnsi"/>
          <w:color w:val="auto"/>
          <w:sz w:val="22"/>
          <w:szCs w:val="22"/>
        </w:rPr>
        <w:t>ZVO</w:t>
      </w:r>
      <w:r w:rsidRPr="00B835B5">
        <w:rPr>
          <w:rFonts w:asciiTheme="minorHAnsi" w:hAnsiTheme="minorHAnsi" w:cstheme="minorHAnsi"/>
          <w:color w:val="auto"/>
          <w:sz w:val="22"/>
          <w:szCs w:val="22"/>
        </w:rPr>
        <w:t xml:space="preserve">. </w:t>
      </w:r>
    </w:p>
    <w:p w14:paraId="5268FA81" w14:textId="77777777" w:rsidR="00831509" w:rsidRPr="00B835B5" w:rsidRDefault="00831509" w:rsidP="00831509">
      <w:pPr>
        <w:pStyle w:val="Default"/>
        <w:numPr>
          <w:ilvl w:val="3"/>
          <w:numId w:val="15"/>
        </w:numPr>
        <w:ind w:left="284" w:hanging="284"/>
        <w:jc w:val="both"/>
        <w:rPr>
          <w:rFonts w:asciiTheme="minorHAnsi" w:hAnsiTheme="minorHAnsi" w:cstheme="minorHAnsi"/>
          <w:color w:val="auto"/>
          <w:sz w:val="22"/>
          <w:szCs w:val="22"/>
        </w:rPr>
      </w:pPr>
      <w:r w:rsidRPr="00B835B5">
        <w:rPr>
          <w:rFonts w:asciiTheme="minorHAnsi" w:hAnsiTheme="minorHAnsi" w:cstheme="minorHAnsi"/>
          <w:color w:val="auto"/>
          <w:sz w:val="22"/>
          <w:szCs w:val="22"/>
        </w:rPr>
        <w:t>Práva a</w:t>
      </w:r>
      <w:r>
        <w:rPr>
          <w:rFonts w:asciiTheme="minorHAnsi" w:hAnsiTheme="minorHAnsi" w:cstheme="minorHAnsi"/>
          <w:color w:val="auto"/>
          <w:sz w:val="22"/>
          <w:szCs w:val="22"/>
        </w:rPr>
        <w:t xml:space="preserve"> povinnosti neupravené v tejto z</w:t>
      </w:r>
      <w:r w:rsidRPr="00B835B5">
        <w:rPr>
          <w:rFonts w:asciiTheme="minorHAnsi" w:hAnsiTheme="minorHAnsi" w:cstheme="minorHAnsi"/>
          <w:color w:val="auto"/>
          <w:sz w:val="22"/>
          <w:szCs w:val="22"/>
        </w:rPr>
        <w:t>mluve sa riadia príslušnými ustanoveniami Obchodného zákonníka a</w:t>
      </w:r>
      <w:r>
        <w:rPr>
          <w:rFonts w:asciiTheme="minorHAnsi" w:hAnsiTheme="minorHAnsi" w:cstheme="minorHAnsi"/>
          <w:color w:val="auto"/>
          <w:sz w:val="22"/>
          <w:szCs w:val="22"/>
        </w:rPr>
        <w:t> </w:t>
      </w:r>
      <w:r w:rsidRPr="00B835B5">
        <w:rPr>
          <w:rFonts w:asciiTheme="minorHAnsi" w:hAnsiTheme="minorHAnsi" w:cstheme="minorHAnsi"/>
          <w:color w:val="auto"/>
          <w:sz w:val="22"/>
          <w:szCs w:val="22"/>
        </w:rPr>
        <w:t>ostatných</w:t>
      </w:r>
      <w:r>
        <w:rPr>
          <w:rFonts w:asciiTheme="minorHAnsi" w:hAnsiTheme="minorHAnsi" w:cstheme="minorHAnsi"/>
          <w:color w:val="auto"/>
          <w:sz w:val="22"/>
          <w:szCs w:val="22"/>
        </w:rPr>
        <w:t xml:space="preserve"> aplikovateľných</w:t>
      </w:r>
      <w:r w:rsidRPr="00B835B5">
        <w:rPr>
          <w:rFonts w:asciiTheme="minorHAnsi" w:hAnsiTheme="minorHAnsi" w:cstheme="minorHAnsi"/>
          <w:color w:val="auto"/>
          <w:sz w:val="22"/>
          <w:szCs w:val="22"/>
        </w:rPr>
        <w:t xml:space="preserve"> všeobecne záväzných právnych predpisov platných a účinných v Slovenskej republike. </w:t>
      </w:r>
    </w:p>
    <w:p w14:paraId="205F1336" w14:textId="77777777" w:rsidR="00831509" w:rsidRPr="000F7479" w:rsidRDefault="00831509" w:rsidP="00831509">
      <w:pPr>
        <w:pStyle w:val="Default"/>
        <w:numPr>
          <w:ilvl w:val="3"/>
          <w:numId w:val="15"/>
        </w:numPr>
        <w:ind w:left="284" w:hanging="284"/>
        <w:jc w:val="both"/>
        <w:rPr>
          <w:rFonts w:asciiTheme="minorHAnsi" w:hAnsiTheme="minorHAnsi" w:cstheme="minorHAnsi"/>
          <w:color w:val="auto"/>
          <w:sz w:val="22"/>
          <w:szCs w:val="22"/>
        </w:rPr>
      </w:pPr>
      <w:r w:rsidRPr="00147AA6">
        <w:rPr>
          <w:rFonts w:asciiTheme="minorHAnsi" w:hAnsiTheme="minorHAnsi" w:cstheme="minorHAnsi"/>
          <w:color w:val="auto"/>
          <w:sz w:val="22"/>
          <w:szCs w:val="22"/>
        </w:rPr>
        <w:t xml:space="preserve">Zmluva sa vyhotovuje </w:t>
      </w:r>
      <w:r w:rsidRPr="00147AA6">
        <w:rPr>
          <w:rFonts w:asciiTheme="minorHAnsi" w:hAnsiTheme="minorHAnsi" w:cstheme="minorHAnsi"/>
          <w:b/>
          <w:bCs/>
          <w:color w:val="auto"/>
          <w:sz w:val="22"/>
          <w:szCs w:val="22"/>
        </w:rPr>
        <w:t>v štyroch rovnopisoch</w:t>
      </w:r>
      <w:r w:rsidRPr="00147AA6">
        <w:rPr>
          <w:rFonts w:asciiTheme="minorHAnsi" w:hAnsiTheme="minorHAnsi" w:cstheme="minorHAnsi"/>
          <w:color w:val="auto"/>
          <w:sz w:val="22"/>
          <w:szCs w:val="22"/>
        </w:rPr>
        <w:t xml:space="preserve">, z ktorých po podpise každá </w:t>
      </w:r>
      <w:r>
        <w:rPr>
          <w:rFonts w:asciiTheme="minorHAnsi" w:hAnsiTheme="minorHAnsi" w:cstheme="minorHAnsi"/>
          <w:color w:val="auto"/>
          <w:sz w:val="22"/>
          <w:szCs w:val="22"/>
        </w:rPr>
        <w:t>z</w:t>
      </w:r>
      <w:r w:rsidRPr="00147AA6">
        <w:rPr>
          <w:rFonts w:asciiTheme="minorHAnsi" w:hAnsiTheme="minorHAnsi" w:cstheme="minorHAnsi"/>
          <w:color w:val="auto"/>
          <w:sz w:val="22"/>
          <w:szCs w:val="22"/>
        </w:rPr>
        <w:t xml:space="preserve">mluvná strana dostane dva rovnopisy. Dohoda </w:t>
      </w:r>
      <w:r>
        <w:rPr>
          <w:rFonts w:asciiTheme="minorHAnsi" w:hAnsiTheme="minorHAnsi" w:cstheme="minorHAnsi"/>
          <w:color w:val="auto"/>
          <w:sz w:val="22"/>
          <w:szCs w:val="22"/>
        </w:rPr>
        <w:t>z</w:t>
      </w:r>
      <w:r w:rsidRPr="00147AA6">
        <w:rPr>
          <w:rFonts w:asciiTheme="minorHAnsi" w:hAnsiTheme="minorHAnsi" w:cstheme="minorHAnsi"/>
          <w:color w:val="auto"/>
          <w:sz w:val="22"/>
          <w:szCs w:val="22"/>
        </w:rPr>
        <w:t xml:space="preserve">mluvných strán o počte rovnopisov sa neuplatní v prípade, ak k uzavretiu Zmluvy dochádza elektronicky prostredníctvom kvalifikovaných elektronických podpisov osôb oprávnených konať za </w:t>
      </w:r>
      <w:r>
        <w:rPr>
          <w:rFonts w:asciiTheme="minorHAnsi" w:hAnsiTheme="minorHAnsi" w:cstheme="minorHAnsi"/>
          <w:color w:val="auto"/>
          <w:sz w:val="22"/>
          <w:szCs w:val="22"/>
        </w:rPr>
        <w:t>z</w:t>
      </w:r>
      <w:r w:rsidRPr="00147AA6">
        <w:rPr>
          <w:rFonts w:asciiTheme="minorHAnsi" w:hAnsiTheme="minorHAnsi" w:cstheme="minorHAnsi"/>
          <w:color w:val="auto"/>
          <w:sz w:val="22"/>
          <w:szCs w:val="22"/>
        </w:rPr>
        <w:t>mluvné strany.</w:t>
      </w:r>
    </w:p>
    <w:p w14:paraId="7A70CB1E" w14:textId="77777777" w:rsidR="00831509" w:rsidRPr="00B835B5" w:rsidRDefault="00831509" w:rsidP="00831509">
      <w:pPr>
        <w:pStyle w:val="Default"/>
        <w:numPr>
          <w:ilvl w:val="3"/>
          <w:numId w:val="15"/>
        </w:numPr>
        <w:ind w:left="284" w:hanging="284"/>
        <w:jc w:val="both"/>
        <w:rPr>
          <w:rFonts w:asciiTheme="minorHAnsi" w:hAnsiTheme="minorHAnsi" w:cstheme="minorHAnsi"/>
          <w:color w:val="auto"/>
          <w:sz w:val="22"/>
          <w:szCs w:val="22"/>
        </w:rPr>
      </w:pPr>
      <w:r w:rsidRPr="00B835B5">
        <w:rPr>
          <w:rFonts w:asciiTheme="minorHAnsi" w:hAnsiTheme="minorHAnsi" w:cstheme="minorHAnsi"/>
          <w:sz w:val="22"/>
          <w:szCs w:val="22"/>
        </w:rPr>
        <w:t xml:space="preserve">Pokiaľ zhotoviteľ preukazuje splnenie podmienok účasti podľa § 34 </w:t>
      </w:r>
      <w:r>
        <w:rPr>
          <w:rFonts w:asciiTheme="minorHAnsi" w:hAnsiTheme="minorHAnsi" w:cstheme="minorHAnsi"/>
          <w:sz w:val="22"/>
          <w:szCs w:val="22"/>
        </w:rPr>
        <w:t>ZVO</w:t>
      </w:r>
      <w:r w:rsidRPr="00B835B5">
        <w:rPr>
          <w:rFonts w:asciiTheme="minorHAnsi" w:hAnsiTheme="minorHAnsi" w:cstheme="minorHAnsi"/>
          <w:sz w:val="22"/>
          <w:szCs w:val="22"/>
        </w:rPr>
        <w:t xml:space="preserve"> inou osobou, je povinný plnenie, resp. jeho príslušnú časť touto </w:t>
      </w:r>
      <w:r>
        <w:rPr>
          <w:rFonts w:asciiTheme="minorHAnsi" w:hAnsiTheme="minorHAnsi" w:cstheme="minorHAnsi"/>
          <w:sz w:val="22"/>
          <w:szCs w:val="22"/>
        </w:rPr>
        <w:t>inou</w:t>
      </w:r>
      <w:r w:rsidRPr="00B835B5">
        <w:rPr>
          <w:rFonts w:asciiTheme="minorHAnsi" w:hAnsiTheme="minorHAnsi" w:cstheme="minorHAnsi"/>
          <w:sz w:val="22"/>
          <w:szCs w:val="22"/>
        </w:rPr>
        <w:t xml:space="preserve"> osobou aj realizovať.</w:t>
      </w:r>
    </w:p>
    <w:p w14:paraId="542D2932" w14:textId="77777777" w:rsidR="00831509" w:rsidRPr="00B835B5" w:rsidRDefault="00831509" w:rsidP="00831509">
      <w:pPr>
        <w:pStyle w:val="Default"/>
        <w:numPr>
          <w:ilvl w:val="3"/>
          <w:numId w:val="15"/>
        </w:numPr>
        <w:ind w:left="284" w:hanging="284"/>
        <w:jc w:val="both"/>
        <w:rPr>
          <w:rFonts w:asciiTheme="minorHAnsi" w:hAnsiTheme="minorHAnsi" w:cstheme="minorHAnsi"/>
          <w:color w:val="auto"/>
          <w:sz w:val="22"/>
          <w:szCs w:val="22"/>
        </w:rPr>
      </w:pPr>
      <w:r w:rsidRPr="00B835B5">
        <w:rPr>
          <w:rFonts w:asciiTheme="minorHAnsi" w:hAnsiTheme="minorHAnsi" w:cstheme="minorHAnsi"/>
          <w:sz w:val="22"/>
          <w:szCs w:val="22"/>
        </w:rPr>
        <w:t xml:space="preserve">Zhotoviteľ </w:t>
      </w:r>
      <w:r>
        <w:rPr>
          <w:rFonts w:asciiTheme="minorHAnsi" w:hAnsiTheme="minorHAnsi" w:cstheme="minorHAnsi"/>
          <w:sz w:val="22"/>
          <w:szCs w:val="22"/>
        </w:rPr>
        <w:t>vy</w:t>
      </w:r>
      <w:r w:rsidRPr="00B835B5">
        <w:rPr>
          <w:rFonts w:asciiTheme="minorHAnsi" w:hAnsiTheme="minorHAnsi" w:cstheme="minorHAnsi"/>
          <w:sz w:val="22"/>
          <w:szCs w:val="22"/>
        </w:rPr>
        <w:t>hlasuje a potvrdzuje, že všetky zmeny, nedostatky alebo odchýlky v zadaní a</w:t>
      </w:r>
      <w:r>
        <w:rPr>
          <w:rFonts w:asciiTheme="minorHAnsi" w:hAnsiTheme="minorHAnsi" w:cstheme="minorHAnsi"/>
          <w:sz w:val="22"/>
          <w:szCs w:val="22"/>
        </w:rPr>
        <w:t> </w:t>
      </w:r>
      <w:r w:rsidRPr="00B835B5">
        <w:rPr>
          <w:rFonts w:asciiTheme="minorHAnsi" w:hAnsiTheme="minorHAnsi" w:cstheme="minorHAnsi"/>
          <w:sz w:val="22"/>
          <w:szCs w:val="22"/>
        </w:rPr>
        <w:t>podkladoch</w:t>
      </w:r>
      <w:r>
        <w:rPr>
          <w:rFonts w:asciiTheme="minorHAnsi" w:hAnsiTheme="minorHAnsi" w:cstheme="minorHAnsi"/>
          <w:sz w:val="22"/>
          <w:szCs w:val="22"/>
        </w:rPr>
        <w:t xml:space="preserve"> </w:t>
      </w:r>
      <w:r w:rsidRPr="00B835B5">
        <w:rPr>
          <w:rFonts w:asciiTheme="minorHAnsi" w:hAnsiTheme="minorHAnsi" w:cstheme="minorHAnsi"/>
          <w:sz w:val="22"/>
          <w:szCs w:val="22"/>
        </w:rPr>
        <w:t xml:space="preserve">objednávateľa poskytnutých zhotoviteľovi, zhotoviteľ namietal alebo oznámil objednávateľovi pred podaním svojej ponuky do verejného obstarávania. </w:t>
      </w:r>
    </w:p>
    <w:p w14:paraId="63924132" w14:textId="77777777" w:rsidR="00831509" w:rsidRPr="00B835B5" w:rsidRDefault="00831509" w:rsidP="00831509">
      <w:pPr>
        <w:pStyle w:val="Default"/>
        <w:numPr>
          <w:ilvl w:val="3"/>
          <w:numId w:val="15"/>
        </w:numPr>
        <w:ind w:left="284" w:hanging="284"/>
        <w:jc w:val="both"/>
        <w:rPr>
          <w:rFonts w:asciiTheme="minorHAnsi" w:hAnsiTheme="minorHAnsi" w:cstheme="minorHAnsi"/>
          <w:color w:val="auto"/>
          <w:sz w:val="22"/>
          <w:szCs w:val="22"/>
        </w:rPr>
      </w:pPr>
      <w:r w:rsidRPr="00B835B5">
        <w:rPr>
          <w:rFonts w:asciiTheme="minorHAnsi" w:hAnsiTheme="minorHAnsi" w:cstheme="minorHAnsi"/>
          <w:sz w:val="22"/>
          <w:szCs w:val="22"/>
          <w:lang w:eastAsia="cs-CZ"/>
        </w:rPr>
        <w:t>Každá zo zmluvných strán sa týmto výslovne zaväzuje, že neprevedie nijaké práva a povinnosti (záväzky) vyplývajúce z tejto zmluvy, resp. jej časti na iný subjekt bez predchádzajúceho písomného súhlasu druhej zmluvnej strany. V prípade porušenia tejto povinnosti jednou zo zmluvných strán bude zmluva o prevode (postúpení) zmluvných záväzkov neplatná.</w:t>
      </w:r>
    </w:p>
    <w:p w14:paraId="7CDC19CA" w14:textId="77777777" w:rsidR="00831509" w:rsidRPr="00B835B5" w:rsidRDefault="00831509" w:rsidP="00831509">
      <w:pPr>
        <w:pStyle w:val="Default"/>
        <w:numPr>
          <w:ilvl w:val="3"/>
          <w:numId w:val="15"/>
        </w:numPr>
        <w:ind w:left="284" w:hanging="284"/>
        <w:jc w:val="both"/>
        <w:rPr>
          <w:rFonts w:asciiTheme="minorHAnsi" w:hAnsiTheme="minorHAnsi" w:cstheme="minorHAnsi"/>
          <w:color w:val="auto"/>
          <w:sz w:val="22"/>
          <w:szCs w:val="22"/>
        </w:rPr>
      </w:pPr>
      <w:r>
        <w:rPr>
          <w:rFonts w:asciiTheme="minorHAnsi" w:hAnsiTheme="minorHAnsi" w:cstheme="minorHAnsi"/>
          <w:sz w:val="22"/>
          <w:szCs w:val="22"/>
        </w:rPr>
        <w:t>Ak niektoré ustanovenia tejto z</w:t>
      </w:r>
      <w:r w:rsidRPr="00B835B5">
        <w:rPr>
          <w:rFonts w:asciiTheme="minorHAnsi" w:hAnsiTheme="minorHAnsi" w:cstheme="minorHAnsi"/>
          <w:sz w:val="22"/>
          <w:szCs w:val="22"/>
        </w:rPr>
        <w:t xml:space="preserve">mluvy nie sú celkom alebo sčasti platné alebo účinné alebo neskôr stratia platnosť alebo účinnosť, nie je tým dotknutá platnosť alebo účinnosť ostatných ustanovení. Namiesto neplatných alebo neúčinných ustanovení a na vyplnenie medzier sa použije právna úprava, ktorá, pokiaľ je to právne možné, sa čo najviac približuje zmyslu </w:t>
      </w:r>
      <w:r>
        <w:rPr>
          <w:rFonts w:asciiTheme="minorHAnsi" w:hAnsiTheme="minorHAnsi" w:cstheme="minorHAnsi"/>
          <w:sz w:val="22"/>
          <w:szCs w:val="22"/>
        </w:rPr>
        <w:t>a účelu tejto z</w:t>
      </w:r>
      <w:r w:rsidRPr="00B835B5">
        <w:rPr>
          <w:rFonts w:asciiTheme="minorHAnsi" w:hAnsiTheme="minorHAnsi" w:cstheme="minorHAnsi"/>
          <w:sz w:val="22"/>
          <w:szCs w:val="22"/>
        </w:rPr>
        <w:t>mluv</w:t>
      </w:r>
      <w:r>
        <w:rPr>
          <w:rFonts w:asciiTheme="minorHAnsi" w:hAnsiTheme="minorHAnsi" w:cstheme="minorHAnsi"/>
          <w:sz w:val="22"/>
          <w:szCs w:val="22"/>
        </w:rPr>
        <w:t>y, pokiaľ pri uzatváraní tejto z</w:t>
      </w:r>
      <w:r w:rsidRPr="00B835B5">
        <w:rPr>
          <w:rFonts w:asciiTheme="minorHAnsi" w:hAnsiTheme="minorHAnsi" w:cstheme="minorHAnsi"/>
          <w:sz w:val="22"/>
          <w:szCs w:val="22"/>
        </w:rPr>
        <w:t>mluvy zmluvné strany túto otázku brali do úvahy.</w:t>
      </w:r>
    </w:p>
    <w:p w14:paraId="22D6598A" w14:textId="77777777" w:rsidR="00831509" w:rsidRDefault="00831509" w:rsidP="00831509">
      <w:pPr>
        <w:pStyle w:val="Default"/>
        <w:numPr>
          <w:ilvl w:val="3"/>
          <w:numId w:val="15"/>
        </w:numPr>
        <w:ind w:left="284" w:hanging="284"/>
        <w:jc w:val="both"/>
        <w:rPr>
          <w:rFonts w:asciiTheme="minorHAnsi" w:hAnsiTheme="minorHAnsi" w:cstheme="minorHAnsi"/>
          <w:color w:val="auto"/>
          <w:sz w:val="22"/>
          <w:szCs w:val="22"/>
        </w:rPr>
      </w:pPr>
      <w:r w:rsidRPr="00ED361E">
        <w:rPr>
          <w:rFonts w:asciiTheme="minorHAnsi" w:hAnsiTheme="minorHAnsi" w:cstheme="minorHAnsi"/>
          <w:sz w:val="22"/>
          <w:szCs w:val="22"/>
        </w:rPr>
        <w:t xml:space="preserve">Zhotoviteľ sa zaväzuje byť riadne zapísaný v registri partnerov verejného sektora po </w:t>
      </w:r>
      <w:r>
        <w:rPr>
          <w:rFonts w:asciiTheme="minorHAnsi" w:hAnsiTheme="minorHAnsi" w:cstheme="minorHAnsi"/>
          <w:sz w:val="22"/>
          <w:szCs w:val="22"/>
        </w:rPr>
        <w:t xml:space="preserve">celú </w:t>
      </w:r>
      <w:r w:rsidRPr="00ED361E">
        <w:rPr>
          <w:rFonts w:asciiTheme="minorHAnsi" w:hAnsiTheme="minorHAnsi" w:cstheme="minorHAnsi"/>
          <w:sz w:val="22"/>
          <w:szCs w:val="22"/>
        </w:rPr>
        <w:t xml:space="preserve">dobu trvania tejto </w:t>
      </w:r>
      <w:r>
        <w:rPr>
          <w:rFonts w:asciiTheme="minorHAnsi" w:hAnsiTheme="minorHAnsi" w:cstheme="minorHAnsi"/>
          <w:sz w:val="22"/>
          <w:szCs w:val="22"/>
        </w:rPr>
        <w:t>z</w:t>
      </w:r>
      <w:r w:rsidRPr="00ED361E">
        <w:rPr>
          <w:rFonts w:asciiTheme="minorHAnsi" w:hAnsiTheme="minorHAnsi" w:cstheme="minorHAnsi"/>
          <w:sz w:val="22"/>
          <w:szCs w:val="22"/>
        </w:rPr>
        <w:t xml:space="preserve">mluvy, ak mu taká povinnosť vyplýva zo </w:t>
      </w:r>
      <w:r w:rsidRPr="00AB4919">
        <w:rPr>
          <w:rFonts w:asciiTheme="minorHAnsi" w:hAnsiTheme="minorHAnsi" w:cstheme="minorHAnsi"/>
          <w:sz w:val="22"/>
          <w:szCs w:val="22"/>
        </w:rPr>
        <w:t>Zákona o RPVS</w:t>
      </w:r>
      <w:r w:rsidRPr="00ED361E">
        <w:rPr>
          <w:rFonts w:asciiTheme="minorHAnsi" w:hAnsiTheme="minorHAnsi" w:cstheme="minorHAnsi"/>
          <w:sz w:val="22"/>
          <w:szCs w:val="22"/>
        </w:rPr>
        <w:t xml:space="preserve">. </w:t>
      </w:r>
    </w:p>
    <w:p w14:paraId="1435C00D" w14:textId="77777777" w:rsidR="00831509" w:rsidRDefault="00831509" w:rsidP="00831509">
      <w:pPr>
        <w:pStyle w:val="Default"/>
        <w:numPr>
          <w:ilvl w:val="3"/>
          <w:numId w:val="15"/>
        </w:numPr>
        <w:tabs>
          <w:tab w:val="clear" w:pos="2880"/>
        </w:tabs>
        <w:ind w:left="284" w:hanging="284"/>
        <w:jc w:val="both"/>
        <w:rPr>
          <w:rFonts w:asciiTheme="minorHAnsi" w:hAnsiTheme="minorHAnsi" w:cstheme="minorHAnsi"/>
          <w:color w:val="auto"/>
          <w:sz w:val="22"/>
          <w:szCs w:val="22"/>
        </w:rPr>
      </w:pPr>
      <w:r w:rsidRPr="002445B9">
        <w:rPr>
          <w:rFonts w:asciiTheme="minorHAnsi" w:hAnsiTheme="minorHAnsi" w:cstheme="minorHAnsi"/>
          <w:sz w:val="22"/>
          <w:szCs w:val="22"/>
        </w:rPr>
        <w:t>Zmluvné strany sa týmto zaväzujú, že budú dodržiavať povinnosti uložené Nariadením Európskeho parlamentu a Rady (EÚ) 2016/679 z 27. apríla 2016 o ochrane fyzických osôb pri spracúvaní osobných údajov a o voľnom pohybe takýchto údajov, ktorým sa zrušuje smernica 95/46/ES (všeobecné nariadenie o ochrane údajov). Zmluvné strany sa zaväzujú, že citlivé informácie, alebo osobné údaje, s ktorými sa oboznámia, nebudú okrem povinností vyplývajúcich zo všeobecne záväzných právnych predpisov nijako zverejňovať, ani ich akoukoľvek formou reprodukovať alebo podávať ich akýmkoľvek tretím neoprávneným osobám.</w:t>
      </w:r>
    </w:p>
    <w:p w14:paraId="6CDE3794" w14:textId="77777777" w:rsidR="00831509" w:rsidRPr="002445B9" w:rsidRDefault="00831509" w:rsidP="00831509">
      <w:pPr>
        <w:pStyle w:val="Default"/>
        <w:numPr>
          <w:ilvl w:val="3"/>
          <w:numId w:val="15"/>
        </w:numPr>
        <w:tabs>
          <w:tab w:val="clear" w:pos="2880"/>
        </w:tabs>
        <w:ind w:left="284" w:hanging="284"/>
        <w:jc w:val="both"/>
        <w:rPr>
          <w:rFonts w:asciiTheme="minorHAnsi" w:hAnsiTheme="minorHAnsi" w:cstheme="minorHAnsi"/>
          <w:color w:val="auto"/>
          <w:sz w:val="22"/>
          <w:szCs w:val="22"/>
        </w:rPr>
      </w:pPr>
      <w:r w:rsidRPr="002445B9">
        <w:rPr>
          <w:rFonts w:asciiTheme="minorHAnsi" w:hAnsiTheme="minorHAnsi" w:cstheme="minorHAnsi"/>
          <w:sz w:val="22"/>
          <w:szCs w:val="22"/>
          <w:lang w:eastAsia="cs-CZ"/>
        </w:rPr>
        <w:t>Prílohami tejto zmluvy sú alebo sa postupne stanú nasledovné prílohy:</w:t>
      </w:r>
    </w:p>
    <w:p w14:paraId="24072646" w14:textId="77777777" w:rsidR="00831509" w:rsidRPr="002445B9" w:rsidRDefault="00831509" w:rsidP="00831509">
      <w:pPr>
        <w:pStyle w:val="Default"/>
        <w:ind w:left="284"/>
        <w:jc w:val="both"/>
        <w:rPr>
          <w:rFonts w:asciiTheme="minorHAnsi" w:hAnsiTheme="minorHAnsi" w:cstheme="minorHAnsi"/>
          <w:color w:val="auto"/>
          <w:sz w:val="22"/>
          <w:szCs w:val="22"/>
        </w:rPr>
      </w:pPr>
    </w:p>
    <w:p w14:paraId="4154087F" w14:textId="77777777" w:rsidR="00831509" w:rsidRPr="00930034" w:rsidRDefault="00831509" w:rsidP="00831509">
      <w:pPr>
        <w:ind w:left="1701" w:hanging="1134"/>
        <w:contextualSpacing/>
        <w:rPr>
          <w:rFonts w:asciiTheme="minorHAnsi" w:hAnsiTheme="minorHAnsi" w:cstheme="minorHAnsi"/>
        </w:rPr>
      </w:pPr>
      <w:r w:rsidRPr="00930034">
        <w:rPr>
          <w:rFonts w:asciiTheme="minorHAnsi" w:hAnsiTheme="minorHAnsi" w:cstheme="minorHAnsi"/>
        </w:rPr>
        <w:lastRenderedPageBreak/>
        <w:t xml:space="preserve">Príloha č. 1: Ocenený výkaz výmer </w:t>
      </w:r>
    </w:p>
    <w:p w14:paraId="4FD6CB66" w14:textId="77777777" w:rsidR="00831509" w:rsidRPr="00930034" w:rsidRDefault="00831509" w:rsidP="00831509">
      <w:pPr>
        <w:ind w:left="1701" w:hanging="1134"/>
        <w:contextualSpacing/>
        <w:rPr>
          <w:rFonts w:asciiTheme="minorHAnsi" w:hAnsiTheme="minorHAnsi" w:cstheme="minorHAnsi"/>
        </w:rPr>
      </w:pPr>
      <w:r w:rsidRPr="00930034">
        <w:rPr>
          <w:rFonts w:asciiTheme="minorHAnsi" w:hAnsiTheme="minorHAnsi" w:cstheme="minorHAnsi"/>
        </w:rPr>
        <w:t xml:space="preserve">Príloha č. 2: Vecný a časový harmonogram postupu prác </w:t>
      </w:r>
    </w:p>
    <w:p w14:paraId="7E45EB08" w14:textId="77777777" w:rsidR="00831509" w:rsidRPr="00255AED" w:rsidRDefault="00831509" w:rsidP="00831509">
      <w:pPr>
        <w:ind w:left="1701" w:hanging="1134"/>
        <w:contextualSpacing/>
        <w:rPr>
          <w:rFonts w:asciiTheme="minorHAnsi" w:hAnsiTheme="minorHAnsi" w:cstheme="minorHAnsi"/>
        </w:rPr>
      </w:pPr>
      <w:r w:rsidRPr="00255AED">
        <w:rPr>
          <w:rFonts w:asciiTheme="minorHAnsi" w:hAnsiTheme="minorHAnsi" w:cstheme="minorHAnsi"/>
        </w:rPr>
        <w:t>Príloha č. 3: Zoznam subdodávateľov</w:t>
      </w:r>
      <w:r w:rsidRPr="00255AED">
        <w:rPr>
          <w:rFonts w:asciiTheme="minorHAnsi" w:hAnsiTheme="minorHAnsi" w:cstheme="minorHAnsi"/>
          <w:b/>
        </w:rPr>
        <w:t xml:space="preserve">  </w:t>
      </w:r>
    </w:p>
    <w:p w14:paraId="5B569016" w14:textId="77777777" w:rsidR="00831509" w:rsidRPr="00255AED" w:rsidRDefault="00831509" w:rsidP="00831509">
      <w:pPr>
        <w:ind w:left="1701" w:hanging="1134"/>
        <w:contextualSpacing/>
        <w:rPr>
          <w:rFonts w:asciiTheme="minorHAnsi" w:hAnsiTheme="minorHAnsi" w:cstheme="minorHAnsi"/>
        </w:rPr>
      </w:pPr>
      <w:r w:rsidRPr="00255AED">
        <w:rPr>
          <w:rFonts w:asciiTheme="minorHAnsi" w:hAnsiTheme="minorHAnsi" w:cstheme="minorHAnsi"/>
        </w:rPr>
        <w:t>Príloha č. 4: Poistná zmluva zhotoviteľa/Poistka</w:t>
      </w:r>
    </w:p>
    <w:p w14:paraId="22E27156" w14:textId="77777777" w:rsidR="00831509" w:rsidRPr="00255AED" w:rsidRDefault="00831509" w:rsidP="00831509">
      <w:pPr>
        <w:ind w:left="1701" w:hanging="1134"/>
        <w:contextualSpacing/>
        <w:rPr>
          <w:rFonts w:asciiTheme="minorHAnsi" w:hAnsiTheme="minorHAnsi" w:cstheme="minorHAnsi"/>
        </w:rPr>
      </w:pPr>
      <w:r w:rsidRPr="00255AED">
        <w:rPr>
          <w:rFonts w:asciiTheme="minorHAnsi" w:hAnsiTheme="minorHAnsi" w:cstheme="minorHAnsi"/>
        </w:rPr>
        <w:t>Príloha č. 5: Potvrdenie o vystavení bankovej záruky/zložení realizačnej zábezpeky.</w:t>
      </w:r>
      <w:r w:rsidRPr="00255AED" w:rsidDel="00AD0A3A">
        <w:rPr>
          <w:rFonts w:asciiTheme="minorHAnsi" w:hAnsiTheme="minorHAnsi" w:cstheme="minorHAnsi"/>
        </w:rPr>
        <w:t xml:space="preserve"> </w:t>
      </w:r>
    </w:p>
    <w:p w14:paraId="6422C5CF" w14:textId="088E5E59" w:rsidR="00831509" w:rsidRDefault="00831509" w:rsidP="00831509">
      <w:pPr>
        <w:ind w:left="1701" w:hanging="1134"/>
        <w:contextualSpacing/>
        <w:rPr>
          <w:rFonts w:asciiTheme="minorHAnsi" w:hAnsiTheme="minorHAnsi" w:cstheme="minorHAnsi"/>
        </w:rPr>
      </w:pPr>
      <w:r w:rsidRPr="00D859C4">
        <w:rPr>
          <w:rFonts w:asciiTheme="minorHAnsi" w:hAnsiTheme="minorHAnsi" w:cstheme="minorHAnsi"/>
        </w:rPr>
        <w:t>Príloha č. 6:</w:t>
      </w:r>
      <w:r w:rsidRPr="00930034">
        <w:rPr>
          <w:rFonts w:asciiTheme="minorHAnsi" w:hAnsiTheme="minorHAnsi" w:cstheme="minorHAnsi"/>
        </w:rPr>
        <w:t xml:space="preserve"> Vizuál označenia staven</w:t>
      </w:r>
      <w:r w:rsidR="007612C3">
        <w:rPr>
          <w:rFonts w:asciiTheme="minorHAnsi" w:hAnsiTheme="minorHAnsi" w:cstheme="minorHAnsi"/>
        </w:rPr>
        <w:t>ísk</w:t>
      </w:r>
    </w:p>
    <w:p w14:paraId="250B80AD" w14:textId="77777777" w:rsidR="00831509" w:rsidRPr="00FC34FC" w:rsidRDefault="00831509" w:rsidP="00831509">
      <w:pPr>
        <w:ind w:left="1701" w:hanging="1134"/>
        <w:contextualSpacing/>
        <w:rPr>
          <w:rFonts w:asciiTheme="minorHAnsi" w:hAnsiTheme="minorHAnsi" w:cstheme="minorHAnsi"/>
        </w:rPr>
      </w:pPr>
      <w:r>
        <w:rPr>
          <w:rFonts w:asciiTheme="minorHAnsi" w:hAnsiTheme="minorHAnsi" w:cstheme="minorHAnsi"/>
        </w:rPr>
        <w:t>Príloha č. 7: Politika nakladania so stavebnými odpadmi a odpadmi z demolácií.</w:t>
      </w:r>
    </w:p>
    <w:p w14:paraId="45542498" w14:textId="77777777" w:rsidR="00831509" w:rsidRPr="00FC34FC" w:rsidRDefault="00831509" w:rsidP="00831509">
      <w:pPr>
        <w:ind w:left="1560" w:hanging="1276"/>
        <w:contextualSpacing/>
        <w:rPr>
          <w:rFonts w:asciiTheme="minorHAnsi" w:hAnsiTheme="minorHAnsi" w:cstheme="minorHAnsi"/>
        </w:rPr>
      </w:pPr>
    </w:p>
    <w:p w14:paraId="480CBA74" w14:textId="77777777" w:rsidR="00831509" w:rsidRPr="00B835B5" w:rsidRDefault="00831509" w:rsidP="00831509">
      <w:pPr>
        <w:ind w:left="567"/>
        <w:contextualSpacing/>
        <w:jc w:val="both"/>
        <w:rPr>
          <w:rFonts w:asciiTheme="minorHAnsi" w:hAnsiTheme="minorHAnsi" w:cstheme="minorHAnsi"/>
        </w:rPr>
      </w:pPr>
      <w:r w:rsidRPr="00FC34FC">
        <w:rPr>
          <w:rFonts w:asciiTheme="minorHAnsi" w:hAnsiTheme="minorHAnsi" w:cstheme="minorHAnsi"/>
        </w:rPr>
        <w:t>Obsah príloh je neoddeliteľnou súčasťou obsahu záväzkového vzťahu založeného touto</w:t>
      </w:r>
      <w:r>
        <w:rPr>
          <w:rFonts w:asciiTheme="minorHAnsi" w:hAnsiTheme="minorHAnsi" w:cstheme="minorHAnsi"/>
        </w:rPr>
        <w:t xml:space="preserve"> z</w:t>
      </w:r>
      <w:r w:rsidRPr="00FC34FC">
        <w:rPr>
          <w:rFonts w:asciiTheme="minorHAnsi" w:hAnsiTheme="minorHAnsi" w:cstheme="minorHAnsi"/>
        </w:rPr>
        <w:t>mluvou.</w:t>
      </w:r>
    </w:p>
    <w:p w14:paraId="68A2997E" w14:textId="77777777" w:rsidR="004846CE" w:rsidRPr="002445B9" w:rsidRDefault="004846CE" w:rsidP="004846CE">
      <w:pPr>
        <w:pStyle w:val="Default"/>
        <w:numPr>
          <w:ilvl w:val="3"/>
          <w:numId w:val="15"/>
        </w:numPr>
        <w:tabs>
          <w:tab w:val="clear" w:pos="2880"/>
        </w:tabs>
        <w:ind w:left="284" w:hanging="284"/>
        <w:jc w:val="both"/>
        <w:rPr>
          <w:rFonts w:asciiTheme="minorHAnsi" w:hAnsiTheme="minorHAnsi" w:cstheme="minorHAnsi"/>
          <w:color w:val="auto"/>
          <w:sz w:val="22"/>
          <w:szCs w:val="22"/>
        </w:rPr>
      </w:pPr>
      <w:r w:rsidRPr="002445B9">
        <w:rPr>
          <w:rFonts w:asciiTheme="minorHAnsi" w:hAnsiTheme="minorHAnsi" w:cstheme="minorHAnsi"/>
          <w:sz w:val="22"/>
          <w:szCs w:val="22"/>
        </w:rPr>
        <w:t>Zmluvné strany vyhlasujú, že túto zmluvu uzavreli slobodne, vážne, žiadna zo zmluvných strán nekonala v tiesni, v omyle ani za nápadne nevýhodných podmienok, zmluvu si zmluvné strany riadne prečítali, porozumeli jej obsahu a na znak súhlasu s touto zmluvou ju podpisujú.</w:t>
      </w:r>
    </w:p>
    <w:p w14:paraId="2B59C8D0" w14:textId="77777777" w:rsidR="00831509" w:rsidRDefault="00831509" w:rsidP="00831509">
      <w:pPr>
        <w:rPr>
          <w:rFonts w:asciiTheme="minorHAnsi" w:hAnsiTheme="minorHAnsi" w:cstheme="minorHAnsi"/>
        </w:rPr>
      </w:pPr>
    </w:p>
    <w:p w14:paraId="2E7990C8" w14:textId="77777777" w:rsidR="00831509" w:rsidRDefault="00831509" w:rsidP="00831509">
      <w:pPr>
        <w:rPr>
          <w:rFonts w:asciiTheme="minorHAnsi" w:hAnsiTheme="minorHAnsi" w:cstheme="minorHAnsi"/>
        </w:rPr>
      </w:pPr>
    </w:p>
    <w:p w14:paraId="08B40B7F" w14:textId="77777777" w:rsidR="00831509" w:rsidRPr="00C2031D" w:rsidRDefault="00831509" w:rsidP="00831509">
      <w:pPr>
        <w:tabs>
          <w:tab w:val="center" w:pos="2268"/>
          <w:tab w:val="center" w:pos="6804"/>
        </w:tabs>
        <w:rPr>
          <w:rFonts w:asciiTheme="minorHAnsi" w:hAnsiTheme="minorHAnsi" w:cstheme="minorHAnsi"/>
          <w:highlight w:val="yellow"/>
          <w:lang w:eastAsia="cs-CZ"/>
        </w:rPr>
      </w:pPr>
      <w:r w:rsidRPr="00C2031D">
        <w:rPr>
          <w:rFonts w:asciiTheme="minorHAnsi" w:hAnsiTheme="minorHAnsi" w:cstheme="minorHAnsi"/>
          <w:lang w:eastAsia="cs-CZ"/>
        </w:rPr>
        <w:t>V Banskej Bystrici dňa:</w:t>
      </w:r>
      <w:r>
        <w:rPr>
          <w:rFonts w:asciiTheme="minorHAnsi" w:hAnsiTheme="minorHAnsi" w:cstheme="minorHAnsi"/>
          <w:lang w:eastAsia="cs-CZ"/>
        </w:rPr>
        <w:t xml:space="preserve"> </w:t>
      </w:r>
      <w:r>
        <w:rPr>
          <w:rFonts w:asciiTheme="minorHAnsi" w:hAnsiTheme="minorHAnsi" w:cstheme="minorHAnsi"/>
          <w:lang w:eastAsia="cs-CZ"/>
        </w:rPr>
        <w:tab/>
      </w:r>
      <w:r>
        <w:rPr>
          <w:rFonts w:asciiTheme="minorHAnsi" w:hAnsiTheme="minorHAnsi" w:cstheme="minorHAnsi"/>
          <w:lang w:eastAsia="cs-CZ"/>
        </w:rPr>
        <w:tab/>
      </w:r>
      <w:r w:rsidRPr="00C2031D">
        <w:rPr>
          <w:rFonts w:asciiTheme="minorHAnsi" w:hAnsiTheme="minorHAnsi" w:cstheme="minorHAnsi"/>
          <w:lang w:eastAsia="cs-CZ"/>
        </w:rPr>
        <w:t>V</w:t>
      </w:r>
      <w:r>
        <w:rPr>
          <w:rFonts w:asciiTheme="minorHAnsi" w:hAnsiTheme="minorHAnsi" w:cstheme="minorHAnsi"/>
          <w:lang w:eastAsia="cs-CZ"/>
        </w:rPr>
        <w:t>o .........................</w:t>
      </w:r>
      <w:r w:rsidRPr="00C2031D">
        <w:rPr>
          <w:rFonts w:asciiTheme="minorHAnsi" w:hAnsiTheme="minorHAnsi" w:cstheme="minorHAnsi"/>
          <w:lang w:eastAsia="cs-CZ"/>
        </w:rPr>
        <w:t xml:space="preserve"> dňa:</w:t>
      </w:r>
      <w:r>
        <w:rPr>
          <w:rFonts w:asciiTheme="minorHAnsi" w:hAnsiTheme="minorHAnsi" w:cstheme="minorHAnsi"/>
          <w:lang w:eastAsia="cs-CZ"/>
        </w:rPr>
        <w:t xml:space="preserve"> </w:t>
      </w:r>
    </w:p>
    <w:p w14:paraId="7E29BB82" w14:textId="77777777" w:rsidR="00831509" w:rsidRDefault="00831509" w:rsidP="00831509">
      <w:pPr>
        <w:tabs>
          <w:tab w:val="center" w:pos="2268"/>
          <w:tab w:val="center" w:pos="6804"/>
        </w:tabs>
        <w:rPr>
          <w:rFonts w:asciiTheme="minorHAnsi" w:hAnsiTheme="minorHAnsi" w:cstheme="minorHAnsi"/>
          <w:b/>
          <w:lang w:eastAsia="cs-CZ"/>
        </w:rPr>
      </w:pPr>
    </w:p>
    <w:p w14:paraId="220B6928" w14:textId="77777777" w:rsidR="00831509" w:rsidRPr="00C2031D" w:rsidRDefault="00831509" w:rsidP="00831509">
      <w:pPr>
        <w:tabs>
          <w:tab w:val="center" w:pos="2268"/>
          <w:tab w:val="center" w:pos="6237"/>
        </w:tabs>
        <w:rPr>
          <w:rFonts w:asciiTheme="minorHAnsi" w:hAnsiTheme="minorHAnsi" w:cstheme="minorHAnsi"/>
          <w:b/>
          <w:lang w:eastAsia="cs-CZ"/>
        </w:rPr>
      </w:pPr>
      <w:r>
        <w:rPr>
          <w:rFonts w:asciiTheme="minorHAnsi" w:hAnsiTheme="minorHAnsi" w:cstheme="minorHAnsi"/>
          <w:b/>
          <w:lang w:eastAsia="cs-CZ"/>
        </w:rPr>
        <w:t>O</w:t>
      </w:r>
      <w:r w:rsidRPr="00C2031D">
        <w:rPr>
          <w:rFonts w:asciiTheme="minorHAnsi" w:hAnsiTheme="minorHAnsi" w:cstheme="minorHAnsi"/>
          <w:b/>
          <w:lang w:eastAsia="cs-CZ"/>
        </w:rPr>
        <w:t>bjednávateľ:</w:t>
      </w:r>
      <w:r>
        <w:rPr>
          <w:rFonts w:asciiTheme="minorHAnsi" w:hAnsiTheme="minorHAnsi" w:cstheme="minorHAnsi"/>
          <w:b/>
          <w:lang w:eastAsia="cs-CZ"/>
        </w:rPr>
        <w:tab/>
      </w:r>
      <w:r>
        <w:rPr>
          <w:rFonts w:asciiTheme="minorHAnsi" w:hAnsiTheme="minorHAnsi" w:cstheme="minorHAnsi"/>
          <w:b/>
          <w:lang w:eastAsia="cs-CZ"/>
        </w:rPr>
        <w:tab/>
      </w:r>
      <w:r w:rsidRPr="00C2031D">
        <w:rPr>
          <w:rFonts w:asciiTheme="minorHAnsi" w:hAnsiTheme="minorHAnsi" w:cstheme="minorHAnsi"/>
          <w:b/>
          <w:lang w:eastAsia="cs-CZ"/>
        </w:rPr>
        <w:t>Zhotoviteľ:</w:t>
      </w:r>
    </w:p>
    <w:p w14:paraId="2ACDF1FC" w14:textId="77777777" w:rsidR="00831509" w:rsidRDefault="00831509" w:rsidP="00831509">
      <w:pPr>
        <w:tabs>
          <w:tab w:val="center" w:pos="2268"/>
          <w:tab w:val="left" w:pos="4500"/>
          <w:tab w:val="left" w:pos="4962"/>
          <w:tab w:val="center" w:pos="6804"/>
        </w:tabs>
        <w:spacing w:after="120"/>
        <w:rPr>
          <w:rFonts w:asciiTheme="minorHAnsi" w:hAnsiTheme="minorHAnsi" w:cstheme="minorHAnsi"/>
          <w:lang w:eastAsia="cs-CZ"/>
        </w:rPr>
      </w:pPr>
    </w:p>
    <w:p w14:paraId="39C90AD7" w14:textId="77777777" w:rsidR="00831509" w:rsidRDefault="00831509" w:rsidP="00831509">
      <w:pPr>
        <w:tabs>
          <w:tab w:val="center" w:pos="2268"/>
          <w:tab w:val="left" w:pos="4500"/>
          <w:tab w:val="left" w:pos="4962"/>
          <w:tab w:val="center" w:pos="6804"/>
        </w:tabs>
        <w:spacing w:after="120"/>
        <w:rPr>
          <w:rFonts w:asciiTheme="minorHAnsi" w:hAnsiTheme="minorHAnsi" w:cstheme="minorHAnsi"/>
          <w:lang w:eastAsia="cs-CZ"/>
        </w:rPr>
      </w:pPr>
    </w:p>
    <w:p w14:paraId="70B1C015" w14:textId="77777777" w:rsidR="00831509" w:rsidRPr="00C2031D" w:rsidRDefault="00831509" w:rsidP="00831509">
      <w:pPr>
        <w:tabs>
          <w:tab w:val="center" w:pos="2268"/>
          <w:tab w:val="left" w:pos="4500"/>
          <w:tab w:val="left" w:pos="4962"/>
          <w:tab w:val="center" w:pos="6804"/>
        </w:tabs>
        <w:spacing w:after="120"/>
        <w:rPr>
          <w:rFonts w:asciiTheme="minorHAnsi" w:hAnsiTheme="minorHAnsi" w:cstheme="minorHAnsi"/>
          <w:lang w:eastAsia="cs-CZ"/>
        </w:rPr>
      </w:pPr>
    </w:p>
    <w:p w14:paraId="6E22C7A2" w14:textId="77777777" w:rsidR="00831509" w:rsidRPr="00C2031D" w:rsidRDefault="00831509" w:rsidP="00831509">
      <w:pPr>
        <w:tabs>
          <w:tab w:val="center" w:pos="2268"/>
          <w:tab w:val="left" w:pos="4500"/>
          <w:tab w:val="left" w:pos="4962"/>
          <w:tab w:val="center" w:pos="6804"/>
        </w:tabs>
        <w:spacing w:after="120"/>
        <w:rPr>
          <w:rFonts w:asciiTheme="minorHAnsi" w:hAnsiTheme="minorHAnsi" w:cstheme="minorHAnsi"/>
          <w:lang w:eastAsia="cs-CZ"/>
        </w:rPr>
      </w:pPr>
    </w:p>
    <w:p w14:paraId="4751822B" w14:textId="77777777" w:rsidR="00831509" w:rsidRPr="00C2031D" w:rsidRDefault="00831509" w:rsidP="00831509">
      <w:pPr>
        <w:tabs>
          <w:tab w:val="center" w:pos="2268"/>
          <w:tab w:val="center" w:pos="6804"/>
        </w:tabs>
        <w:jc w:val="both"/>
        <w:rPr>
          <w:rFonts w:asciiTheme="minorHAnsi" w:hAnsiTheme="minorHAnsi" w:cstheme="minorHAnsi"/>
        </w:rPr>
      </w:pPr>
      <w:r>
        <w:rPr>
          <w:rFonts w:asciiTheme="minorHAnsi" w:hAnsiTheme="minorHAnsi" w:cstheme="minorHAnsi"/>
        </w:rPr>
        <w:tab/>
      </w:r>
      <w:r w:rsidRPr="00C2031D">
        <w:rPr>
          <w:rFonts w:asciiTheme="minorHAnsi" w:hAnsiTheme="minorHAnsi" w:cstheme="minorHAnsi"/>
        </w:rPr>
        <w:t>................................................</w:t>
      </w:r>
      <w:r>
        <w:rPr>
          <w:rFonts w:asciiTheme="minorHAnsi" w:hAnsiTheme="minorHAnsi" w:cstheme="minorHAnsi"/>
        </w:rPr>
        <w:t>..................</w:t>
      </w:r>
      <w:r>
        <w:rPr>
          <w:rFonts w:asciiTheme="minorHAnsi" w:hAnsiTheme="minorHAnsi" w:cstheme="minorHAnsi"/>
        </w:rPr>
        <w:tab/>
      </w:r>
      <w:r w:rsidRPr="00C2031D">
        <w:rPr>
          <w:rFonts w:asciiTheme="minorHAnsi" w:hAnsiTheme="minorHAnsi" w:cstheme="minorHAnsi"/>
        </w:rPr>
        <w:t>………………………….......................</w:t>
      </w:r>
    </w:p>
    <w:p w14:paraId="1CFB9041" w14:textId="77777777" w:rsidR="00831509" w:rsidRDefault="00831509" w:rsidP="00831509">
      <w:pPr>
        <w:tabs>
          <w:tab w:val="center" w:pos="2268"/>
          <w:tab w:val="center" w:pos="6804"/>
        </w:tabs>
        <w:jc w:val="both"/>
        <w:rPr>
          <w:rFonts w:asciiTheme="minorHAnsi" w:hAnsiTheme="minorHAnsi" w:cstheme="minorHAnsi"/>
          <w:b/>
        </w:rPr>
      </w:pPr>
      <w:r>
        <w:rPr>
          <w:rFonts w:asciiTheme="minorHAnsi" w:hAnsiTheme="minorHAnsi" w:cstheme="minorHAnsi"/>
          <w:b/>
        </w:rPr>
        <w:tab/>
        <w:t>Banskobystrický samosprávny kraj</w:t>
      </w:r>
      <w:r>
        <w:rPr>
          <w:rFonts w:asciiTheme="minorHAnsi" w:hAnsiTheme="minorHAnsi" w:cstheme="minorHAnsi"/>
          <w:b/>
        </w:rPr>
        <w:tab/>
      </w:r>
    </w:p>
    <w:p w14:paraId="79D9BEEA" w14:textId="77777777" w:rsidR="00831509" w:rsidRDefault="00831509" w:rsidP="00831509">
      <w:pPr>
        <w:tabs>
          <w:tab w:val="center" w:pos="2268"/>
          <w:tab w:val="center" w:pos="6804"/>
        </w:tabs>
        <w:jc w:val="both"/>
        <w:rPr>
          <w:rFonts w:asciiTheme="minorHAnsi" w:hAnsiTheme="minorHAnsi" w:cstheme="minorHAnsi"/>
          <w:b/>
        </w:rPr>
      </w:pPr>
      <w:r>
        <w:rPr>
          <w:rFonts w:asciiTheme="minorHAnsi" w:hAnsiTheme="minorHAnsi" w:cstheme="minorHAnsi"/>
          <w:b/>
        </w:rPr>
        <w:tab/>
        <w:t>Mgr</w:t>
      </w:r>
      <w:r w:rsidRPr="00C2031D">
        <w:rPr>
          <w:rFonts w:asciiTheme="minorHAnsi" w:hAnsiTheme="minorHAnsi" w:cstheme="minorHAnsi"/>
          <w:b/>
        </w:rPr>
        <w:t xml:space="preserve">. </w:t>
      </w:r>
      <w:r>
        <w:rPr>
          <w:rFonts w:asciiTheme="minorHAnsi" w:hAnsiTheme="minorHAnsi" w:cstheme="minorHAnsi"/>
          <w:b/>
        </w:rPr>
        <w:t>Ondrej</w:t>
      </w:r>
      <w:r w:rsidRPr="00C2031D">
        <w:rPr>
          <w:rFonts w:asciiTheme="minorHAnsi" w:hAnsiTheme="minorHAnsi" w:cstheme="minorHAnsi"/>
          <w:b/>
        </w:rPr>
        <w:t xml:space="preserve"> Lunter</w:t>
      </w:r>
      <w:r>
        <w:rPr>
          <w:rFonts w:asciiTheme="minorHAnsi" w:hAnsiTheme="minorHAnsi" w:cstheme="minorHAnsi"/>
          <w:b/>
        </w:rPr>
        <w:tab/>
      </w:r>
    </w:p>
    <w:p w14:paraId="317E04C7" w14:textId="77777777" w:rsidR="00831509" w:rsidRPr="00930034" w:rsidRDefault="00831509" w:rsidP="00831509">
      <w:pPr>
        <w:tabs>
          <w:tab w:val="center" w:pos="2268"/>
          <w:tab w:val="center" w:pos="6804"/>
        </w:tabs>
        <w:jc w:val="both"/>
        <w:rPr>
          <w:rFonts w:asciiTheme="minorHAnsi" w:hAnsiTheme="minorHAnsi" w:cstheme="minorHAnsi"/>
          <w:b/>
        </w:rPr>
      </w:pPr>
      <w:r>
        <w:rPr>
          <w:rFonts w:asciiTheme="minorHAnsi" w:hAnsiTheme="minorHAnsi" w:cstheme="minorHAnsi"/>
          <w:b/>
        </w:rPr>
        <w:tab/>
      </w:r>
      <w:r w:rsidRPr="00930034">
        <w:rPr>
          <w:rFonts w:asciiTheme="minorHAnsi" w:hAnsiTheme="minorHAnsi" w:cstheme="minorHAnsi"/>
          <w:bCs/>
        </w:rPr>
        <w:t>predseda</w:t>
      </w:r>
      <w:r>
        <w:rPr>
          <w:rFonts w:asciiTheme="minorHAnsi" w:hAnsiTheme="minorHAnsi" w:cstheme="minorHAnsi"/>
          <w:b/>
        </w:rPr>
        <w:tab/>
      </w:r>
    </w:p>
    <w:p w14:paraId="4A8A242E" w14:textId="77777777" w:rsidR="00831509" w:rsidRPr="00930034" w:rsidRDefault="00831509" w:rsidP="00831509">
      <w:pPr>
        <w:tabs>
          <w:tab w:val="center" w:pos="2268"/>
          <w:tab w:val="center" w:pos="6804"/>
        </w:tabs>
        <w:jc w:val="both"/>
        <w:rPr>
          <w:rFonts w:asciiTheme="minorHAnsi" w:hAnsiTheme="minorHAnsi" w:cstheme="minorHAnsi"/>
          <w:bCs/>
        </w:rPr>
      </w:pPr>
      <w:r w:rsidRPr="00930034">
        <w:rPr>
          <w:rFonts w:asciiTheme="minorHAnsi" w:hAnsiTheme="minorHAnsi" w:cstheme="minorHAnsi"/>
          <w:b/>
        </w:rPr>
        <w:tab/>
      </w:r>
      <w:r w:rsidRPr="00930034">
        <w:rPr>
          <w:rFonts w:asciiTheme="minorHAnsi" w:hAnsiTheme="minorHAnsi" w:cstheme="minorHAnsi"/>
          <w:bCs/>
        </w:rPr>
        <w:t xml:space="preserve">Banskobystrického </w:t>
      </w:r>
      <w:r w:rsidRPr="00000949">
        <w:rPr>
          <w:rFonts w:asciiTheme="minorHAnsi" w:hAnsiTheme="minorHAnsi" w:cstheme="minorHAnsi"/>
          <w:bCs/>
        </w:rPr>
        <w:t>samosprávneho kraja</w:t>
      </w:r>
      <w:r w:rsidRPr="00930034">
        <w:rPr>
          <w:rFonts w:asciiTheme="minorHAnsi" w:hAnsiTheme="minorHAnsi" w:cstheme="minorHAnsi"/>
          <w:bCs/>
        </w:rPr>
        <w:tab/>
      </w:r>
    </w:p>
    <w:p w14:paraId="309AC30B" w14:textId="77777777" w:rsidR="00831509" w:rsidRPr="00930034" w:rsidRDefault="00831509" w:rsidP="00831509">
      <w:pPr>
        <w:tabs>
          <w:tab w:val="center" w:pos="2268"/>
          <w:tab w:val="center" w:pos="6804"/>
        </w:tabs>
        <w:jc w:val="both"/>
        <w:rPr>
          <w:rFonts w:asciiTheme="minorHAnsi" w:hAnsiTheme="minorHAnsi" w:cstheme="minorHAnsi"/>
          <w:b/>
        </w:rPr>
      </w:pPr>
      <w:r w:rsidRPr="00930034">
        <w:rPr>
          <w:rFonts w:asciiTheme="minorHAnsi" w:hAnsiTheme="minorHAnsi" w:cstheme="minorHAnsi"/>
          <w:bCs/>
        </w:rPr>
        <w:tab/>
      </w:r>
    </w:p>
    <w:p w14:paraId="3C3937AA" w14:textId="77777777" w:rsidR="00831509" w:rsidRDefault="00831509" w:rsidP="00831509">
      <w:pPr>
        <w:tabs>
          <w:tab w:val="center" w:pos="2268"/>
          <w:tab w:val="center" w:pos="6804"/>
        </w:tabs>
        <w:jc w:val="both"/>
        <w:rPr>
          <w:rFonts w:asciiTheme="minorHAnsi" w:hAnsiTheme="minorHAnsi" w:cstheme="minorHAnsi"/>
          <w:b/>
        </w:rPr>
      </w:pPr>
    </w:p>
    <w:p w14:paraId="7A195736" w14:textId="77777777" w:rsidR="00831509" w:rsidRDefault="00831509" w:rsidP="00831509">
      <w:pPr>
        <w:tabs>
          <w:tab w:val="center" w:pos="2268"/>
          <w:tab w:val="center" w:pos="6804"/>
        </w:tabs>
        <w:jc w:val="both"/>
        <w:rPr>
          <w:rFonts w:asciiTheme="minorHAnsi" w:hAnsiTheme="minorHAnsi" w:cstheme="minorHAnsi"/>
          <w:b/>
        </w:rPr>
      </w:pPr>
    </w:p>
    <w:p w14:paraId="3933A662" w14:textId="77777777" w:rsidR="00831509" w:rsidRPr="00930034" w:rsidRDefault="00831509" w:rsidP="00831509">
      <w:pPr>
        <w:tabs>
          <w:tab w:val="center" w:pos="2268"/>
          <w:tab w:val="center" w:pos="6804"/>
        </w:tabs>
        <w:jc w:val="both"/>
        <w:rPr>
          <w:rFonts w:asciiTheme="minorHAnsi" w:hAnsiTheme="minorHAnsi" w:cstheme="minorHAnsi"/>
          <w:b/>
        </w:rPr>
      </w:pPr>
    </w:p>
    <w:p w14:paraId="0D82C982" w14:textId="77777777" w:rsidR="00831509" w:rsidRPr="00930034" w:rsidRDefault="00831509" w:rsidP="00831509">
      <w:pPr>
        <w:tabs>
          <w:tab w:val="center" w:pos="2268"/>
          <w:tab w:val="center" w:pos="6804"/>
        </w:tabs>
        <w:jc w:val="both"/>
        <w:rPr>
          <w:rFonts w:asciiTheme="minorHAnsi" w:hAnsiTheme="minorHAnsi" w:cstheme="minorHAnsi"/>
          <w:b/>
        </w:rPr>
      </w:pPr>
      <w:r>
        <w:rPr>
          <w:rFonts w:asciiTheme="minorHAnsi" w:hAnsiTheme="minorHAnsi" w:cstheme="minorHAnsi"/>
        </w:rPr>
        <w:tab/>
      </w:r>
      <w:r>
        <w:rPr>
          <w:rFonts w:asciiTheme="minorHAnsi" w:hAnsiTheme="minorHAnsi" w:cstheme="minorHAnsi"/>
        </w:rPr>
        <w:tab/>
      </w:r>
      <w:r>
        <w:rPr>
          <w:rFonts w:asciiTheme="minorHAnsi" w:hAnsiTheme="minorHAnsi" w:cstheme="minorHAnsi"/>
          <w:b/>
        </w:rPr>
        <w:tab/>
      </w:r>
      <w:r>
        <w:rPr>
          <w:rFonts w:asciiTheme="minorHAnsi" w:hAnsiTheme="minorHAnsi" w:cstheme="minorHAnsi"/>
          <w:b/>
        </w:rPr>
        <w:tab/>
      </w:r>
    </w:p>
    <w:p w14:paraId="6D7933C6" w14:textId="77777777" w:rsidR="00831509" w:rsidRPr="00930034" w:rsidRDefault="00831509" w:rsidP="00831509">
      <w:pPr>
        <w:tabs>
          <w:tab w:val="center" w:pos="2268"/>
          <w:tab w:val="center" w:pos="6804"/>
        </w:tabs>
        <w:jc w:val="both"/>
        <w:rPr>
          <w:rFonts w:asciiTheme="minorHAnsi" w:hAnsiTheme="minorHAnsi" w:cstheme="minorHAnsi"/>
          <w:bCs/>
        </w:rPr>
      </w:pPr>
      <w:r w:rsidRPr="00930034">
        <w:rPr>
          <w:rFonts w:asciiTheme="minorHAnsi" w:hAnsiTheme="minorHAnsi" w:cstheme="minorHAnsi"/>
          <w:b/>
        </w:rPr>
        <w:t xml:space="preserve">             </w:t>
      </w:r>
      <w:r w:rsidRPr="00930034">
        <w:rPr>
          <w:rFonts w:asciiTheme="minorHAnsi" w:hAnsiTheme="minorHAnsi" w:cstheme="minorHAnsi"/>
          <w:b/>
        </w:rPr>
        <w:tab/>
        <w:t xml:space="preserve">                 </w:t>
      </w:r>
      <w:r w:rsidRPr="00930034">
        <w:rPr>
          <w:rFonts w:asciiTheme="minorHAnsi" w:hAnsiTheme="minorHAnsi" w:cstheme="minorHAnsi"/>
          <w:b/>
        </w:rPr>
        <w:tab/>
      </w:r>
      <w:r w:rsidRPr="00930034">
        <w:rPr>
          <w:rFonts w:asciiTheme="minorHAnsi" w:hAnsiTheme="minorHAnsi" w:cstheme="minorHAnsi"/>
          <w:bCs/>
        </w:rPr>
        <w:tab/>
      </w:r>
      <w:r w:rsidRPr="00930034">
        <w:rPr>
          <w:rFonts w:asciiTheme="minorHAnsi" w:hAnsiTheme="minorHAnsi" w:cstheme="minorHAnsi"/>
          <w:bCs/>
        </w:rPr>
        <w:tab/>
      </w:r>
      <w:r w:rsidRPr="00930034">
        <w:rPr>
          <w:rFonts w:asciiTheme="minorHAnsi" w:hAnsiTheme="minorHAnsi" w:cstheme="minorHAnsi"/>
          <w:bCs/>
        </w:rPr>
        <w:tab/>
      </w:r>
      <w:r w:rsidRPr="00930034">
        <w:rPr>
          <w:rFonts w:asciiTheme="minorHAnsi" w:hAnsiTheme="minorHAnsi" w:cstheme="minorHAnsi"/>
          <w:bCs/>
        </w:rPr>
        <w:tab/>
      </w:r>
    </w:p>
    <w:p w14:paraId="5DC431EF" w14:textId="77777777" w:rsidR="00831509" w:rsidRPr="00930034" w:rsidRDefault="00831509" w:rsidP="00831509">
      <w:pPr>
        <w:tabs>
          <w:tab w:val="center" w:pos="2268"/>
          <w:tab w:val="center" w:pos="6804"/>
        </w:tabs>
        <w:jc w:val="both"/>
        <w:rPr>
          <w:rFonts w:asciiTheme="minorHAnsi" w:hAnsiTheme="minorHAnsi" w:cstheme="minorHAnsi"/>
          <w:bCs/>
        </w:rPr>
      </w:pPr>
    </w:p>
    <w:p w14:paraId="4ABC732B" w14:textId="77777777" w:rsidR="00831509" w:rsidRDefault="00831509" w:rsidP="00831509"/>
    <w:p w14:paraId="1674C55F" w14:textId="77777777" w:rsidR="00BE68F4" w:rsidRDefault="00BE68F4"/>
    <w:sectPr w:rsidR="00BE68F4" w:rsidSect="00831509">
      <w:footerReference w:type="default" r:id="rId14"/>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0DDF6" w14:textId="77777777" w:rsidR="00755AEA" w:rsidRDefault="00755AEA">
      <w:r>
        <w:separator/>
      </w:r>
    </w:p>
  </w:endnote>
  <w:endnote w:type="continuationSeparator" w:id="0">
    <w:p w14:paraId="0A656F12" w14:textId="77777777" w:rsidR="00755AEA" w:rsidRDefault="00755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927158998"/>
      <w:docPartObj>
        <w:docPartGallery w:val="Page Numbers (Bottom of Page)"/>
        <w:docPartUnique/>
      </w:docPartObj>
    </w:sdtPr>
    <w:sdtEndPr/>
    <w:sdtContent>
      <w:sdt>
        <w:sdtPr>
          <w:rPr>
            <w:sz w:val="20"/>
            <w:szCs w:val="20"/>
          </w:rPr>
          <w:id w:val="1728636285"/>
          <w:docPartObj>
            <w:docPartGallery w:val="Page Numbers (Top of Page)"/>
            <w:docPartUnique/>
          </w:docPartObj>
        </w:sdtPr>
        <w:sdtEndPr/>
        <w:sdtContent>
          <w:p w14:paraId="697C31E9" w14:textId="77777777" w:rsidR="00831509" w:rsidRPr="008D6BB1" w:rsidRDefault="00831509">
            <w:pPr>
              <w:pStyle w:val="Pta"/>
              <w:jc w:val="center"/>
              <w:rPr>
                <w:sz w:val="20"/>
                <w:szCs w:val="20"/>
              </w:rPr>
            </w:pPr>
            <w:r w:rsidRPr="008D6BB1">
              <w:rPr>
                <w:sz w:val="20"/>
                <w:szCs w:val="20"/>
              </w:rPr>
              <w:t xml:space="preserve">Strana </w:t>
            </w:r>
            <w:r w:rsidRPr="008D6BB1">
              <w:rPr>
                <w:b/>
                <w:bCs/>
                <w:sz w:val="20"/>
                <w:szCs w:val="20"/>
              </w:rPr>
              <w:fldChar w:fldCharType="begin"/>
            </w:r>
            <w:r w:rsidRPr="008D6BB1">
              <w:rPr>
                <w:b/>
                <w:bCs/>
                <w:sz w:val="20"/>
                <w:szCs w:val="20"/>
              </w:rPr>
              <w:instrText>PAGE</w:instrText>
            </w:r>
            <w:r w:rsidRPr="008D6BB1">
              <w:rPr>
                <w:b/>
                <w:bCs/>
                <w:sz w:val="20"/>
                <w:szCs w:val="20"/>
              </w:rPr>
              <w:fldChar w:fldCharType="separate"/>
            </w:r>
            <w:r>
              <w:rPr>
                <w:b/>
                <w:bCs/>
                <w:sz w:val="20"/>
                <w:szCs w:val="20"/>
              </w:rPr>
              <w:t>21</w:t>
            </w:r>
            <w:r w:rsidRPr="008D6BB1">
              <w:rPr>
                <w:b/>
                <w:bCs/>
                <w:sz w:val="20"/>
                <w:szCs w:val="20"/>
              </w:rPr>
              <w:fldChar w:fldCharType="end"/>
            </w:r>
            <w:r w:rsidRPr="008D6BB1">
              <w:rPr>
                <w:sz w:val="20"/>
                <w:szCs w:val="20"/>
              </w:rPr>
              <w:t xml:space="preserve"> z </w:t>
            </w:r>
            <w:r w:rsidRPr="008D6BB1">
              <w:rPr>
                <w:b/>
                <w:bCs/>
                <w:sz w:val="20"/>
                <w:szCs w:val="20"/>
              </w:rPr>
              <w:fldChar w:fldCharType="begin"/>
            </w:r>
            <w:r w:rsidRPr="008D6BB1">
              <w:rPr>
                <w:b/>
                <w:bCs/>
                <w:sz w:val="20"/>
                <w:szCs w:val="20"/>
              </w:rPr>
              <w:instrText>NUMPAGES</w:instrText>
            </w:r>
            <w:r w:rsidRPr="008D6BB1">
              <w:rPr>
                <w:b/>
                <w:bCs/>
                <w:sz w:val="20"/>
                <w:szCs w:val="20"/>
              </w:rPr>
              <w:fldChar w:fldCharType="separate"/>
            </w:r>
            <w:r>
              <w:rPr>
                <w:b/>
                <w:bCs/>
                <w:sz w:val="20"/>
                <w:szCs w:val="20"/>
              </w:rPr>
              <w:t>21</w:t>
            </w:r>
            <w:r w:rsidRPr="008D6BB1">
              <w:rPr>
                <w:b/>
                <w:bCs/>
                <w:sz w:val="20"/>
                <w:szCs w:val="20"/>
              </w:rPr>
              <w:fldChar w:fldCharType="end"/>
            </w:r>
          </w:p>
        </w:sdtContent>
      </w:sdt>
    </w:sdtContent>
  </w:sdt>
  <w:p w14:paraId="5C9395C1" w14:textId="77777777" w:rsidR="00831509" w:rsidRDefault="00831509">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379D0" w14:textId="77777777" w:rsidR="00755AEA" w:rsidRDefault="00755AEA">
      <w:r>
        <w:separator/>
      </w:r>
    </w:p>
  </w:footnote>
  <w:footnote w:type="continuationSeparator" w:id="0">
    <w:p w14:paraId="4DE5D831" w14:textId="77777777" w:rsidR="00755AEA" w:rsidRDefault="00755A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086F7D6"/>
    <w:lvl w:ilvl="0">
      <w:numFmt w:val="decimal"/>
      <w:lvlText w:val="*"/>
      <w:lvlJc w:val="left"/>
      <w:pPr>
        <w:ind w:left="0" w:firstLine="0"/>
      </w:pPr>
    </w:lvl>
  </w:abstractNum>
  <w:abstractNum w:abstractNumId="1" w15:restartNumberingAfterBreak="0">
    <w:nsid w:val="02634CBB"/>
    <w:multiLevelType w:val="multilevel"/>
    <w:tmpl w:val="B1AEFB14"/>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D6970"/>
    <w:multiLevelType w:val="hybridMultilevel"/>
    <w:tmpl w:val="86FCE1A4"/>
    <w:lvl w:ilvl="0" w:tplc="01241862">
      <w:start w:val="1"/>
      <w:numFmt w:val="decimal"/>
      <w:lvlText w:val="%1."/>
      <w:lvlJc w:val="left"/>
      <w:pPr>
        <w:ind w:left="76" w:hanging="360"/>
      </w:pPr>
      <w:rPr>
        <w:b/>
        <w:color w:val="000000"/>
        <w:sz w:val="22"/>
        <w:szCs w:val="22"/>
      </w:rPr>
    </w:lvl>
    <w:lvl w:ilvl="1" w:tplc="041B0019">
      <w:start w:val="1"/>
      <w:numFmt w:val="lowerLetter"/>
      <w:lvlText w:val="%2."/>
      <w:lvlJc w:val="left"/>
      <w:pPr>
        <w:ind w:left="796" w:hanging="360"/>
      </w:pPr>
    </w:lvl>
    <w:lvl w:ilvl="2" w:tplc="041B001B">
      <w:start w:val="1"/>
      <w:numFmt w:val="lowerRoman"/>
      <w:lvlText w:val="%3."/>
      <w:lvlJc w:val="right"/>
      <w:pPr>
        <w:ind w:left="1516" w:hanging="180"/>
      </w:pPr>
    </w:lvl>
    <w:lvl w:ilvl="3" w:tplc="041B000F">
      <w:start w:val="1"/>
      <w:numFmt w:val="decimal"/>
      <w:lvlText w:val="%4."/>
      <w:lvlJc w:val="left"/>
      <w:pPr>
        <w:ind w:left="2236" w:hanging="360"/>
      </w:pPr>
    </w:lvl>
    <w:lvl w:ilvl="4" w:tplc="041B0019">
      <w:start w:val="1"/>
      <w:numFmt w:val="lowerLetter"/>
      <w:lvlText w:val="%5."/>
      <w:lvlJc w:val="left"/>
      <w:pPr>
        <w:ind w:left="2956" w:hanging="360"/>
      </w:pPr>
    </w:lvl>
    <w:lvl w:ilvl="5" w:tplc="041B001B">
      <w:start w:val="1"/>
      <w:numFmt w:val="lowerRoman"/>
      <w:lvlText w:val="%6."/>
      <w:lvlJc w:val="right"/>
      <w:pPr>
        <w:ind w:left="3676" w:hanging="180"/>
      </w:pPr>
    </w:lvl>
    <w:lvl w:ilvl="6" w:tplc="041B000F">
      <w:start w:val="1"/>
      <w:numFmt w:val="decimal"/>
      <w:lvlText w:val="%7."/>
      <w:lvlJc w:val="left"/>
      <w:pPr>
        <w:ind w:left="4396" w:hanging="360"/>
      </w:pPr>
    </w:lvl>
    <w:lvl w:ilvl="7" w:tplc="041B0019">
      <w:start w:val="1"/>
      <w:numFmt w:val="lowerLetter"/>
      <w:lvlText w:val="%8."/>
      <w:lvlJc w:val="left"/>
      <w:pPr>
        <w:ind w:left="5116" w:hanging="360"/>
      </w:pPr>
    </w:lvl>
    <w:lvl w:ilvl="8" w:tplc="041B001B">
      <w:start w:val="1"/>
      <w:numFmt w:val="lowerRoman"/>
      <w:lvlText w:val="%9."/>
      <w:lvlJc w:val="right"/>
      <w:pPr>
        <w:ind w:left="5836" w:hanging="180"/>
      </w:pPr>
    </w:lvl>
  </w:abstractNum>
  <w:abstractNum w:abstractNumId="3" w15:restartNumberingAfterBreak="0">
    <w:nsid w:val="08D2133C"/>
    <w:multiLevelType w:val="multilevel"/>
    <w:tmpl w:val="4F6C377C"/>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8F850B7"/>
    <w:multiLevelType w:val="multilevel"/>
    <w:tmpl w:val="F814D022"/>
    <w:lvl w:ilvl="0">
      <w:start w:val="22"/>
      <w:numFmt w:val="decimal"/>
      <w:lvlText w:val="%1"/>
      <w:lvlJc w:val="left"/>
      <w:pPr>
        <w:tabs>
          <w:tab w:val="num" w:pos="390"/>
        </w:tabs>
        <w:ind w:left="390" w:hanging="390"/>
      </w:pPr>
    </w:lvl>
    <w:lvl w:ilvl="1">
      <w:start w:val="1"/>
      <w:numFmt w:val="decimal"/>
      <w:lvlText w:val="%2."/>
      <w:lvlJc w:val="left"/>
      <w:pPr>
        <w:tabs>
          <w:tab w:val="num" w:pos="1803"/>
        </w:tabs>
        <w:ind w:left="1803" w:hanging="1803"/>
      </w:pPr>
      <w:rPr>
        <w:rFonts w:asciiTheme="minorHAnsi" w:eastAsia="Times New Roman" w:hAnsiTheme="minorHAnsi" w:cstheme="minorHAnsi"/>
        <w:b/>
        <w:i w:val="0"/>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B3E000F"/>
    <w:multiLevelType w:val="hybridMultilevel"/>
    <w:tmpl w:val="778EEB54"/>
    <w:lvl w:ilvl="0" w:tplc="590C89DA">
      <w:start w:val="1"/>
      <w:numFmt w:val="decimal"/>
      <w:lvlText w:val="%1."/>
      <w:lvlJc w:val="left"/>
      <w:pPr>
        <w:ind w:left="1070" w:hanging="360"/>
      </w:pPr>
      <w:rPr>
        <w:rFonts w:asciiTheme="minorHAnsi" w:hAnsiTheme="minorHAnsi" w:cstheme="minorHAnsi" w:hint="default"/>
        <w:b/>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6" w15:restartNumberingAfterBreak="0">
    <w:nsid w:val="0B741E70"/>
    <w:multiLevelType w:val="multilevel"/>
    <w:tmpl w:val="69ECDC20"/>
    <w:lvl w:ilvl="0">
      <w:start w:val="18"/>
      <w:numFmt w:val="decimal"/>
      <w:lvlText w:val="%1"/>
      <w:lvlJc w:val="left"/>
      <w:pPr>
        <w:tabs>
          <w:tab w:val="num" w:pos="375"/>
        </w:tabs>
        <w:ind w:left="375" w:hanging="375"/>
      </w:pPr>
    </w:lvl>
    <w:lvl w:ilvl="1">
      <w:start w:val="1"/>
      <w:numFmt w:val="decimal"/>
      <w:lvlText w:val="%2."/>
      <w:lvlJc w:val="left"/>
      <w:pPr>
        <w:tabs>
          <w:tab w:val="num" w:pos="375"/>
        </w:tabs>
        <w:ind w:left="375" w:hanging="375"/>
      </w:pPr>
      <w:rPr>
        <w:rFonts w:asciiTheme="minorHAnsi" w:eastAsia="Times New Roman" w:hAnsiTheme="minorHAnsi" w:cstheme="minorHAnsi"/>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F3B70BE"/>
    <w:multiLevelType w:val="hybridMultilevel"/>
    <w:tmpl w:val="85A0CA4A"/>
    <w:lvl w:ilvl="0" w:tplc="7A0A4794">
      <w:start w:val="1"/>
      <w:numFmt w:val="lowerRoman"/>
      <w:lvlText w:val="(%1)"/>
      <w:lvlJc w:val="left"/>
      <w:pPr>
        <w:ind w:left="1004" w:hanging="72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8" w15:restartNumberingAfterBreak="0">
    <w:nsid w:val="12F32A28"/>
    <w:multiLevelType w:val="hybridMultilevel"/>
    <w:tmpl w:val="F19EF00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1588260D"/>
    <w:multiLevelType w:val="hybridMultilevel"/>
    <w:tmpl w:val="7462415A"/>
    <w:lvl w:ilvl="0" w:tplc="AE52F6DA">
      <w:start w:val="1"/>
      <w:numFmt w:val="decimal"/>
      <w:lvlText w:val="%1."/>
      <w:lvlJc w:val="left"/>
      <w:pPr>
        <w:ind w:left="720" w:hanging="360"/>
      </w:pPr>
      <w:rPr>
        <w:rFonts w:asciiTheme="minorHAnsi" w:eastAsia="Times New Roman" w:hAnsiTheme="minorHAnsi" w:cstheme="minorHAnsi" w:hint="default"/>
        <w:b/>
        <w:sz w:val="22"/>
        <w:szCs w:val="22"/>
      </w:rPr>
    </w:lvl>
    <w:lvl w:ilvl="1" w:tplc="041B0019" w:tentative="1">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 w15:restartNumberingAfterBreak="0">
    <w:nsid w:val="1A946300"/>
    <w:multiLevelType w:val="hybridMultilevel"/>
    <w:tmpl w:val="BC7C7958"/>
    <w:lvl w:ilvl="0" w:tplc="18C0BD9C">
      <w:start w:val="1"/>
      <w:numFmt w:val="lowerLetter"/>
      <w:lvlText w:val="%1)"/>
      <w:lvlJc w:val="left"/>
      <w:pPr>
        <w:ind w:left="765" w:hanging="360"/>
      </w:pPr>
      <w:rPr>
        <w:b/>
      </w:rPr>
    </w:lvl>
    <w:lvl w:ilvl="1" w:tplc="041B0019">
      <w:start w:val="1"/>
      <w:numFmt w:val="lowerLetter"/>
      <w:lvlText w:val="%2."/>
      <w:lvlJc w:val="left"/>
      <w:pPr>
        <w:ind w:left="1485" w:hanging="360"/>
      </w:pPr>
    </w:lvl>
    <w:lvl w:ilvl="2" w:tplc="041B001B">
      <w:start w:val="1"/>
      <w:numFmt w:val="lowerRoman"/>
      <w:lvlText w:val="%3."/>
      <w:lvlJc w:val="right"/>
      <w:pPr>
        <w:ind w:left="2205" w:hanging="180"/>
      </w:pPr>
    </w:lvl>
    <w:lvl w:ilvl="3" w:tplc="8B8C0B58">
      <w:start w:val="1"/>
      <w:numFmt w:val="decimal"/>
      <w:lvlText w:val="%4."/>
      <w:lvlJc w:val="left"/>
      <w:pPr>
        <w:ind w:left="2925" w:hanging="360"/>
      </w:pPr>
      <w:rPr>
        <w:b/>
      </w:rPr>
    </w:lvl>
    <w:lvl w:ilvl="4" w:tplc="041B0019">
      <w:start w:val="1"/>
      <w:numFmt w:val="lowerLetter"/>
      <w:lvlText w:val="%5."/>
      <w:lvlJc w:val="left"/>
      <w:pPr>
        <w:ind w:left="3645" w:hanging="360"/>
      </w:pPr>
    </w:lvl>
    <w:lvl w:ilvl="5" w:tplc="93221A74">
      <w:start w:val="1"/>
      <w:numFmt w:val="upperLetter"/>
      <w:lvlText w:val="%6."/>
      <w:lvlJc w:val="left"/>
      <w:pPr>
        <w:ind w:left="4545" w:hanging="360"/>
      </w:pPr>
      <w:rPr>
        <w:rFonts w:eastAsia="Times New Roman" w:hint="default"/>
        <w:b/>
      </w:rPr>
    </w:lvl>
    <w:lvl w:ilvl="6" w:tplc="041B000F">
      <w:start w:val="1"/>
      <w:numFmt w:val="decimal"/>
      <w:lvlText w:val="%7."/>
      <w:lvlJc w:val="left"/>
      <w:pPr>
        <w:ind w:left="502" w:hanging="360"/>
      </w:pPr>
    </w:lvl>
    <w:lvl w:ilvl="7" w:tplc="041B0019" w:tentative="1">
      <w:start w:val="1"/>
      <w:numFmt w:val="lowerLetter"/>
      <w:lvlText w:val="%8."/>
      <w:lvlJc w:val="left"/>
      <w:pPr>
        <w:ind w:left="5805" w:hanging="360"/>
      </w:pPr>
    </w:lvl>
    <w:lvl w:ilvl="8" w:tplc="041B001B" w:tentative="1">
      <w:start w:val="1"/>
      <w:numFmt w:val="lowerRoman"/>
      <w:lvlText w:val="%9."/>
      <w:lvlJc w:val="right"/>
      <w:pPr>
        <w:ind w:left="6525" w:hanging="180"/>
      </w:pPr>
    </w:lvl>
  </w:abstractNum>
  <w:abstractNum w:abstractNumId="11" w15:restartNumberingAfterBreak="0">
    <w:nsid w:val="1B194FC4"/>
    <w:multiLevelType w:val="hybridMultilevel"/>
    <w:tmpl w:val="18CEDB6A"/>
    <w:lvl w:ilvl="0" w:tplc="D9460196">
      <w:start w:val="1"/>
      <w:numFmt w:val="bullet"/>
      <w:lvlText w:val="-"/>
      <w:lvlJc w:val="left"/>
      <w:pPr>
        <w:ind w:left="1282" w:hanging="360"/>
      </w:pPr>
      <w:rPr>
        <w:rFonts w:ascii="Arial" w:eastAsia="Times New Roman" w:hAnsi="Arial" w:cs="Arial" w:hint="default"/>
        <w:b w:val="0"/>
        <w:color w:val="000000"/>
        <w:sz w:val="20"/>
      </w:rPr>
    </w:lvl>
    <w:lvl w:ilvl="1" w:tplc="041B0003">
      <w:start w:val="1"/>
      <w:numFmt w:val="bullet"/>
      <w:lvlText w:val="o"/>
      <w:lvlJc w:val="left"/>
      <w:pPr>
        <w:ind w:left="2002" w:hanging="360"/>
      </w:pPr>
      <w:rPr>
        <w:rFonts w:ascii="Courier New" w:hAnsi="Courier New" w:cs="Courier New" w:hint="default"/>
      </w:rPr>
    </w:lvl>
    <w:lvl w:ilvl="2" w:tplc="041B0005">
      <w:start w:val="1"/>
      <w:numFmt w:val="bullet"/>
      <w:lvlText w:val=""/>
      <w:lvlJc w:val="left"/>
      <w:pPr>
        <w:ind w:left="2722" w:hanging="360"/>
      </w:pPr>
      <w:rPr>
        <w:rFonts w:ascii="Wingdings" w:hAnsi="Wingdings" w:hint="default"/>
      </w:rPr>
    </w:lvl>
    <w:lvl w:ilvl="3" w:tplc="041B0001">
      <w:start w:val="1"/>
      <w:numFmt w:val="bullet"/>
      <w:lvlText w:val=""/>
      <w:lvlJc w:val="left"/>
      <w:pPr>
        <w:ind w:left="3442" w:hanging="360"/>
      </w:pPr>
      <w:rPr>
        <w:rFonts w:ascii="Symbol" w:hAnsi="Symbol" w:hint="default"/>
      </w:rPr>
    </w:lvl>
    <w:lvl w:ilvl="4" w:tplc="041B0003">
      <w:start w:val="1"/>
      <w:numFmt w:val="bullet"/>
      <w:lvlText w:val="o"/>
      <w:lvlJc w:val="left"/>
      <w:pPr>
        <w:ind w:left="4162" w:hanging="360"/>
      </w:pPr>
      <w:rPr>
        <w:rFonts w:ascii="Courier New" w:hAnsi="Courier New" w:cs="Courier New" w:hint="default"/>
      </w:rPr>
    </w:lvl>
    <w:lvl w:ilvl="5" w:tplc="041B0005">
      <w:start w:val="1"/>
      <w:numFmt w:val="bullet"/>
      <w:lvlText w:val=""/>
      <w:lvlJc w:val="left"/>
      <w:pPr>
        <w:ind w:left="4882" w:hanging="360"/>
      </w:pPr>
      <w:rPr>
        <w:rFonts w:ascii="Wingdings" w:hAnsi="Wingdings" w:hint="default"/>
      </w:rPr>
    </w:lvl>
    <w:lvl w:ilvl="6" w:tplc="041B0001">
      <w:start w:val="1"/>
      <w:numFmt w:val="bullet"/>
      <w:lvlText w:val=""/>
      <w:lvlJc w:val="left"/>
      <w:pPr>
        <w:ind w:left="5602" w:hanging="360"/>
      </w:pPr>
      <w:rPr>
        <w:rFonts w:ascii="Symbol" w:hAnsi="Symbol" w:hint="default"/>
      </w:rPr>
    </w:lvl>
    <w:lvl w:ilvl="7" w:tplc="041B0003">
      <w:start w:val="1"/>
      <w:numFmt w:val="bullet"/>
      <w:lvlText w:val="o"/>
      <w:lvlJc w:val="left"/>
      <w:pPr>
        <w:ind w:left="6322" w:hanging="360"/>
      </w:pPr>
      <w:rPr>
        <w:rFonts w:ascii="Courier New" w:hAnsi="Courier New" w:cs="Courier New" w:hint="default"/>
      </w:rPr>
    </w:lvl>
    <w:lvl w:ilvl="8" w:tplc="041B0005">
      <w:start w:val="1"/>
      <w:numFmt w:val="bullet"/>
      <w:lvlText w:val=""/>
      <w:lvlJc w:val="left"/>
      <w:pPr>
        <w:ind w:left="7042" w:hanging="360"/>
      </w:pPr>
      <w:rPr>
        <w:rFonts w:ascii="Wingdings" w:hAnsi="Wingdings" w:hint="default"/>
      </w:rPr>
    </w:lvl>
  </w:abstractNum>
  <w:abstractNum w:abstractNumId="12" w15:restartNumberingAfterBreak="0">
    <w:nsid w:val="1B6E086B"/>
    <w:multiLevelType w:val="multilevel"/>
    <w:tmpl w:val="EE889786"/>
    <w:lvl w:ilvl="0">
      <w:start w:val="1"/>
      <w:numFmt w:val="decimal"/>
      <w:lvlText w:val="%1."/>
      <w:lvlJc w:val="left"/>
      <w:pPr>
        <w:ind w:left="720" w:hanging="360"/>
      </w:pPr>
      <w:rPr>
        <w:rFonts w:hint="default"/>
        <w:b/>
      </w:rPr>
    </w:lvl>
    <w:lvl w:ilvl="1">
      <w:start w:val="1"/>
      <w:numFmt w:val="decimal"/>
      <w:isLgl/>
      <w:lvlText w:val="%1.%2."/>
      <w:lvlJc w:val="left"/>
      <w:pPr>
        <w:ind w:left="786" w:hanging="360"/>
      </w:pPr>
      <w:rPr>
        <w:rFonts w:asciiTheme="minorHAnsi" w:hAnsiTheme="minorHAnsi" w:cstheme="minorHAnsi" w:hint="default"/>
        <w:b/>
        <w:sz w:val="22"/>
        <w:szCs w:val="22"/>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26AA7628"/>
    <w:multiLevelType w:val="hybridMultilevel"/>
    <w:tmpl w:val="4934BC74"/>
    <w:lvl w:ilvl="0" w:tplc="391E9370">
      <w:start w:val="1"/>
      <w:numFmt w:val="decimal"/>
      <w:lvlText w:val="%1."/>
      <w:lvlJc w:val="left"/>
      <w:pPr>
        <w:tabs>
          <w:tab w:val="num" w:pos="720"/>
        </w:tabs>
        <w:ind w:left="720" w:hanging="360"/>
      </w:pPr>
      <w:rPr>
        <w:rFonts w:asciiTheme="minorHAnsi" w:eastAsia="Times New Roman" w:hAnsiTheme="minorHAnsi" w:cstheme="minorHAnsi"/>
        <w:b/>
      </w:rPr>
    </w:lvl>
    <w:lvl w:ilvl="1" w:tplc="041B0019">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EAD8F1B2">
      <w:start w:val="1"/>
      <w:numFmt w:val="decimal"/>
      <w:lvlText w:val="%4."/>
      <w:lvlJc w:val="left"/>
      <w:pPr>
        <w:tabs>
          <w:tab w:val="num" w:pos="2880"/>
        </w:tabs>
        <w:ind w:left="2880" w:hanging="360"/>
      </w:pPr>
      <w:rPr>
        <w:b/>
        <w:bCs/>
      </w:r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14" w15:restartNumberingAfterBreak="0">
    <w:nsid w:val="28B56688"/>
    <w:multiLevelType w:val="hybridMultilevel"/>
    <w:tmpl w:val="7550F69A"/>
    <w:lvl w:ilvl="0" w:tplc="B9B841BC">
      <w:start w:val="2"/>
      <w:numFmt w:val="decimal"/>
      <w:lvlText w:val="%1."/>
      <w:lvlJc w:val="left"/>
      <w:pPr>
        <w:ind w:left="1068"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2A0F31DD"/>
    <w:multiLevelType w:val="hybridMultilevel"/>
    <w:tmpl w:val="375E688A"/>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6" w15:restartNumberingAfterBreak="0">
    <w:nsid w:val="2CB96E9E"/>
    <w:multiLevelType w:val="multilevel"/>
    <w:tmpl w:val="376A499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b/>
      </w:rPr>
    </w:lvl>
    <w:lvl w:ilvl="2">
      <w:start w:val="1"/>
      <w:numFmt w:val="decimal"/>
      <w:isLgl/>
      <w:lvlText w:val="%1.%2.%3."/>
      <w:lvlJc w:val="left"/>
      <w:pPr>
        <w:ind w:left="1080" w:hanging="720"/>
      </w:pPr>
      <w:rPr>
        <w:rFonts w:asciiTheme="minorHAnsi" w:hAnsiTheme="minorHAnsi" w:cstheme="minorHAnsi"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18043B2"/>
    <w:multiLevelType w:val="hybridMultilevel"/>
    <w:tmpl w:val="6B60C082"/>
    <w:lvl w:ilvl="0" w:tplc="D5D032D0">
      <w:start w:val="1"/>
      <w:numFmt w:val="lowerLetter"/>
      <w:lvlText w:val="%1)"/>
      <w:lvlJc w:val="left"/>
      <w:pPr>
        <w:ind w:left="1440" w:hanging="360"/>
      </w:pPr>
      <w:rPr>
        <w:b/>
        <w:bCs/>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8" w15:restartNumberingAfterBreak="0">
    <w:nsid w:val="327167B2"/>
    <w:multiLevelType w:val="hybridMultilevel"/>
    <w:tmpl w:val="261C8486"/>
    <w:lvl w:ilvl="0" w:tplc="708E57CE">
      <w:start w:val="1"/>
      <w:numFmt w:val="decimal"/>
      <w:lvlText w:val="%1."/>
      <w:lvlJc w:val="left"/>
      <w:pPr>
        <w:ind w:left="720" w:hanging="360"/>
      </w:pPr>
      <w:rPr>
        <w:rFonts w:hint="default"/>
        <w:b/>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30E50F9"/>
    <w:multiLevelType w:val="multilevel"/>
    <w:tmpl w:val="7B5AC806"/>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0" w15:restartNumberingAfterBreak="0">
    <w:nsid w:val="33200A19"/>
    <w:multiLevelType w:val="multilevel"/>
    <w:tmpl w:val="D852493E"/>
    <w:lvl w:ilvl="0">
      <w:start w:val="1"/>
      <w:numFmt w:val="decimal"/>
      <w:lvlText w:val="%1."/>
      <w:lvlJc w:val="left"/>
      <w:pPr>
        <w:ind w:left="720" w:hanging="360"/>
      </w:pPr>
      <w:rPr>
        <w:b/>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3CE7328C"/>
    <w:multiLevelType w:val="hybridMultilevel"/>
    <w:tmpl w:val="474E0680"/>
    <w:lvl w:ilvl="0" w:tplc="B28C582C">
      <w:start w:val="1"/>
      <w:numFmt w:val="lowerLetter"/>
      <w:lvlText w:val="%1)"/>
      <w:lvlJc w:val="left"/>
      <w:pPr>
        <w:ind w:left="720" w:hanging="360"/>
      </w:pPr>
      <w:rPr>
        <w:b/>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4675395D"/>
    <w:multiLevelType w:val="hybridMultilevel"/>
    <w:tmpl w:val="77682B48"/>
    <w:lvl w:ilvl="0" w:tplc="12A6EEB0">
      <w:start w:val="1"/>
      <w:numFmt w:val="lowerLetter"/>
      <w:lvlText w:val="%1)"/>
      <w:lvlJc w:val="left"/>
      <w:pPr>
        <w:ind w:left="927" w:hanging="360"/>
      </w:pPr>
      <w:rPr>
        <w:rFonts w:hint="default"/>
        <w:b w:val="0"/>
      </w:rPr>
    </w:lvl>
    <w:lvl w:ilvl="1" w:tplc="041B0019">
      <w:start w:val="1"/>
      <w:numFmt w:val="lowerLetter"/>
      <w:lvlText w:val="%2."/>
      <w:lvlJc w:val="left"/>
      <w:pPr>
        <w:ind w:left="1647" w:hanging="360"/>
      </w:pPr>
    </w:lvl>
    <w:lvl w:ilvl="2" w:tplc="041B001B">
      <w:start w:val="1"/>
      <w:numFmt w:val="lowerRoman"/>
      <w:lvlText w:val="%3."/>
      <w:lvlJc w:val="right"/>
      <w:pPr>
        <w:ind w:left="2367" w:hanging="180"/>
      </w:pPr>
    </w:lvl>
    <w:lvl w:ilvl="3" w:tplc="041B000F">
      <w:start w:val="1"/>
      <w:numFmt w:val="decimal"/>
      <w:lvlText w:val="%4."/>
      <w:lvlJc w:val="left"/>
      <w:pPr>
        <w:ind w:left="3087" w:hanging="360"/>
      </w:pPr>
    </w:lvl>
    <w:lvl w:ilvl="4" w:tplc="041B0019">
      <w:start w:val="1"/>
      <w:numFmt w:val="lowerLetter"/>
      <w:lvlText w:val="%5."/>
      <w:lvlJc w:val="left"/>
      <w:pPr>
        <w:ind w:left="3807" w:hanging="360"/>
      </w:pPr>
    </w:lvl>
    <w:lvl w:ilvl="5" w:tplc="041B001B">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3" w15:restartNumberingAfterBreak="0">
    <w:nsid w:val="4D630F6F"/>
    <w:multiLevelType w:val="hybridMultilevel"/>
    <w:tmpl w:val="BE80D3C0"/>
    <w:lvl w:ilvl="0" w:tplc="131445F8">
      <w:start w:val="1"/>
      <w:numFmt w:val="decimal"/>
      <w:lvlText w:val="%1."/>
      <w:lvlJc w:val="left"/>
      <w:pPr>
        <w:ind w:left="720" w:hanging="360"/>
      </w:pPr>
      <w:rPr>
        <w:rFonts w:hint="default"/>
        <w:b/>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ECE7147"/>
    <w:multiLevelType w:val="hybridMultilevel"/>
    <w:tmpl w:val="A08ED4A0"/>
    <w:lvl w:ilvl="0" w:tplc="47723B4A">
      <w:start w:val="1"/>
      <w:numFmt w:val="lowerLetter"/>
      <w:lvlText w:val="%1)"/>
      <w:lvlJc w:val="left"/>
      <w:pPr>
        <w:tabs>
          <w:tab w:val="num" w:pos="720"/>
        </w:tabs>
        <w:ind w:left="720" w:hanging="360"/>
      </w:pPr>
      <w:rPr>
        <w:b/>
      </w:rPr>
    </w:lvl>
    <w:lvl w:ilvl="1" w:tplc="041B0019">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A94ECA66">
      <w:start w:val="1"/>
      <w:numFmt w:val="decimal"/>
      <w:lvlText w:val="%4."/>
      <w:lvlJc w:val="left"/>
      <w:pPr>
        <w:tabs>
          <w:tab w:val="num" w:pos="2880"/>
        </w:tabs>
        <w:ind w:left="2880" w:hanging="360"/>
      </w:pPr>
      <w:rPr>
        <w:rFonts w:asciiTheme="minorHAnsi" w:hAnsiTheme="minorHAnsi" w:cstheme="minorHAnsi" w:hint="default"/>
        <w:b/>
        <w:bCs w:val="0"/>
      </w:r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2B468EA0">
      <w:start w:val="1"/>
      <w:numFmt w:val="decimal"/>
      <w:lvlText w:val="%7."/>
      <w:lvlJc w:val="left"/>
      <w:pPr>
        <w:tabs>
          <w:tab w:val="num" w:pos="1495"/>
        </w:tabs>
        <w:ind w:left="1495" w:hanging="360"/>
      </w:pPr>
      <w:rPr>
        <w:b/>
        <w:bCs/>
      </w:r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25" w15:restartNumberingAfterBreak="0">
    <w:nsid w:val="50AA48EA"/>
    <w:multiLevelType w:val="hybridMultilevel"/>
    <w:tmpl w:val="F05EE74E"/>
    <w:lvl w:ilvl="0" w:tplc="332A5CD0">
      <w:start w:val="1"/>
      <w:numFmt w:val="lowerLetter"/>
      <w:lvlText w:val="%1)"/>
      <w:lvlJc w:val="left"/>
      <w:pPr>
        <w:ind w:left="1353" w:hanging="360"/>
      </w:pPr>
      <w:rPr>
        <w:rFonts w:hint="default"/>
        <w:b/>
        <w:sz w:val="22"/>
        <w:szCs w:val="22"/>
      </w:rPr>
    </w:lvl>
    <w:lvl w:ilvl="1" w:tplc="041B0019" w:tentative="1">
      <w:start w:val="1"/>
      <w:numFmt w:val="lowerLetter"/>
      <w:lvlText w:val="%2."/>
      <w:lvlJc w:val="left"/>
      <w:pPr>
        <w:ind w:left="2073" w:hanging="360"/>
      </w:pPr>
    </w:lvl>
    <w:lvl w:ilvl="2" w:tplc="041B001B" w:tentative="1">
      <w:start w:val="1"/>
      <w:numFmt w:val="lowerRoman"/>
      <w:lvlText w:val="%3."/>
      <w:lvlJc w:val="right"/>
      <w:pPr>
        <w:ind w:left="2793" w:hanging="180"/>
      </w:pPr>
    </w:lvl>
    <w:lvl w:ilvl="3" w:tplc="041B000F" w:tentative="1">
      <w:start w:val="1"/>
      <w:numFmt w:val="decimal"/>
      <w:lvlText w:val="%4."/>
      <w:lvlJc w:val="left"/>
      <w:pPr>
        <w:ind w:left="3513" w:hanging="360"/>
      </w:pPr>
    </w:lvl>
    <w:lvl w:ilvl="4" w:tplc="041B0019" w:tentative="1">
      <w:start w:val="1"/>
      <w:numFmt w:val="lowerLetter"/>
      <w:lvlText w:val="%5."/>
      <w:lvlJc w:val="left"/>
      <w:pPr>
        <w:ind w:left="4233" w:hanging="360"/>
      </w:pPr>
    </w:lvl>
    <w:lvl w:ilvl="5" w:tplc="041B001B" w:tentative="1">
      <w:start w:val="1"/>
      <w:numFmt w:val="lowerRoman"/>
      <w:lvlText w:val="%6."/>
      <w:lvlJc w:val="right"/>
      <w:pPr>
        <w:ind w:left="4953" w:hanging="180"/>
      </w:pPr>
    </w:lvl>
    <w:lvl w:ilvl="6" w:tplc="041B000F" w:tentative="1">
      <w:start w:val="1"/>
      <w:numFmt w:val="decimal"/>
      <w:lvlText w:val="%7."/>
      <w:lvlJc w:val="left"/>
      <w:pPr>
        <w:ind w:left="5673" w:hanging="360"/>
      </w:pPr>
    </w:lvl>
    <w:lvl w:ilvl="7" w:tplc="041B0019" w:tentative="1">
      <w:start w:val="1"/>
      <w:numFmt w:val="lowerLetter"/>
      <w:lvlText w:val="%8."/>
      <w:lvlJc w:val="left"/>
      <w:pPr>
        <w:ind w:left="6393" w:hanging="360"/>
      </w:pPr>
    </w:lvl>
    <w:lvl w:ilvl="8" w:tplc="041B001B" w:tentative="1">
      <w:start w:val="1"/>
      <w:numFmt w:val="lowerRoman"/>
      <w:lvlText w:val="%9."/>
      <w:lvlJc w:val="right"/>
      <w:pPr>
        <w:ind w:left="7113" w:hanging="180"/>
      </w:pPr>
    </w:lvl>
  </w:abstractNum>
  <w:abstractNum w:abstractNumId="26" w15:restartNumberingAfterBreak="0">
    <w:nsid w:val="5B94739A"/>
    <w:multiLevelType w:val="hybridMultilevel"/>
    <w:tmpl w:val="77C06D76"/>
    <w:lvl w:ilvl="0" w:tplc="A0CC34B4">
      <w:start w:val="1"/>
      <w:numFmt w:val="lowerLetter"/>
      <w:lvlText w:val="%1)"/>
      <w:lvlJc w:val="left"/>
      <w:pPr>
        <w:tabs>
          <w:tab w:val="num" w:pos="735"/>
        </w:tabs>
        <w:ind w:left="735" w:hanging="360"/>
      </w:pPr>
      <w:rPr>
        <w:rFonts w:asciiTheme="minorHAnsi" w:eastAsia="Times New Roman" w:hAnsiTheme="minorHAnsi" w:cstheme="minorHAnsi"/>
        <w:b/>
      </w:rPr>
    </w:lvl>
    <w:lvl w:ilvl="1" w:tplc="041B0019">
      <w:start w:val="1"/>
      <w:numFmt w:val="lowerLetter"/>
      <w:lvlText w:val="%2."/>
      <w:lvlJc w:val="left"/>
      <w:pPr>
        <w:tabs>
          <w:tab w:val="num" w:pos="1455"/>
        </w:tabs>
        <w:ind w:left="1455" w:hanging="360"/>
      </w:pPr>
    </w:lvl>
    <w:lvl w:ilvl="2" w:tplc="041B001B">
      <w:start w:val="1"/>
      <w:numFmt w:val="lowerRoman"/>
      <w:lvlText w:val="%3."/>
      <w:lvlJc w:val="right"/>
      <w:pPr>
        <w:tabs>
          <w:tab w:val="num" w:pos="2175"/>
        </w:tabs>
        <w:ind w:left="2175" w:hanging="180"/>
      </w:pPr>
    </w:lvl>
    <w:lvl w:ilvl="3" w:tplc="041B000F">
      <w:start w:val="1"/>
      <w:numFmt w:val="decimal"/>
      <w:lvlText w:val="%4."/>
      <w:lvlJc w:val="left"/>
      <w:pPr>
        <w:tabs>
          <w:tab w:val="num" w:pos="2895"/>
        </w:tabs>
        <w:ind w:left="2895" w:hanging="360"/>
      </w:pPr>
    </w:lvl>
    <w:lvl w:ilvl="4" w:tplc="041B0019">
      <w:start w:val="1"/>
      <w:numFmt w:val="lowerLetter"/>
      <w:lvlText w:val="%5."/>
      <w:lvlJc w:val="left"/>
      <w:pPr>
        <w:tabs>
          <w:tab w:val="num" w:pos="3615"/>
        </w:tabs>
        <w:ind w:left="3615" w:hanging="360"/>
      </w:pPr>
    </w:lvl>
    <w:lvl w:ilvl="5" w:tplc="041B001B">
      <w:start w:val="1"/>
      <w:numFmt w:val="lowerRoman"/>
      <w:lvlText w:val="%6."/>
      <w:lvlJc w:val="right"/>
      <w:pPr>
        <w:tabs>
          <w:tab w:val="num" w:pos="4335"/>
        </w:tabs>
        <w:ind w:left="4335" w:hanging="180"/>
      </w:pPr>
    </w:lvl>
    <w:lvl w:ilvl="6" w:tplc="041B000F">
      <w:start w:val="1"/>
      <w:numFmt w:val="decimal"/>
      <w:lvlText w:val="%7."/>
      <w:lvlJc w:val="left"/>
      <w:pPr>
        <w:tabs>
          <w:tab w:val="num" w:pos="5055"/>
        </w:tabs>
        <w:ind w:left="5055" w:hanging="360"/>
      </w:pPr>
    </w:lvl>
    <w:lvl w:ilvl="7" w:tplc="041B0019">
      <w:start w:val="1"/>
      <w:numFmt w:val="lowerLetter"/>
      <w:lvlText w:val="%8."/>
      <w:lvlJc w:val="left"/>
      <w:pPr>
        <w:tabs>
          <w:tab w:val="num" w:pos="5775"/>
        </w:tabs>
        <w:ind w:left="5775" w:hanging="360"/>
      </w:pPr>
    </w:lvl>
    <w:lvl w:ilvl="8" w:tplc="041B001B">
      <w:start w:val="1"/>
      <w:numFmt w:val="lowerRoman"/>
      <w:lvlText w:val="%9."/>
      <w:lvlJc w:val="right"/>
      <w:pPr>
        <w:tabs>
          <w:tab w:val="num" w:pos="6495"/>
        </w:tabs>
        <w:ind w:left="6495" w:hanging="180"/>
      </w:pPr>
    </w:lvl>
  </w:abstractNum>
  <w:abstractNum w:abstractNumId="27" w15:restartNumberingAfterBreak="0">
    <w:nsid w:val="687A63EB"/>
    <w:multiLevelType w:val="hybridMultilevel"/>
    <w:tmpl w:val="01FA4682"/>
    <w:lvl w:ilvl="0" w:tplc="62ACBD44">
      <w:start w:val="1"/>
      <w:numFmt w:val="decimal"/>
      <w:lvlText w:val="%1."/>
      <w:lvlJc w:val="left"/>
      <w:pPr>
        <w:ind w:left="76" w:hanging="360"/>
      </w:pPr>
      <w:rPr>
        <w:b/>
      </w:rPr>
    </w:lvl>
    <w:lvl w:ilvl="1" w:tplc="041B0019">
      <w:start w:val="1"/>
      <w:numFmt w:val="lowerLetter"/>
      <w:lvlText w:val="%2."/>
      <w:lvlJc w:val="left"/>
      <w:pPr>
        <w:ind w:left="796" w:hanging="360"/>
      </w:pPr>
    </w:lvl>
    <w:lvl w:ilvl="2" w:tplc="041B001B">
      <w:start w:val="1"/>
      <w:numFmt w:val="lowerRoman"/>
      <w:lvlText w:val="%3."/>
      <w:lvlJc w:val="right"/>
      <w:pPr>
        <w:ind w:left="1516" w:hanging="180"/>
      </w:pPr>
    </w:lvl>
    <w:lvl w:ilvl="3" w:tplc="041B000F">
      <w:start w:val="1"/>
      <w:numFmt w:val="decimal"/>
      <w:lvlText w:val="%4."/>
      <w:lvlJc w:val="left"/>
      <w:pPr>
        <w:ind w:left="2236" w:hanging="360"/>
      </w:pPr>
    </w:lvl>
    <w:lvl w:ilvl="4" w:tplc="041B0019">
      <w:start w:val="1"/>
      <w:numFmt w:val="lowerLetter"/>
      <w:lvlText w:val="%5."/>
      <w:lvlJc w:val="left"/>
      <w:pPr>
        <w:ind w:left="2956" w:hanging="360"/>
      </w:pPr>
    </w:lvl>
    <w:lvl w:ilvl="5" w:tplc="041B001B">
      <w:start w:val="1"/>
      <w:numFmt w:val="lowerRoman"/>
      <w:lvlText w:val="%6."/>
      <w:lvlJc w:val="right"/>
      <w:pPr>
        <w:ind w:left="3676" w:hanging="180"/>
      </w:pPr>
    </w:lvl>
    <w:lvl w:ilvl="6" w:tplc="041B000F">
      <w:start w:val="1"/>
      <w:numFmt w:val="decimal"/>
      <w:lvlText w:val="%7."/>
      <w:lvlJc w:val="left"/>
      <w:pPr>
        <w:ind w:left="4396" w:hanging="360"/>
      </w:pPr>
    </w:lvl>
    <w:lvl w:ilvl="7" w:tplc="041B0019">
      <w:start w:val="1"/>
      <w:numFmt w:val="lowerLetter"/>
      <w:lvlText w:val="%8."/>
      <w:lvlJc w:val="left"/>
      <w:pPr>
        <w:ind w:left="5116" w:hanging="360"/>
      </w:pPr>
    </w:lvl>
    <w:lvl w:ilvl="8" w:tplc="041B001B">
      <w:start w:val="1"/>
      <w:numFmt w:val="lowerRoman"/>
      <w:lvlText w:val="%9."/>
      <w:lvlJc w:val="right"/>
      <w:pPr>
        <w:ind w:left="5836" w:hanging="180"/>
      </w:pPr>
    </w:lvl>
  </w:abstractNum>
  <w:abstractNum w:abstractNumId="28" w15:restartNumberingAfterBreak="0">
    <w:nsid w:val="69872100"/>
    <w:multiLevelType w:val="hybridMultilevel"/>
    <w:tmpl w:val="17F8F0B0"/>
    <w:lvl w:ilvl="0" w:tplc="19C4B626">
      <w:start w:val="1"/>
      <w:numFmt w:val="decimal"/>
      <w:lvlText w:val="%1."/>
      <w:lvlJc w:val="left"/>
      <w:pPr>
        <w:tabs>
          <w:tab w:val="num" w:pos="360"/>
        </w:tabs>
        <w:ind w:left="360" w:hanging="360"/>
      </w:pPr>
      <w:rPr>
        <w:b w:val="0"/>
      </w:rPr>
    </w:lvl>
    <w:lvl w:ilvl="1" w:tplc="77FA2C42">
      <w:start w:val="1"/>
      <w:numFmt w:val="lowerLetter"/>
      <w:lvlText w:val="%2)"/>
      <w:lvlJc w:val="left"/>
      <w:pPr>
        <w:ind w:left="1440" w:hanging="360"/>
      </w:pPr>
    </w:lvl>
    <w:lvl w:ilvl="2" w:tplc="041B001B">
      <w:start w:val="1"/>
      <w:numFmt w:val="lowerRoman"/>
      <w:lvlText w:val="%3."/>
      <w:lvlJc w:val="right"/>
      <w:pPr>
        <w:tabs>
          <w:tab w:val="num" w:pos="2160"/>
        </w:tabs>
        <w:ind w:left="2160" w:hanging="180"/>
      </w:pPr>
    </w:lvl>
    <w:lvl w:ilvl="3" w:tplc="147A025C">
      <w:start w:val="1"/>
      <w:numFmt w:val="decimal"/>
      <w:lvlText w:val="%4."/>
      <w:lvlJc w:val="left"/>
      <w:pPr>
        <w:tabs>
          <w:tab w:val="num" w:pos="2880"/>
        </w:tabs>
        <w:ind w:left="2880" w:hanging="360"/>
      </w:pPr>
      <w:rPr>
        <w:b/>
      </w:r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29" w15:restartNumberingAfterBreak="0">
    <w:nsid w:val="6E3B1847"/>
    <w:multiLevelType w:val="hybridMultilevel"/>
    <w:tmpl w:val="87AA2D22"/>
    <w:lvl w:ilvl="0" w:tplc="C6C28ECE">
      <w:start w:val="1"/>
      <w:numFmt w:val="decimal"/>
      <w:lvlText w:val="%1."/>
      <w:lvlJc w:val="left"/>
      <w:pPr>
        <w:ind w:left="1068" w:hanging="360"/>
      </w:pPr>
      <w:rPr>
        <w:b/>
      </w:rPr>
    </w:lvl>
    <w:lvl w:ilvl="1" w:tplc="041B0019">
      <w:start w:val="1"/>
      <w:numFmt w:val="lowerLetter"/>
      <w:lvlText w:val="%2."/>
      <w:lvlJc w:val="left"/>
      <w:pPr>
        <w:ind w:left="1788" w:hanging="360"/>
      </w:pPr>
    </w:lvl>
    <w:lvl w:ilvl="2" w:tplc="041B001B">
      <w:start w:val="1"/>
      <w:numFmt w:val="lowerRoman"/>
      <w:lvlText w:val="%3."/>
      <w:lvlJc w:val="right"/>
      <w:pPr>
        <w:ind w:left="2508" w:hanging="180"/>
      </w:pPr>
    </w:lvl>
    <w:lvl w:ilvl="3" w:tplc="041B000F">
      <w:start w:val="1"/>
      <w:numFmt w:val="decimal"/>
      <w:lvlText w:val="%4."/>
      <w:lvlJc w:val="left"/>
      <w:pPr>
        <w:ind w:left="3228" w:hanging="360"/>
      </w:pPr>
    </w:lvl>
    <w:lvl w:ilvl="4" w:tplc="041B0019">
      <w:start w:val="1"/>
      <w:numFmt w:val="lowerLetter"/>
      <w:lvlText w:val="%5."/>
      <w:lvlJc w:val="left"/>
      <w:pPr>
        <w:ind w:left="3948" w:hanging="360"/>
      </w:pPr>
    </w:lvl>
    <w:lvl w:ilvl="5" w:tplc="041B001B">
      <w:start w:val="1"/>
      <w:numFmt w:val="lowerRoman"/>
      <w:lvlText w:val="%6."/>
      <w:lvlJc w:val="right"/>
      <w:pPr>
        <w:ind w:left="4668" w:hanging="180"/>
      </w:pPr>
    </w:lvl>
    <w:lvl w:ilvl="6" w:tplc="041B000F">
      <w:start w:val="1"/>
      <w:numFmt w:val="decimal"/>
      <w:lvlText w:val="%7."/>
      <w:lvlJc w:val="left"/>
      <w:pPr>
        <w:ind w:left="5388" w:hanging="360"/>
      </w:pPr>
    </w:lvl>
    <w:lvl w:ilvl="7" w:tplc="041B0019">
      <w:start w:val="1"/>
      <w:numFmt w:val="lowerLetter"/>
      <w:lvlText w:val="%8."/>
      <w:lvlJc w:val="left"/>
      <w:pPr>
        <w:ind w:left="6108" w:hanging="360"/>
      </w:pPr>
    </w:lvl>
    <w:lvl w:ilvl="8" w:tplc="041B001B">
      <w:start w:val="1"/>
      <w:numFmt w:val="lowerRoman"/>
      <w:lvlText w:val="%9."/>
      <w:lvlJc w:val="right"/>
      <w:pPr>
        <w:ind w:left="6828" w:hanging="180"/>
      </w:pPr>
    </w:lvl>
  </w:abstractNum>
  <w:abstractNum w:abstractNumId="30" w15:restartNumberingAfterBreak="0">
    <w:nsid w:val="736F3CF1"/>
    <w:multiLevelType w:val="hybridMultilevel"/>
    <w:tmpl w:val="5ADACDDE"/>
    <w:lvl w:ilvl="0" w:tplc="041B0001">
      <w:start w:val="1"/>
      <w:numFmt w:val="bullet"/>
      <w:lvlText w:val=""/>
      <w:lvlJc w:val="left"/>
      <w:pPr>
        <w:ind w:left="1569" w:hanging="360"/>
      </w:pPr>
      <w:rPr>
        <w:rFonts w:ascii="Symbol" w:hAnsi="Symbol" w:hint="default"/>
      </w:rPr>
    </w:lvl>
    <w:lvl w:ilvl="1" w:tplc="041B0003">
      <w:start w:val="1"/>
      <w:numFmt w:val="bullet"/>
      <w:lvlText w:val="o"/>
      <w:lvlJc w:val="left"/>
      <w:pPr>
        <w:ind w:left="2289" w:hanging="360"/>
      </w:pPr>
      <w:rPr>
        <w:rFonts w:ascii="Courier New" w:hAnsi="Courier New" w:cs="Courier New" w:hint="default"/>
      </w:rPr>
    </w:lvl>
    <w:lvl w:ilvl="2" w:tplc="041B0005">
      <w:start w:val="1"/>
      <w:numFmt w:val="bullet"/>
      <w:lvlText w:val=""/>
      <w:lvlJc w:val="left"/>
      <w:pPr>
        <w:ind w:left="3009" w:hanging="360"/>
      </w:pPr>
      <w:rPr>
        <w:rFonts w:ascii="Wingdings" w:hAnsi="Wingdings" w:hint="default"/>
      </w:rPr>
    </w:lvl>
    <w:lvl w:ilvl="3" w:tplc="041B0001">
      <w:start w:val="1"/>
      <w:numFmt w:val="bullet"/>
      <w:lvlText w:val=""/>
      <w:lvlJc w:val="left"/>
      <w:pPr>
        <w:ind w:left="3729" w:hanging="360"/>
      </w:pPr>
      <w:rPr>
        <w:rFonts w:ascii="Symbol" w:hAnsi="Symbol" w:hint="default"/>
      </w:rPr>
    </w:lvl>
    <w:lvl w:ilvl="4" w:tplc="041B0003">
      <w:start w:val="1"/>
      <w:numFmt w:val="bullet"/>
      <w:lvlText w:val="o"/>
      <w:lvlJc w:val="left"/>
      <w:pPr>
        <w:ind w:left="4449" w:hanging="360"/>
      </w:pPr>
      <w:rPr>
        <w:rFonts w:ascii="Courier New" w:hAnsi="Courier New" w:cs="Courier New" w:hint="default"/>
      </w:rPr>
    </w:lvl>
    <w:lvl w:ilvl="5" w:tplc="041B0005">
      <w:start w:val="1"/>
      <w:numFmt w:val="bullet"/>
      <w:lvlText w:val=""/>
      <w:lvlJc w:val="left"/>
      <w:pPr>
        <w:ind w:left="5169" w:hanging="360"/>
      </w:pPr>
      <w:rPr>
        <w:rFonts w:ascii="Wingdings" w:hAnsi="Wingdings" w:hint="default"/>
      </w:rPr>
    </w:lvl>
    <w:lvl w:ilvl="6" w:tplc="041B0001">
      <w:start w:val="1"/>
      <w:numFmt w:val="bullet"/>
      <w:lvlText w:val=""/>
      <w:lvlJc w:val="left"/>
      <w:pPr>
        <w:ind w:left="5889" w:hanging="360"/>
      </w:pPr>
      <w:rPr>
        <w:rFonts w:ascii="Symbol" w:hAnsi="Symbol" w:hint="default"/>
      </w:rPr>
    </w:lvl>
    <w:lvl w:ilvl="7" w:tplc="041B0003">
      <w:start w:val="1"/>
      <w:numFmt w:val="bullet"/>
      <w:lvlText w:val="o"/>
      <w:lvlJc w:val="left"/>
      <w:pPr>
        <w:ind w:left="6609" w:hanging="360"/>
      </w:pPr>
      <w:rPr>
        <w:rFonts w:ascii="Courier New" w:hAnsi="Courier New" w:cs="Courier New" w:hint="default"/>
      </w:rPr>
    </w:lvl>
    <w:lvl w:ilvl="8" w:tplc="041B0005">
      <w:start w:val="1"/>
      <w:numFmt w:val="bullet"/>
      <w:lvlText w:val=""/>
      <w:lvlJc w:val="left"/>
      <w:pPr>
        <w:ind w:left="7329" w:hanging="360"/>
      </w:pPr>
      <w:rPr>
        <w:rFonts w:ascii="Wingdings" w:hAnsi="Wingdings" w:hint="default"/>
      </w:rPr>
    </w:lvl>
  </w:abstractNum>
  <w:abstractNum w:abstractNumId="31" w15:restartNumberingAfterBreak="0">
    <w:nsid w:val="75353B76"/>
    <w:multiLevelType w:val="multilevel"/>
    <w:tmpl w:val="4AD2F338"/>
    <w:lvl w:ilvl="0">
      <w:start w:val="19"/>
      <w:numFmt w:val="decimal"/>
      <w:lvlText w:val="%1"/>
      <w:lvlJc w:val="left"/>
      <w:pPr>
        <w:tabs>
          <w:tab w:val="num" w:pos="375"/>
        </w:tabs>
        <w:ind w:left="375" w:hanging="375"/>
      </w:pPr>
    </w:lvl>
    <w:lvl w:ilvl="1">
      <w:start w:val="1"/>
      <w:numFmt w:val="decimal"/>
      <w:lvlText w:val="%2."/>
      <w:lvlJc w:val="left"/>
      <w:pPr>
        <w:tabs>
          <w:tab w:val="num" w:pos="1803"/>
        </w:tabs>
        <w:ind w:left="1803" w:hanging="1803"/>
      </w:pPr>
      <w:rPr>
        <w:rFonts w:asciiTheme="minorHAnsi" w:eastAsia="Times New Roman" w:hAnsiTheme="minorHAnsi" w:cstheme="minorHAnsi"/>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76E803D7"/>
    <w:multiLevelType w:val="multilevel"/>
    <w:tmpl w:val="4D9273B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73C7E44"/>
    <w:multiLevelType w:val="multilevel"/>
    <w:tmpl w:val="1E16A108"/>
    <w:lvl w:ilvl="0">
      <w:start w:val="1"/>
      <w:numFmt w:val="decimal"/>
      <w:lvlText w:val="%1."/>
      <w:lvlJc w:val="left"/>
      <w:pPr>
        <w:ind w:left="720" w:hanging="360"/>
      </w:pPr>
      <w:rPr>
        <w:rFonts w:hint="default"/>
        <w:b/>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4" w15:restartNumberingAfterBreak="0">
    <w:nsid w:val="77A84C09"/>
    <w:multiLevelType w:val="hybridMultilevel"/>
    <w:tmpl w:val="EEC6C0E0"/>
    <w:lvl w:ilvl="0" w:tplc="9A46FCE2">
      <w:start w:val="1"/>
      <w:numFmt w:val="decimal"/>
      <w:lvlText w:val="%1."/>
      <w:lvlJc w:val="left"/>
      <w:pPr>
        <w:ind w:left="720" w:hanging="360"/>
      </w:pPr>
      <w:rPr>
        <w:rFonts w:hint="default"/>
        <w:b/>
        <w:color w:val="00000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7C301E45"/>
    <w:multiLevelType w:val="hybridMultilevel"/>
    <w:tmpl w:val="4518FC24"/>
    <w:lvl w:ilvl="0" w:tplc="C2C6B150">
      <w:start w:val="1"/>
      <w:numFmt w:val="lowerLetter"/>
      <w:lvlText w:val="%1)"/>
      <w:lvlJc w:val="left"/>
      <w:pPr>
        <w:ind w:left="2089" w:hanging="360"/>
      </w:pPr>
      <w:rPr>
        <w:b w:val="0"/>
      </w:rPr>
    </w:lvl>
    <w:lvl w:ilvl="1" w:tplc="041B0019">
      <w:start w:val="1"/>
      <w:numFmt w:val="lowerLetter"/>
      <w:lvlText w:val="%2."/>
      <w:lvlJc w:val="left"/>
      <w:pPr>
        <w:ind w:left="2809" w:hanging="360"/>
      </w:pPr>
    </w:lvl>
    <w:lvl w:ilvl="2" w:tplc="041B001B">
      <w:start w:val="1"/>
      <w:numFmt w:val="lowerRoman"/>
      <w:lvlText w:val="%3."/>
      <w:lvlJc w:val="right"/>
      <w:pPr>
        <w:ind w:left="3529" w:hanging="180"/>
      </w:pPr>
    </w:lvl>
    <w:lvl w:ilvl="3" w:tplc="041B000F">
      <w:start w:val="1"/>
      <w:numFmt w:val="decimal"/>
      <w:lvlText w:val="%4."/>
      <w:lvlJc w:val="left"/>
      <w:pPr>
        <w:ind w:left="4249" w:hanging="360"/>
      </w:pPr>
    </w:lvl>
    <w:lvl w:ilvl="4" w:tplc="041B0019">
      <w:start w:val="1"/>
      <w:numFmt w:val="lowerLetter"/>
      <w:lvlText w:val="%5."/>
      <w:lvlJc w:val="left"/>
      <w:pPr>
        <w:ind w:left="4969" w:hanging="360"/>
      </w:pPr>
    </w:lvl>
    <w:lvl w:ilvl="5" w:tplc="041B001B">
      <w:start w:val="1"/>
      <w:numFmt w:val="lowerRoman"/>
      <w:lvlText w:val="%6."/>
      <w:lvlJc w:val="right"/>
      <w:pPr>
        <w:ind w:left="5689" w:hanging="180"/>
      </w:pPr>
    </w:lvl>
    <w:lvl w:ilvl="6" w:tplc="041B000F">
      <w:start w:val="1"/>
      <w:numFmt w:val="decimal"/>
      <w:lvlText w:val="%7."/>
      <w:lvlJc w:val="left"/>
      <w:pPr>
        <w:ind w:left="6409" w:hanging="360"/>
      </w:pPr>
    </w:lvl>
    <w:lvl w:ilvl="7" w:tplc="041B0019">
      <w:start w:val="1"/>
      <w:numFmt w:val="lowerLetter"/>
      <w:lvlText w:val="%8."/>
      <w:lvlJc w:val="left"/>
      <w:pPr>
        <w:ind w:left="7129" w:hanging="360"/>
      </w:pPr>
    </w:lvl>
    <w:lvl w:ilvl="8" w:tplc="041B001B">
      <w:start w:val="1"/>
      <w:numFmt w:val="lowerRoman"/>
      <w:lvlText w:val="%9."/>
      <w:lvlJc w:val="right"/>
      <w:pPr>
        <w:ind w:left="7849" w:hanging="180"/>
      </w:pPr>
    </w:lvl>
  </w:abstractNum>
  <w:abstractNum w:abstractNumId="36" w15:restartNumberingAfterBreak="0">
    <w:nsid w:val="7CA815F9"/>
    <w:multiLevelType w:val="multilevel"/>
    <w:tmpl w:val="A824E4E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Times New Roman" w:hAnsi="Times New Roman" w:cs="Times New Roman" w:hint="default"/>
        <w:b/>
      </w:rPr>
    </w:lvl>
    <w:lvl w:ilvl="2">
      <w:start w:val="1"/>
      <w:numFmt w:val="decimal"/>
      <w:isLgl/>
      <w:lvlText w:val="%1.%2.%3."/>
      <w:lvlJc w:val="left"/>
      <w:pPr>
        <w:ind w:left="1080" w:hanging="720"/>
      </w:pPr>
      <w:rPr>
        <w:rFonts w:asciiTheme="minorHAnsi" w:hAnsiTheme="minorHAnsi" w:cstheme="minorBidi" w:hint="default"/>
      </w:rPr>
    </w:lvl>
    <w:lvl w:ilvl="3">
      <w:start w:val="1"/>
      <w:numFmt w:val="decimal"/>
      <w:isLgl/>
      <w:lvlText w:val="%1.%2.%3.%4."/>
      <w:lvlJc w:val="left"/>
      <w:pPr>
        <w:ind w:left="1080" w:hanging="720"/>
      </w:pPr>
      <w:rPr>
        <w:rFonts w:asciiTheme="minorHAnsi" w:hAnsiTheme="minorHAnsi" w:cstheme="minorBidi" w:hint="default"/>
      </w:rPr>
    </w:lvl>
    <w:lvl w:ilvl="4">
      <w:start w:val="1"/>
      <w:numFmt w:val="decimal"/>
      <w:isLgl/>
      <w:lvlText w:val="%1.%2.%3.%4.%5."/>
      <w:lvlJc w:val="left"/>
      <w:pPr>
        <w:ind w:left="1440" w:hanging="1080"/>
      </w:pPr>
      <w:rPr>
        <w:rFonts w:asciiTheme="minorHAnsi" w:hAnsiTheme="minorHAnsi" w:cstheme="minorBidi" w:hint="default"/>
      </w:rPr>
    </w:lvl>
    <w:lvl w:ilvl="5">
      <w:start w:val="1"/>
      <w:numFmt w:val="decimal"/>
      <w:isLgl/>
      <w:lvlText w:val="%1.%2.%3.%4.%5.%6."/>
      <w:lvlJc w:val="left"/>
      <w:pPr>
        <w:ind w:left="1440" w:hanging="1080"/>
      </w:pPr>
      <w:rPr>
        <w:rFonts w:asciiTheme="minorHAnsi" w:hAnsiTheme="minorHAnsi" w:cstheme="minorBidi" w:hint="default"/>
      </w:rPr>
    </w:lvl>
    <w:lvl w:ilvl="6">
      <w:start w:val="1"/>
      <w:numFmt w:val="decimal"/>
      <w:isLgl/>
      <w:lvlText w:val="%1.%2.%3.%4.%5.%6.%7."/>
      <w:lvlJc w:val="left"/>
      <w:pPr>
        <w:ind w:left="1800" w:hanging="1440"/>
      </w:pPr>
      <w:rPr>
        <w:rFonts w:asciiTheme="minorHAnsi" w:hAnsiTheme="minorHAnsi" w:cstheme="minorBidi" w:hint="default"/>
      </w:rPr>
    </w:lvl>
    <w:lvl w:ilvl="7">
      <w:start w:val="1"/>
      <w:numFmt w:val="decimal"/>
      <w:isLgl/>
      <w:lvlText w:val="%1.%2.%3.%4.%5.%6.%7.%8."/>
      <w:lvlJc w:val="left"/>
      <w:pPr>
        <w:ind w:left="1800" w:hanging="1440"/>
      </w:pPr>
      <w:rPr>
        <w:rFonts w:asciiTheme="minorHAnsi" w:hAnsiTheme="minorHAnsi" w:cstheme="minorBidi" w:hint="default"/>
      </w:rPr>
    </w:lvl>
    <w:lvl w:ilvl="8">
      <w:start w:val="1"/>
      <w:numFmt w:val="decimal"/>
      <w:isLgl/>
      <w:lvlText w:val="%1.%2.%3.%4.%5.%6.%7.%8.%9."/>
      <w:lvlJc w:val="left"/>
      <w:pPr>
        <w:ind w:left="2160" w:hanging="1800"/>
      </w:pPr>
      <w:rPr>
        <w:rFonts w:asciiTheme="minorHAnsi" w:hAnsiTheme="minorHAnsi" w:cstheme="minorBidi" w:hint="default"/>
      </w:rPr>
    </w:lvl>
  </w:abstractNum>
  <w:abstractNum w:abstractNumId="37" w15:restartNumberingAfterBreak="0">
    <w:nsid w:val="7D1C70C1"/>
    <w:multiLevelType w:val="multilevel"/>
    <w:tmpl w:val="A8DEB78E"/>
    <w:lvl w:ilvl="0">
      <w:start w:val="1"/>
      <w:numFmt w:val="decimal"/>
      <w:lvlText w:val="%1."/>
      <w:lvlJc w:val="left"/>
      <w:pPr>
        <w:ind w:left="765" w:hanging="405"/>
      </w:pPr>
      <w:rPr>
        <w:rFonts w:hint="default"/>
        <w:b/>
        <w:sz w:val="22"/>
        <w:szCs w:val="22"/>
      </w:rPr>
    </w:lvl>
    <w:lvl w:ilvl="1">
      <w:start w:val="1"/>
      <w:numFmt w:val="decimal"/>
      <w:isLgl/>
      <w:lvlText w:val="%1.%2."/>
      <w:lvlJc w:val="left"/>
      <w:pPr>
        <w:ind w:left="840" w:hanging="480"/>
      </w:pPr>
      <w:rPr>
        <w:rFonts w:hint="default"/>
        <w:b/>
        <w:color w:val="000000"/>
        <w:sz w:val="22"/>
        <w:szCs w:val="22"/>
      </w:rPr>
    </w:lvl>
    <w:lvl w:ilvl="2">
      <w:start w:val="1"/>
      <w:numFmt w:val="decimal"/>
      <w:isLgl/>
      <w:lvlText w:val="%1.%2.%3."/>
      <w:lvlJc w:val="left"/>
      <w:pPr>
        <w:ind w:left="1080" w:hanging="720"/>
      </w:pPr>
      <w:rPr>
        <w:rFonts w:hint="default"/>
        <w:color w:val="000000"/>
        <w:sz w:val="24"/>
      </w:rPr>
    </w:lvl>
    <w:lvl w:ilvl="3">
      <w:start w:val="1"/>
      <w:numFmt w:val="decimal"/>
      <w:isLgl/>
      <w:lvlText w:val="%1.%2.%3.%4."/>
      <w:lvlJc w:val="left"/>
      <w:pPr>
        <w:ind w:left="1080" w:hanging="720"/>
      </w:pPr>
      <w:rPr>
        <w:rFonts w:hint="default"/>
        <w:color w:val="000000"/>
        <w:sz w:val="24"/>
      </w:rPr>
    </w:lvl>
    <w:lvl w:ilvl="4">
      <w:start w:val="1"/>
      <w:numFmt w:val="decimal"/>
      <w:isLgl/>
      <w:lvlText w:val="%1.%2.%3.%4.%5."/>
      <w:lvlJc w:val="left"/>
      <w:pPr>
        <w:ind w:left="1440" w:hanging="1080"/>
      </w:pPr>
      <w:rPr>
        <w:rFonts w:hint="default"/>
        <w:color w:val="000000"/>
        <w:sz w:val="24"/>
      </w:rPr>
    </w:lvl>
    <w:lvl w:ilvl="5">
      <w:start w:val="1"/>
      <w:numFmt w:val="decimal"/>
      <w:isLgl/>
      <w:lvlText w:val="%1.%2.%3.%4.%5.%6."/>
      <w:lvlJc w:val="left"/>
      <w:pPr>
        <w:ind w:left="1440" w:hanging="1080"/>
      </w:pPr>
      <w:rPr>
        <w:rFonts w:hint="default"/>
        <w:color w:val="000000"/>
        <w:sz w:val="24"/>
      </w:rPr>
    </w:lvl>
    <w:lvl w:ilvl="6">
      <w:start w:val="1"/>
      <w:numFmt w:val="decimal"/>
      <w:isLgl/>
      <w:lvlText w:val="%1.%2.%3.%4.%5.%6.%7."/>
      <w:lvlJc w:val="left"/>
      <w:pPr>
        <w:ind w:left="1800" w:hanging="1440"/>
      </w:pPr>
      <w:rPr>
        <w:rFonts w:hint="default"/>
        <w:color w:val="000000"/>
        <w:sz w:val="24"/>
      </w:rPr>
    </w:lvl>
    <w:lvl w:ilvl="7">
      <w:start w:val="1"/>
      <w:numFmt w:val="decimal"/>
      <w:isLgl/>
      <w:lvlText w:val="%1.%2.%3.%4.%5.%6.%7.%8."/>
      <w:lvlJc w:val="left"/>
      <w:pPr>
        <w:ind w:left="1800" w:hanging="1440"/>
      </w:pPr>
      <w:rPr>
        <w:rFonts w:hint="default"/>
        <w:color w:val="000000"/>
        <w:sz w:val="24"/>
      </w:rPr>
    </w:lvl>
    <w:lvl w:ilvl="8">
      <w:start w:val="1"/>
      <w:numFmt w:val="decimal"/>
      <w:isLgl/>
      <w:lvlText w:val="%1.%2.%3.%4.%5.%6.%7.%8.%9."/>
      <w:lvlJc w:val="left"/>
      <w:pPr>
        <w:ind w:left="2160" w:hanging="1800"/>
      </w:pPr>
      <w:rPr>
        <w:rFonts w:hint="default"/>
        <w:color w:val="000000"/>
        <w:sz w:val="24"/>
      </w:rPr>
    </w:lvl>
  </w:abstractNum>
  <w:abstractNum w:abstractNumId="38" w15:restartNumberingAfterBreak="0">
    <w:nsid w:val="7EA26C8C"/>
    <w:multiLevelType w:val="hybridMultilevel"/>
    <w:tmpl w:val="82407400"/>
    <w:lvl w:ilvl="0" w:tplc="3D1E3596">
      <w:start w:val="1"/>
      <w:numFmt w:val="bullet"/>
      <w:lvlText w:val="-"/>
      <w:lvlJc w:val="left"/>
      <w:pPr>
        <w:ind w:left="1364" w:hanging="360"/>
      </w:pPr>
      <w:rPr>
        <w:rFonts w:ascii="Arial Narrow" w:eastAsia="Times New Roman" w:hAnsi="Arial Narrow" w:hint="default"/>
      </w:rPr>
    </w:lvl>
    <w:lvl w:ilvl="1" w:tplc="041B0003" w:tentative="1">
      <w:start w:val="1"/>
      <w:numFmt w:val="bullet"/>
      <w:lvlText w:val="o"/>
      <w:lvlJc w:val="left"/>
      <w:pPr>
        <w:ind w:left="2084" w:hanging="360"/>
      </w:pPr>
      <w:rPr>
        <w:rFonts w:ascii="Courier New" w:hAnsi="Courier New" w:cs="Courier New" w:hint="default"/>
      </w:rPr>
    </w:lvl>
    <w:lvl w:ilvl="2" w:tplc="041B0005" w:tentative="1">
      <w:start w:val="1"/>
      <w:numFmt w:val="bullet"/>
      <w:lvlText w:val=""/>
      <w:lvlJc w:val="left"/>
      <w:pPr>
        <w:ind w:left="2804" w:hanging="360"/>
      </w:pPr>
      <w:rPr>
        <w:rFonts w:ascii="Wingdings" w:hAnsi="Wingdings" w:hint="default"/>
      </w:rPr>
    </w:lvl>
    <w:lvl w:ilvl="3" w:tplc="041B0001" w:tentative="1">
      <w:start w:val="1"/>
      <w:numFmt w:val="bullet"/>
      <w:lvlText w:val=""/>
      <w:lvlJc w:val="left"/>
      <w:pPr>
        <w:ind w:left="3524" w:hanging="360"/>
      </w:pPr>
      <w:rPr>
        <w:rFonts w:ascii="Symbol" w:hAnsi="Symbol" w:hint="default"/>
      </w:rPr>
    </w:lvl>
    <w:lvl w:ilvl="4" w:tplc="041B0003" w:tentative="1">
      <w:start w:val="1"/>
      <w:numFmt w:val="bullet"/>
      <w:lvlText w:val="o"/>
      <w:lvlJc w:val="left"/>
      <w:pPr>
        <w:ind w:left="4244" w:hanging="360"/>
      </w:pPr>
      <w:rPr>
        <w:rFonts w:ascii="Courier New" w:hAnsi="Courier New" w:cs="Courier New" w:hint="default"/>
      </w:rPr>
    </w:lvl>
    <w:lvl w:ilvl="5" w:tplc="041B0005" w:tentative="1">
      <w:start w:val="1"/>
      <w:numFmt w:val="bullet"/>
      <w:lvlText w:val=""/>
      <w:lvlJc w:val="left"/>
      <w:pPr>
        <w:ind w:left="4964" w:hanging="360"/>
      </w:pPr>
      <w:rPr>
        <w:rFonts w:ascii="Wingdings" w:hAnsi="Wingdings" w:hint="default"/>
      </w:rPr>
    </w:lvl>
    <w:lvl w:ilvl="6" w:tplc="041B0001" w:tentative="1">
      <w:start w:val="1"/>
      <w:numFmt w:val="bullet"/>
      <w:lvlText w:val=""/>
      <w:lvlJc w:val="left"/>
      <w:pPr>
        <w:ind w:left="5684" w:hanging="360"/>
      </w:pPr>
      <w:rPr>
        <w:rFonts w:ascii="Symbol" w:hAnsi="Symbol" w:hint="default"/>
      </w:rPr>
    </w:lvl>
    <w:lvl w:ilvl="7" w:tplc="041B0003" w:tentative="1">
      <w:start w:val="1"/>
      <w:numFmt w:val="bullet"/>
      <w:lvlText w:val="o"/>
      <w:lvlJc w:val="left"/>
      <w:pPr>
        <w:ind w:left="6404" w:hanging="360"/>
      </w:pPr>
      <w:rPr>
        <w:rFonts w:ascii="Courier New" w:hAnsi="Courier New" w:cs="Courier New" w:hint="default"/>
      </w:rPr>
    </w:lvl>
    <w:lvl w:ilvl="8" w:tplc="041B0005" w:tentative="1">
      <w:start w:val="1"/>
      <w:numFmt w:val="bullet"/>
      <w:lvlText w:val=""/>
      <w:lvlJc w:val="left"/>
      <w:pPr>
        <w:ind w:left="7124" w:hanging="360"/>
      </w:pPr>
      <w:rPr>
        <w:rFonts w:ascii="Wingdings" w:hAnsi="Wingdings" w:hint="default"/>
      </w:rPr>
    </w:lvl>
  </w:abstractNum>
  <w:abstractNum w:abstractNumId="39" w15:restartNumberingAfterBreak="0">
    <w:nsid w:val="7FD5720D"/>
    <w:multiLevelType w:val="multilevel"/>
    <w:tmpl w:val="95509F68"/>
    <w:lvl w:ilvl="0">
      <w:start w:val="1"/>
      <w:numFmt w:val="decimal"/>
      <w:lvlText w:val="%1."/>
      <w:lvlJc w:val="left"/>
      <w:pPr>
        <w:ind w:left="720" w:hanging="360"/>
      </w:pPr>
      <w:rPr>
        <w:b/>
      </w:rPr>
    </w:lvl>
    <w:lvl w:ilvl="1">
      <w:start w:val="1"/>
      <w:numFmt w:val="decimal"/>
      <w:isLgl/>
      <w:lvlText w:val="%1.%2."/>
      <w:lvlJc w:val="left"/>
      <w:pPr>
        <w:ind w:left="7590" w:hanging="360"/>
      </w:pPr>
      <w:rPr>
        <w:rFonts w:asciiTheme="minorHAnsi" w:hAnsiTheme="minorHAnsi" w:cstheme="minorHAnsi" w:hint="default"/>
        <w:b/>
      </w:rPr>
    </w:lvl>
    <w:lvl w:ilvl="2">
      <w:start w:val="1"/>
      <w:numFmt w:val="decimal"/>
      <w:isLgl/>
      <w:lvlText w:val="%1.%2.%3."/>
      <w:lvlJc w:val="left"/>
      <w:pPr>
        <w:ind w:left="1080" w:hanging="720"/>
      </w:pPr>
      <w:rPr>
        <w:rFonts w:asciiTheme="minorHAnsi" w:hAnsiTheme="minorHAnsi" w:cstheme="minorHAnsi" w:hint="default"/>
        <w:b/>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ascii="Arial" w:hAnsi="Arial" w:cs="Arial" w:hint="default"/>
      </w:rPr>
    </w:lvl>
    <w:lvl w:ilvl="5">
      <w:start w:val="1"/>
      <w:numFmt w:val="decimal"/>
      <w:isLgl/>
      <w:lvlText w:val="%1.%2.%3.%4.%5.%6."/>
      <w:lvlJc w:val="left"/>
      <w:pPr>
        <w:ind w:left="1440" w:hanging="1080"/>
      </w:pPr>
      <w:rPr>
        <w:rFonts w:ascii="Arial" w:hAnsi="Arial" w:cs="Arial" w:hint="default"/>
      </w:rPr>
    </w:lvl>
    <w:lvl w:ilvl="6">
      <w:start w:val="1"/>
      <w:numFmt w:val="decimal"/>
      <w:isLgl/>
      <w:lvlText w:val="%1.%2.%3.%4.%5.%6.%7."/>
      <w:lvlJc w:val="left"/>
      <w:pPr>
        <w:ind w:left="1800" w:hanging="1440"/>
      </w:pPr>
      <w:rPr>
        <w:rFonts w:ascii="Arial" w:hAnsi="Arial" w:cs="Arial" w:hint="default"/>
      </w:rPr>
    </w:lvl>
    <w:lvl w:ilvl="7">
      <w:start w:val="1"/>
      <w:numFmt w:val="decimal"/>
      <w:isLgl/>
      <w:lvlText w:val="%1.%2.%3.%4.%5.%6.%7.%8."/>
      <w:lvlJc w:val="left"/>
      <w:pPr>
        <w:ind w:left="1800" w:hanging="1440"/>
      </w:pPr>
      <w:rPr>
        <w:rFonts w:ascii="Arial" w:hAnsi="Arial" w:cs="Arial" w:hint="default"/>
      </w:rPr>
    </w:lvl>
    <w:lvl w:ilvl="8">
      <w:start w:val="1"/>
      <w:numFmt w:val="decimal"/>
      <w:isLgl/>
      <w:lvlText w:val="%1.%2.%3.%4.%5.%6.%7.%8.%9."/>
      <w:lvlJc w:val="left"/>
      <w:pPr>
        <w:ind w:left="2160" w:hanging="1800"/>
      </w:pPr>
      <w:rPr>
        <w:rFonts w:ascii="Arial" w:hAnsi="Arial" w:cs="Arial" w:hint="default"/>
      </w:rPr>
    </w:lvl>
  </w:abstractNum>
  <w:num w:numId="1" w16cid:durableId="13153805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721004">
    <w:abstractNumId w:val="11"/>
  </w:num>
  <w:num w:numId="3" w16cid:durableId="2995788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44788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4130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312388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2977239">
    <w:abstractNumId w:val="35"/>
  </w:num>
  <w:num w:numId="8" w16cid:durableId="896942342">
    <w:abstractNumId w:val="5"/>
  </w:num>
  <w:num w:numId="9" w16cid:durableId="240870321">
    <w:abstractNumId w:val="30"/>
  </w:num>
  <w:num w:numId="10" w16cid:durableId="2023705410">
    <w:abstractNumId w:val="0"/>
    <w:lvlOverride w:ilvl="0">
      <w:lvl w:ilvl="0">
        <w:numFmt w:val="bullet"/>
        <w:lvlText w:val=""/>
        <w:legacy w:legacy="1" w:legacySpace="0" w:legacyIndent="283"/>
        <w:lvlJc w:val="left"/>
        <w:pPr>
          <w:ind w:left="283" w:hanging="283"/>
        </w:pPr>
        <w:rPr>
          <w:rFonts w:ascii="Symbol" w:hAnsi="Symbol" w:hint="default"/>
        </w:rPr>
      </w:lvl>
    </w:lvlOverride>
  </w:num>
  <w:num w:numId="11" w16cid:durableId="1564675338">
    <w:abstractNumId w:val="6"/>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95443442">
    <w:abstractNumId w:val="31"/>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326750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53039193">
    <w:abstractNumId w:val="4"/>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399055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3485030">
    <w:abstractNumId w:val="33"/>
  </w:num>
  <w:num w:numId="17" w16cid:durableId="1874688351">
    <w:abstractNumId w:val="32"/>
  </w:num>
  <w:num w:numId="18" w16cid:durableId="2060326647">
    <w:abstractNumId w:val="10"/>
  </w:num>
  <w:num w:numId="19" w16cid:durableId="1343629503">
    <w:abstractNumId w:val="34"/>
  </w:num>
  <w:num w:numId="20" w16cid:durableId="1078675846">
    <w:abstractNumId w:val="39"/>
  </w:num>
  <w:num w:numId="21" w16cid:durableId="768354662">
    <w:abstractNumId w:val="23"/>
  </w:num>
  <w:num w:numId="22" w16cid:durableId="1904943705">
    <w:abstractNumId w:val="38"/>
  </w:num>
  <w:num w:numId="23" w16cid:durableId="100491318">
    <w:abstractNumId w:val="18"/>
  </w:num>
  <w:num w:numId="24" w16cid:durableId="1565526699">
    <w:abstractNumId w:val="25"/>
  </w:num>
  <w:num w:numId="25" w16cid:durableId="1359504979">
    <w:abstractNumId w:val="16"/>
  </w:num>
  <w:num w:numId="26" w16cid:durableId="1106122588">
    <w:abstractNumId w:val="20"/>
  </w:num>
  <w:num w:numId="27" w16cid:durableId="932779230">
    <w:abstractNumId w:val="19"/>
  </w:num>
  <w:num w:numId="28" w16cid:durableId="1643272326">
    <w:abstractNumId w:val="36"/>
  </w:num>
  <w:num w:numId="29" w16cid:durableId="1697998736">
    <w:abstractNumId w:val="9"/>
  </w:num>
  <w:num w:numId="30" w16cid:durableId="717170744">
    <w:abstractNumId w:val="1"/>
  </w:num>
  <w:num w:numId="31" w16cid:durableId="1488788712">
    <w:abstractNumId w:val="12"/>
  </w:num>
  <w:num w:numId="32" w16cid:durableId="1264924250">
    <w:abstractNumId w:val="14"/>
  </w:num>
  <w:num w:numId="33" w16cid:durableId="916941159">
    <w:abstractNumId w:val="22"/>
  </w:num>
  <w:num w:numId="34" w16cid:durableId="9544831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77526478">
    <w:abstractNumId w:val="8"/>
  </w:num>
  <w:num w:numId="36" w16cid:durableId="1913658390">
    <w:abstractNumId w:val="7"/>
  </w:num>
  <w:num w:numId="37" w16cid:durableId="1542937941">
    <w:abstractNumId w:val="21"/>
  </w:num>
  <w:num w:numId="38" w16cid:durableId="1826235388">
    <w:abstractNumId w:val="3"/>
  </w:num>
  <w:num w:numId="39" w16cid:durableId="31612590">
    <w:abstractNumId w:val="2"/>
  </w:num>
  <w:num w:numId="40" w16cid:durableId="1795563185">
    <w:abstractNumId w:val="17"/>
  </w:num>
  <w:num w:numId="41" w16cid:durableId="140024588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509"/>
    <w:rsid w:val="000041A1"/>
    <w:rsid w:val="00007292"/>
    <w:rsid w:val="00013082"/>
    <w:rsid w:val="00032D86"/>
    <w:rsid w:val="000555C9"/>
    <w:rsid w:val="00062ABA"/>
    <w:rsid w:val="000630CF"/>
    <w:rsid w:val="00081052"/>
    <w:rsid w:val="00084B5A"/>
    <w:rsid w:val="000867E6"/>
    <w:rsid w:val="00087B4C"/>
    <w:rsid w:val="000B7D8A"/>
    <w:rsid w:val="000D0D8F"/>
    <w:rsid w:val="000E79C9"/>
    <w:rsid w:val="00115607"/>
    <w:rsid w:val="0012683D"/>
    <w:rsid w:val="00173DE5"/>
    <w:rsid w:val="00191FAF"/>
    <w:rsid w:val="001C0EA9"/>
    <w:rsid w:val="001E0AC3"/>
    <w:rsid w:val="001F4116"/>
    <w:rsid w:val="00200D18"/>
    <w:rsid w:val="00234D2B"/>
    <w:rsid w:val="002A6151"/>
    <w:rsid w:val="002D4504"/>
    <w:rsid w:val="002D6CF5"/>
    <w:rsid w:val="002E41DD"/>
    <w:rsid w:val="002E5E7E"/>
    <w:rsid w:val="002F0438"/>
    <w:rsid w:val="0030392B"/>
    <w:rsid w:val="00322A5C"/>
    <w:rsid w:val="0033085A"/>
    <w:rsid w:val="00340794"/>
    <w:rsid w:val="0034488F"/>
    <w:rsid w:val="00362E5F"/>
    <w:rsid w:val="00363058"/>
    <w:rsid w:val="00373993"/>
    <w:rsid w:val="003A00F4"/>
    <w:rsid w:val="003A6AAC"/>
    <w:rsid w:val="003E4E92"/>
    <w:rsid w:val="00403F56"/>
    <w:rsid w:val="00415F82"/>
    <w:rsid w:val="004353D2"/>
    <w:rsid w:val="004427CB"/>
    <w:rsid w:val="00451003"/>
    <w:rsid w:val="00461858"/>
    <w:rsid w:val="00472FF9"/>
    <w:rsid w:val="004743B7"/>
    <w:rsid w:val="00475D1A"/>
    <w:rsid w:val="004846CE"/>
    <w:rsid w:val="0049272A"/>
    <w:rsid w:val="004A3ED7"/>
    <w:rsid w:val="004C7C86"/>
    <w:rsid w:val="004D44FE"/>
    <w:rsid w:val="004E3305"/>
    <w:rsid w:val="004F5A21"/>
    <w:rsid w:val="0050500C"/>
    <w:rsid w:val="00512F20"/>
    <w:rsid w:val="00521EFF"/>
    <w:rsid w:val="00537207"/>
    <w:rsid w:val="00546B59"/>
    <w:rsid w:val="005573CE"/>
    <w:rsid w:val="00563D1B"/>
    <w:rsid w:val="0057051D"/>
    <w:rsid w:val="00573E21"/>
    <w:rsid w:val="005938B5"/>
    <w:rsid w:val="005A5A16"/>
    <w:rsid w:val="005B4D28"/>
    <w:rsid w:val="005B5444"/>
    <w:rsid w:val="005D482F"/>
    <w:rsid w:val="005D68F6"/>
    <w:rsid w:val="005D7D5E"/>
    <w:rsid w:val="005E58F3"/>
    <w:rsid w:val="005F4BA7"/>
    <w:rsid w:val="005F6C6F"/>
    <w:rsid w:val="00602C48"/>
    <w:rsid w:val="00620771"/>
    <w:rsid w:val="0062095B"/>
    <w:rsid w:val="00632F9C"/>
    <w:rsid w:val="00635184"/>
    <w:rsid w:val="006406E1"/>
    <w:rsid w:val="0068075E"/>
    <w:rsid w:val="00687404"/>
    <w:rsid w:val="006C08B8"/>
    <w:rsid w:val="006C1B82"/>
    <w:rsid w:val="00716F6A"/>
    <w:rsid w:val="00732E24"/>
    <w:rsid w:val="00755AEA"/>
    <w:rsid w:val="007612C3"/>
    <w:rsid w:val="00762E49"/>
    <w:rsid w:val="007A23A3"/>
    <w:rsid w:val="007C4760"/>
    <w:rsid w:val="007E63B1"/>
    <w:rsid w:val="007F5FB9"/>
    <w:rsid w:val="008205D7"/>
    <w:rsid w:val="00831509"/>
    <w:rsid w:val="00835377"/>
    <w:rsid w:val="008562C1"/>
    <w:rsid w:val="00870374"/>
    <w:rsid w:val="00897DD8"/>
    <w:rsid w:val="008C127A"/>
    <w:rsid w:val="008D394E"/>
    <w:rsid w:val="008F1332"/>
    <w:rsid w:val="008F47A4"/>
    <w:rsid w:val="00902094"/>
    <w:rsid w:val="00903638"/>
    <w:rsid w:val="00910D5B"/>
    <w:rsid w:val="009145DD"/>
    <w:rsid w:val="0092388D"/>
    <w:rsid w:val="009361F0"/>
    <w:rsid w:val="00936343"/>
    <w:rsid w:val="00944E3B"/>
    <w:rsid w:val="00950562"/>
    <w:rsid w:val="009517D2"/>
    <w:rsid w:val="00953BCB"/>
    <w:rsid w:val="00966123"/>
    <w:rsid w:val="00993770"/>
    <w:rsid w:val="009A01A0"/>
    <w:rsid w:val="009A345E"/>
    <w:rsid w:val="009A64ED"/>
    <w:rsid w:val="009E5662"/>
    <w:rsid w:val="009F01F7"/>
    <w:rsid w:val="00A03C84"/>
    <w:rsid w:val="00A17D39"/>
    <w:rsid w:val="00A33FD9"/>
    <w:rsid w:val="00A34B61"/>
    <w:rsid w:val="00A34DF2"/>
    <w:rsid w:val="00A45114"/>
    <w:rsid w:val="00A47638"/>
    <w:rsid w:val="00A915DD"/>
    <w:rsid w:val="00A92E46"/>
    <w:rsid w:val="00AA0AED"/>
    <w:rsid w:val="00AA0D07"/>
    <w:rsid w:val="00AA213F"/>
    <w:rsid w:val="00AA2561"/>
    <w:rsid w:val="00AB4BCF"/>
    <w:rsid w:val="00AE1062"/>
    <w:rsid w:val="00AE1A48"/>
    <w:rsid w:val="00B103EC"/>
    <w:rsid w:val="00B10B82"/>
    <w:rsid w:val="00B23563"/>
    <w:rsid w:val="00B240F3"/>
    <w:rsid w:val="00B255CD"/>
    <w:rsid w:val="00B36764"/>
    <w:rsid w:val="00B756C1"/>
    <w:rsid w:val="00B7634F"/>
    <w:rsid w:val="00BE5A44"/>
    <w:rsid w:val="00BE5E8A"/>
    <w:rsid w:val="00BE68F4"/>
    <w:rsid w:val="00C0188F"/>
    <w:rsid w:val="00C0207F"/>
    <w:rsid w:val="00C06635"/>
    <w:rsid w:val="00C07545"/>
    <w:rsid w:val="00C40BA8"/>
    <w:rsid w:val="00C53878"/>
    <w:rsid w:val="00C56918"/>
    <w:rsid w:val="00C66AA2"/>
    <w:rsid w:val="00CC5CF3"/>
    <w:rsid w:val="00D10AC6"/>
    <w:rsid w:val="00D16796"/>
    <w:rsid w:val="00D37842"/>
    <w:rsid w:val="00D43C99"/>
    <w:rsid w:val="00D47F52"/>
    <w:rsid w:val="00D5712D"/>
    <w:rsid w:val="00D61E30"/>
    <w:rsid w:val="00DA6342"/>
    <w:rsid w:val="00DA7980"/>
    <w:rsid w:val="00DE69EF"/>
    <w:rsid w:val="00E213CE"/>
    <w:rsid w:val="00E2375D"/>
    <w:rsid w:val="00E409F1"/>
    <w:rsid w:val="00E92C74"/>
    <w:rsid w:val="00EA0F5E"/>
    <w:rsid w:val="00EA18BD"/>
    <w:rsid w:val="00EB2714"/>
    <w:rsid w:val="00EB3DD4"/>
    <w:rsid w:val="00EC1086"/>
    <w:rsid w:val="00EC2802"/>
    <w:rsid w:val="00EE374F"/>
    <w:rsid w:val="00F461B1"/>
    <w:rsid w:val="00F91495"/>
    <w:rsid w:val="00FA738D"/>
    <w:rsid w:val="00FB0543"/>
    <w:rsid w:val="00FD0F64"/>
    <w:rsid w:val="00FE1825"/>
    <w:rsid w:val="00FF0DD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3C9CC"/>
  <w15:chartTrackingRefBased/>
  <w15:docId w15:val="{F0DC0970-8F75-4F56-AEE4-65315EA7F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31509"/>
    <w:pPr>
      <w:spacing w:after="0" w:line="240" w:lineRule="auto"/>
    </w:pPr>
    <w:rPr>
      <w:rFonts w:ascii="Arial" w:eastAsia="Times New Roman" w:hAnsi="Arial" w:cs="Arial"/>
      <w:kern w:val="0"/>
      <w:lang w:eastAsia="sk-SK"/>
      <w14:ligatures w14:val="none"/>
    </w:rPr>
  </w:style>
  <w:style w:type="paragraph" w:styleId="Nadpis1">
    <w:name w:val="heading 1"/>
    <w:basedOn w:val="Normlny"/>
    <w:next w:val="Normlny"/>
    <w:link w:val="Nadpis1Char"/>
    <w:uiPriority w:val="9"/>
    <w:qFormat/>
    <w:rsid w:val="008315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y"/>
    <w:next w:val="Normlny"/>
    <w:link w:val="Nadpis2Char"/>
    <w:unhideWhenUsed/>
    <w:qFormat/>
    <w:rsid w:val="008315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y"/>
    <w:next w:val="Normlny"/>
    <w:link w:val="Nadpis3Char"/>
    <w:semiHidden/>
    <w:unhideWhenUsed/>
    <w:qFormat/>
    <w:rsid w:val="00831509"/>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y"/>
    <w:next w:val="Normlny"/>
    <w:link w:val="Nadpis4Char"/>
    <w:uiPriority w:val="9"/>
    <w:semiHidden/>
    <w:unhideWhenUsed/>
    <w:qFormat/>
    <w:rsid w:val="00831509"/>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y"/>
    <w:next w:val="Normlny"/>
    <w:link w:val="Nadpis5Char"/>
    <w:uiPriority w:val="9"/>
    <w:semiHidden/>
    <w:unhideWhenUsed/>
    <w:qFormat/>
    <w:rsid w:val="00831509"/>
    <w:pPr>
      <w:keepNext/>
      <w:keepLines/>
      <w:spacing w:before="80" w:after="40"/>
      <w:outlineLvl w:val="4"/>
    </w:pPr>
    <w:rPr>
      <w:rFonts w:eastAsiaTheme="majorEastAsia" w:cstheme="majorBidi"/>
      <w:color w:val="0F4761" w:themeColor="accent1" w:themeShade="BF"/>
    </w:rPr>
  </w:style>
  <w:style w:type="paragraph" w:styleId="Nadpis6">
    <w:name w:val="heading 6"/>
    <w:basedOn w:val="Normlny"/>
    <w:next w:val="Normlny"/>
    <w:link w:val="Nadpis6Char"/>
    <w:uiPriority w:val="9"/>
    <w:semiHidden/>
    <w:unhideWhenUsed/>
    <w:qFormat/>
    <w:rsid w:val="00831509"/>
    <w:pPr>
      <w:keepNext/>
      <w:keepLines/>
      <w:spacing w:before="4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831509"/>
    <w:pPr>
      <w:keepNext/>
      <w:keepLines/>
      <w:spacing w:before="4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831509"/>
    <w:pPr>
      <w:keepNext/>
      <w:keepLines/>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831509"/>
    <w:pPr>
      <w:keepNext/>
      <w:keepLines/>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831509"/>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Predvolenpsmoodseku"/>
    <w:link w:val="Nadpis2"/>
    <w:rsid w:val="00831509"/>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Predvolenpsmoodseku"/>
    <w:link w:val="Nadpis3"/>
    <w:semiHidden/>
    <w:rsid w:val="00831509"/>
    <w:rPr>
      <w:rFonts w:eastAsiaTheme="majorEastAsia" w:cstheme="majorBidi"/>
      <w:color w:val="0F4761" w:themeColor="accent1" w:themeShade="BF"/>
      <w:sz w:val="28"/>
      <w:szCs w:val="28"/>
    </w:rPr>
  </w:style>
  <w:style w:type="character" w:customStyle="1" w:styleId="Nadpis4Char">
    <w:name w:val="Nadpis 4 Char"/>
    <w:basedOn w:val="Predvolenpsmoodseku"/>
    <w:link w:val="Nadpis4"/>
    <w:uiPriority w:val="9"/>
    <w:semiHidden/>
    <w:rsid w:val="00831509"/>
    <w:rPr>
      <w:rFonts w:eastAsiaTheme="majorEastAsia" w:cstheme="majorBidi"/>
      <w:i/>
      <w:iCs/>
      <w:color w:val="0F4761" w:themeColor="accent1" w:themeShade="BF"/>
    </w:rPr>
  </w:style>
  <w:style w:type="character" w:customStyle="1" w:styleId="Nadpis5Char">
    <w:name w:val="Nadpis 5 Char"/>
    <w:basedOn w:val="Predvolenpsmoodseku"/>
    <w:link w:val="Nadpis5"/>
    <w:uiPriority w:val="9"/>
    <w:semiHidden/>
    <w:rsid w:val="00831509"/>
    <w:rPr>
      <w:rFonts w:eastAsiaTheme="majorEastAsia" w:cstheme="majorBidi"/>
      <w:color w:val="0F4761" w:themeColor="accent1" w:themeShade="BF"/>
    </w:rPr>
  </w:style>
  <w:style w:type="character" w:customStyle="1" w:styleId="Nadpis6Char">
    <w:name w:val="Nadpis 6 Char"/>
    <w:basedOn w:val="Predvolenpsmoodseku"/>
    <w:link w:val="Nadpis6"/>
    <w:uiPriority w:val="9"/>
    <w:semiHidden/>
    <w:rsid w:val="00831509"/>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831509"/>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831509"/>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831509"/>
    <w:rPr>
      <w:rFonts w:eastAsiaTheme="majorEastAsia" w:cstheme="majorBidi"/>
      <w:color w:val="272727" w:themeColor="text1" w:themeTint="D8"/>
    </w:rPr>
  </w:style>
  <w:style w:type="paragraph" w:styleId="Nzov">
    <w:name w:val="Title"/>
    <w:basedOn w:val="Normlny"/>
    <w:next w:val="Normlny"/>
    <w:link w:val="NzovChar"/>
    <w:qFormat/>
    <w:rsid w:val="00831509"/>
    <w:pPr>
      <w:spacing w:after="80"/>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rsid w:val="00831509"/>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831509"/>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831509"/>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831509"/>
    <w:pPr>
      <w:spacing w:before="160"/>
      <w:jc w:val="center"/>
    </w:pPr>
    <w:rPr>
      <w:i/>
      <w:iCs/>
      <w:color w:val="404040" w:themeColor="text1" w:themeTint="BF"/>
    </w:rPr>
  </w:style>
  <w:style w:type="character" w:customStyle="1" w:styleId="CitciaChar">
    <w:name w:val="Citácia Char"/>
    <w:basedOn w:val="Predvolenpsmoodseku"/>
    <w:link w:val="Citcia"/>
    <w:uiPriority w:val="29"/>
    <w:rsid w:val="00831509"/>
    <w:rPr>
      <w:i/>
      <w:iCs/>
      <w:color w:val="404040" w:themeColor="text1" w:themeTint="BF"/>
    </w:rPr>
  </w:style>
  <w:style w:type="paragraph" w:styleId="Odsekzoznamu">
    <w:name w:val="List Paragraph"/>
    <w:aliases w:val="body,Odsek zoznamu2,List Paragraph,Odsek,Listenabsatz,Bullet Number,lp1,lp11,List Paragraph11,Bullet 1,Use Case List Paragraph,Nad,Odstavec cíl se seznamem,Odstavec_muj,cislovanie,Bullet List,FooterText,numbered,Paragraphe de liste1"/>
    <w:basedOn w:val="Normlny"/>
    <w:link w:val="OdsekzoznamuChar"/>
    <w:qFormat/>
    <w:rsid w:val="00831509"/>
    <w:pPr>
      <w:ind w:left="720"/>
      <w:contextualSpacing/>
    </w:pPr>
  </w:style>
  <w:style w:type="character" w:styleId="Intenzvnezvraznenie">
    <w:name w:val="Intense Emphasis"/>
    <w:basedOn w:val="Predvolenpsmoodseku"/>
    <w:uiPriority w:val="21"/>
    <w:qFormat/>
    <w:rsid w:val="00831509"/>
    <w:rPr>
      <w:i/>
      <w:iCs/>
      <w:color w:val="0F4761" w:themeColor="accent1" w:themeShade="BF"/>
    </w:rPr>
  </w:style>
  <w:style w:type="paragraph" w:styleId="Zvraznencitcia">
    <w:name w:val="Intense Quote"/>
    <w:basedOn w:val="Normlny"/>
    <w:next w:val="Normlny"/>
    <w:link w:val="ZvraznencitciaChar"/>
    <w:uiPriority w:val="30"/>
    <w:qFormat/>
    <w:rsid w:val="008315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ZvraznencitciaChar">
    <w:name w:val="Zvýraznená citácia Char"/>
    <w:basedOn w:val="Predvolenpsmoodseku"/>
    <w:link w:val="Zvraznencitcia"/>
    <w:uiPriority w:val="30"/>
    <w:rsid w:val="00831509"/>
    <w:rPr>
      <w:i/>
      <w:iCs/>
      <w:color w:val="0F4761" w:themeColor="accent1" w:themeShade="BF"/>
    </w:rPr>
  </w:style>
  <w:style w:type="character" w:styleId="Zvraznenodkaz">
    <w:name w:val="Intense Reference"/>
    <w:basedOn w:val="Predvolenpsmoodseku"/>
    <w:uiPriority w:val="32"/>
    <w:qFormat/>
    <w:rsid w:val="00831509"/>
    <w:rPr>
      <w:b/>
      <w:bCs/>
      <w:smallCaps/>
      <w:color w:val="0F4761" w:themeColor="accent1" w:themeShade="BF"/>
      <w:spacing w:val="5"/>
    </w:rPr>
  </w:style>
  <w:style w:type="paragraph" w:styleId="Zkladntext">
    <w:name w:val="Body Text"/>
    <w:basedOn w:val="Normlny"/>
    <w:link w:val="ZkladntextChar"/>
    <w:unhideWhenUsed/>
    <w:rsid w:val="00831509"/>
    <w:pPr>
      <w:jc w:val="both"/>
    </w:pPr>
  </w:style>
  <w:style w:type="character" w:customStyle="1" w:styleId="ZkladntextChar">
    <w:name w:val="Základný text Char"/>
    <w:basedOn w:val="Predvolenpsmoodseku"/>
    <w:link w:val="Zkladntext"/>
    <w:rsid w:val="00831509"/>
    <w:rPr>
      <w:rFonts w:ascii="Arial" w:eastAsia="Times New Roman" w:hAnsi="Arial" w:cs="Arial"/>
      <w:kern w:val="0"/>
      <w:lang w:eastAsia="sk-SK"/>
      <w14:ligatures w14:val="none"/>
    </w:rPr>
  </w:style>
  <w:style w:type="paragraph" w:styleId="Zarkazkladnhotextu">
    <w:name w:val="Body Text Indent"/>
    <w:basedOn w:val="Normlny"/>
    <w:link w:val="ZarkazkladnhotextuChar"/>
    <w:semiHidden/>
    <w:unhideWhenUsed/>
    <w:rsid w:val="00831509"/>
    <w:rPr>
      <w:sz w:val="20"/>
      <w:szCs w:val="20"/>
    </w:rPr>
  </w:style>
  <w:style w:type="character" w:customStyle="1" w:styleId="ZarkazkladnhotextuChar">
    <w:name w:val="Zarážka základného textu Char"/>
    <w:basedOn w:val="Predvolenpsmoodseku"/>
    <w:link w:val="Zarkazkladnhotextu"/>
    <w:semiHidden/>
    <w:rsid w:val="00831509"/>
    <w:rPr>
      <w:rFonts w:ascii="Arial" w:eastAsia="Times New Roman" w:hAnsi="Arial" w:cs="Arial"/>
      <w:kern w:val="0"/>
      <w:sz w:val="20"/>
      <w:szCs w:val="20"/>
      <w:lang w:eastAsia="sk-SK"/>
      <w14:ligatures w14:val="none"/>
    </w:rPr>
  </w:style>
  <w:style w:type="paragraph" w:customStyle="1" w:styleId="Odsekzoznamu1">
    <w:name w:val="Odsek zoznamu1"/>
    <w:basedOn w:val="Normlny"/>
    <w:uiPriority w:val="34"/>
    <w:qFormat/>
    <w:rsid w:val="00831509"/>
    <w:pPr>
      <w:ind w:left="708"/>
    </w:pPr>
  </w:style>
  <w:style w:type="paragraph" w:customStyle="1" w:styleId="Styl1">
    <w:name w:val="Styl1"/>
    <w:basedOn w:val="Normlny"/>
    <w:rsid w:val="00831509"/>
    <w:pPr>
      <w:spacing w:line="360" w:lineRule="auto"/>
    </w:pPr>
    <w:rPr>
      <w:rFonts w:cs="Times New Roman"/>
      <w:sz w:val="24"/>
      <w:szCs w:val="20"/>
      <w:lang w:val="cs-CZ" w:eastAsia="cs-CZ"/>
    </w:rPr>
  </w:style>
  <w:style w:type="paragraph" w:customStyle="1" w:styleId="Default">
    <w:name w:val="Default"/>
    <w:rsid w:val="00831509"/>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customStyle="1" w:styleId="CharStyle10">
    <w:name w:val="Char Style 10"/>
    <w:basedOn w:val="Predvolenpsmoodseku"/>
    <w:link w:val="Style2"/>
    <w:uiPriority w:val="99"/>
    <w:locked/>
    <w:rsid w:val="00831509"/>
    <w:rPr>
      <w:rFonts w:ascii="Arial" w:hAnsi="Arial" w:cs="Arial"/>
      <w:sz w:val="19"/>
      <w:szCs w:val="19"/>
      <w:shd w:val="clear" w:color="auto" w:fill="FFFFFF"/>
    </w:rPr>
  </w:style>
  <w:style w:type="paragraph" w:customStyle="1" w:styleId="Style2">
    <w:name w:val="Style 2"/>
    <w:basedOn w:val="Normlny"/>
    <w:link w:val="CharStyle10"/>
    <w:uiPriority w:val="99"/>
    <w:rsid w:val="00831509"/>
    <w:pPr>
      <w:widowControl w:val="0"/>
      <w:shd w:val="clear" w:color="auto" w:fill="FFFFFF"/>
      <w:spacing w:before="180" w:line="230" w:lineRule="exact"/>
      <w:ind w:hanging="800"/>
      <w:jc w:val="center"/>
    </w:pPr>
    <w:rPr>
      <w:rFonts w:eastAsiaTheme="minorHAnsi"/>
      <w:kern w:val="2"/>
      <w:sz w:val="19"/>
      <w:szCs w:val="19"/>
      <w:lang w:eastAsia="en-US"/>
      <w14:ligatures w14:val="standardContextual"/>
    </w:rPr>
  </w:style>
  <w:style w:type="character" w:customStyle="1" w:styleId="CharStyle13">
    <w:name w:val="Char Style 13"/>
    <w:basedOn w:val="Predvolenpsmoodseku"/>
    <w:link w:val="Style12"/>
    <w:uiPriority w:val="99"/>
    <w:locked/>
    <w:rsid w:val="00831509"/>
    <w:rPr>
      <w:rFonts w:ascii="Arial" w:hAnsi="Arial" w:cs="Arial"/>
      <w:b/>
      <w:bCs/>
      <w:shd w:val="clear" w:color="auto" w:fill="FFFFFF"/>
    </w:rPr>
  </w:style>
  <w:style w:type="paragraph" w:customStyle="1" w:styleId="Style12">
    <w:name w:val="Style 12"/>
    <w:basedOn w:val="Normlny"/>
    <w:link w:val="CharStyle13"/>
    <w:uiPriority w:val="99"/>
    <w:rsid w:val="00831509"/>
    <w:pPr>
      <w:widowControl w:val="0"/>
      <w:shd w:val="clear" w:color="auto" w:fill="FFFFFF"/>
      <w:spacing w:after="480" w:line="246" w:lineRule="exact"/>
      <w:jc w:val="center"/>
      <w:outlineLvl w:val="4"/>
    </w:pPr>
    <w:rPr>
      <w:rFonts w:eastAsiaTheme="minorHAnsi"/>
      <w:b/>
      <w:bCs/>
      <w:kern w:val="2"/>
      <w:lang w:eastAsia="en-US"/>
      <w14:ligatures w14:val="standardContextual"/>
    </w:rPr>
  </w:style>
  <w:style w:type="paragraph" w:styleId="Bezriadkovania">
    <w:name w:val="No Spacing"/>
    <w:uiPriority w:val="1"/>
    <w:qFormat/>
    <w:rsid w:val="00831509"/>
    <w:pPr>
      <w:widowControl w:val="0"/>
      <w:spacing w:after="0" w:line="240" w:lineRule="auto"/>
    </w:pPr>
    <w:rPr>
      <w:rFonts w:ascii="Times New Roman" w:eastAsia="Times New Roman" w:hAnsi="Times New Roman" w:cs="Times New Roman"/>
      <w:color w:val="000000"/>
      <w:kern w:val="0"/>
      <w:sz w:val="24"/>
      <w:szCs w:val="24"/>
      <w:lang w:eastAsia="sk-SK"/>
      <w14:ligatures w14:val="none"/>
    </w:rPr>
  </w:style>
  <w:style w:type="character" w:customStyle="1" w:styleId="OdsekzoznamuChar">
    <w:name w:val="Odsek zoznamu Char"/>
    <w:aliases w:val="body Char,Odsek zoznamu2 Char,List Paragraph Char,Odsek Char,Listenabsatz Char,Bullet Number Char,lp1 Char,lp11 Char,List Paragraph11 Char,Bullet 1 Char,Use Case List Paragraph Char,Nad Char,Odstavec cíl se seznamem Char,numbered Char"/>
    <w:link w:val="Odsekzoznamu"/>
    <w:qFormat/>
    <w:rsid w:val="00831509"/>
  </w:style>
  <w:style w:type="character" w:customStyle="1" w:styleId="h1a4">
    <w:name w:val="h1a4"/>
    <w:rsid w:val="00831509"/>
    <w:rPr>
      <w:rFonts w:ascii="Trebuchet MS" w:hAnsi="Trebuchet MS" w:hint="default"/>
      <w:vanish w:val="0"/>
      <w:webHidden w:val="0"/>
      <w:color w:val="505050"/>
      <w:sz w:val="24"/>
      <w:szCs w:val="24"/>
      <w:specVanish w:val="0"/>
    </w:rPr>
  </w:style>
  <w:style w:type="character" w:customStyle="1" w:styleId="h1a">
    <w:name w:val="h1a"/>
    <w:basedOn w:val="Predvolenpsmoodseku"/>
    <w:rsid w:val="00831509"/>
  </w:style>
  <w:style w:type="paragraph" w:styleId="Textkomentra">
    <w:name w:val="annotation text"/>
    <w:basedOn w:val="Normlny"/>
    <w:link w:val="TextkomentraChar"/>
    <w:uiPriority w:val="99"/>
    <w:unhideWhenUsed/>
    <w:rsid w:val="00831509"/>
    <w:pPr>
      <w:spacing w:after="160"/>
    </w:pPr>
    <w:rPr>
      <w:rFonts w:asciiTheme="minorHAnsi" w:eastAsiaTheme="minorHAnsi" w:hAnsiTheme="minorHAnsi" w:cstheme="minorBidi"/>
      <w:sz w:val="20"/>
      <w:szCs w:val="20"/>
      <w:lang w:eastAsia="en-US"/>
    </w:rPr>
  </w:style>
  <w:style w:type="character" w:customStyle="1" w:styleId="TextkomentraChar">
    <w:name w:val="Text komentára Char"/>
    <w:basedOn w:val="Predvolenpsmoodseku"/>
    <w:link w:val="Textkomentra"/>
    <w:uiPriority w:val="99"/>
    <w:rsid w:val="00831509"/>
    <w:rPr>
      <w:kern w:val="0"/>
      <w:sz w:val="20"/>
      <w:szCs w:val="20"/>
      <w14:ligatures w14:val="none"/>
    </w:rPr>
  </w:style>
  <w:style w:type="paragraph" w:styleId="Zkladntext2">
    <w:name w:val="Body Text 2"/>
    <w:basedOn w:val="Normlny"/>
    <w:link w:val="Zkladntext2Char"/>
    <w:uiPriority w:val="99"/>
    <w:semiHidden/>
    <w:unhideWhenUsed/>
    <w:rsid w:val="00831509"/>
    <w:pPr>
      <w:spacing w:after="120" w:line="480" w:lineRule="auto"/>
    </w:pPr>
  </w:style>
  <w:style w:type="character" w:customStyle="1" w:styleId="Zkladntext2Char">
    <w:name w:val="Základný text 2 Char"/>
    <w:basedOn w:val="Predvolenpsmoodseku"/>
    <w:link w:val="Zkladntext2"/>
    <w:uiPriority w:val="99"/>
    <w:semiHidden/>
    <w:rsid w:val="00831509"/>
    <w:rPr>
      <w:rFonts w:ascii="Arial" w:eastAsia="Times New Roman" w:hAnsi="Arial" w:cs="Arial"/>
      <w:kern w:val="0"/>
      <w:lang w:eastAsia="sk-SK"/>
      <w14:ligatures w14:val="none"/>
    </w:rPr>
  </w:style>
  <w:style w:type="character" w:customStyle="1" w:styleId="CharStyle36">
    <w:name w:val="Char Style 36"/>
    <w:basedOn w:val="Predvolenpsmoodseku"/>
    <w:uiPriority w:val="99"/>
    <w:rsid w:val="00831509"/>
    <w:rPr>
      <w:rFonts w:cs="Times New Roman"/>
      <w:sz w:val="21"/>
      <w:szCs w:val="21"/>
      <w:u w:val="none"/>
    </w:rPr>
  </w:style>
  <w:style w:type="character" w:customStyle="1" w:styleId="CharStyle48">
    <w:name w:val="Char Style 48"/>
    <w:basedOn w:val="Predvolenpsmoodseku"/>
    <w:link w:val="Style47"/>
    <w:uiPriority w:val="99"/>
    <w:locked/>
    <w:rsid w:val="00831509"/>
    <w:rPr>
      <w:rFonts w:ascii="Arial" w:hAnsi="Arial" w:cs="Arial"/>
      <w:b/>
      <w:bCs/>
      <w:shd w:val="clear" w:color="auto" w:fill="FFFFFF"/>
    </w:rPr>
  </w:style>
  <w:style w:type="paragraph" w:customStyle="1" w:styleId="Style47">
    <w:name w:val="Style 47"/>
    <w:basedOn w:val="Normlny"/>
    <w:link w:val="CharStyle48"/>
    <w:uiPriority w:val="99"/>
    <w:rsid w:val="00831509"/>
    <w:pPr>
      <w:widowControl w:val="0"/>
      <w:shd w:val="clear" w:color="auto" w:fill="FFFFFF"/>
      <w:spacing w:line="202" w:lineRule="exact"/>
      <w:jc w:val="center"/>
    </w:pPr>
    <w:rPr>
      <w:rFonts w:eastAsiaTheme="minorHAnsi"/>
      <w:b/>
      <w:bCs/>
      <w:kern w:val="2"/>
      <w:lang w:eastAsia="en-US"/>
      <w14:ligatures w14:val="standardContextual"/>
    </w:rPr>
  </w:style>
  <w:style w:type="character" w:customStyle="1" w:styleId="CharStyle30">
    <w:name w:val="Char Style 30"/>
    <w:basedOn w:val="Predvolenpsmoodseku"/>
    <w:link w:val="Style5"/>
    <w:uiPriority w:val="99"/>
    <w:locked/>
    <w:rsid w:val="00831509"/>
    <w:rPr>
      <w:rFonts w:cs="Times New Roman"/>
      <w:sz w:val="21"/>
      <w:szCs w:val="21"/>
      <w:shd w:val="clear" w:color="auto" w:fill="FFFFFF"/>
    </w:rPr>
  </w:style>
  <w:style w:type="paragraph" w:customStyle="1" w:styleId="Style5">
    <w:name w:val="Style 5"/>
    <w:basedOn w:val="Normlny"/>
    <w:link w:val="CharStyle30"/>
    <w:uiPriority w:val="99"/>
    <w:rsid w:val="00831509"/>
    <w:pPr>
      <w:widowControl w:val="0"/>
      <w:shd w:val="clear" w:color="auto" w:fill="FFFFFF"/>
      <w:spacing w:line="259" w:lineRule="exact"/>
    </w:pPr>
    <w:rPr>
      <w:rFonts w:asciiTheme="minorHAnsi" w:eastAsiaTheme="minorHAnsi" w:hAnsiTheme="minorHAnsi" w:cs="Times New Roman"/>
      <w:kern w:val="2"/>
      <w:sz w:val="21"/>
      <w:szCs w:val="21"/>
      <w:lang w:eastAsia="en-US"/>
      <w14:ligatures w14:val="standardContextual"/>
    </w:rPr>
  </w:style>
  <w:style w:type="paragraph" w:styleId="Textbubliny">
    <w:name w:val="Balloon Text"/>
    <w:basedOn w:val="Normlny"/>
    <w:link w:val="TextbublinyChar"/>
    <w:uiPriority w:val="99"/>
    <w:semiHidden/>
    <w:unhideWhenUsed/>
    <w:rsid w:val="00831509"/>
    <w:rPr>
      <w:rFonts w:ascii="Segoe UI" w:hAnsi="Segoe UI" w:cs="Segoe UI"/>
      <w:sz w:val="18"/>
      <w:szCs w:val="18"/>
    </w:rPr>
  </w:style>
  <w:style w:type="character" w:customStyle="1" w:styleId="TextbublinyChar">
    <w:name w:val="Text bubliny Char"/>
    <w:basedOn w:val="Predvolenpsmoodseku"/>
    <w:link w:val="Textbubliny"/>
    <w:uiPriority w:val="99"/>
    <w:semiHidden/>
    <w:rsid w:val="00831509"/>
    <w:rPr>
      <w:rFonts w:ascii="Segoe UI" w:eastAsia="Times New Roman" w:hAnsi="Segoe UI" w:cs="Segoe UI"/>
      <w:kern w:val="0"/>
      <w:sz w:val="18"/>
      <w:szCs w:val="18"/>
      <w:lang w:eastAsia="sk-SK"/>
      <w14:ligatures w14:val="none"/>
    </w:rPr>
  </w:style>
  <w:style w:type="character" w:styleId="Odkaznakomentr">
    <w:name w:val="annotation reference"/>
    <w:basedOn w:val="Predvolenpsmoodseku"/>
    <w:uiPriority w:val="99"/>
    <w:semiHidden/>
    <w:unhideWhenUsed/>
    <w:rsid w:val="00831509"/>
    <w:rPr>
      <w:sz w:val="16"/>
      <w:szCs w:val="16"/>
    </w:rPr>
  </w:style>
  <w:style w:type="paragraph" w:styleId="Predmetkomentra">
    <w:name w:val="annotation subject"/>
    <w:basedOn w:val="Textkomentra"/>
    <w:next w:val="Textkomentra"/>
    <w:link w:val="PredmetkomentraChar"/>
    <w:uiPriority w:val="99"/>
    <w:semiHidden/>
    <w:unhideWhenUsed/>
    <w:rsid w:val="00831509"/>
    <w:pPr>
      <w:spacing w:after="0"/>
    </w:pPr>
    <w:rPr>
      <w:rFonts w:ascii="Arial" w:eastAsia="Times New Roman" w:hAnsi="Arial" w:cs="Arial"/>
      <w:b/>
      <w:bCs/>
      <w:noProof/>
      <w:lang w:eastAsia="sk-SK"/>
    </w:rPr>
  </w:style>
  <w:style w:type="character" w:customStyle="1" w:styleId="PredmetkomentraChar">
    <w:name w:val="Predmet komentára Char"/>
    <w:basedOn w:val="TextkomentraChar"/>
    <w:link w:val="Predmetkomentra"/>
    <w:uiPriority w:val="99"/>
    <w:semiHidden/>
    <w:rsid w:val="00831509"/>
    <w:rPr>
      <w:rFonts w:ascii="Arial" w:eastAsia="Times New Roman" w:hAnsi="Arial" w:cs="Arial"/>
      <w:b/>
      <w:bCs/>
      <w:noProof/>
      <w:kern w:val="0"/>
      <w:sz w:val="20"/>
      <w:szCs w:val="20"/>
      <w:lang w:eastAsia="sk-SK"/>
      <w14:ligatures w14:val="none"/>
    </w:rPr>
  </w:style>
  <w:style w:type="paragraph" w:styleId="Hlavika">
    <w:name w:val="header"/>
    <w:basedOn w:val="Normlny"/>
    <w:link w:val="HlavikaChar"/>
    <w:uiPriority w:val="99"/>
    <w:unhideWhenUsed/>
    <w:rsid w:val="00831509"/>
    <w:pPr>
      <w:tabs>
        <w:tab w:val="center" w:pos="4536"/>
        <w:tab w:val="right" w:pos="9072"/>
      </w:tabs>
    </w:pPr>
  </w:style>
  <w:style w:type="character" w:customStyle="1" w:styleId="HlavikaChar">
    <w:name w:val="Hlavička Char"/>
    <w:basedOn w:val="Predvolenpsmoodseku"/>
    <w:link w:val="Hlavika"/>
    <w:uiPriority w:val="99"/>
    <w:rsid w:val="00831509"/>
    <w:rPr>
      <w:rFonts w:ascii="Arial" w:eastAsia="Times New Roman" w:hAnsi="Arial" w:cs="Arial"/>
      <w:kern w:val="0"/>
      <w:lang w:eastAsia="sk-SK"/>
      <w14:ligatures w14:val="none"/>
    </w:rPr>
  </w:style>
  <w:style w:type="paragraph" w:styleId="Pta">
    <w:name w:val="footer"/>
    <w:basedOn w:val="Normlny"/>
    <w:link w:val="PtaChar"/>
    <w:uiPriority w:val="99"/>
    <w:unhideWhenUsed/>
    <w:rsid w:val="00831509"/>
    <w:pPr>
      <w:tabs>
        <w:tab w:val="center" w:pos="4536"/>
        <w:tab w:val="right" w:pos="9072"/>
      </w:tabs>
    </w:pPr>
  </w:style>
  <w:style w:type="character" w:customStyle="1" w:styleId="PtaChar">
    <w:name w:val="Päta Char"/>
    <w:basedOn w:val="Predvolenpsmoodseku"/>
    <w:link w:val="Pta"/>
    <w:uiPriority w:val="99"/>
    <w:rsid w:val="00831509"/>
    <w:rPr>
      <w:rFonts w:ascii="Arial" w:eastAsia="Times New Roman" w:hAnsi="Arial" w:cs="Arial"/>
      <w:kern w:val="0"/>
      <w:lang w:eastAsia="sk-SK"/>
      <w14:ligatures w14:val="none"/>
    </w:rPr>
  </w:style>
  <w:style w:type="paragraph" w:styleId="Revzia">
    <w:name w:val="Revision"/>
    <w:hidden/>
    <w:uiPriority w:val="99"/>
    <w:semiHidden/>
    <w:rsid w:val="00831509"/>
    <w:pPr>
      <w:spacing w:after="0" w:line="240" w:lineRule="auto"/>
    </w:pPr>
    <w:rPr>
      <w:rFonts w:ascii="Arial" w:eastAsia="Times New Roman" w:hAnsi="Arial" w:cs="Arial"/>
      <w:noProof/>
      <w:kern w:val="0"/>
      <w:lang w:eastAsia="sk-SK"/>
      <w14:ligatures w14:val="none"/>
    </w:rPr>
  </w:style>
  <w:style w:type="character" w:styleId="Hypertextovprepojenie">
    <w:name w:val="Hyperlink"/>
    <w:basedOn w:val="Predvolenpsmoodseku"/>
    <w:uiPriority w:val="99"/>
    <w:unhideWhenUsed/>
    <w:rsid w:val="00831509"/>
    <w:rPr>
      <w:color w:val="467886" w:themeColor="hyperlink"/>
      <w:u w:val="single"/>
    </w:rPr>
  </w:style>
  <w:style w:type="character" w:styleId="Nevyrieenzmienka">
    <w:name w:val="Unresolved Mention"/>
    <w:basedOn w:val="Predvolenpsmoodseku"/>
    <w:uiPriority w:val="99"/>
    <w:semiHidden/>
    <w:unhideWhenUsed/>
    <w:rsid w:val="00831509"/>
    <w:rPr>
      <w:color w:val="605E5C"/>
      <w:shd w:val="clear" w:color="auto" w:fill="E1DFDD"/>
    </w:rPr>
  </w:style>
  <w:style w:type="character" w:customStyle="1" w:styleId="normaltextrun">
    <w:name w:val="normaltextrun"/>
    <w:basedOn w:val="Predvolenpsmoodseku"/>
    <w:rsid w:val="00C53878"/>
  </w:style>
  <w:style w:type="character" w:customStyle="1" w:styleId="eop">
    <w:name w:val="eop"/>
    <w:basedOn w:val="Predvolenpsmoodseku"/>
    <w:rsid w:val="00C538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ktury@bbsk.s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aroslav.prazenica@bbsk.s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datelna@bbsk.sk,%20alena.martincova@bbsk.s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BF198694FC597D4BB8F6FC1F19DF6A3D" ma:contentTypeVersion="14" ma:contentTypeDescription="Umožňuje vytvoriť nový dokument." ma:contentTypeScope="" ma:versionID="7bbc667faddfbc61bcc8e7725b7f062c">
  <xsd:schema xmlns:xsd="http://www.w3.org/2001/XMLSchema" xmlns:xs="http://www.w3.org/2001/XMLSchema" xmlns:p="http://schemas.microsoft.com/office/2006/metadata/properties" xmlns:ns2="274902c4-e348-4087-b368-0931af31445d" xmlns:ns3="3fa268eb-fbaa-4aa5-85e0-c51fff67afcb" targetNamespace="http://schemas.microsoft.com/office/2006/metadata/properties" ma:root="true" ma:fieldsID="9a28a880f4e588b91eb23c796b61f4ae" ns2:_="" ns3:_="">
    <xsd:import namespace="274902c4-e348-4087-b368-0931af31445d"/>
    <xsd:import namespace="3fa268eb-fbaa-4aa5-85e0-c51fff67afc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4902c4-e348-4087-b368-0931af31445d"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element name="TaxCatchAll" ma:index="16" nillable="true" ma:displayName="Taxonomy Catch All Column" ma:hidden="true" ma:list="{989046a7-ed84-4bb9-b72d-725e53ff43f8}" ma:internalName="TaxCatchAll" ma:showField="CatchAllData" ma:web="274902c4-e348-4087-b368-0931af3144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fa268eb-fbaa-4aa5-85e0-c51fff67afc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Značky obrázka" ma:readOnly="false" ma:fieldId="{5cf76f15-5ced-4ddc-b409-7134ff3c332f}" ma:taxonomyMulti="true" ma:sspId="ac27b4e9-b16c-41e4-969a-da1be8817b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fa268eb-fbaa-4aa5-85e0-c51fff67afcb">
      <Terms xmlns="http://schemas.microsoft.com/office/infopath/2007/PartnerControls"/>
    </lcf76f155ced4ddcb4097134ff3c332f>
    <TaxCatchAll xmlns="274902c4-e348-4087-b368-0931af31445d" xsi:nil="true"/>
  </documentManagement>
</p:properties>
</file>

<file path=customXml/itemProps1.xml><?xml version="1.0" encoding="utf-8"?>
<ds:datastoreItem xmlns:ds="http://schemas.openxmlformats.org/officeDocument/2006/customXml" ds:itemID="{3574CECE-7F87-4EDA-BA8F-4F496E0A292F}">
  <ds:schemaRefs>
    <ds:schemaRef ds:uri="http://schemas.microsoft.com/sharepoint/v3/contenttype/forms"/>
  </ds:schemaRefs>
</ds:datastoreItem>
</file>

<file path=customXml/itemProps2.xml><?xml version="1.0" encoding="utf-8"?>
<ds:datastoreItem xmlns:ds="http://schemas.openxmlformats.org/officeDocument/2006/customXml" ds:itemID="{196A6D3D-01B6-42FF-829D-A6BA8498CEB3}">
  <ds:schemaRefs>
    <ds:schemaRef ds:uri="http://schemas.openxmlformats.org/officeDocument/2006/bibliography"/>
  </ds:schemaRefs>
</ds:datastoreItem>
</file>

<file path=customXml/itemProps3.xml><?xml version="1.0" encoding="utf-8"?>
<ds:datastoreItem xmlns:ds="http://schemas.openxmlformats.org/officeDocument/2006/customXml" ds:itemID="{54073683-6973-4468-B619-8D89FFF4B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4902c4-e348-4087-b368-0931af31445d"/>
    <ds:schemaRef ds:uri="3fa268eb-fbaa-4aa5-85e0-c51fff67a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A34923-CAE4-44D1-A86C-E612CC349A00}">
  <ds:schemaRefs>
    <ds:schemaRef ds:uri="http://schemas.microsoft.com/office/2006/metadata/properties"/>
    <ds:schemaRef ds:uri="http://schemas.microsoft.com/office/infopath/2007/PartnerControls"/>
    <ds:schemaRef ds:uri="3fa268eb-fbaa-4aa5-85e0-c51fff67afcb"/>
    <ds:schemaRef ds:uri="274902c4-e348-4087-b368-0931af31445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24</Pages>
  <Words>12197</Words>
  <Characters>69523</Characters>
  <Application>Microsoft Office Word</Application>
  <DocSecurity>0</DocSecurity>
  <Lines>579</Lines>
  <Paragraphs>163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81557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Luptáková Martina</dc:creator>
  <cp:keywords/>
  <dc:description/>
  <cp:lastModifiedBy>Marta Juríčková</cp:lastModifiedBy>
  <cp:revision>13</cp:revision>
  <dcterms:created xsi:type="dcterms:W3CDTF">2026-03-10T06:17:00Z</dcterms:created>
  <dcterms:modified xsi:type="dcterms:W3CDTF">2026-05-26T08:46:00Z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0x010100BF198694FC597D4BB8F6FC1F19DF6A3D</vt:lpwstr>
  </property>
</Properties>
</file>