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B43E" w14:textId="47CA49CF" w:rsidR="00B22F47" w:rsidRPr="00DB7E61" w:rsidRDefault="00B22F47" w:rsidP="00DB7E61">
      <w:pPr>
        <w:jc w:val="right"/>
        <w:rPr>
          <w:b/>
          <w:bCs/>
          <w:sz w:val="24"/>
          <w:szCs w:val="24"/>
        </w:rPr>
      </w:pPr>
      <w:r w:rsidRPr="00DB7E61">
        <w:rPr>
          <w:b/>
          <w:bCs/>
          <w:sz w:val="24"/>
          <w:szCs w:val="24"/>
        </w:rPr>
        <w:t xml:space="preserve">Príloha č. </w:t>
      </w:r>
      <w:r w:rsidR="00125C04">
        <w:rPr>
          <w:b/>
          <w:bCs/>
          <w:sz w:val="24"/>
          <w:szCs w:val="24"/>
        </w:rPr>
        <w:t>6</w:t>
      </w:r>
      <w:r w:rsidR="00910C59">
        <w:rPr>
          <w:b/>
          <w:bCs/>
          <w:sz w:val="24"/>
          <w:szCs w:val="24"/>
        </w:rPr>
        <w:t xml:space="preserve"> Výzvy</w:t>
      </w:r>
    </w:p>
    <w:p w14:paraId="78B877E0" w14:textId="77777777" w:rsidR="00B22F47" w:rsidRPr="00DB7E61" w:rsidRDefault="00B22F47" w:rsidP="00B22F47">
      <w:pPr>
        <w:pStyle w:val="Normlny1"/>
        <w:rPr>
          <w:rFonts w:cs="Times New Roman"/>
        </w:rPr>
      </w:pPr>
    </w:p>
    <w:p w14:paraId="57DBC5E8" w14:textId="77777777" w:rsidR="00B22F47" w:rsidRPr="00DB7E61" w:rsidRDefault="00B22F47" w:rsidP="00B22F47">
      <w:pPr>
        <w:pStyle w:val="Normlny1"/>
        <w:spacing w:after="0" w:line="240" w:lineRule="auto"/>
        <w:rPr>
          <w:rFonts w:eastAsia="Calibri" w:cs="Times New Roman"/>
          <w:color w:val="FF0000"/>
          <w:sz w:val="18"/>
          <w:szCs w:val="18"/>
        </w:rPr>
      </w:pPr>
      <w:r w:rsidRPr="00DB7E61">
        <w:rPr>
          <w:rFonts w:cs="Times New Roman"/>
          <w:i/>
        </w:rPr>
        <w:t xml:space="preserve">Obchodné meno: </w:t>
      </w:r>
      <w:r w:rsidRPr="00DB7E61">
        <w:rPr>
          <w:rFonts w:eastAsia="Calibri" w:cs="Times New Roman"/>
          <w:i/>
          <w:iCs/>
          <w:color w:val="00B050"/>
          <w:sz w:val="18"/>
          <w:szCs w:val="18"/>
        </w:rPr>
        <w:t>Vyplní uchádzač</w:t>
      </w:r>
    </w:p>
    <w:p w14:paraId="25444719" w14:textId="77777777" w:rsidR="00B22F47" w:rsidRPr="00DB7E61" w:rsidRDefault="00B22F47" w:rsidP="00B22F47">
      <w:pPr>
        <w:pStyle w:val="Normlny1"/>
        <w:spacing w:line="240" w:lineRule="auto"/>
        <w:ind w:left="0" w:firstLine="0"/>
        <w:rPr>
          <w:rFonts w:cs="Times New Roman"/>
          <w:i/>
        </w:rPr>
      </w:pPr>
      <w:r w:rsidRPr="00DB7E61">
        <w:rPr>
          <w:rFonts w:cs="Times New Roman"/>
          <w:i/>
        </w:rPr>
        <w:t xml:space="preserve">Sídlo/miesto podnikania: </w:t>
      </w:r>
      <w:r w:rsidRPr="00DB7E61">
        <w:rPr>
          <w:rFonts w:eastAsia="Calibri" w:cs="Times New Roman"/>
          <w:i/>
          <w:iCs/>
          <w:color w:val="00B050"/>
          <w:sz w:val="18"/>
          <w:szCs w:val="18"/>
        </w:rPr>
        <w:t>Vyplní uchádzač</w:t>
      </w:r>
    </w:p>
    <w:p w14:paraId="4768608D" w14:textId="77777777" w:rsidR="00B22F47" w:rsidRPr="00DB7E61" w:rsidRDefault="00B22F47" w:rsidP="00B22F47">
      <w:pPr>
        <w:pStyle w:val="Normlny1"/>
        <w:spacing w:line="240" w:lineRule="auto"/>
        <w:ind w:left="0" w:firstLine="0"/>
        <w:rPr>
          <w:rFonts w:cs="Times New Roman"/>
          <w:i/>
        </w:rPr>
      </w:pPr>
      <w:r w:rsidRPr="00DB7E61">
        <w:rPr>
          <w:rFonts w:cs="Times New Roman"/>
          <w:i/>
        </w:rPr>
        <w:t xml:space="preserve">IČO: </w:t>
      </w:r>
      <w:r w:rsidRPr="00DB7E61">
        <w:rPr>
          <w:rFonts w:eastAsia="Calibri" w:cs="Times New Roman"/>
          <w:i/>
          <w:iCs/>
          <w:color w:val="00B050"/>
          <w:sz w:val="18"/>
          <w:szCs w:val="18"/>
        </w:rPr>
        <w:t>Vyplní uchádzač</w:t>
      </w:r>
    </w:p>
    <w:p w14:paraId="0A4CCC3B" w14:textId="77777777" w:rsidR="00B22F47" w:rsidRPr="00DB7E61" w:rsidRDefault="00B22F47" w:rsidP="00B22F47">
      <w:pPr>
        <w:pStyle w:val="Normlny1"/>
        <w:rPr>
          <w:rFonts w:cs="Times New Roman"/>
        </w:rPr>
      </w:pPr>
    </w:p>
    <w:p w14:paraId="3F43A017" w14:textId="77777777" w:rsidR="00B22F47" w:rsidRPr="00DB7E61" w:rsidRDefault="00B22F47" w:rsidP="00B22F47">
      <w:pPr>
        <w:pStyle w:val="Normlny1"/>
        <w:jc w:val="center"/>
        <w:rPr>
          <w:rFonts w:cs="Times New Roman"/>
          <w:b/>
        </w:rPr>
      </w:pPr>
      <w:r w:rsidRPr="00DB7E61">
        <w:rPr>
          <w:rFonts w:cs="Times New Roman"/>
          <w:b/>
        </w:rPr>
        <w:t>Čestné vyhlásenie</w:t>
      </w:r>
    </w:p>
    <w:p w14:paraId="20617616" w14:textId="77777777" w:rsidR="00B22F47" w:rsidRPr="00DB7E61" w:rsidRDefault="00B22F47" w:rsidP="00B22F47">
      <w:pPr>
        <w:pStyle w:val="Normlny1"/>
        <w:jc w:val="center"/>
        <w:rPr>
          <w:rFonts w:cs="Times New Roman"/>
          <w:b/>
        </w:rPr>
      </w:pPr>
      <w:r w:rsidRPr="00DB7E61">
        <w:rPr>
          <w:rFonts w:cs="Times New Roman"/>
          <w:b/>
        </w:rPr>
        <w:t xml:space="preserve">k podmienkam zákazky </w:t>
      </w:r>
    </w:p>
    <w:p w14:paraId="55FBFAC4" w14:textId="77777777" w:rsidR="00B22F47" w:rsidRPr="00DB7E61" w:rsidRDefault="00B22F47" w:rsidP="00B22F47">
      <w:pPr>
        <w:pStyle w:val="Normlny1"/>
        <w:rPr>
          <w:rFonts w:cs="Times New Roman"/>
        </w:rPr>
      </w:pPr>
    </w:p>
    <w:p w14:paraId="130A6890" w14:textId="77777777" w:rsidR="00F40FD2" w:rsidRDefault="00B22F47" w:rsidP="00F40FD2">
      <w:pPr>
        <w:spacing w:after="0"/>
        <w:rPr>
          <w:rFonts w:cs="Times New Roman"/>
        </w:rPr>
      </w:pPr>
      <w:r w:rsidRPr="00DB7E61">
        <w:rPr>
          <w:rFonts w:cs="Times New Roman"/>
        </w:rPr>
        <w:t xml:space="preserve">Vyhlasujem, že </w:t>
      </w:r>
      <w:r w:rsidRPr="00DB7E61">
        <w:rPr>
          <w:rFonts w:cs="Times New Roman"/>
          <w:b/>
        </w:rPr>
        <w:t>súhlasíme</w:t>
      </w:r>
      <w:r w:rsidRPr="00DB7E61">
        <w:rPr>
          <w:rFonts w:cs="Times New Roman"/>
        </w:rPr>
        <w:t xml:space="preserve"> s podmienkami zákazky</w:t>
      </w:r>
      <w:r w:rsidR="00F40FD2">
        <w:rPr>
          <w:rFonts w:cs="Times New Roman"/>
        </w:rPr>
        <w:t>:</w:t>
      </w:r>
      <w:r w:rsidR="00F40FD2" w:rsidRPr="00F40FD2">
        <w:rPr>
          <w:rFonts w:cs="Times New Roman"/>
        </w:rPr>
        <w:t xml:space="preserve"> </w:t>
      </w:r>
    </w:p>
    <w:p w14:paraId="3ED003B3" w14:textId="70233DE5" w:rsidR="00B22F47" w:rsidRPr="00F40FD2" w:rsidRDefault="00F40FD2" w:rsidP="00F40FD2">
      <w:pPr>
        <w:spacing w:after="0"/>
        <w:rPr>
          <w:rFonts w:cs="Times New Roman"/>
        </w:rPr>
      </w:pPr>
      <w:r w:rsidRPr="00F40FD2">
        <w:rPr>
          <w:rFonts w:cs="Times New Roman"/>
          <w:i/>
          <w:iCs/>
          <w:u w:val="single"/>
        </w:rPr>
        <w:t xml:space="preserve">Akreditované vzdelávanie v </w:t>
      </w:r>
      <w:proofErr w:type="spellStart"/>
      <w:r w:rsidRPr="00F40FD2">
        <w:rPr>
          <w:rFonts w:cs="Times New Roman"/>
          <w:i/>
          <w:iCs/>
          <w:u w:val="single"/>
        </w:rPr>
        <w:t>desegregácii</w:t>
      </w:r>
      <w:proofErr w:type="spellEnd"/>
      <w:r w:rsidRPr="00F40FD2">
        <w:rPr>
          <w:rFonts w:cs="Times New Roman"/>
          <w:i/>
          <w:iCs/>
          <w:u w:val="single"/>
        </w:rPr>
        <w:t xml:space="preserve"> a inkluzívnom vzdelávaní – „Príležitosť pre všetkých“</w:t>
      </w:r>
    </w:p>
    <w:p w14:paraId="3032F6AB" w14:textId="77777777" w:rsidR="00094512" w:rsidRPr="00F40FD2" w:rsidRDefault="00094512" w:rsidP="003850B0">
      <w:pPr>
        <w:spacing w:after="0"/>
        <w:ind w:left="360" w:firstLine="65"/>
        <w:rPr>
          <w:rFonts w:cs="Times New Roman"/>
          <w:b/>
          <w:bCs/>
          <w:i/>
          <w:iCs/>
          <w:color w:val="000000"/>
          <w:u w:val="single"/>
          <w:shd w:val="clear" w:color="auto" w:fill="FFFFFF"/>
        </w:rPr>
      </w:pPr>
    </w:p>
    <w:p w14:paraId="4D2AC357" w14:textId="77777777" w:rsidR="00B22F47" w:rsidRPr="00DB7E61" w:rsidRDefault="00B22F47" w:rsidP="00B22F47">
      <w:pPr>
        <w:pStyle w:val="Normlny1"/>
        <w:numPr>
          <w:ilvl w:val="0"/>
          <w:numId w:val="1"/>
        </w:numPr>
        <w:rPr>
          <w:rFonts w:cs="Times New Roman"/>
        </w:rPr>
      </w:pPr>
      <w:r w:rsidRPr="00DB7E61">
        <w:rPr>
          <w:rFonts w:cs="Times New Roman"/>
        </w:rPr>
        <w:t>Vyhlasujem, že všetky predložené doklady a údaje uvedené v ponuke sú pravdivé a úplné.</w:t>
      </w:r>
    </w:p>
    <w:p w14:paraId="7C94CE39" w14:textId="77777777" w:rsidR="00B22F47" w:rsidRPr="00DB7E61" w:rsidRDefault="00B22F47" w:rsidP="00B22F47">
      <w:pPr>
        <w:pStyle w:val="Normlny1"/>
        <w:numPr>
          <w:ilvl w:val="0"/>
          <w:numId w:val="1"/>
        </w:numPr>
        <w:rPr>
          <w:rFonts w:cs="Times New Roman"/>
        </w:rPr>
      </w:pPr>
      <w:r w:rsidRPr="009E556F">
        <w:rPr>
          <w:rFonts w:cs="Times New Roman"/>
        </w:rPr>
        <w:t>Vyhlasujem, že nie sme členom skupiny dodávateľov, ktorá predkladá ponuku ani nebudeme</w:t>
      </w:r>
      <w:r w:rsidRPr="00DB7E61">
        <w:rPr>
          <w:rFonts w:cs="Times New Roman"/>
        </w:rPr>
        <w:t xml:space="preserve"> vystupovať ako subdodávateľ iného uchádzača, ktorý predkladá ponuku.</w:t>
      </w:r>
    </w:p>
    <w:p w14:paraId="73B856F1" w14:textId="5F694C8E" w:rsidR="00B22F47" w:rsidRPr="00DB7E61" w:rsidRDefault="00B22F47" w:rsidP="00B22F47">
      <w:pPr>
        <w:pStyle w:val="Normlny1"/>
        <w:numPr>
          <w:ilvl w:val="0"/>
          <w:numId w:val="1"/>
        </w:numPr>
        <w:rPr>
          <w:rFonts w:cs="Times New Roman"/>
        </w:rPr>
      </w:pPr>
      <w:r w:rsidRPr="00DB7E61">
        <w:rPr>
          <w:rFonts w:cs="Times New Roman"/>
        </w:rPr>
        <w:t>Nemám uložený zákaz účasti vo verejnom obstarávaní potvrdený konečným rozhodnutím v Slovenskej republike a v štáte sídla, miesta podnikania alebo obvyklého pobytu</w:t>
      </w:r>
      <w:r w:rsidR="00094512" w:rsidRPr="00DB7E61">
        <w:rPr>
          <w:rFonts w:cs="Times New Roman"/>
        </w:rPr>
        <w:t>.</w:t>
      </w:r>
    </w:p>
    <w:p w14:paraId="01EC4DAC" w14:textId="65AAD181" w:rsidR="00B22F47" w:rsidRPr="00DB7E61" w:rsidRDefault="00B22F47" w:rsidP="00B22F47">
      <w:pPr>
        <w:pStyle w:val="Normlny1"/>
        <w:numPr>
          <w:ilvl w:val="0"/>
          <w:numId w:val="1"/>
        </w:numPr>
        <w:rPr>
          <w:rFonts w:cs="Times New Roman"/>
        </w:rPr>
      </w:pPr>
      <w:r w:rsidRPr="00DB7E61">
        <w:rPr>
          <w:rFonts w:cs="Times New Roman"/>
        </w:rPr>
        <w:t>Vyhlasujem, že som nevyvíjal a nebudem vyvíjať voči žiadnej osobe na strane verejného obstarávateľa, ktorá je alebo by mohla byť zainteresovanou osobou v zmysle ustanovenia § 23 ods. 3 zákona č. 343/2015 Z. z. o verejnom obstarávaní a o zmene a doplnení niektorých zákonov v platnom znení (ďalej len „zainteresovaná osoba“) akékoľvek aktivity, ktoré by mohli viesť k zvýhodneniu nášho postavenia v postupe tohto verejného obstarávania</w:t>
      </w:r>
      <w:r w:rsidR="00094512" w:rsidRPr="00DB7E61">
        <w:rPr>
          <w:rFonts w:cs="Times New Roman"/>
        </w:rPr>
        <w:t>.</w:t>
      </w:r>
    </w:p>
    <w:p w14:paraId="167230D7" w14:textId="77777777" w:rsidR="00B22F47" w:rsidRPr="00DB7E61" w:rsidRDefault="00B22F47" w:rsidP="00B22F47">
      <w:pPr>
        <w:pStyle w:val="Normlny1"/>
        <w:rPr>
          <w:rFonts w:cs="Times New Roman"/>
        </w:rPr>
      </w:pPr>
    </w:p>
    <w:p w14:paraId="35C86925" w14:textId="77777777" w:rsidR="00B22F47" w:rsidRPr="00DB7E61" w:rsidRDefault="00B22F47" w:rsidP="00B22F47">
      <w:pPr>
        <w:pStyle w:val="Normlny1"/>
        <w:rPr>
          <w:rFonts w:cs="Times New Roman"/>
        </w:rPr>
      </w:pPr>
      <w:r w:rsidRPr="00DB7E61">
        <w:rPr>
          <w:rFonts w:cs="Times New Roman"/>
        </w:rPr>
        <w:t>V............................ dňa...................................</w:t>
      </w:r>
      <w:r w:rsidRPr="00DB7E61">
        <w:rPr>
          <w:rFonts w:eastAsia="Calibri" w:cs="Times New Roman"/>
          <w:color w:val="FF0000"/>
          <w:sz w:val="18"/>
          <w:szCs w:val="18"/>
        </w:rPr>
        <w:t xml:space="preserve"> </w:t>
      </w:r>
      <w:r w:rsidRPr="00DB7E61">
        <w:rPr>
          <w:rFonts w:eastAsia="Calibri" w:cs="Times New Roman"/>
          <w:i/>
          <w:iCs/>
          <w:color w:val="00B050"/>
          <w:sz w:val="18"/>
          <w:szCs w:val="18"/>
        </w:rPr>
        <w:t>Vyplní uchádzač</w:t>
      </w:r>
    </w:p>
    <w:p w14:paraId="64767D64" w14:textId="77777777" w:rsidR="00B22F47" w:rsidRPr="00DB7E61" w:rsidRDefault="00B22F47" w:rsidP="00B22F47">
      <w:pPr>
        <w:pStyle w:val="Normlny1"/>
        <w:rPr>
          <w:rFonts w:cs="Times New Roman"/>
        </w:rPr>
      </w:pPr>
    </w:p>
    <w:p w14:paraId="30B55413" w14:textId="77777777" w:rsidR="00B22F47" w:rsidRPr="00DB7E61" w:rsidRDefault="00B22F47" w:rsidP="00B22F47">
      <w:pPr>
        <w:pStyle w:val="Normlny1"/>
        <w:spacing w:after="0" w:line="240" w:lineRule="auto"/>
        <w:ind w:left="5760" w:firstLine="720"/>
        <w:jc w:val="center"/>
        <w:rPr>
          <w:rFonts w:eastAsia="Calibri" w:cs="Times New Roman"/>
          <w:i/>
          <w:iCs/>
          <w:color w:val="00B050"/>
          <w:sz w:val="18"/>
          <w:szCs w:val="18"/>
        </w:rPr>
      </w:pPr>
      <w:r w:rsidRPr="00DB7E61">
        <w:rPr>
          <w:rFonts w:eastAsia="Calibri" w:cs="Times New Roman"/>
          <w:i/>
          <w:iCs/>
          <w:color w:val="00B050"/>
          <w:sz w:val="18"/>
          <w:szCs w:val="18"/>
        </w:rPr>
        <w:t>Vyplní uchádzač</w:t>
      </w:r>
    </w:p>
    <w:p w14:paraId="37672236" w14:textId="4887AFF1" w:rsidR="00B22F47" w:rsidRPr="00DB7E61" w:rsidRDefault="00B22F47" w:rsidP="00B22F47">
      <w:pPr>
        <w:pStyle w:val="Normlny1"/>
        <w:ind w:left="6521" w:firstLine="0"/>
        <w:jc w:val="center"/>
        <w:rPr>
          <w:rFonts w:cs="Times New Roman"/>
        </w:rPr>
      </w:pPr>
      <w:r w:rsidRPr="00DB7E61">
        <w:rPr>
          <w:rFonts w:cs="Times New Roman"/>
        </w:rPr>
        <w:t>.............................................</w:t>
      </w:r>
    </w:p>
    <w:p w14:paraId="0A984C22" w14:textId="77777777" w:rsidR="00B22F47" w:rsidRPr="00DB7E61" w:rsidRDefault="00B22F47" w:rsidP="00B22F47">
      <w:pPr>
        <w:pStyle w:val="Normlny1"/>
        <w:ind w:left="6521" w:firstLine="0"/>
        <w:jc w:val="center"/>
        <w:rPr>
          <w:rFonts w:cs="Times New Roman"/>
        </w:rPr>
      </w:pPr>
      <w:r w:rsidRPr="00DB7E61">
        <w:rPr>
          <w:rFonts w:cs="Times New Roman"/>
        </w:rPr>
        <w:t>meno a priezvisko, funkcia</w:t>
      </w:r>
    </w:p>
    <w:p w14:paraId="0FAD7804" w14:textId="77777777" w:rsidR="00B22F47" w:rsidRPr="00DB7E61" w:rsidRDefault="00B22F47" w:rsidP="00B22F47">
      <w:pPr>
        <w:pStyle w:val="Normlny1"/>
        <w:ind w:left="6521" w:firstLine="0"/>
        <w:jc w:val="center"/>
        <w:rPr>
          <w:rFonts w:cs="Times New Roman"/>
        </w:rPr>
      </w:pPr>
      <w:r w:rsidRPr="00DB7E61">
        <w:rPr>
          <w:rFonts w:cs="Times New Roman"/>
        </w:rPr>
        <w:t>podpis</w:t>
      </w:r>
      <w:r w:rsidRPr="00DB7E61">
        <w:rPr>
          <w:rStyle w:val="Odkaznapoznmkupodiarou"/>
          <w:rFonts w:cs="Times New Roman"/>
        </w:rPr>
        <w:footnoteReference w:id="1"/>
      </w:r>
    </w:p>
    <w:p w14:paraId="351E1DB7" w14:textId="77777777" w:rsidR="003E0DC6" w:rsidRPr="00DB7E61" w:rsidRDefault="003E0DC6">
      <w:pPr>
        <w:rPr>
          <w:rFonts w:cs="Times New Roman"/>
        </w:rPr>
      </w:pPr>
    </w:p>
    <w:sectPr w:rsidR="003E0DC6" w:rsidRPr="00DB7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71EA" w14:textId="77777777" w:rsidR="00E231B9" w:rsidRDefault="00E231B9" w:rsidP="00B22F47">
      <w:pPr>
        <w:spacing w:after="0" w:line="240" w:lineRule="auto"/>
      </w:pPr>
      <w:r>
        <w:separator/>
      </w:r>
    </w:p>
  </w:endnote>
  <w:endnote w:type="continuationSeparator" w:id="0">
    <w:p w14:paraId="5B91B956" w14:textId="77777777" w:rsidR="00E231B9" w:rsidRDefault="00E231B9" w:rsidP="00B2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D885" w14:textId="77777777" w:rsidR="00E231B9" w:rsidRDefault="00E231B9" w:rsidP="00B22F47">
      <w:pPr>
        <w:spacing w:after="0" w:line="240" w:lineRule="auto"/>
      </w:pPr>
      <w:r>
        <w:separator/>
      </w:r>
    </w:p>
  </w:footnote>
  <w:footnote w:type="continuationSeparator" w:id="0">
    <w:p w14:paraId="2C58EE10" w14:textId="77777777" w:rsidR="00E231B9" w:rsidRDefault="00E231B9" w:rsidP="00B22F47">
      <w:pPr>
        <w:spacing w:after="0" w:line="240" w:lineRule="auto"/>
      </w:pPr>
      <w:r>
        <w:continuationSeparator/>
      </w:r>
    </w:p>
  </w:footnote>
  <w:footnote w:id="1">
    <w:p w14:paraId="0CE1E5C2" w14:textId="38C53DD1" w:rsidR="00B22F47" w:rsidRPr="00637EE3" w:rsidRDefault="00B22F47" w:rsidP="00B22F47">
      <w:pPr>
        <w:pStyle w:val="Textpoznmkypodiarou"/>
        <w:ind w:left="0" w:firstLine="0"/>
        <w:rPr>
          <w:rFonts w:cs="Times New Roman"/>
        </w:rPr>
      </w:pPr>
      <w:r w:rsidRPr="00637EE3">
        <w:rPr>
          <w:rStyle w:val="Odkaznapoznmkupodiarou"/>
          <w:rFonts w:cs="Times New Roman"/>
        </w:rPr>
        <w:footnoteRef/>
      </w:r>
      <w:r w:rsidRPr="00637EE3">
        <w:rPr>
          <w:rFonts w:cs="Times New Roman"/>
        </w:rPr>
        <w:t xml:space="preserve"> </w:t>
      </w:r>
      <w:r w:rsidRPr="00637EE3">
        <w:rPr>
          <w:rFonts w:cs="Times New Roman"/>
          <w:b/>
          <w:i/>
          <w:u w:val="single"/>
        </w:rPr>
        <w:t>Čestné vyhlásenie musí byť podpísané oprávnenou osobou uchádzača, t. j. jeho štatutárnym orgánom alebo členom štatutárneho orgánu alebo iným zástupcom uchádzača, ktorý je oprávnený konať v mene uchádzača v obchodných záväzkových vzťahov.</w:t>
      </w:r>
      <w:r w:rsidR="00631821">
        <w:rPr>
          <w:rFonts w:cs="Times New Roman"/>
          <w:b/>
          <w:i/>
          <w:u w:val="single"/>
        </w:rPr>
        <w:t xml:space="preserve"> </w:t>
      </w:r>
      <w:r w:rsidR="00631821" w:rsidRPr="00631821">
        <w:rPr>
          <w:rFonts w:cs="Times New Roman"/>
          <w:b/>
          <w:i/>
          <w:highlight w:val="yellow"/>
          <w:u w:val="single"/>
        </w:rPr>
        <w:t>V prípade skupiny dodávateľov podpis každého člena skupiny alebo člena skupiny, ktorý je splnomocnený konať v danej veci za členov skupiny.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F10"/>
    <w:multiLevelType w:val="multilevel"/>
    <w:tmpl w:val="088C6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36258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47"/>
    <w:rsid w:val="0001366C"/>
    <w:rsid w:val="00057EA7"/>
    <w:rsid w:val="00067526"/>
    <w:rsid w:val="00094512"/>
    <w:rsid w:val="000B481D"/>
    <w:rsid w:val="00125C04"/>
    <w:rsid w:val="00174112"/>
    <w:rsid w:val="001A4798"/>
    <w:rsid w:val="00231A6A"/>
    <w:rsid w:val="00232BA8"/>
    <w:rsid w:val="0031360A"/>
    <w:rsid w:val="003416EB"/>
    <w:rsid w:val="00343C29"/>
    <w:rsid w:val="0038057D"/>
    <w:rsid w:val="00382D17"/>
    <w:rsid w:val="003850B0"/>
    <w:rsid w:val="003C41A1"/>
    <w:rsid w:val="003E0DC6"/>
    <w:rsid w:val="004633BC"/>
    <w:rsid w:val="004C21E1"/>
    <w:rsid w:val="00564F9A"/>
    <w:rsid w:val="00571F18"/>
    <w:rsid w:val="005869EE"/>
    <w:rsid w:val="005A55E1"/>
    <w:rsid w:val="005D6C3A"/>
    <w:rsid w:val="005D7788"/>
    <w:rsid w:val="0061371C"/>
    <w:rsid w:val="00631821"/>
    <w:rsid w:val="00637EE3"/>
    <w:rsid w:val="00651F4A"/>
    <w:rsid w:val="00652863"/>
    <w:rsid w:val="006C527A"/>
    <w:rsid w:val="006D54EA"/>
    <w:rsid w:val="00717A5C"/>
    <w:rsid w:val="007E4FCE"/>
    <w:rsid w:val="007E6BAF"/>
    <w:rsid w:val="007F5FFB"/>
    <w:rsid w:val="00815C34"/>
    <w:rsid w:val="00844867"/>
    <w:rsid w:val="00877CB4"/>
    <w:rsid w:val="008855D0"/>
    <w:rsid w:val="008B6033"/>
    <w:rsid w:val="00910C59"/>
    <w:rsid w:val="00926D82"/>
    <w:rsid w:val="00970741"/>
    <w:rsid w:val="009B3898"/>
    <w:rsid w:val="009E556F"/>
    <w:rsid w:val="009F0719"/>
    <w:rsid w:val="009F1410"/>
    <w:rsid w:val="00A36754"/>
    <w:rsid w:val="00AF24BA"/>
    <w:rsid w:val="00B06C8A"/>
    <w:rsid w:val="00B22F47"/>
    <w:rsid w:val="00B73D44"/>
    <w:rsid w:val="00B93DF4"/>
    <w:rsid w:val="00B9758F"/>
    <w:rsid w:val="00BA0523"/>
    <w:rsid w:val="00BA6C49"/>
    <w:rsid w:val="00C5028A"/>
    <w:rsid w:val="00C62137"/>
    <w:rsid w:val="00C92BBE"/>
    <w:rsid w:val="00D73B7F"/>
    <w:rsid w:val="00DB7E61"/>
    <w:rsid w:val="00DC0ACC"/>
    <w:rsid w:val="00DD59FA"/>
    <w:rsid w:val="00DE1002"/>
    <w:rsid w:val="00DF6068"/>
    <w:rsid w:val="00E231B9"/>
    <w:rsid w:val="00EC31DB"/>
    <w:rsid w:val="00EE063C"/>
    <w:rsid w:val="00EE3E26"/>
    <w:rsid w:val="00EF1C23"/>
    <w:rsid w:val="00F25453"/>
    <w:rsid w:val="00F27AB0"/>
    <w:rsid w:val="00F40FD2"/>
    <w:rsid w:val="00F77988"/>
    <w:rsid w:val="00F90004"/>
    <w:rsid w:val="00FB205F"/>
    <w:rsid w:val="00FC306C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00F4A"/>
  <w15:chartTrackingRefBased/>
  <w15:docId w15:val="{9B1C0669-674B-45B6-85B7-F7CD7EF9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2F47"/>
    <w:pPr>
      <w:jc w:val="both"/>
    </w:pPr>
    <w:rPr>
      <w:rFonts w:ascii="Times New Roman" w:hAnsi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B22F47"/>
    <w:pPr>
      <w:spacing w:after="0" w:line="240" w:lineRule="auto"/>
      <w:ind w:left="576" w:hanging="576"/>
      <w:contextualSpacing/>
    </w:pPr>
    <w:rPr>
      <w:rFonts w:eastAsiaTheme="majorEastAsia" w:cstheme="majorBidi"/>
      <w:b/>
      <w:caps/>
      <w:kern w:val="28"/>
      <w:szCs w:val="56"/>
    </w:rPr>
  </w:style>
  <w:style w:type="character" w:customStyle="1" w:styleId="NzovChar">
    <w:name w:val="Názov Char"/>
    <w:basedOn w:val="Predvolenpsmoodseku"/>
    <w:link w:val="Nzov"/>
    <w:rsid w:val="00B22F47"/>
    <w:rPr>
      <w:rFonts w:ascii="Times New Roman" w:eastAsiaTheme="majorEastAsia" w:hAnsi="Times New Roman" w:cstheme="majorBidi"/>
      <w:b/>
      <w:caps/>
      <w:kern w:val="28"/>
      <w:szCs w:val="56"/>
      <w14:ligatures w14:val="none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nhideWhenUsed/>
    <w:rsid w:val="00B22F47"/>
    <w:pPr>
      <w:spacing w:after="0" w:line="240" w:lineRule="auto"/>
      <w:ind w:left="576" w:hanging="576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B22F47"/>
    <w:rPr>
      <w:rFonts w:ascii="Times New Roman" w:hAnsi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nhideWhenUsed/>
    <w:rsid w:val="00B22F47"/>
    <w:rPr>
      <w:vertAlign w:val="superscript"/>
    </w:rPr>
  </w:style>
  <w:style w:type="paragraph" w:customStyle="1" w:styleId="Normlny1">
    <w:name w:val="Normálny1"/>
    <w:basedOn w:val="Normlny"/>
    <w:link w:val="Normlny1Char"/>
    <w:qFormat/>
    <w:rsid w:val="00B22F47"/>
    <w:pPr>
      <w:ind w:left="425" w:hanging="425"/>
    </w:pPr>
  </w:style>
  <w:style w:type="character" w:customStyle="1" w:styleId="Normlny1Char">
    <w:name w:val="Normálny1 Char"/>
    <w:basedOn w:val="Predvolenpsmoodseku"/>
    <w:link w:val="Normlny1"/>
    <w:rsid w:val="00B22F47"/>
    <w:rPr>
      <w:rFonts w:ascii="Times New Roman" w:hAnsi="Times New Roman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5D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7788"/>
    <w:rPr>
      <w:rFonts w:ascii="Times New Roman" w:hAnsi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D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7788"/>
    <w:rPr>
      <w:rFonts w:ascii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Schlosserová Silvia</dc:creator>
  <cp:keywords/>
  <dc:description/>
  <cp:lastModifiedBy>Katarína Čižmáriková</cp:lastModifiedBy>
  <cp:revision>3</cp:revision>
  <dcterms:created xsi:type="dcterms:W3CDTF">2025-11-17T09:56:00Z</dcterms:created>
  <dcterms:modified xsi:type="dcterms:W3CDTF">2026-03-03T13:44:00Z</dcterms:modified>
</cp:coreProperties>
</file>