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888" w14:textId="77777777" w:rsidR="00016E2F" w:rsidRDefault="00A839A8" w:rsidP="001A3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92E7107" w14:textId="77777777" w:rsidR="00016E2F" w:rsidRDefault="00016E2F" w:rsidP="001A31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4EF02C" w14:textId="6283E01C" w:rsidR="00EA50D4" w:rsidRPr="0063313C" w:rsidRDefault="0052721F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3A2651" w:rsidRPr="003A2651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Oprava asfaltových chodníkov v Krematóriu, v Slávičom údolí, v Rusovciach, v Starej Vrakuni a na cintoríne Kozia brána</w:t>
            </w:r>
            <w:r w:rsidR="00016E2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110AD0DD" w:rsidR="002337AB" w:rsidRPr="00A550C9" w:rsidRDefault="00763416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41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</w:rPr>
              <w:t>Oprava asfaltových chodníkov v Krematóriu, v Slávičom údolí, v Rusovciach, v Starej Vrakuni a na cintoríne Kozia brána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F631" w14:textId="77777777" w:rsidR="00C112BA" w:rsidRDefault="00C112BA">
      <w:r>
        <w:separator/>
      </w:r>
    </w:p>
  </w:endnote>
  <w:endnote w:type="continuationSeparator" w:id="0">
    <w:p w14:paraId="0E0F81A3" w14:textId="77777777" w:rsidR="00C112BA" w:rsidRDefault="00C1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F0B8E" w14:textId="77777777" w:rsidR="00C112BA" w:rsidRDefault="00C112BA">
      <w:r>
        <w:separator/>
      </w:r>
    </w:p>
  </w:footnote>
  <w:footnote w:type="continuationSeparator" w:id="0">
    <w:p w14:paraId="6997B89D" w14:textId="77777777" w:rsidR="00C112BA" w:rsidRDefault="00C11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16E2F"/>
    <w:rsid w:val="00045A9D"/>
    <w:rsid w:val="00046C55"/>
    <w:rsid w:val="000572A1"/>
    <w:rsid w:val="00060EC9"/>
    <w:rsid w:val="00076E7B"/>
    <w:rsid w:val="0009309A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A2651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0FF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63416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C7C11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12BA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7</cp:revision>
  <cp:lastPrinted>2020-03-05T12:38:00Z</cp:lastPrinted>
  <dcterms:created xsi:type="dcterms:W3CDTF">2024-10-25T11:23:00Z</dcterms:created>
  <dcterms:modified xsi:type="dcterms:W3CDTF">2026-06-29T08:58:00Z</dcterms:modified>
</cp:coreProperties>
</file>