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E366A" w14:textId="77777777" w:rsidR="001408E4" w:rsidRDefault="001408E4" w:rsidP="001408E4">
      <w:pPr>
        <w:jc w:val="center"/>
        <w:rPr>
          <w:rFonts w:ascii="Garamond" w:hAnsi="Garamond"/>
          <w:b/>
          <w:bCs/>
          <w:sz w:val="20"/>
          <w:szCs w:val="20"/>
          <w:lang w:val="sk-SK"/>
        </w:rPr>
      </w:pPr>
    </w:p>
    <w:p w14:paraId="07735A62" w14:textId="77777777" w:rsidR="00A7196B" w:rsidRPr="00A7196B" w:rsidRDefault="00A7196B" w:rsidP="00A7196B">
      <w:pPr>
        <w:jc w:val="center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VÝZVA NA PREDLOŽENIE PONUKY V RÁMCI ZADÁVANIA KONKRÉTNEJ ZÁKAZKY S POUŽITÍM DYNAMICKÉHO NÁKUPNÉHO SYSTÉMU Č. 04_2026_kategória 2</w:t>
      </w:r>
    </w:p>
    <w:p w14:paraId="6F5F1F44" w14:textId="77777777" w:rsidR="00A7196B" w:rsidRPr="00A7196B" w:rsidRDefault="00A7196B" w:rsidP="00A7196B">
      <w:pPr>
        <w:jc w:val="center"/>
        <w:rPr>
          <w:rFonts w:ascii="Garamond" w:hAnsi="Garamond"/>
          <w:b/>
          <w:bCs/>
          <w:sz w:val="20"/>
          <w:szCs w:val="20"/>
          <w:lang w:val="sk-SK"/>
        </w:rPr>
      </w:pPr>
    </w:p>
    <w:p w14:paraId="2F3F605A" w14:textId="77777777" w:rsidR="00A7196B" w:rsidRPr="00A7196B" w:rsidRDefault="00A7196B" w:rsidP="00A7196B">
      <w:pPr>
        <w:ind w:firstLine="708"/>
        <w:jc w:val="both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 </w:t>
      </w:r>
      <w:r w:rsidRPr="00A7196B">
        <w:rPr>
          <w:rFonts w:ascii="Garamond" w:hAnsi="Garamond"/>
          <w:bCs/>
          <w:sz w:val="20"/>
          <w:szCs w:val="20"/>
          <w:lang w:val="sk-SK"/>
        </w:rPr>
        <w:t>Dodávka a montáž klimatizačných zariadení v objektoch DPB a. s.</w:t>
      </w:r>
    </w:p>
    <w:p w14:paraId="2D601EDC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5B8CA04F" w14:textId="77777777" w:rsidR="00A7196B" w:rsidRPr="00A7196B" w:rsidRDefault="00A7196B" w:rsidP="00A7196B">
      <w:pPr>
        <w:jc w:val="center"/>
        <w:rPr>
          <w:rFonts w:ascii="Garamond" w:hAnsi="Garamond"/>
          <w:b/>
          <w:sz w:val="20"/>
          <w:szCs w:val="20"/>
          <w:lang w:val="sk-SK"/>
        </w:rPr>
      </w:pPr>
      <w:r w:rsidRPr="00A7196B">
        <w:rPr>
          <w:rFonts w:ascii="Garamond" w:hAnsi="Garamond"/>
          <w:b/>
          <w:sz w:val="20"/>
          <w:szCs w:val="20"/>
          <w:lang w:val="sk-SK"/>
        </w:rPr>
        <w:t>vyzýva na predloženie ponuky</w:t>
      </w:r>
    </w:p>
    <w:p w14:paraId="3CEECDFE" w14:textId="77777777" w:rsidR="00A7196B" w:rsidRPr="00A7196B" w:rsidRDefault="00A7196B" w:rsidP="00A7196B">
      <w:pPr>
        <w:jc w:val="center"/>
        <w:rPr>
          <w:rFonts w:ascii="Garamond" w:hAnsi="Garamond"/>
          <w:b/>
          <w:sz w:val="20"/>
          <w:szCs w:val="20"/>
          <w:lang w:val="sk-SK"/>
        </w:rPr>
      </w:pPr>
    </w:p>
    <w:p w14:paraId="30615434" w14:textId="77777777" w:rsidR="00A7196B" w:rsidRPr="00A7196B" w:rsidRDefault="00A7196B" w:rsidP="00A7196B">
      <w:pPr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v rámci konkrétnej zákazky s názvom: </w:t>
      </w:r>
      <w:r w:rsidRPr="00A7196B">
        <w:rPr>
          <w:rFonts w:ascii="Garamond" w:hAnsi="Garamond"/>
          <w:b/>
          <w:bCs/>
          <w:sz w:val="20"/>
          <w:szCs w:val="20"/>
          <w:lang w:val="sk-SK"/>
        </w:rPr>
        <w:t>„</w:t>
      </w:r>
      <w:bookmarkStart w:id="0" w:name="_Hlk161310822"/>
      <w:bookmarkStart w:id="1" w:name="_Hlk171937449"/>
      <w:r w:rsidRPr="00A7196B">
        <w:rPr>
          <w:rFonts w:ascii="Garamond" w:hAnsi="Garamond"/>
          <w:b/>
          <w:bCs/>
          <w:sz w:val="20"/>
          <w:szCs w:val="20"/>
          <w:lang w:val="sk-SK"/>
        </w:rPr>
        <w:t>Dodávka a montáž klimatizačných zariadení – AB Olejkárska 1, areál DPB, a.s. Olejkárska - výzva č. 04_2026_kategória 2</w:t>
      </w:r>
      <w:bookmarkEnd w:id="0"/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“ </w:t>
      </w:r>
      <w:bookmarkEnd w:id="1"/>
      <w:r w:rsidRPr="00A7196B">
        <w:rPr>
          <w:rFonts w:ascii="Garamond" w:hAnsi="Garamond"/>
          <w:sz w:val="20"/>
          <w:szCs w:val="20"/>
          <w:lang w:val="sk-SK"/>
        </w:rPr>
        <w:t>zadávanej s použitím dynamického nákupného systému v rámci systému JOSEPHINE, ktorého oznámenie o vyhlásení verejného obstarávania bolo zverejnené vo Vestníku verejného obstarávania vedeného Úradom pre verejné obstarávanie č. 171/2022 pod značkou 35517 - WNT zo dňa 02.08.2022.</w:t>
      </w:r>
    </w:p>
    <w:p w14:paraId="20E81AF2" w14:textId="77777777" w:rsidR="00A7196B" w:rsidRPr="00A7196B" w:rsidRDefault="00A7196B" w:rsidP="00A7196B">
      <w:pPr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035E7768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A177AD1" w14:textId="77777777" w:rsidR="00A7196B" w:rsidRPr="00A7196B" w:rsidRDefault="00A7196B" w:rsidP="00A7196B">
      <w:pPr>
        <w:rPr>
          <w:rFonts w:ascii="Garamond" w:hAnsi="Garamond"/>
          <w:b/>
          <w:bCs/>
          <w:sz w:val="22"/>
          <w:szCs w:val="22"/>
          <w:lang w:val="sk-SK"/>
        </w:rPr>
      </w:pPr>
    </w:p>
    <w:p w14:paraId="51CF79F1" w14:textId="2296BAF2" w:rsidR="00A7196B" w:rsidRPr="00A7196B" w:rsidRDefault="00F255A4" w:rsidP="00A7196B">
      <w:pPr>
        <w:ind w:left="720"/>
        <w:contextualSpacing/>
        <w:rPr>
          <w:rFonts w:ascii="Garamond" w:hAnsi="Garamond"/>
          <w:b/>
          <w:bCs/>
          <w:sz w:val="22"/>
          <w:szCs w:val="22"/>
          <w:lang w:val="sk-SK"/>
        </w:rPr>
      </w:pPr>
      <w:hyperlink r:id="rId7" w:history="1">
        <w:r w:rsidRPr="006212D1">
          <w:rPr>
            <w:rStyle w:val="Hypertextovprepojenie"/>
            <w:rFonts w:ascii="Garamond" w:hAnsi="Garamond"/>
            <w:b/>
            <w:bCs/>
            <w:sz w:val="22"/>
            <w:szCs w:val="22"/>
            <w:lang w:val="sk-SK"/>
          </w:rPr>
          <w:t>https://josephine.proebiz.com/sk/tender/78879/summary</w:t>
        </w:r>
      </w:hyperlink>
    </w:p>
    <w:p w14:paraId="1F860079" w14:textId="77777777" w:rsidR="00A7196B" w:rsidRPr="00A7196B" w:rsidRDefault="00A7196B" w:rsidP="00A7196B">
      <w:pPr>
        <w:spacing w:after="160" w:line="259" w:lineRule="auto"/>
        <w:ind w:left="720"/>
        <w:contextualSpacing/>
        <w:rPr>
          <w:rFonts w:ascii="Garamond" w:hAnsi="Garamond"/>
          <w:b/>
          <w:bCs/>
          <w:color w:val="0563C1" w:themeColor="hyperlink"/>
          <w:sz w:val="22"/>
          <w:szCs w:val="22"/>
          <w:u w:val="single"/>
          <w:lang w:val="sk-SK"/>
        </w:rPr>
      </w:pPr>
      <w:hyperlink r:id="rId8" w:history="1">
        <w:r w:rsidRPr="00A7196B">
          <w:rPr>
            <w:rFonts w:ascii="Garamond" w:hAnsi="Garamond"/>
            <w:b/>
            <w:bCs/>
            <w:color w:val="0563C1" w:themeColor="hyperlink"/>
            <w:sz w:val="22"/>
            <w:szCs w:val="22"/>
            <w:u w:val="single"/>
            <w:lang w:val="sk-SK"/>
          </w:rPr>
          <w:t>https://www.uvo.gov.sk/vyhladavanie-zakaziek/detail/445672</w:t>
        </w:r>
      </w:hyperlink>
    </w:p>
    <w:p w14:paraId="72CCE756" w14:textId="77777777" w:rsidR="00A7196B" w:rsidRPr="00A7196B" w:rsidRDefault="00A7196B" w:rsidP="00A7196B">
      <w:pPr>
        <w:spacing w:after="160" w:line="259" w:lineRule="auto"/>
        <w:ind w:left="720"/>
        <w:contextualSpacing/>
        <w:rPr>
          <w:rFonts w:ascii="Garamond" w:hAnsi="Garamond"/>
          <w:b/>
          <w:bCs/>
          <w:sz w:val="22"/>
          <w:szCs w:val="22"/>
          <w:lang w:val="sk-SK"/>
        </w:rPr>
      </w:pPr>
    </w:p>
    <w:p w14:paraId="39D3D616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Identifikátor zadávanej konkrétnej zákazky s použitím dynamického nákupného systému</w:t>
      </w:r>
    </w:p>
    <w:p w14:paraId="0EC8EFF9" w14:textId="2E91394D" w:rsidR="00A7196B" w:rsidRPr="00A7196B" w:rsidRDefault="00F255A4" w:rsidP="00A7196B">
      <w:pPr>
        <w:ind w:left="720"/>
        <w:contextualSpacing/>
        <w:rPr>
          <w:rFonts w:ascii="Garamond" w:hAnsi="Garamond"/>
          <w:sz w:val="20"/>
          <w:szCs w:val="20"/>
          <w:lang w:val="sk-SK"/>
        </w:rPr>
      </w:pPr>
      <w:r>
        <w:rPr>
          <w:rFonts w:ascii="Garamond" w:hAnsi="Garamond"/>
          <w:sz w:val="20"/>
          <w:szCs w:val="20"/>
          <w:lang w:val="sk-SK"/>
        </w:rPr>
        <w:t>78879</w:t>
      </w:r>
    </w:p>
    <w:p w14:paraId="4DAADF19" w14:textId="77777777" w:rsidR="00A7196B" w:rsidRPr="00A7196B" w:rsidRDefault="00A7196B" w:rsidP="00A7196B">
      <w:pPr>
        <w:ind w:left="720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2F3DB267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Odkaz na dokument, v ktorom sú uvedené doklady vyžadované na preukázanie splnenia podmienok účasti</w:t>
      </w:r>
    </w:p>
    <w:p w14:paraId="6CF1D79B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Podmienky účasti ako i spôsob ich preukázania sú uvedené v oznámení o vyhlásení verejného obstarávania a v súťažných podkladoch. </w:t>
      </w:r>
    </w:p>
    <w:p w14:paraId="14E94C5F" w14:textId="77777777" w:rsidR="00A7196B" w:rsidRPr="00A7196B" w:rsidRDefault="00A7196B" w:rsidP="00A7196B">
      <w:pPr>
        <w:ind w:left="720"/>
        <w:contextualSpacing/>
        <w:rPr>
          <w:rFonts w:ascii="Garamond" w:hAnsi="Garamond"/>
          <w:b/>
          <w:bCs/>
          <w:sz w:val="20"/>
          <w:szCs w:val="20"/>
          <w:lang w:val="sk-SK"/>
        </w:rPr>
      </w:pPr>
    </w:p>
    <w:p w14:paraId="5523A41D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Predmet zákazky</w:t>
      </w:r>
    </w:p>
    <w:p w14:paraId="535BD0F0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Názov konkrétnej zákazky zadávanej s použitím dynamického nákupného systému</w:t>
      </w:r>
    </w:p>
    <w:p w14:paraId="046B7051" w14:textId="77777777" w:rsidR="00A7196B" w:rsidRPr="00A7196B" w:rsidRDefault="00A7196B" w:rsidP="00A7196B">
      <w:pPr>
        <w:spacing w:after="160" w:line="259" w:lineRule="auto"/>
        <w:ind w:left="1134" w:hanging="1134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                      Dodávka a montáž klimatizačných zariadení – AB Olejkárska 1, areál DPB, a.s. Olejkárska - výzva č. 04_2026_kategória 2</w:t>
      </w: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                     </w:t>
      </w:r>
    </w:p>
    <w:p w14:paraId="28C080D6" w14:textId="77777777" w:rsidR="00A7196B" w:rsidRPr="00A7196B" w:rsidRDefault="00A7196B" w:rsidP="00A7196B">
      <w:pPr>
        <w:spacing w:line="259" w:lineRule="auto"/>
        <w:ind w:left="1134" w:hanging="1134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                      Evidenčné číslo</w:t>
      </w:r>
    </w:p>
    <w:p w14:paraId="7C1B4810" w14:textId="77777777" w:rsidR="00A7196B" w:rsidRPr="00A7196B" w:rsidRDefault="00A7196B" w:rsidP="00A7196B">
      <w:pPr>
        <w:spacing w:line="259" w:lineRule="auto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                      </w:t>
      </w:r>
      <w:r w:rsidRPr="00A7196B">
        <w:rPr>
          <w:rFonts w:ascii="Garamond" w:hAnsi="Garamond"/>
          <w:sz w:val="20"/>
          <w:szCs w:val="20"/>
          <w:lang w:val="sk-SK"/>
        </w:rPr>
        <w:t>DNS CP 21/2022</w:t>
      </w:r>
    </w:p>
    <w:p w14:paraId="3DA8821A" w14:textId="77777777" w:rsidR="00A7196B" w:rsidRPr="00A7196B" w:rsidRDefault="00A7196B" w:rsidP="00A7196B">
      <w:pPr>
        <w:spacing w:line="259" w:lineRule="auto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                      </w:t>
      </w:r>
      <w:r w:rsidRPr="00A7196B">
        <w:rPr>
          <w:rFonts w:ascii="Garamond" w:hAnsi="Garamond"/>
          <w:sz w:val="20"/>
          <w:szCs w:val="20"/>
          <w:lang w:val="sk-SK"/>
        </w:rPr>
        <w:t xml:space="preserve">Výzva 04/2026 kategória 2 </w:t>
      </w:r>
    </w:p>
    <w:p w14:paraId="0493F5B1" w14:textId="77777777" w:rsidR="00A7196B" w:rsidRPr="00A7196B" w:rsidRDefault="00A7196B" w:rsidP="00A7196B">
      <w:pPr>
        <w:spacing w:line="259" w:lineRule="auto"/>
        <w:rPr>
          <w:rFonts w:ascii="Garamond" w:hAnsi="Garamond"/>
          <w:sz w:val="20"/>
          <w:szCs w:val="20"/>
          <w:lang w:val="sk-SK"/>
        </w:rPr>
      </w:pPr>
    </w:p>
    <w:p w14:paraId="3B453D66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Druh konkrétnej zákazky zadávanej s použitím dynamického nákupného systému</w:t>
      </w:r>
    </w:p>
    <w:p w14:paraId="6A515170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Tovar, Služba</w:t>
      </w:r>
    </w:p>
    <w:p w14:paraId="4CAE184B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4DE6D095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2ADCCE14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Hlavný predmet:                  Hlavný slovník:              Doplnkový slovník:</w:t>
      </w:r>
    </w:p>
    <w:p w14:paraId="73DAA8F5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2690BB16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31600000-2 Elektrické zariadenia a prístroje</w:t>
      </w:r>
    </w:p>
    <w:p w14:paraId="19660D0B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45331000-6 Inštalovanie kúrenia, ventilácie a klimatizácie</w:t>
      </w:r>
    </w:p>
    <w:p w14:paraId="7B0F0E7F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45331220-4 Inštalovanie klimatizácie</w:t>
      </w:r>
    </w:p>
    <w:p w14:paraId="0BAC247D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31681300-6 Elektrické obvody</w:t>
      </w:r>
    </w:p>
    <w:p w14:paraId="660076BF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45400000-1 Kompletizačné (dokončovacie) práce</w:t>
      </w:r>
    </w:p>
    <w:p w14:paraId="3AD86517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50730000-1 Opravy a údržba chladiacich zostáv</w:t>
      </w:r>
    </w:p>
    <w:p w14:paraId="1AAAE5D2" w14:textId="77777777" w:rsidR="00A7196B" w:rsidRPr="00A7196B" w:rsidRDefault="00A7196B" w:rsidP="00A7196B">
      <w:pPr>
        <w:spacing w:after="160" w:line="259" w:lineRule="auto"/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293F6130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Segoe UI" w:eastAsia="Times New Roman" w:hAnsi="Segoe UI" w:cs="Segoe UI"/>
          <w:color w:val="212121"/>
          <w:sz w:val="23"/>
          <w:szCs w:val="23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lastRenderedPageBreak/>
        <w:t>Podrobné vymedzenie (špecifikácia) predmetu konkrétnej zákazky zadávanej s použitím dynamického nákupného systému, technické požiadavky:</w:t>
      </w:r>
      <w:bookmarkStart w:id="2" w:name="_Hlk200974428"/>
    </w:p>
    <w:p w14:paraId="7F80353E" w14:textId="77777777" w:rsidR="00A7196B" w:rsidRPr="00A7196B" w:rsidRDefault="00A7196B" w:rsidP="00A7196B">
      <w:pPr>
        <w:ind w:left="1134"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Predmetom zákazky je dodávka a montáž klimatizačných zariadení vrátane súvisiacich prác a služieb pre DPB, a.s., do priestorov kancelárii v AB na Olejkárskej ul. č. 1, Bratislava., za účelom zabezpečenia primeraných pracovných podmienok pre zamestnancov.</w:t>
      </w:r>
    </w:p>
    <w:p w14:paraId="74877E50" w14:textId="77777777" w:rsidR="00A7196B" w:rsidRPr="00A7196B" w:rsidRDefault="00A7196B" w:rsidP="00A7196B">
      <w:pPr>
        <w:ind w:left="1134"/>
        <w:jc w:val="both"/>
        <w:rPr>
          <w:rFonts w:ascii="Garamond" w:hAnsi="Garamond"/>
          <w:bCs/>
          <w:sz w:val="20"/>
          <w:szCs w:val="20"/>
          <w:lang w:val="sk-SK"/>
        </w:rPr>
      </w:pPr>
    </w:p>
    <w:p w14:paraId="0D05A765" w14:textId="77777777" w:rsidR="00A7196B" w:rsidRPr="00A7196B" w:rsidRDefault="00A7196B" w:rsidP="00A7196B">
      <w:pPr>
        <w:spacing w:after="160" w:line="259" w:lineRule="auto"/>
        <w:ind w:left="1068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b/>
          <w:bCs/>
          <w:sz w:val="20"/>
          <w:szCs w:val="20"/>
          <w:u w:val="single"/>
          <w:lang w:val="sk-SK"/>
        </w:rPr>
        <w:t xml:space="preserve">Bližšia špecifikácia tvorí samostatnú časť </w:t>
      </w:r>
      <w:r w:rsidRPr="00A7196B">
        <w:rPr>
          <w:rFonts w:ascii="Garamond" w:hAnsi="Garamond"/>
          <w:b/>
          <w:bCs/>
          <w:sz w:val="20"/>
          <w:szCs w:val="20"/>
          <w:u w:val="single"/>
          <w:lang w:val="sk-SK"/>
        </w:rPr>
        <w:t>tejto výzvy na predloženie ponuky</w:t>
      </w: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 </w:t>
      </w:r>
    </w:p>
    <w:bookmarkEnd w:id="2"/>
    <w:p w14:paraId="2CF38990" w14:textId="77777777" w:rsidR="00A7196B" w:rsidRDefault="00A7196B" w:rsidP="00A7196B">
      <w:pPr>
        <w:spacing w:after="160" w:line="259" w:lineRule="auto"/>
        <w:ind w:left="1068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Príloha č. 1_Špecifikácia predmetu zákazky s určením cien_2026</w:t>
      </w:r>
    </w:p>
    <w:p w14:paraId="4E14779B" w14:textId="77777777" w:rsidR="005D2167" w:rsidRDefault="005D2167" w:rsidP="00A7196B">
      <w:pPr>
        <w:spacing w:after="160" w:line="259" w:lineRule="auto"/>
        <w:ind w:left="1068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03070E05" w14:textId="173A1A48" w:rsidR="005D2167" w:rsidRPr="005D2167" w:rsidRDefault="005D2167" w:rsidP="005D2167">
      <w:pPr>
        <w:spacing w:after="160" w:line="259" w:lineRule="auto"/>
        <w:ind w:left="1068"/>
        <w:contextualSpacing/>
        <w:jc w:val="both"/>
        <w:rPr>
          <w:rFonts w:ascii="Garamond" w:hAnsi="Garamond"/>
          <w:sz w:val="20"/>
          <w:szCs w:val="20"/>
          <w:lang w:val="sk-SK"/>
        </w:rPr>
      </w:pPr>
      <w:r w:rsidRPr="005D2167">
        <w:rPr>
          <w:rFonts w:ascii="Garamond" w:hAnsi="Garamond"/>
          <w:sz w:val="20"/>
          <w:szCs w:val="20"/>
          <w:lang w:val="sk-SK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15F111D0" w14:textId="77777777" w:rsidR="00A7196B" w:rsidRPr="00A7196B" w:rsidRDefault="00A7196B" w:rsidP="00A7196B">
      <w:pPr>
        <w:spacing w:after="160" w:line="259" w:lineRule="auto"/>
        <w:ind w:left="1068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5C450A63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Predpokladaná hodnota konkrétnej zákazky zadávanej s použitím dynamického nákupného systému: </w:t>
      </w:r>
    </w:p>
    <w:p w14:paraId="5FAC7026" w14:textId="77777777" w:rsidR="00A7196B" w:rsidRPr="00A7196B" w:rsidRDefault="00A7196B" w:rsidP="00A7196B">
      <w:pPr>
        <w:ind w:left="1125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5 000,00 € </w:t>
      </w:r>
      <w:r w:rsidRPr="00A7196B">
        <w:rPr>
          <w:rFonts w:ascii="Garamond" w:hAnsi="Garamond"/>
          <w:bCs/>
          <w:sz w:val="20"/>
          <w:szCs w:val="20"/>
          <w:lang w:val="sk-SK"/>
        </w:rPr>
        <w:t>bez DPH</w:t>
      </w:r>
    </w:p>
    <w:p w14:paraId="75574921" w14:textId="77777777" w:rsidR="00A7196B" w:rsidRPr="00A7196B" w:rsidRDefault="00A7196B" w:rsidP="00A7196B">
      <w:pPr>
        <w:ind w:left="1125"/>
        <w:contextualSpacing/>
        <w:rPr>
          <w:rFonts w:ascii="Garamond" w:hAnsi="Garamond"/>
          <w:b/>
          <w:bCs/>
          <w:sz w:val="20"/>
          <w:szCs w:val="20"/>
          <w:lang w:val="sk-SK"/>
        </w:rPr>
      </w:pPr>
    </w:p>
    <w:p w14:paraId="309D6356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Miesto dodania predmetu konkrétne zákazky zadávanej s použitím dynamického nákupného systému:</w:t>
      </w:r>
    </w:p>
    <w:p w14:paraId="20F8A6E5" w14:textId="77777777" w:rsidR="00A7196B" w:rsidRPr="00A7196B" w:rsidRDefault="00A7196B" w:rsidP="00A7196B">
      <w:pPr>
        <w:ind w:left="1125"/>
        <w:contextualSpacing/>
        <w:jc w:val="both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AB Olejkárska 1, areál DPB, a.s. Olejkárska, Bratislava</w:t>
      </w:r>
    </w:p>
    <w:p w14:paraId="7E27720F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4A4FA59B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Obhliadka miesta dodania predmetu zákazky: </w:t>
      </w:r>
    </w:p>
    <w:p w14:paraId="6C910465" w14:textId="77777777" w:rsidR="00A7196B" w:rsidRPr="00A7196B" w:rsidRDefault="00A7196B" w:rsidP="00A7196B">
      <w:pPr>
        <w:ind w:left="1125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Technický dozor:</w:t>
      </w:r>
    </w:p>
    <w:p w14:paraId="126295C6" w14:textId="77777777" w:rsidR="00A7196B" w:rsidRPr="00A7196B" w:rsidRDefault="00A7196B" w:rsidP="00A7196B">
      <w:pPr>
        <w:ind w:left="1125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Ing. Pavol Janoviak, mail: </w:t>
      </w:r>
      <w:hyperlink r:id="rId9" w:history="1">
        <w:r w:rsidRPr="00A7196B">
          <w:rPr>
            <w:rFonts w:ascii="Garamond" w:hAnsi="Garamond"/>
            <w:color w:val="0563C1" w:themeColor="hyperlink"/>
            <w:sz w:val="20"/>
            <w:szCs w:val="20"/>
            <w:u w:val="single"/>
            <w:lang w:val="sk-SK"/>
          </w:rPr>
          <w:t>janoviak.pavol@dpb.sk</w:t>
        </w:r>
      </w:hyperlink>
      <w:r w:rsidRPr="00A7196B">
        <w:rPr>
          <w:rFonts w:ascii="Garamond" w:hAnsi="Garamond"/>
          <w:sz w:val="20"/>
          <w:szCs w:val="20"/>
          <w:lang w:val="sk-SK"/>
        </w:rPr>
        <w:t xml:space="preserve"> </w:t>
      </w: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, </w:t>
      </w:r>
      <w:r w:rsidRPr="00A7196B">
        <w:rPr>
          <w:rFonts w:ascii="Garamond" w:hAnsi="Garamond"/>
          <w:sz w:val="20"/>
          <w:szCs w:val="20"/>
          <w:lang w:val="sk-SK"/>
        </w:rPr>
        <w:t>mobil:</w:t>
      </w: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 </w:t>
      </w:r>
      <w:r w:rsidRPr="00A7196B">
        <w:rPr>
          <w:rFonts w:ascii="Garamond" w:hAnsi="Garamond"/>
          <w:sz w:val="20"/>
          <w:szCs w:val="20"/>
          <w:lang w:val="sk-SK"/>
        </w:rPr>
        <w:t>+421 918 851 067</w:t>
      </w:r>
    </w:p>
    <w:p w14:paraId="6B1882CD" w14:textId="77777777" w:rsidR="00A7196B" w:rsidRPr="00A7196B" w:rsidRDefault="00A7196B" w:rsidP="00A7196B">
      <w:pPr>
        <w:ind w:left="1125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Peter Lovecký, mail: </w:t>
      </w:r>
      <w:hyperlink r:id="rId10" w:history="1">
        <w:r w:rsidRPr="00A7196B">
          <w:rPr>
            <w:rFonts w:ascii="Garamond" w:hAnsi="Garamond"/>
            <w:color w:val="0563C1" w:themeColor="hyperlink"/>
            <w:sz w:val="20"/>
            <w:szCs w:val="20"/>
            <w:u w:val="single"/>
            <w:lang w:val="sk-SK"/>
          </w:rPr>
          <w:t>lovecky.peter@dpb.sk</w:t>
        </w:r>
      </w:hyperlink>
      <w:r w:rsidRPr="00A7196B">
        <w:rPr>
          <w:rFonts w:ascii="Garamond" w:hAnsi="Garamond"/>
          <w:sz w:val="20"/>
          <w:szCs w:val="20"/>
          <w:lang w:val="sk-SK"/>
        </w:rPr>
        <w:t>, mobil: +421 911 105 374</w:t>
      </w:r>
    </w:p>
    <w:p w14:paraId="265EE351" w14:textId="77777777" w:rsidR="00A7196B" w:rsidRPr="00A7196B" w:rsidRDefault="00A7196B" w:rsidP="00A7196B">
      <w:pPr>
        <w:rPr>
          <w:rFonts w:ascii="Garamond" w:hAnsi="Garamond"/>
          <w:bCs/>
          <w:sz w:val="20"/>
          <w:szCs w:val="20"/>
          <w:lang w:val="sk-SK"/>
        </w:rPr>
      </w:pPr>
    </w:p>
    <w:p w14:paraId="2143632F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Lehota dodania predmetu konkrétnej zákazky zadávanej s použitím dynamického nákupného systému</w:t>
      </w:r>
    </w:p>
    <w:p w14:paraId="3140C3DD" w14:textId="77777777" w:rsidR="00A7196B" w:rsidRPr="00A7196B" w:rsidRDefault="00A7196B" w:rsidP="00A7196B">
      <w:pPr>
        <w:ind w:left="1125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maximálne 30 kalendárnych dní odo dňa doručenia objednávky pokiaľ sa zmluvné strany nedohodnú inak vzhľadom na charakter plnenia</w:t>
      </w:r>
    </w:p>
    <w:p w14:paraId="1CA6BB32" w14:textId="77777777" w:rsidR="00A7196B" w:rsidRPr="00A7196B" w:rsidRDefault="00A7196B" w:rsidP="00A7196B">
      <w:pPr>
        <w:ind w:left="1125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</w:p>
    <w:p w14:paraId="436832B3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Jazyk, v ktorom možno predkladať ponuku</w:t>
      </w:r>
    </w:p>
    <w:p w14:paraId="0F6DC616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Slovenský alebo český jazyk</w:t>
      </w:r>
    </w:p>
    <w:p w14:paraId="0154F14B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32B97FAC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Požadované zábezpeky a záruky</w:t>
      </w:r>
    </w:p>
    <w:p w14:paraId="1163B085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Neuplatňuje sa. </w:t>
      </w:r>
    </w:p>
    <w:p w14:paraId="3877A4CA" w14:textId="77777777" w:rsidR="00A7196B" w:rsidRPr="00A7196B" w:rsidRDefault="00A7196B" w:rsidP="00A7196B">
      <w:pPr>
        <w:ind w:left="112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60F999A2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Osobitné podmienky:</w:t>
      </w:r>
    </w:p>
    <w:p w14:paraId="6287BF81" w14:textId="77777777" w:rsidR="00A7196B" w:rsidRPr="00A7196B" w:rsidRDefault="00A7196B" w:rsidP="00A7196B">
      <w:pPr>
        <w:ind w:left="1125"/>
        <w:contextualSpacing/>
        <w:rPr>
          <w:rFonts w:ascii="Garamond" w:hAnsi="Garamond"/>
          <w:b/>
          <w:bCs/>
          <w:sz w:val="20"/>
          <w:szCs w:val="20"/>
          <w:lang w:val="sk-SK"/>
        </w:rPr>
      </w:pPr>
    </w:p>
    <w:p w14:paraId="0CCAA809" w14:textId="77777777" w:rsidR="00A7196B" w:rsidRPr="00A7196B" w:rsidRDefault="00A7196B" w:rsidP="00A7196B">
      <w:pPr>
        <w:numPr>
          <w:ilvl w:val="0"/>
          <w:numId w:val="34"/>
        </w:numPr>
        <w:spacing w:after="160" w:line="259" w:lineRule="auto"/>
        <w:ind w:left="1134" w:hanging="425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Dodávateľ je povinný uskutočniť obhliadku miesta realizácie pred samotným začiatkom prác, ak je to potrebné na riadne nacenenie alebo realizáciu predmetu plnenia.</w:t>
      </w:r>
    </w:p>
    <w:p w14:paraId="559D1186" w14:textId="77777777" w:rsidR="00A7196B" w:rsidRPr="00A7196B" w:rsidRDefault="00A7196B" w:rsidP="00A7196B">
      <w:pPr>
        <w:numPr>
          <w:ilvl w:val="0"/>
          <w:numId w:val="34"/>
        </w:numPr>
        <w:spacing w:after="160" w:line="259" w:lineRule="auto"/>
        <w:ind w:left="1134" w:hanging="425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Dodávateľ je povinný realizovať predmet plnenia v súlade s platnými právnymi predpismi Slovenskej republiky, technickými normami a požiadavkami výrobcov zariadení.</w:t>
      </w:r>
    </w:p>
    <w:p w14:paraId="05B61AA0" w14:textId="77777777" w:rsidR="00A7196B" w:rsidRPr="00A7196B" w:rsidRDefault="00A7196B" w:rsidP="00A7196B">
      <w:pPr>
        <w:numPr>
          <w:ilvl w:val="0"/>
          <w:numId w:val="34"/>
        </w:numPr>
        <w:spacing w:after="160" w:line="259" w:lineRule="auto"/>
        <w:ind w:left="1134" w:hanging="425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Dodávateľ predloží Objednávateľovi menný zoznam zamestnancov, s uvedením ich mena a priezviska, ev. č. vozidiel a továrenskú zn. vozidiel za účelom povolenia vstupu týchto zamestnancov a vozidiel do areálov Objednávateľa, a to do 2 (dvoch) dní od doručenia objednávky. Dodávateľ zabezpečí pri plnení predmetu zákazky vlastný dozor nad bezpečnosťou práce v zmysle zákona č. 124/2006 Z. z. o bezpečnosti a ochrane zdravia pri práci a o zmene a doplnení niektorých zákonov v znení neskorších predpisov a vyhlášky č. 147/2013 Z. z. ktorou sa ustanovujú podrobnosti na zaistenie bezpečnosti a ochrany zdravia pri práci a prácach s nimi súvisiacich a podrobnosti o odbornej spôsobilosti na výkon niektorých činností v znení neskorších predpisov. Dodávateľ zodpovedá za bezpečnosť a ochranu zdravia svojich zamestnancov a tretích osôb </w:t>
      </w:r>
      <w:r w:rsidRPr="00A7196B">
        <w:rPr>
          <w:rFonts w:ascii="Garamond" w:hAnsi="Garamond"/>
          <w:sz w:val="20"/>
          <w:szCs w:val="20"/>
          <w:lang w:val="sk-SK"/>
        </w:rPr>
        <w:lastRenderedPageBreak/>
        <w:t>oprávnene sa zdržujúcich v priestoroch Objednávateľa a dodržiavanie osobitných predpisov požiarnej ochrany.</w:t>
      </w:r>
    </w:p>
    <w:p w14:paraId="3628108B" w14:textId="77777777" w:rsidR="00A7196B" w:rsidRPr="00A7196B" w:rsidRDefault="00A7196B" w:rsidP="00A7196B">
      <w:pPr>
        <w:ind w:left="1125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ab/>
      </w:r>
      <w:r w:rsidRPr="00A7196B">
        <w:rPr>
          <w:rFonts w:ascii="Garamond" w:hAnsi="Garamond"/>
          <w:sz w:val="20"/>
          <w:szCs w:val="20"/>
          <w:lang w:val="sk-SK"/>
        </w:rPr>
        <w:tab/>
      </w:r>
      <w:r w:rsidRPr="00A7196B">
        <w:rPr>
          <w:rFonts w:ascii="Garamond" w:hAnsi="Garamond"/>
          <w:sz w:val="20"/>
          <w:szCs w:val="20"/>
          <w:lang w:val="sk-SK"/>
        </w:rPr>
        <w:tab/>
      </w:r>
      <w:r w:rsidRPr="00A7196B">
        <w:rPr>
          <w:rFonts w:ascii="Garamond" w:hAnsi="Garamond"/>
          <w:sz w:val="20"/>
          <w:szCs w:val="20"/>
          <w:lang w:val="sk-SK"/>
        </w:rPr>
        <w:tab/>
      </w:r>
      <w:r w:rsidRPr="00A7196B">
        <w:rPr>
          <w:rFonts w:ascii="Garamond" w:hAnsi="Garamond"/>
          <w:sz w:val="20"/>
          <w:szCs w:val="20"/>
          <w:lang w:val="sk-SK"/>
        </w:rPr>
        <w:tab/>
      </w:r>
      <w:r w:rsidRPr="00A7196B">
        <w:rPr>
          <w:rFonts w:ascii="Garamond" w:hAnsi="Garamond"/>
          <w:sz w:val="20"/>
          <w:szCs w:val="20"/>
          <w:lang w:val="sk-SK"/>
        </w:rPr>
        <w:tab/>
      </w:r>
      <w:r w:rsidRPr="00A7196B">
        <w:rPr>
          <w:rFonts w:ascii="Garamond" w:hAnsi="Garamond"/>
          <w:sz w:val="20"/>
          <w:szCs w:val="20"/>
          <w:lang w:val="sk-SK"/>
        </w:rPr>
        <w:tab/>
      </w:r>
    </w:p>
    <w:p w14:paraId="3A0F629D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Typ zmluvného vzťahu: </w:t>
      </w:r>
    </w:p>
    <w:p w14:paraId="7B46EAC3" w14:textId="77777777" w:rsidR="00A7196B" w:rsidRDefault="00A7196B" w:rsidP="00A7196B">
      <w:pPr>
        <w:ind w:left="720" w:firstLine="40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Objednávka. </w:t>
      </w:r>
    </w:p>
    <w:p w14:paraId="703205FD" w14:textId="77777777" w:rsidR="00E46894" w:rsidRPr="00A7196B" w:rsidRDefault="00E46894" w:rsidP="00A7196B">
      <w:pPr>
        <w:ind w:left="720" w:firstLine="40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6AA930DA" w14:textId="77777777" w:rsidR="00A7196B" w:rsidRPr="00A7196B" w:rsidRDefault="00A7196B" w:rsidP="00A7196B">
      <w:pPr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              </w:t>
      </w:r>
    </w:p>
    <w:p w14:paraId="77C3F854" w14:textId="77777777" w:rsidR="00A7196B" w:rsidRPr="00A7196B" w:rsidRDefault="00A7196B" w:rsidP="00A7196B">
      <w:pPr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               4.13 </w:t>
      </w:r>
      <w:r w:rsidRPr="00A7196B">
        <w:rPr>
          <w:rFonts w:ascii="Garamond" w:hAnsi="Garamond"/>
          <w:b/>
          <w:sz w:val="20"/>
          <w:szCs w:val="20"/>
          <w:lang w:val="sk-SK"/>
        </w:rPr>
        <w:t>Lehota viazanosti ponuky</w:t>
      </w:r>
    </w:p>
    <w:p w14:paraId="341AA641" w14:textId="77777777" w:rsidR="00A7196B" w:rsidRPr="00A7196B" w:rsidRDefault="00A7196B" w:rsidP="00A7196B">
      <w:pPr>
        <w:ind w:left="720" w:firstLine="405"/>
        <w:contextualSpacing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3 mesiace</w:t>
      </w:r>
    </w:p>
    <w:p w14:paraId="7D68C947" w14:textId="77777777" w:rsidR="00A7196B" w:rsidRPr="00A7196B" w:rsidRDefault="00A7196B" w:rsidP="00A7196B">
      <w:pPr>
        <w:ind w:left="720" w:firstLine="405"/>
        <w:contextualSpacing/>
        <w:rPr>
          <w:rFonts w:ascii="Garamond" w:hAnsi="Garamond"/>
          <w:bCs/>
          <w:sz w:val="20"/>
          <w:szCs w:val="20"/>
          <w:lang w:val="sk-SK"/>
        </w:rPr>
      </w:pPr>
    </w:p>
    <w:p w14:paraId="37FE9571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Obsah ponuky</w:t>
      </w:r>
    </w:p>
    <w:p w14:paraId="3CB7D237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bookmarkStart w:id="3" w:name="_Hlk29804338"/>
      <w:r w:rsidRPr="00A7196B">
        <w:rPr>
          <w:rFonts w:ascii="Garamond" w:hAnsi="Garamond"/>
          <w:bCs/>
          <w:sz w:val="20"/>
          <w:szCs w:val="20"/>
          <w:lang w:val="sk-SK"/>
        </w:rPr>
        <w:t xml:space="preserve">Návrh na plnenie kritéria - Vyplnený záväzný návrh na plnenie v informačnom systéme JOSEPHINE </w:t>
      </w:r>
    </w:p>
    <w:p w14:paraId="73084A5D" w14:textId="77777777" w:rsidR="00A7196B" w:rsidRPr="00A7196B" w:rsidRDefault="00A7196B" w:rsidP="00A7196B">
      <w:pPr>
        <w:ind w:left="1125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</w:p>
    <w:p w14:paraId="2019CF71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/>
          <w:bCs/>
          <w:sz w:val="20"/>
          <w:szCs w:val="20"/>
          <w:u w:val="single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u w:val="single"/>
          <w:lang w:val="sk-SK"/>
        </w:rPr>
        <w:t>Zákazka nie je rozdelená na časti. Uchádzač predloží ponuku na celý predmet zákazky, špecifikované v informačnom systéme JOSEPHINE.</w:t>
      </w:r>
    </w:p>
    <w:bookmarkEnd w:id="3"/>
    <w:p w14:paraId="1937ED0F" w14:textId="77777777" w:rsidR="00A7196B" w:rsidRPr="00A7196B" w:rsidRDefault="00A7196B" w:rsidP="00A7196B">
      <w:pPr>
        <w:jc w:val="both"/>
        <w:rPr>
          <w:rFonts w:ascii="Garamond" w:hAnsi="Garamond"/>
          <w:b/>
          <w:sz w:val="20"/>
          <w:szCs w:val="20"/>
          <w:u w:val="single"/>
          <w:lang w:val="sk-SK"/>
        </w:rPr>
      </w:pPr>
    </w:p>
    <w:p w14:paraId="118E051C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sz w:val="20"/>
          <w:szCs w:val="20"/>
          <w:u w:val="single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Za predloženú ponuku sa nepovažuje ponuka poslaná prostredníctvom Komunikácie, nakoľko informačný systém JOSEPHINE takúto ponuku neakceptuje. </w:t>
      </w:r>
      <w:r w:rsidRPr="00A7196B">
        <w:rPr>
          <w:rFonts w:ascii="Garamond" w:hAnsi="Garamond"/>
          <w:b/>
          <w:sz w:val="20"/>
          <w:szCs w:val="20"/>
          <w:u w:val="single"/>
          <w:lang w:val="sk-SK"/>
        </w:rPr>
        <w:t xml:space="preserve">Ponuka sa predkladá prostredníctvom záložky Ponuky/žiadosti. </w:t>
      </w:r>
    </w:p>
    <w:p w14:paraId="1066C08B" w14:textId="77777777" w:rsidR="00A7196B" w:rsidRPr="00A7196B" w:rsidRDefault="00A7196B" w:rsidP="00A7196B">
      <w:pPr>
        <w:ind w:left="1125"/>
        <w:contextualSpacing/>
        <w:jc w:val="both"/>
        <w:rPr>
          <w:rFonts w:ascii="Garamond" w:hAnsi="Garamond"/>
          <w:b/>
          <w:sz w:val="20"/>
          <w:szCs w:val="20"/>
          <w:u w:val="single"/>
          <w:lang w:val="sk-SK"/>
        </w:rPr>
      </w:pPr>
    </w:p>
    <w:p w14:paraId="50F53EE8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Pomocné dokumenty na vyhodnotenie ponúk</w:t>
      </w:r>
    </w:p>
    <w:p w14:paraId="6B7B1CC6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Za účelom vyhodnotenia ponúk uchádzač vloží </w:t>
      </w:r>
      <w:r w:rsidRPr="00A7196B">
        <w:rPr>
          <w:rFonts w:ascii="Garamond" w:hAnsi="Garamond"/>
          <w:sz w:val="20"/>
          <w:szCs w:val="20"/>
          <w:lang w:val="sk-SK"/>
        </w:rPr>
        <w:t>do informačného systému JOSEPHINE nasledovné dokumenty:</w:t>
      </w:r>
    </w:p>
    <w:p w14:paraId="6D0BD79B" w14:textId="77777777" w:rsidR="00A7196B" w:rsidRPr="00A7196B" w:rsidRDefault="00A7196B" w:rsidP="00A7196B">
      <w:pPr>
        <w:spacing w:after="160" w:line="259" w:lineRule="auto"/>
        <w:ind w:left="1068"/>
        <w:contextualSpacing/>
        <w:jc w:val="both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u w:val="single"/>
          <w:lang w:val="sk-SK"/>
        </w:rPr>
        <w:t>Vyplnenú prílohu č.  1</w:t>
      </w:r>
      <w:r w:rsidRPr="00A7196B">
        <w:rPr>
          <w:rFonts w:ascii="Garamond" w:hAnsi="Garamond"/>
          <w:bCs/>
          <w:sz w:val="20"/>
          <w:szCs w:val="20"/>
          <w:lang w:val="sk-SK"/>
        </w:rPr>
        <w:t xml:space="preserve"> tejto výzvy na predloženie ponuky  - </w:t>
      </w:r>
      <w:r w:rsidRPr="00A7196B">
        <w:rPr>
          <w:rFonts w:ascii="Garamond" w:hAnsi="Garamond"/>
          <w:sz w:val="20"/>
          <w:szCs w:val="20"/>
          <w:lang w:val="sk-SK"/>
        </w:rPr>
        <w:t>Príloha č. 1_Špecifikácia predmetu zákazky s určením cien_2026</w:t>
      </w:r>
      <w:r w:rsidRPr="00A7196B">
        <w:rPr>
          <w:rFonts w:ascii="Garamond" w:hAnsi="Garamond"/>
          <w:bCs/>
          <w:sz w:val="20"/>
          <w:szCs w:val="20"/>
          <w:lang w:val="sk-SK"/>
        </w:rPr>
        <w:t>, v ktorej uchádzač doplní:</w:t>
      </w:r>
    </w:p>
    <w:p w14:paraId="7A5B42ED" w14:textId="77777777" w:rsidR="00A7196B" w:rsidRPr="00A7196B" w:rsidRDefault="00A7196B" w:rsidP="00A7196B">
      <w:pPr>
        <w:numPr>
          <w:ilvl w:val="0"/>
          <w:numId w:val="26"/>
        </w:numPr>
        <w:tabs>
          <w:tab w:val="left" w:pos="1418"/>
        </w:tabs>
        <w:spacing w:after="160" w:line="259" w:lineRule="auto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jednotkovú cenu a cenu celkom</w:t>
      </w:r>
    </w:p>
    <w:p w14:paraId="1A237469" w14:textId="77777777" w:rsidR="00A7196B" w:rsidRPr="00A7196B" w:rsidRDefault="00A7196B" w:rsidP="00A7196B">
      <w:pPr>
        <w:numPr>
          <w:ilvl w:val="0"/>
          <w:numId w:val="26"/>
        </w:numPr>
        <w:tabs>
          <w:tab w:val="left" w:pos="1418"/>
        </w:tabs>
        <w:spacing w:after="160" w:line="259" w:lineRule="auto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celkovú cenu v informačnom systéme JOSEPHINE ponuku</w:t>
      </w:r>
    </w:p>
    <w:p w14:paraId="5D35B2CA" w14:textId="77777777" w:rsidR="00A7196B" w:rsidRPr="00A7196B" w:rsidRDefault="00A7196B" w:rsidP="00A7196B">
      <w:pPr>
        <w:numPr>
          <w:ilvl w:val="0"/>
          <w:numId w:val="24"/>
        </w:numPr>
        <w:tabs>
          <w:tab w:val="left" w:pos="1418"/>
        </w:tabs>
        <w:spacing w:after="160" w:line="259" w:lineRule="auto"/>
        <w:ind w:left="1418" w:hanging="284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u w:val="single"/>
          <w:lang w:val="sk-SK"/>
        </w:rPr>
        <w:t>Prílohu č. 2</w:t>
      </w:r>
      <w:r w:rsidRPr="00A7196B">
        <w:rPr>
          <w:rFonts w:ascii="Garamond" w:hAnsi="Garamond"/>
          <w:bCs/>
          <w:sz w:val="20"/>
          <w:szCs w:val="20"/>
          <w:lang w:val="sk-SK"/>
        </w:rPr>
        <w:t xml:space="preserve"> – Čestné vyhlásenie uchádzača</w:t>
      </w:r>
    </w:p>
    <w:p w14:paraId="7018D6A2" w14:textId="77777777" w:rsidR="00A7196B" w:rsidRPr="00A7196B" w:rsidRDefault="00A7196B" w:rsidP="00A7196B">
      <w:pPr>
        <w:numPr>
          <w:ilvl w:val="0"/>
          <w:numId w:val="25"/>
        </w:numPr>
        <w:tabs>
          <w:tab w:val="left" w:pos="1418"/>
        </w:tabs>
        <w:spacing w:after="160" w:line="259" w:lineRule="auto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ak ponuku nevypracoval sám uvedie údaje o osobe, ktorej služby alebo podklady                                    pri vypracovaní ponuky uchádzač využil podľa bodu 20.5 súťažných podkladoch.</w:t>
      </w:r>
    </w:p>
    <w:p w14:paraId="03EEEA3C" w14:textId="77777777" w:rsidR="00A7196B" w:rsidRPr="00A7196B" w:rsidRDefault="00A7196B" w:rsidP="00A7196B">
      <w:pPr>
        <w:numPr>
          <w:ilvl w:val="0"/>
          <w:numId w:val="25"/>
        </w:numPr>
        <w:tabs>
          <w:tab w:val="left" w:pos="1418"/>
        </w:tabs>
        <w:spacing w:after="160" w:line="259" w:lineRule="auto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Vzor čestného vyhlásenia je uvedený v prílohe č. 2 tejto výzvy na predloženie ponuky.</w:t>
      </w:r>
    </w:p>
    <w:p w14:paraId="7F9CAA21" w14:textId="77777777" w:rsidR="00A7196B" w:rsidRPr="00A7196B" w:rsidRDefault="00A7196B" w:rsidP="00A7196B">
      <w:pPr>
        <w:numPr>
          <w:ilvl w:val="0"/>
          <w:numId w:val="24"/>
        </w:numPr>
        <w:tabs>
          <w:tab w:val="left" w:pos="1418"/>
        </w:tabs>
        <w:spacing w:after="160" w:line="259" w:lineRule="auto"/>
        <w:ind w:left="1418" w:hanging="284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u w:val="single"/>
          <w:lang w:val="sk-SK"/>
        </w:rPr>
        <w:t>Prílohu č. 5</w:t>
      </w:r>
      <w:r w:rsidRPr="00A7196B">
        <w:rPr>
          <w:rFonts w:ascii="Garamond" w:hAnsi="Garamond"/>
          <w:bCs/>
          <w:sz w:val="20"/>
          <w:szCs w:val="20"/>
          <w:lang w:val="sk-SK"/>
        </w:rPr>
        <w:t xml:space="preserve"> – vyplnený dotazník uchádzača </w:t>
      </w:r>
    </w:p>
    <w:p w14:paraId="3837A5E1" w14:textId="77777777" w:rsidR="00A7196B" w:rsidRPr="00A7196B" w:rsidRDefault="00A7196B" w:rsidP="00A7196B">
      <w:pPr>
        <w:tabs>
          <w:tab w:val="left" w:pos="1418"/>
        </w:tabs>
        <w:jc w:val="both"/>
        <w:rPr>
          <w:rFonts w:ascii="Garamond" w:hAnsi="Garamond" w:cs="Arial"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                       S návrhom na plnenie kritéria na hodnotenie ponúk v zmysle Prílohy č. 3 podpísaný štatutárnym</w:t>
      </w:r>
    </w:p>
    <w:p w14:paraId="49E3862C" w14:textId="77777777" w:rsidR="00A7196B" w:rsidRPr="00A7196B" w:rsidRDefault="00A7196B" w:rsidP="00A7196B">
      <w:pPr>
        <w:tabs>
          <w:tab w:val="left" w:pos="1418"/>
        </w:tabs>
        <w:jc w:val="both"/>
        <w:rPr>
          <w:rFonts w:ascii="Garamond" w:hAnsi="Garamond" w:cs="Arial"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                       zástupcom uchádzača.</w:t>
      </w:r>
    </w:p>
    <w:p w14:paraId="389F333B" w14:textId="77777777" w:rsidR="00A7196B" w:rsidRPr="00A7196B" w:rsidRDefault="00A7196B" w:rsidP="00A7196B">
      <w:pPr>
        <w:ind w:left="1134"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Uchádzačom vyplnená vyššie uvedená príloha bude podpísaná osobou oprávnenou konať za uchádzača a nahratá vo formáte pdf </w:t>
      </w:r>
    </w:p>
    <w:p w14:paraId="4E7D31D4" w14:textId="77777777" w:rsidR="00A7196B" w:rsidRPr="00A7196B" w:rsidRDefault="00A7196B" w:rsidP="00A7196B">
      <w:pPr>
        <w:jc w:val="both"/>
        <w:rPr>
          <w:rFonts w:ascii="Garamond" w:hAnsi="Garamond"/>
          <w:bCs/>
          <w:sz w:val="20"/>
          <w:szCs w:val="20"/>
          <w:lang w:val="sk-SK"/>
        </w:rPr>
      </w:pPr>
    </w:p>
    <w:p w14:paraId="33ED723A" w14:textId="77777777" w:rsidR="00A7196B" w:rsidRPr="00A7196B" w:rsidRDefault="00A7196B" w:rsidP="00A7196B">
      <w:pPr>
        <w:tabs>
          <w:tab w:val="left" w:pos="1418"/>
        </w:tabs>
        <w:jc w:val="both"/>
        <w:rPr>
          <w:rFonts w:ascii="Garamond" w:hAnsi="Garamond" w:cs="Arial"/>
          <w:sz w:val="20"/>
          <w:szCs w:val="20"/>
          <w:lang w:val="sk-SK"/>
        </w:rPr>
      </w:pPr>
    </w:p>
    <w:p w14:paraId="3743D73D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Lehota na predkladanie ponúk</w:t>
      </w:r>
    </w:p>
    <w:p w14:paraId="40A51388" w14:textId="5B5FC3B5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Lehotu na predkladanie ponúk obstarávateľská organizácia stanovila do </w:t>
      </w:r>
      <w:r w:rsidR="00296CA9">
        <w:rPr>
          <w:rFonts w:ascii="Garamond" w:hAnsi="Garamond"/>
          <w:b/>
          <w:sz w:val="20"/>
          <w:szCs w:val="20"/>
          <w:lang w:val="sk-SK"/>
        </w:rPr>
        <w:t>13</w:t>
      </w:r>
      <w:r w:rsidRPr="00A7196B">
        <w:rPr>
          <w:rFonts w:ascii="Garamond" w:hAnsi="Garamond"/>
          <w:b/>
          <w:sz w:val="20"/>
          <w:szCs w:val="20"/>
          <w:lang w:val="sk-SK"/>
        </w:rPr>
        <w:t xml:space="preserve">.07.2026, </w:t>
      </w:r>
      <w:r w:rsidR="00296CA9">
        <w:rPr>
          <w:rFonts w:ascii="Garamond" w:hAnsi="Garamond"/>
          <w:b/>
          <w:sz w:val="20"/>
          <w:szCs w:val="20"/>
          <w:lang w:val="sk-SK"/>
        </w:rPr>
        <w:t>12</w:t>
      </w:r>
      <w:r w:rsidRPr="00A7196B">
        <w:rPr>
          <w:rFonts w:ascii="Garamond" w:hAnsi="Garamond"/>
          <w:b/>
          <w:sz w:val="20"/>
          <w:szCs w:val="20"/>
          <w:lang w:val="sk-SK"/>
        </w:rPr>
        <w:t>:00 hod</w:t>
      </w:r>
      <w:r w:rsidRPr="00A7196B">
        <w:rPr>
          <w:rFonts w:ascii="Garamond" w:hAnsi="Garamond"/>
          <w:bCs/>
          <w:sz w:val="20"/>
          <w:szCs w:val="20"/>
          <w:lang w:val="sk-SK"/>
        </w:rPr>
        <w:t>. miestneho času.</w:t>
      </w:r>
    </w:p>
    <w:p w14:paraId="17EB101E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sz w:val="20"/>
          <w:szCs w:val="20"/>
          <w:lang w:val="sk-SK"/>
        </w:rPr>
      </w:pPr>
    </w:p>
    <w:p w14:paraId="2FD5FBDB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Adresa, na ktorú sa ponuky predkladajú</w:t>
      </w:r>
    </w:p>
    <w:p w14:paraId="3F2BD9CC" w14:textId="0DA42F2C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  <w:lang w:val="sk-SK"/>
        </w:rPr>
      </w:pPr>
      <w:hyperlink r:id="rId11" w:history="1">
        <w:r w:rsidRPr="00A7196B">
          <w:rPr>
            <w:rFonts w:ascii="Garamond" w:hAnsi="Garamond"/>
            <w:b/>
            <w:bCs/>
            <w:color w:val="0563C1" w:themeColor="hyperlink"/>
            <w:sz w:val="20"/>
            <w:szCs w:val="20"/>
            <w:u w:val="single"/>
            <w:lang w:val="sk-SK"/>
          </w:rPr>
          <w:t>https://josephine.proebiz.com</w:t>
        </w:r>
      </w:hyperlink>
      <w:r w:rsidRPr="00A7196B">
        <w:rPr>
          <w:rFonts w:ascii="Garamond" w:hAnsi="Garamond"/>
          <w:b/>
          <w:bCs/>
          <w:color w:val="0563C1" w:themeColor="hyperlink"/>
          <w:sz w:val="20"/>
          <w:szCs w:val="20"/>
          <w:u w:val="single"/>
          <w:lang w:val="sk-SK"/>
        </w:rPr>
        <w:t>/sk/tender/</w:t>
      </w:r>
      <w:r w:rsidR="00F255A4">
        <w:rPr>
          <w:rFonts w:ascii="Garamond" w:hAnsi="Garamond"/>
          <w:b/>
          <w:bCs/>
          <w:color w:val="0563C1" w:themeColor="hyperlink"/>
          <w:sz w:val="20"/>
          <w:szCs w:val="20"/>
          <w:u w:val="single"/>
          <w:lang w:val="sk-SK"/>
        </w:rPr>
        <w:t>78879</w:t>
      </w:r>
      <w:r w:rsidRPr="00A7196B">
        <w:rPr>
          <w:rFonts w:ascii="Garamond" w:hAnsi="Garamond"/>
          <w:b/>
          <w:bCs/>
          <w:color w:val="0563C1" w:themeColor="hyperlink"/>
          <w:sz w:val="20"/>
          <w:szCs w:val="20"/>
          <w:u w:val="single"/>
          <w:lang w:val="sk-SK"/>
        </w:rPr>
        <w:t>/summary</w:t>
      </w:r>
    </w:p>
    <w:p w14:paraId="104F4DC4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4D6705D5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Lehota na otváranie ponúk</w:t>
      </w:r>
    </w:p>
    <w:p w14:paraId="0457ADF9" w14:textId="2CF1779E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 xml:space="preserve">Lehotu na otváranie ponúk obstarávateľská organizácia stanovila na </w:t>
      </w:r>
      <w:r w:rsidR="00296CA9">
        <w:rPr>
          <w:rFonts w:ascii="Garamond" w:hAnsi="Garamond"/>
          <w:b/>
          <w:sz w:val="20"/>
          <w:szCs w:val="20"/>
          <w:lang w:val="sk-SK"/>
        </w:rPr>
        <w:t>13</w:t>
      </w:r>
      <w:r w:rsidRPr="00A7196B">
        <w:rPr>
          <w:rFonts w:ascii="Garamond" w:hAnsi="Garamond"/>
          <w:b/>
          <w:sz w:val="20"/>
          <w:szCs w:val="20"/>
          <w:lang w:val="sk-SK"/>
        </w:rPr>
        <w:t xml:space="preserve">.07.2026, </w:t>
      </w:r>
      <w:r w:rsidR="00296CA9">
        <w:rPr>
          <w:rFonts w:ascii="Garamond" w:hAnsi="Garamond"/>
          <w:b/>
          <w:sz w:val="20"/>
          <w:szCs w:val="20"/>
          <w:lang w:val="sk-SK"/>
        </w:rPr>
        <w:t>12</w:t>
      </w:r>
      <w:r w:rsidRPr="00A7196B">
        <w:rPr>
          <w:rFonts w:ascii="Garamond" w:hAnsi="Garamond"/>
          <w:b/>
          <w:sz w:val="20"/>
          <w:szCs w:val="20"/>
          <w:lang w:val="sk-SK"/>
        </w:rPr>
        <w:t>:</w:t>
      </w:r>
      <w:r w:rsidR="00296CA9">
        <w:rPr>
          <w:rFonts w:ascii="Garamond" w:hAnsi="Garamond"/>
          <w:b/>
          <w:sz w:val="20"/>
          <w:szCs w:val="20"/>
          <w:lang w:val="sk-SK"/>
        </w:rPr>
        <w:t>15</w:t>
      </w:r>
      <w:r w:rsidRPr="00A7196B">
        <w:rPr>
          <w:rFonts w:ascii="Garamond" w:hAnsi="Garamond"/>
          <w:b/>
          <w:sz w:val="20"/>
          <w:szCs w:val="20"/>
          <w:lang w:val="sk-SK"/>
        </w:rPr>
        <w:t xml:space="preserve"> hod</w:t>
      </w:r>
      <w:r w:rsidRPr="00A7196B">
        <w:rPr>
          <w:rFonts w:ascii="Garamond" w:hAnsi="Garamond"/>
          <w:bCs/>
          <w:sz w:val="20"/>
          <w:szCs w:val="20"/>
          <w:lang w:val="sk-SK"/>
        </w:rPr>
        <w:t>. miestneho času.</w:t>
      </w:r>
    </w:p>
    <w:p w14:paraId="32B9EB05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Ponuky sa otvárajú spôsobom a za podmienok uvedeným v bode 29 súťažných podkladov.</w:t>
      </w:r>
    </w:p>
    <w:p w14:paraId="2179F62F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</w:p>
    <w:p w14:paraId="5EE63AF8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41712A63" w14:textId="77777777" w:rsidR="00A7196B" w:rsidRPr="00A7196B" w:rsidRDefault="00A7196B" w:rsidP="00A7196B">
      <w:pPr>
        <w:ind w:left="720"/>
        <w:contextualSpacing/>
        <w:jc w:val="both"/>
        <w:rPr>
          <w:rFonts w:ascii="Garamond" w:hAnsi="Garamond"/>
          <w:bCs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Presnejšia formulácia kritérií na vyhodnotenie ponúk je uvedené v prílohe č. 3 tejto výzvy na predloženie ponuky.</w:t>
      </w:r>
    </w:p>
    <w:p w14:paraId="2D740031" w14:textId="77777777" w:rsidR="00A7196B" w:rsidRPr="00A7196B" w:rsidRDefault="00A7196B" w:rsidP="00A7196B">
      <w:pPr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563824AD" w14:textId="77777777" w:rsidR="00A7196B" w:rsidRPr="00A7196B" w:rsidRDefault="00A7196B" w:rsidP="00A7196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>Ďalšie potrebné informácie</w:t>
      </w:r>
    </w:p>
    <w:p w14:paraId="42E3E8A0" w14:textId="77777777" w:rsidR="00A7196B" w:rsidRPr="00A7196B" w:rsidRDefault="00A7196B" w:rsidP="00A7196B">
      <w:pPr>
        <w:ind w:left="720"/>
        <w:contextualSpacing/>
        <w:rPr>
          <w:rFonts w:ascii="Garamond" w:hAnsi="Garamond"/>
          <w:sz w:val="20"/>
          <w:szCs w:val="20"/>
          <w:lang w:val="sk-SK"/>
        </w:rPr>
      </w:pPr>
    </w:p>
    <w:p w14:paraId="3C600B8E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bookmarkStart w:id="4" w:name="_Hlk192594286"/>
      <w:r w:rsidRPr="00A7196B">
        <w:rPr>
          <w:rFonts w:ascii="Garamond" w:eastAsia="Calibri" w:hAnsi="Garamond" w:cs="Times New Roman"/>
          <w:sz w:val="20"/>
          <w:szCs w:val="20"/>
          <w:lang w:val="sk-SK"/>
        </w:rPr>
        <w:lastRenderedPageBreak/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4BA820B9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A7196B">
        <w:rPr>
          <w:rFonts w:ascii="Garamond" w:eastAsia="Calibri" w:hAnsi="Garamond" w:cs="Times New Roman"/>
          <w:sz w:val="20"/>
          <w:szCs w:val="20"/>
          <w:lang w:val="sk-SK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A7196B">
          <w:rPr>
            <w:rFonts w:ascii="Garamond" w:eastAsia="Calibri" w:hAnsi="Garamond" w:cs="Times New Roman"/>
            <w:color w:val="0563C1"/>
            <w:sz w:val="20"/>
            <w:szCs w:val="20"/>
            <w:u w:val="single"/>
            <w:lang w:val="sk-SK"/>
          </w:rPr>
          <w:t>https://josephine.proebiz.com/</w:t>
        </w:r>
      </w:hyperlink>
      <w:r w:rsidRPr="00A7196B">
        <w:rPr>
          <w:rFonts w:ascii="Garamond" w:eastAsia="Calibri" w:hAnsi="Garamond" w:cs="Times New Roman"/>
          <w:sz w:val="20"/>
          <w:szCs w:val="20"/>
          <w:lang w:val="sk-SK"/>
        </w:rPr>
        <w:t xml:space="preserve"> .</w:t>
      </w:r>
    </w:p>
    <w:p w14:paraId="0BFC46C1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A7196B">
        <w:rPr>
          <w:rFonts w:ascii="Garamond" w:eastAsia="Calibri" w:hAnsi="Garamond" w:cs="Times New Roman"/>
          <w:sz w:val="20"/>
          <w:szCs w:val="20"/>
          <w:lang w:val="sk-SK"/>
        </w:rPr>
        <w:t xml:space="preserve">Žiadame uchádzačov, aby pri vkladaní svojej ponuky boli obozretní, a skontrolovali, či ponuku vkladajú skutočne k výzve prostredníctvom informačného systému </w:t>
      </w:r>
      <w:r w:rsidRPr="00A7196B">
        <w:rPr>
          <w:rFonts w:ascii="Garamond" w:eastAsia="Calibri" w:hAnsi="Garamond" w:cs="Times New Roman"/>
          <w:caps/>
          <w:sz w:val="20"/>
          <w:szCs w:val="20"/>
          <w:lang w:val="sk-SK"/>
        </w:rPr>
        <w:t>Josephine</w:t>
      </w:r>
      <w:r w:rsidRPr="00A7196B">
        <w:rPr>
          <w:rFonts w:ascii="Garamond" w:eastAsia="Calibri" w:hAnsi="Garamond" w:cs="Times New Roman"/>
          <w:sz w:val="20"/>
          <w:szCs w:val="20"/>
          <w:lang w:val="sk-SK"/>
        </w:rPr>
        <w:t xml:space="preserve">.  </w:t>
      </w:r>
    </w:p>
    <w:p w14:paraId="68332304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  <w:lang w:val="sk-SK"/>
        </w:rPr>
      </w:pPr>
      <w:r w:rsidRPr="00A7196B">
        <w:rPr>
          <w:rFonts w:ascii="Garamond" w:eastAsia="Calibri" w:hAnsi="Garamond" w:cs="Times New Roman"/>
          <w:sz w:val="20"/>
          <w:szCs w:val="20"/>
          <w:lang w:val="sk-SK"/>
        </w:rPr>
        <w:t xml:space="preserve">Ponuky doručené obstarávateľskej organizácii po lehote uvedenej v bode 7 tejto výzvy nebudú vyhodnocované. </w:t>
      </w:r>
    </w:p>
    <w:p w14:paraId="0CD3468B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A7196B">
        <w:rPr>
          <w:rFonts w:ascii="Garamond" w:eastAsia="Calibri" w:hAnsi="Garamond" w:cs="Times New Roman"/>
          <w:sz w:val="20"/>
          <w:szCs w:val="20"/>
          <w:lang w:val="sk-SK"/>
        </w:rPr>
        <w:t>Obstarávateľská organizácia si vyhradzuje právo neprijať ponuku so žiadnych z uchádzačov v prípade, ak predložené ponuky budú presahovať predpokladanú hodnotu zákazky zadávanej s použitím dynamického nákupného systému uvedenú v tejto výzve.</w:t>
      </w:r>
    </w:p>
    <w:p w14:paraId="2046002A" w14:textId="77777777" w:rsidR="00A7196B" w:rsidRPr="00A7196B" w:rsidRDefault="00A7196B" w:rsidP="00A7196B">
      <w:pPr>
        <w:numPr>
          <w:ilvl w:val="1"/>
          <w:numId w:val="22"/>
        </w:numPr>
        <w:spacing w:after="160" w:line="259" w:lineRule="auto"/>
        <w:contextualSpacing/>
        <w:jc w:val="both"/>
        <w:rPr>
          <w:rFonts w:ascii="Garamond" w:eastAsia="Calibri" w:hAnsi="Garamond" w:cs="Times New Roman"/>
          <w:sz w:val="20"/>
          <w:szCs w:val="20"/>
          <w:lang w:val="sk-SK"/>
        </w:rPr>
      </w:pPr>
      <w:r w:rsidRPr="00A7196B">
        <w:rPr>
          <w:rFonts w:ascii="Garamond" w:eastAsia="Calibri" w:hAnsi="Garamond" w:cs="Times New Roman"/>
          <w:sz w:val="20"/>
          <w:szCs w:val="20"/>
          <w:lang w:val="sk-SK"/>
        </w:rPr>
        <w:t xml:space="preserve">Ponuky predložené v stanovenej lehote budú archivované obstarávateľskou organizáciou, ich obsah a informácie budú použité výlučne len na výber  partnera. </w:t>
      </w:r>
    </w:p>
    <w:bookmarkEnd w:id="4"/>
    <w:p w14:paraId="3881118B" w14:textId="77777777" w:rsidR="00A7196B" w:rsidRPr="00A7196B" w:rsidRDefault="00A7196B" w:rsidP="00A7196B">
      <w:pPr>
        <w:rPr>
          <w:rFonts w:ascii="Garamond" w:eastAsia="Calibri" w:hAnsi="Garamond" w:cs="Times New Roman"/>
          <w:sz w:val="20"/>
          <w:szCs w:val="20"/>
          <w:lang w:val="sk-SK"/>
        </w:rPr>
      </w:pPr>
    </w:p>
    <w:p w14:paraId="4A8AC382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487B2D0A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387BB82B" w14:textId="77B8E022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V Bratislave dňa </w:t>
      </w:r>
      <w:r w:rsidR="00296CA9">
        <w:rPr>
          <w:rFonts w:ascii="Garamond" w:hAnsi="Garamond"/>
          <w:sz w:val="20"/>
          <w:szCs w:val="20"/>
          <w:lang w:val="sk-SK"/>
        </w:rPr>
        <w:t>02</w:t>
      </w:r>
      <w:r w:rsidRPr="00A7196B">
        <w:rPr>
          <w:rFonts w:ascii="Garamond" w:hAnsi="Garamond"/>
          <w:sz w:val="20"/>
          <w:szCs w:val="20"/>
          <w:lang w:val="sk-SK"/>
        </w:rPr>
        <w:t>.06.2026</w:t>
      </w:r>
    </w:p>
    <w:p w14:paraId="7D5513CC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43E57291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54690F73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 </w:t>
      </w:r>
    </w:p>
    <w:p w14:paraId="5D828265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72D151CD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633C2200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14F15602" w14:textId="77777777" w:rsidR="00A7196B" w:rsidRPr="00A7196B" w:rsidRDefault="00A7196B" w:rsidP="00A7196B">
      <w:pPr>
        <w:rPr>
          <w:rFonts w:ascii="Garamond" w:hAnsi="Garamond"/>
          <w:b/>
          <w:bCs/>
          <w:sz w:val="20"/>
          <w:szCs w:val="20"/>
          <w:lang w:val="sk-SK"/>
        </w:rPr>
      </w:pPr>
      <w:r w:rsidRPr="00A7196B">
        <w:rPr>
          <w:rFonts w:ascii="Garamond" w:hAnsi="Garamond"/>
          <w:b/>
          <w:bCs/>
          <w:sz w:val="20"/>
          <w:szCs w:val="20"/>
          <w:lang w:val="sk-SK"/>
        </w:rPr>
        <w:t xml:space="preserve">Prílohy:  </w:t>
      </w:r>
    </w:p>
    <w:p w14:paraId="097D55CF" w14:textId="77777777" w:rsidR="00A7196B" w:rsidRPr="00A7196B" w:rsidRDefault="00A7196B" w:rsidP="00A7196B">
      <w:pPr>
        <w:numPr>
          <w:ilvl w:val="0"/>
          <w:numId w:val="23"/>
        </w:numPr>
        <w:spacing w:after="160" w:line="259" w:lineRule="auto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Špecifikácia predmetu zákazky s určením cien_2026</w:t>
      </w:r>
    </w:p>
    <w:p w14:paraId="285199D4" w14:textId="77777777" w:rsidR="00A7196B" w:rsidRPr="00A7196B" w:rsidRDefault="00A7196B" w:rsidP="00A7196B">
      <w:pPr>
        <w:numPr>
          <w:ilvl w:val="0"/>
          <w:numId w:val="23"/>
        </w:numPr>
        <w:spacing w:after="160" w:line="259" w:lineRule="auto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Kritérium/jednotlivé kritériá na vyhodnotenie ponúk, pravidlá jeho/ich uplatnenia.</w:t>
      </w:r>
    </w:p>
    <w:p w14:paraId="5D871342" w14:textId="77777777" w:rsidR="00A7196B" w:rsidRPr="00A7196B" w:rsidRDefault="00A7196B" w:rsidP="00A7196B">
      <w:pPr>
        <w:numPr>
          <w:ilvl w:val="0"/>
          <w:numId w:val="23"/>
        </w:numPr>
        <w:spacing w:after="160" w:line="259" w:lineRule="auto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Všeobecné obchodné podmienky</w:t>
      </w:r>
    </w:p>
    <w:p w14:paraId="21FAC27D" w14:textId="77777777" w:rsidR="00A7196B" w:rsidRPr="00A7196B" w:rsidRDefault="00A7196B" w:rsidP="00A7196B">
      <w:pPr>
        <w:numPr>
          <w:ilvl w:val="0"/>
          <w:numId w:val="23"/>
        </w:numPr>
        <w:spacing w:after="160" w:line="259" w:lineRule="auto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bCs/>
          <w:sz w:val="20"/>
          <w:szCs w:val="20"/>
          <w:lang w:val="sk-SK"/>
        </w:rPr>
        <w:t>Návrh na plnenie kritérií _dotazník uchádzača</w:t>
      </w:r>
    </w:p>
    <w:p w14:paraId="2C040463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  <w:bookmarkStart w:id="5" w:name="_Hlk192594235"/>
    </w:p>
    <w:p w14:paraId="31290EAD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0F24CBFB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11B21A74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78AD8571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33E52DD2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7A1BAF2C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131C1BAE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3E1716CF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16D2DFF7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32E6B543" w14:textId="77777777" w:rsidR="00A7196B" w:rsidRPr="00A7196B" w:rsidRDefault="00A7196B" w:rsidP="00A7196B">
      <w:pPr>
        <w:jc w:val="both"/>
        <w:rPr>
          <w:rFonts w:ascii="Garamond" w:hAnsi="Garamond"/>
          <w:sz w:val="20"/>
          <w:szCs w:val="20"/>
          <w:lang w:val="sk-SK"/>
        </w:rPr>
      </w:pPr>
    </w:p>
    <w:p w14:paraId="57C49D76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2CD994B4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322A9941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2746209E" w14:textId="77777777" w:rsidR="00A7196B" w:rsidRPr="00A7196B" w:rsidRDefault="00A7196B" w:rsidP="00A7196B">
      <w:pPr>
        <w:ind w:firstLine="708"/>
        <w:rPr>
          <w:rFonts w:ascii="Garamond" w:hAnsi="Garamond"/>
          <w:b/>
          <w:sz w:val="20"/>
          <w:szCs w:val="20"/>
          <w:lang w:val="sk-SK"/>
        </w:rPr>
      </w:pPr>
      <w:r w:rsidRPr="00A7196B">
        <w:rPr>
          <w:rFonts w:ascii="Garamond" w:hAnsi="Garamond"/>
          <w:b/>
          <w:sz w:val="20"/>
          <w:szCs w:val="20"/>
          <w:lang w:val="sk-SK"/>
        </w:rPr>
        <w:t>___________________________________________</w:t>
      </w:r>
    </w:p>
    <w:p w14:paraId="485E043F" w14:textId="77777777" w:rsidR="00A7196B" w:rsidRPr="00A7196B" w:rsidRDefault="00A7196B" w:rsidP="00A7196B">
      <w:pPr>
        <w:ind w:firstLine="708"/>
        <w:rPr>
          <w:rFonts w:ascii="Garamond" w:hAnsi="Garamond"/>
          <w:b/>
          <w:sz w:val="20"/>
          <w:szCs w:val="20"/>
          <w:lang w:val="sk-SK"/>
        </w:rPr>
      </w:pPr>
      <w:r w:rsidRPr="00A7196B">
        <w:rPr>
          <w:rFonts w:ascii="Garamond" w:hAnsi="Garamond"/>
          <w:b/>
          <w:sz w:val="20"/>
          <w:szCs w:val="20"/>
          <w:lang w:val="sk-SK"/>
        </w:rPr>
        <w:t>Dopravný podnik Bratislava, akciová spoločnosť</w:t>
      </w:r>
    </w:p>
    <w:p w14:paraId="59D5BD3A" w14:textId="77777777" w:rsidR="00A7196B" w:rsidRPr="00A7196B" w:rsidRDefault="00A7196B" w:rsidP="00A7196B">
      <w:pPr>
        <w:ind w:firstLine="708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JUDr. Barbora Notová</w:t>
      </w:r>
    </w:p>
    <w:p w14:paraId="77C939D3" w14:textId="77777777" w:rsidR="00A7196B" w:rsidRPr="00A7196B" w:rsidRDefault="00A7196B" w:rsidP="00A7196B">
      <w:pPr>
        <w:ind w:firstLine="708"/>
        <w:rPr>
          <w:rFonts w:ascii="Garamond" w:hAnsi="Garamond"/>
          <w:sz w:val="20"/>
          <w:szCs w:val="20"/>
          <w:lang w:val="cs-CZ"/>
        </w:rPr>
      </w:pPr>
      <w:bookmarkStart w:id="6" w:name="_Hlk30413330"/>
      <w:bookmarkEnd w:id="5"/>
      <w:r w:rsidRPr="00A7196B">
        <w:rPr>
          <w:rFonts w:ascii="Garamond" w:hAnsi="Garamond"/>
          <w:sz w:val="20"/>
          <w:szCs w:val="20"/>
          <w:lang w:val="cs-CZ"/>
        </w:rPr>
        <w:t xml:space="preserve">vedúca sekcie právnych služieb </w:t>
      </w:r>
      <w:r w:rsidRPr="00A7196B">
        <w:rPr>
          <w:rFonts w:ascii="Garamond" w:hAnsi="Garamond"/>
          <w:sz w:val="20"/>
          <w:szCs w:val="20"/>
          <w:lang w:val="en-US"/>
        </w:rPr>
        <w:t>a kontroly</w:t>
      </w:r>
    </w:p>
    <w:p w14:paraId="7DBC5919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cs-CZ"/>
        </w:rPr>
      </w:pPr>
    </w:p>
    <w:p w14:paraId="3DB30141" w14:textId="77777777" w:rsidR="00A7196B" w:rsidRPr="00A7196B" w:rsidRDefault="00A7196B" w:rsidP="00A7196B">
      <w:pPr>
        <w:ind w:firstLine="708"/>
        <w:rPr>
          <w:rFonts w:ascii="Garamond" w:hAnsi="Garamond"/>
          <w:b/>
          <w:sz w:val="20"/>
          <w:szCs w:val="20"/>
          <w:lang w:val="sk-SK"/>
        </w:rPr>
      </w:pPr>
    </w:p>
    <w:p w14:paraId="1743E71E" w14:textId="77777777" w:rsidR="00A7196B" w:rsidRPr="00A7196B" w:rsidRDefault="00A7196B" w:rsidP="00A7196B">
      <w:pPr>
        <w:jc w:val="both"/>
        <w:rPr>
          <w:rFonts w:ascii="Garamond" w:hAnsi="Garamond"/>
          <w:b/>
          <w:sz w:val="20"/>
          <w:szCs w:val="20"/>
          <w:lang w:val="sk-SK"/>
        </w:rPr>
      </w:pPr>
    </w:p>
    <w:p w14:paraId="23062ED6" w14:textId="77777777" w:rsidR="00A7196B" w:rsidRPr="00A7196B" w:rsidRDefault="00A7196B" w:rsidP="00A7196B">
      <w:pPr>
        <w:jc w:val="both"/>
        <w:rPr>
          <w:rFonts w:ascii="Garamond" w:hAnsi="Garamond"/>
          <w:b/>
          <w:sz w:val="20"/>
          <w:szCs w:val="20"/>
          <w:lang w:val="sk-SK"/>
        </w:rPr>
      </w:pPr>
    </w:p>
    <w:p w14:paraId="3F3F7F6A" w14:textId="77777777" w:rsidR="00A7196B" w:rsidRPr="00A7196B" w:rsidRDefault="00A7196B" w:rsidP="00A7196B">
      <w:pPr>
        <w:jc w:val="both"/>
        <w:rPr>
          <w:rFonts w:ascii="Garamond" w:hAnsi="Garamond"/>
          <w:b/>
          <w:sz w:val="20"/>
          <w:szCs w:val="20"/>
          <w:lang w:val="sk-SK"/>
        </w:rPr>
      </w:pPr>
    </w:p>
    <w:p w14:paraId="0207DDC7" w14:textId="77777777" w:rsidR="00A7196B" w:rsidRPr="00A7196B" w:rsidRDefault="00A7196B" w:rsidP="00A7196B">
      <w:pPr>
        <w:jc w:val="both"/>
        <w:rPr>
          <w:rFonts w:ascii="Garamond" w:hAnsi="Garamond"/>
          <w:b/>
          <w:sz w:val="20"/>
          <w:szCs w:val="20"/>
          <w:lang w:val="sk-SK"/>
        </w:rPr>
      </w:pPr>
    </w:p>
    <w:p w14:paraId="02D3CDB9" w14:textId="77777777" w:rsidR="00A7196B" w:rsidRPr="00A7196B" w:rsidRDefault="00A7196B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</w:p>
    <w:p w14:paraId="1287EF0E" w14:textId="77777777" w:rsidR="00A7196B" w:rsidRPr="00A7196B" w:rsidRDefault="00A7196B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  <w:bookmarkStart w:id="7" w:name="_Hlk101422338"/>
    </w:p>
    <w:p w14:paraId="03EAA315" w14:textId="77777777" w:rsidR="00A7196B" w:rsidRPr="00A7196B" w:rsidRDefault="00A7196B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</w:p>
    <w:p w14:paraId="62650D30" w14:textId="77777777" w:rsidR="00A7196B" w:rsidRPr="00A7196B" w:rsidRDefault="00A7196B" w:rsidP="005D2167">
      <w:pPr>
        <w:rPr>
          <w:rFonts w:ascii="Garamond" w:hAnsi="Garamond" w:cs="Arial"/>
          <w:sz w:val="20"/>
          <w:szCs w:val="20"/>
          <w:lang w:val="sk-SK"/>
        </w:rPr>
      </w:pPr>
    </w:p>
    <w:p w14:paraId="4B687786" w14:textId="77777777" w:rsidR="00E46894" w:rsidRDefault="00E46894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</w:p>
    <w:p w14:paraId="7AB29DCD" w14:textId="77777777" w:rsidR="00E46894" w:rsidRDefault="00E46894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</w:p>
    <w:p w14:paraId="4B45F7B7" w14:textId="77777777" w:rsidR="00E46894" w:rsidRDefault="00E46894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</w:p>
    <w:p w14:paraId="7C0CA81B" w14:textId="77777777" w:rsidR="00E46894" w:rsidRDefault="00E46894" w:rsidP="00A7196B">
      <w:pPr>
        <w:ind w:left="4956" w:firstLine="708"/>
        <w:rPr>
          <w:rFonts w:ascii="Garamond" w:hAnsi="Garamond" w:cs="Arial"/>
          <w:sz w:val="20"/>
          <w:szCs w:val="20"/>
          <w:lang w:val="sk-SK"/>
        </w:rPr>
      </w:pPr>
    </w:p>
    <w:p w14:paraId="679FA6AA" w14:textId="563CF841" w:rsidR="00A7196B" w:rsidRPr="00A7196B" w:rsidRDefault="00A7196B" w:rsidP="00E46894">
      <w:pPr>
        <w:ind w:left="4956" w:firstLine="289"/>
        <w:rPr>
          <w:rFonts w:ascii="Garamond" w:hAnsi="Garamond" w:cs="Arial"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Príloha č. 1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Špecifikácia predmetu zákazky</w:t>
      </w:r>
    </w:p>
    <w:p w14:paraId="72C9B0A8" w14:textId="77777777" w:rsidR="00A7196B" w:rsidRPr="00A7196B" w:rsidRDefault="00A7196B" w:rsidP="00A7196B">
      <w:pPr>
        <w:ind w:left="4956" w:firstLine="708"/>
        <w:rPr>
          <w:rFonts w:ascii="Garamond" w:hAnsi="Garamond"/>
          <w:sz w:val="20"/>
          <w:szCs w:val="20"/>
          <w:lang w:val="sk-SK"/>
        </w:rPr>
      </w:pPr>
    </w:p>
    <w:bookmarkEnd w:id="6"/>
    <w:bookmarkEnd w:id="7"/>
    <w:p w14:paraId="3E8B0243" w14:textId="77777777" w:rsidR="00A7196B" w:rsidRPr="00A7196B" w:rsidRDefault="00A7196B" w:rsidP="00A7196B">
      <w:pPr>
        <w:tabs>
          <w:tab w:val="left" w:pos="708"/>
        </w:tabs>
        <w:ind w:left="5672"/>
        <w:rPr>
          <w:rFonts w:ascii="Garamond" w:hAnsi="Garamond" w:cs="Arial"/>
          <w:sz w:val="20"/>
          <w:szCs w:val="20"/>
          <w:lang w:val="sk-SK"/>
        </w:rPr>
      </w:pPr>
    </w:p>
    <w:p w14:paraId="75E28719" w14:textId="77777777" w:rsidR="00A7196B" w:rsidRPr="00A7196B" w:rsidRDefault="00A7196B" w:rsidP="00A7196B">
      <w:pPr>
        <w:rPr>
          <w:rFonts w:ascii="Garamond" w:hAnsi="Garamond" w:cs="Arial"/>
          <w:bCs/>
          <w:sz w:val="20"/>
          <w:szCs w:val="20"/>
          <w:lang w:val="sk-SK"/>
        </w:rPr>
      </w:pPr>
      <w:bookmarkStart w:id="8" w:name="_Hlk30423062"/>
    </w:p>
    <w:bookmarkEnd w:id="8"/>
    <w:p w14:paraId="0E65C438" w14:textId="77777777" w:rsidR="00A7196B" w:rsidRPr="00A7196B" w:rsidRDefault="00A7196B" w:rsidP="00A7196B">
      <w:pPr>
        <w:rPr>
          <w:rFonts w:ascii="Garamond" w:hAnsi="Garamond" w:cs="Arial"/>
          <w:bCs/>
          <w:sz w:val="20"/>
          <w:szCs w:val="20"/>
          <w:lang w:val="sk-SK"/>
        </w:rPr>
      </w:pPr>
    </w:p>
    <w:p w14:paraId="71254ED0" w14:textId="77777777" w:rsidR="00A7196B" w:rsidRPr="00A7196B" w:rsidRDefault="00A7196B" w:rsidP="00A7196B">
      <w:pPr>
        <w:rPr>
          <w:rFonts w:ascii="Garamond" w:hAnsi="Garamond" w:cs="Arial"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Špecifikácia predmetu zákazky  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tvorí samostatnú časť tejto výzvy</w:t>
      </w:r>
    </w:p>
    <w:p w14:paraId="3F4D83CA" w14:textId="77777777" w:rsidR="00A7196B" w:rsidRPr="00A7196B" w:rsidRDefault="00A7196B" w:rsidP="00A7196B">
      <w:pPr>
        <w:rPr>
          <w:rFonts w:ascii="Garamond" w:hAnsi="Garamond" w:cs="Arial"/>
          <w:sz w:val="20"/>
          <w:szCs w:val="20"/>
          <w:lang w:val="sk-SK"/>
        </w:rPr>
      </w:pPr>
      <w:r w:rsidRPr="00A7196B">
        <w:rPr>
          <w:rFonts w:ascii="Garamond" w:hAnsi="Garamond" w:cs="Arial"/>
          <w:bCs/>
          <w:sz w:val="20"/>
          <w:szCs w:val="20"/>
          <w:lang w:val="sk-SK"/>
        </w:rPr>
        <w:t>Príloha č. 1_Špecifikácia predmetu zákazky s určením cien_2026</w:t>
      </w:r>
    </w:p>
    <w:p w14:paraId="1BC5AA89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</w:r>
    </w:p>
    <w:p w14:paraId="092C0E8F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7A372DAE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31E07315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0AABC4AC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7AA4BE5E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1D280BB8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24565728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1F5A4DAF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6662F63C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7D8D3675" w14:textId="77777777" w:rsidR="00A7196B" w:rsidRPr="00A7196B" w:rsidRDefault="00A7196B" w:rsidP="00A7196B">
      <w:pPr>
        <w:ind w:left="4956" w:firstLine="708"/>
        <w:rPr>
          <w:rFonts w:ascii="Garamond" w:hAnsi="Garamond" w:cs="Arial"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Príloha č. 2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Čestné vyhlásenie záujemcu</w:t>
      </w:r>
    </w:p>
    <w:p w14:paraId="2D6F1E77" w14:textId="77777777" w:rsidR="00A7196B" w:rsidRPr="00A7196B" w:rsidRDefault="00A7196B" w:rsidP="00A7196B">
      <w:pPr>
        <w:rPr>
          <w:rFonts w:ascii="Garamond" w:hAnsi="Garamond" w:cs="Arial"/>
          <w:bCs/>
          <w:sz w:val="20"/>
          <w:szCs w:val="20"/>
          <w:lang w:val="sk-SK"/>
        </w:rPr>
      </w:pPr>
    </w:p>
    <w:p w14:paraId="1AF08DBB" w14:textId="77777777" w:rsidR="00A7196B" w:rsidRPr="00A7196B" w:rsidRDefault="00A7196B" w:rsidP="00A7196B">
      <w:pPr>
        <w:ind w:left="4956" w:firstLine="708"/>
        <w:rPr>
          <w:rFonts w:ascii="Garamond" w:hAnsi="Garamond" w:cs="Arial"/>
          <w:bCs/>
          <w:sz w:val="20"/>
          <w:szCs w:val="20"/>
          <w:lang w:val="sk-SK"/>
        </w:rPr>
      </w:pPr>
    </w:p>
    <w:p w14:paraId="1979F1E3" w14:textId="77777777" w:rsidR="00A7196B" w:rsidRPr="00A7196B" w:rsidRDefault="00A7196B" w:rsidP="00A7196B">
      <w:pPr>
        <w:rPr>
          <w:rFonts w:ascii="Garamond" w:hAnsi="Garamond" w:cs="Arial"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bCs/>
          <w:sz w:val="20"/>
          <w:szCs w:val="20"/>
          <w:lang w:val="sk-SK"/>
        </w:rPr>
        <w:t>Čestné vyhlásenie záujemcu</w:t>
      </w:r>
      <w:r w:rsidRPr="00A7196B">
        <w:rPr>
          <w:rFonts w:ascii="Garamond" w:hAnsi="Garamond" w:cs="Arial"/>
          <w:sz w:val="20"/>
          <w:szCs w:val="20"/>
          <w:lang w:val="sk-SK"/>
        </w:rPr>
        <w:t xml:space="preserve">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tvorí samostatnú časť tejto výzvy</w:t>
      </w:r>
    </w:p>
    <w:p w14:paraId="764158B8" w14:textId="77777777" w:rsidR="00A7196B" w:rsidRPr="00A7196B" w:rsidRDefault="00A7196B" w:rsidP="00A7196B">
      <w:pPr>
        <w:ind w:left="4956" w:firstLine="708"/>
        <w:rPr>
          <w:rFonts w:ascii="Garamond" w:hAnsi="Garamond" w:cs="Arial"/>
          <w:bCs/>
          <w:sz w:val="20"/>
          <w:szCs w:val="20"/>
          <w:lang w:val="sk-SK"/>
        </w:rPr>
      </w:pPr>
    </w:p>
    <w:p w14:paraId="43F58115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3C65CE62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28AB5195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4F657BA6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034563D4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18136B4C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3C080DB1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1C0209EF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1543C602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640FE655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51044024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2B1D892F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27249D54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42B45D68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6B05325A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0D17D899" w14:textId="77777777" w:rsidR="00A7196B" w:rsidRPr="00A7196B" w:rsidRDefault="00A7196B" w:rsidP="00A7196B">
      <w:pPr>
        <w:spacing w:after="160" w:line="259" w:lineRule="auto"/>
        <w:rPr>
          <w:rFonts w:ascii="Garamond" w:hAnsi="Garamond" w:cs="Arial"/>
          <w:sz w:val="20"/>
          <w:szCs w:val="20"/>
          <w:lang w:val="sk-SK"/>
        </w:rPr>
      </w:pPr>
    </w:p>
    <w:p w14:paraId="66DD226C" w14:textId="77777777" w:rsidR="00A7196B" w:rsidRPr="00A7196B" w:rsidRDefault="00A7196B" w:rsidP="00A7196B">
      <w:pPr>
        <w:spacing w:after="160" w:line="259" w:lineRule="auto"/>
        <w:rPr>
          <w:rFonts w:ascii="Garamond" w:hAnsi="Garamond"/>
          <w:b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lastRenderedPageBreak/>
        <w:t>Príloha č.3-</w:t>
      </w:r>
      <w:r w:rsidRPr="00A7196B">
        <w:rPr>
          <w:rFonts w:ascii="Garamond" w:hAnsi="Garamond"/>
          <w:bCs/>
          <w:sz w:val="20"/>
          <w:szCs w:val="20"/>
          <w:lang w:val="sk-SK"/>
        </w:rPr>
        <w:t xml:space="preserve"> Kritérium/jednotlivé kritériá na vyhodnotenie ponúk, pravidlá jeho/ich uplatnenia.</w:t>
      </w:r>
    </w:p>
    <w:p w14:paraId="4C7E75F4" w14:textId="77777777" w:rsidR="00A7196B" w:rsidRPr="00A7196B" w:rsidRDefault="00A7196B" w:rsidP="00A7196B">
      <w:pPr>
        <w:tabs>
          <w:tab w:val="center" w:pos="1701"/>
          <w:tab w:val="center" w:pos="4820"/>
        </w:tabs>
        <w:spacing w:after="160" w:line="264" w:lineRule="auto"/>
        <w:jc w:val="right"/>
        <w:rPr>
          <w:rFonts w:ascii="Garamond" w:hAnsi="Garamond"/>
          <w:sz w:val="20"/>
          <w:szCs w:val="20"/>
          <w:lang w:val="sk-SK"/>
        </w:rPr>
      </w:pPr>
    </w:p>
    <w:p w14:paraId="2A8000FC" w14:textId="77777777" w:rsidR="00A7196B" w:rsidRPr="00A7196B" w:rsidRDefault="00A7196B" w:rsidP="00A7196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val="sk-SK" w:eastAsia="cs-CZ"/>
        </w:rPr>
      </w:pPr>
      <w:r w:rsidRPr="00A7196B">
        <w:rPr>
          <w:rFonts w:ascii="Garamond" w:hAnsi="Garamond" w:cs="Arial"/>
          <w:b/>
          <w:bCs/>
          <w:sz w:val="20"/>
          <w:szCs w:val="20"/>
          <w:lang w:val="sk-SK"/>
        </w:rPr>
        <w:t>KRITÉRIUM NA VYHODNOTENIE PONÚK</w:t>
      </w:r>
    </w:p>
    <w:p w14:paraId="0BB29A3E" w14:textId="77777777" w:rsidR="00A7196B" w:rsidRPr="00A7196B" w:rsidRDefault="00A7196B" w:rsidP="00A7196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b/>
          <w:bCs/>
          <w:sz w:val="20"/>
          <w:szCs w:val="20"/>
          <w:lang w:val="sk-SK"/>
        </w:rPr>
        <w:t xml:space="preserve">A </w:t>
      </w:r>
    </w:p>
    <w:p w14:paraId="5DD3F611" w14:textId="77777777" w:rsidR="00A7196B" w:rsidRPr="00A7196B" w:rsidRDefault="00A7196B" w:rsidP="00A7196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b/>
          <w:bCs/>
          <w:sz w:val="20"/>
          <w:szCs w:val="20"/>
          <w:lang w:val="sk-SK"/>
        </w:rPr>
        <w:t xml:space="preserve">PRAVIDLÁ   UPLATŇOVANIA   KRITÉRIA  NA VYHODNOTENIE PONÚK </w:t>
      </w:r>
    </w:p>
    <w:p w14:paraId="2793D733" w14:textId="77777777" w:rsidR="00A7196B" w:rsidRPr="00A7196B" w:rsidRDefault="00A7196B" w:rsidP="00A7196B">
      <w:pPr>
        <w:ind w:left="3686" w:hanging="3686"/>
        <w:jc w:val="center"/>
        <w:rPr>
          <w:rFonts w:ascii="Garamond" w:hAnsi="Garamond" w:cs="Times New Roman"/>
          <w:b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b/>
          <w:bCs/>
          <w:sz w:val="20"/>
          <w:szCs w:val="20"/>
          <w:lang w:val="sk-SK"/>
        </w:rPr>
        <w:t xml:space="preserve"> </w:t>
      </w:r>
    </w:p>
    <w:p w14:paraId="6DB37E04" w14:textId="77777777" w:rsidR="00A7196B" w:rsidRPr="00A7196B" w:rsidRDefault="00A7196B" w:rsidP="00A7196B">
      <w:pPr>
        <w:spacing w:before="120" w:after="120" w:line="259" w:lineRule="auto"/>
        <w:ind w:left="3686" w:hanging="3686"/>
        <w:jc w:val="center"/>
        <w:rPr>
          <w:rFonts w:ascii="Garamond" w:hAnsi="Garamond"/>
          <w:b/>
          <w:noProof/>
          <w:sz w:val="20"/>
          <w:szCs w:val="20"/>
          <w:lang w:val="sk-SK"/>
        </w:rPr>
      </w:pPr>
      <w:r w:rsidRPr="00A7196B">
        <w:rPr>
          <w:rFonts w:ascii="Garamond" w:hAnsi="Garamond"/>
          <w:b/>
          <w:noProof/>
          <w:sz w:val="20"/>
          <w:szCs w:val="20"/>
          <w:lang w:val="sk-SK"/>
        </w:rPr>
        <w:t>Ponuky sa vyhodnocujú na základe kritéria na vyhodnotenie ponúk</w:t>
      </w:r>
    </w:p>
    <w:p w14:paraId="19F64C07" w14:textId="77777777" w:rsidR="00A7196B" w:rsidRPr="00A7196B" w:rsidRDefault="00A7196B" w:rsidP="00A719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„Najnižšia cena za dodanie požadovaného predmetu zákazky v EUR bez DPH“</w:t>
      </w:r>
    </w:p>
    <w:p w14:paraId="18CF63AA" w14:textId="77777777" w:rsidR="00A7196B" w:rsidRPr="00A7196B" w:rsidRDefault="00A7196B" w:rsidP="00A7196B">
      <w:pPr>
        <w:spacing w:after="160" w:line="288" w:lineRule="exact"/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A7196B">
        <w:rPr>
          <w:rFonts w:ascii="Garamond" w:hAnsi="Garamond"/>
          <w:sz w:val="20"/>
          <w:szCs w:val="20"/>
          <w:lang w:val="sk-SK"/>
        </w:rPr>
        <w:t>predložené na konkrétnu zákazku zadávanú v rámci dynamického nákupného systému</w:t>
      </w:r>
      <w:r w:rsidRPr="00A7196B">
        <w:rPr>
          <w:rFonts w:ascii="Garamond" w:eastAsia="Calibri" w:hAnsi="Garamond"/>
          <w:sz w:val="20"/>
          <w:szCs w:val="20"/>
          <w:lang w:val="sk-SK"/>
        </w:rPr>
        <w:t>,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A7196B">
        <w:rPr>
          <w:rFonts w:ascii="Garamond" w:eastAsia="Arial Narrow" w:hAnsi="Garamond" w:cs="Arial Narrow"/>
          <w:color w:val="000000" w:themeColor="text1"/>
          <w:sz w:val="20"/>
          <w:szCs w:val="20"/>
          <w:lang w:val="sk-SK"/>
        </w:rPr>
        <w:t xml:space="preserve">uplatnenia určených v tejto 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  <w:bookmarkStart w:id="9" w:name="bookmark2"/>
    </w:p>
    <w:p w14:paraId="672F304C" w14:textId="77777777" w:rsidR="00A7196B" w:rsidRPr="00A7196B" w:rsidRDefault="00A7196B" w:rsidP="00A7196B">
      <w:pPr>
        <w:spacing w:after="160" w:line="250" w:lineRule="exact"/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hAnsi="Garamond" w:cs="Arial"/>
          <w:b/>
          <w:sz w:val="20"/>
          <w:szCs w:val="20"/>
          <w:lang w:val="sk-SK"/>
        </w:rPr>
        <w:t xml:space="preserve">Kritérium na vyhodnotenie ponúk: 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„Najnižšia cena za dodanie požadovaného predmetu zákazky v EUR bez DPH“</w:t>
      </w:r>
    </w:p>
    <w:p w14:paraId="185CAEA6" w14:textId="77777777" w:rsidR="00A7196B" w:rsidRPr="00A7196B" w:rsidRDefault="00A7196B" w:rsidP="00A719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Uchádzačom predložený návrh na plnenie tohto kritéria musí byť zaokrúhlený na dve desatinné miesta.</w:t>
      </w:r>
    </w:p>
    <w:p w14:paraId="36A4E462" w14:textId="77777777" w:rsidR="00A7196B" w:rsidRPr="00A7196B" w:rsidRDefault="00A7196B" w:rsidP="00A7196B">
      <w:pPr>
        <w:spacing w:after="160" w:line="271" w:lineRule="auto"/>
        <w:jc w:val="both"/>
        <w:rPr>
          <w:rFonts w:ascii="Garamond" w:eastAsia="Arial Narrow" w:hAnsi="Garamond" w:cs="Arial Narrow"/>
          <w:b/>
          <w:sz w:val="20"/>
          <w:szCs w:val="20"/>
          <w:lang w:val="sk-SK"/>
        </w:rPr>
      </w:pPr>
    </w:p>
    <w:p w14:paraId="6EDA416A" w14:textId="77777777" w:rsidR="00A7196B" w:rsidRPr="00A7196B" w:rsidRDefault="00A7196B" w:rsidP="00A7196B">
      <w:pPr>
        <w:spacing w:after="160" w:line="276" w:lineRule="auto"/>
        <w:jc w:val="both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460C7A17" w14:textId="77777777" w:rsidR="00A7196B" w:rsidRPr="00A7196B" w:rsidRDefault="00A7196B" w:rsidP="00A7196B">
      <w:pPr>
        <w:keepNext/>
        <w:keepLines/>
        <w:spacing w:before="120" w:after="160" w:line="252" w:lineRule="exact"/>
        <w:jc w:val="both"/>
        <w:outlineLvl w:val="1"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/>
          <w:sz w:val="20"/>
          <w:szCs w:val="20"/>
          <w:lang w:val="sk-SK"/>
        </w:rPr>
        <w:t>Všetky ceny uvedené v ponuke uchádzača podľa výzvy na predkladanie ponúk musia byť zaokrúhlené na dve desatinné miesta.</w:t>
      </w:r>
    </w:p>
    <w:p w14:paraId="67B4A47D" w14:textId="77777777" w:rsidR="00A7196B" w:rsidRPr="00A7196B" w:rsidRDefault="00A7196B" w:rsidP="00A7196B">
      <w:pPr>
        <w:keepNext/>
        <w:keepLines/>
        <w:spacing w:before="240" w:after="16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b/>
          <w:bCs/>
          <w:sz w:val="20"/>
          <w:szCs w:val="20"/>
          <w:lang w:val="sk-SK"/>
        </w:rPr>
        <w:t>Pravidlá na uplatnenie kritéria:</w:t>
      </w:r>
      <w:bookmarkEnd w:id="9"/>
    </w:p>
    <w:p w14:paraId="18172AFA" w14:textId="77777777" w:rsidR="00A7196B" w:rsidRPr="00A7196B" w:rsidRDefault="00A7196B" w:rsidP="00A7196B">
      <w:pPr>
        <w:keepNext/>
        <w:keepLines/>
        <w:spacing w:before="240" w:after="16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„Najnižšia cena za dodanie požadovaného predmetu zákazky v EUR bez DPH“</w:t>
      </w:r>
    </w:p>
    <w:p w14:paraId="4BD86AF2" w14:textId="77777777" w:rsidR="00A7196B" w:rsidRPr="00A7196B" w:rsidRDefault="00A7196B" w:rsidP="00A7196B">
      <w:pPr>
        <w:spacing w:after="160" w:line="288" w:lineRule="exact"/>
        <w:jc w:val="both"/>
        <w:rPr>
          <w:rFonts w:ascii="Garamond" w:eastAsia="Calibri" w:hAnsi="Garamond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Systém JOSEPHINE automatizovane označí ponuku </w:t>
      </w:r>
      <w:r w:rsidRPr="00A7196B">
        <w:rPr>
          <w:rFonts w:ascii="Garamond" w:hAnsi="Garamond"/>
          <w:sz w:val="20"/>
          <w:szCs w:val="20"/>
          <w:lang w:val="sk-SK"/>
        </w:rPr>
        <w:t>predloženú na konkrétnu zákazku zadávanú v rámci dynamického nákupného systému</w:t>
      </w:r>
      <w:r w:rsidRPr="00A7196B">
        <w:rPr>
          <w:rFonts w:ascii="Garamond" w:eastAsia="Calibri" w:hAnsi="Garamond"/>
          <w:sz w:val="20"/>
          <w:szCs w:val="20"/>
          <w:lang w:val="sk-SK"/>
        </w:rPr>
        <w:t xml:space="preserve"> 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s najnižšou cenou za prvú, ponuku </w:t>
      </w:r>
      <w:r w:rsidRPr="00A7196B">
        <w:rPr>
          <w:rFonts w:ascii="Garamond" w:hAnsi="Garamond"/>
          <w:sz w:val="20"/>
          <w:szCs w:val="20"/>
          <w:lang w:val="sk-SK"/>
        </w:rPr>
        <w:t>predloženú na konkrétnu zákazku zadávanú v rámci dynamického nákupného systému</w:t>
      </w:r>
      <w:r w:rsidRPr="00A7196B">
        <w:rPr>
          <w:rFonts w:ascii="Garamond" w:eastAsia="Calibri" w:hAnsi="Garamond"/>
          <w:sz w:val="20"/>
          <w:szCs w:val="20"/>
          <w:lang w:val="sk-SK"/>
        </w:rPr>
        <w:t xml:space="preserve"> 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s druhou najnižšou cenou za  druhú, ponuku </w:t>
      </w:r>
      <w:r w:rsidRPr="00A7196B">
        <w:rPr>
          <w:rFonts w:ascii="Garamond" w:hAnsi="Garamond"/>
          <w:sz w:val="20"/>
          <w:szCs w:val="20"/>
          <w:lang w:val="sk-SK"/>
        </w:rPr>
        <w:t>predloženú na konkrétnu zákazku zadávanú v rámci dynamického nákupného systému</w:t>
      </w:r>
      <w:r w:rsidRPr="00A7196B">
        <w:rPr>
          <w:rFonts w:ascii="Garamond" w:eastAsia="Calibri" w:hAnsi="Garamond"/>
          <w:sz w:val="20"/>
          <w:szCs w:val="20"/>
          <w:lang w:val="sk-SK"/>
        </w:rPr>
        <w:t xml:space="preserve"> 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s tretou najnižšou cenou za tretiu, atď. </w:t>
      </w:r>
      <w:r w:rsidRPr="00A7196B">
        <w:rPr>
          <w:rFonts w:ascii="Garamond" w:eastAsia="Calibri" w:hAnsi="Garamond"/>
          <w:sz w:val="20"/>
          <w:szCs w:val="20"/>
          <w:lang w:val="sk-SK"/>
        </w:rPr>
        <w:t xml:space="preserve">Ponuku uchádzača </w:t>
      </w:r>
      <w:r w:rsidRPr="00A7196B">
        <w:rPr>
          <w:rFonts w:ascii="Garamond" w:hAnsi="Garamond"/>
          <w:sz w:val="20"/>
          <w:szCs w:val="20"/>
          <w:lang w:val="sk-SK"/>
        </w:rPr>
        <w:t>predloženú na konkrétnu zákazku zadávanú v rámci dynamického nákupného systému</w:t>
      </w:r>
      <w:r w:rsidRPr="00A7196B">
        <w:rPr>
          <w:rFonts w:ascii="Garamond" w:eastAsia="Calibri" w:hAnsi="Garamond"/>
          <w:sz w:val="20"/>
          <w:szCs w:val="20"/>
          <w:lang w:val="sk-SK"/>
        </w:rPr>
        <w:t xml:space="preserve">, ktorú systém 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JOSEPHINE</w:t>
      </w:r>
      <w:r w:rsidRPr="00A7196B">
        <w:rPr>
          <w:rFonts w:ascii="Garamond" w:eastAsia="Calibri" w:hAnsi="Garamond"/>
          <w:sz w:val="20"/>
          <w:szCs w:val="20"/>
          <w:lang w:val="sk-SK"/>
        </w:rPr>
        <w:t xml:space="preserve"> automatizovane vyhodnotil podľa predmetného kritéria za prvú, t. j. úspešnú ponuku odporučí komisia na vyhodnotenie ponúk, obstarávateľskej organizácii prijať.</w:t>
      </w:r>
    </w:p>
    <w:p w14:paraId="488BB39C" w14:textId="77777777" w:rsidR="00A7196B" w:rsidRPr="00A7196B" w:rsidRDefault="00A7196B" w:rsidP="00A7196B">
      <w:pPr>
        <w:spacing w:after="160" w:line="288" w:lineRule="exact"/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32763E84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Obstarávateľská O organizácia stanovuje pre prípad zhody ponúk uchádzačov rozhodné kritérium na určenie úspešnej ponuky.</w:t>
      </w:r>
    </w:p>
    <w:p w14:paraId="7D49156E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Ak dve alebo viac ponúk budú obsahovať rovnakú navrhovanú cenu a na základe stanoveného kritéria na vyhodnotenie ponúk nebude možné určiť poradie uchádzačov, obstarávateľská organizácia uplatní nasledovné rozhodné kritérium:</w:t>
      </w:r>
    </w:p>
    <w:p w14:paraId="77C8281A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</w:p>
    <w:p w14:paraId="54B7531F" w14:textId="77777777" w:rsidR="00A7196B" w:rsidRPr="00A7196B" w:rsidRDefault="00A7196B" w:rsidP="00A7196B">
      <w:pPr>
        <w:numPr>
          <w:ilvl w:val="0"/>
          <w:numId w:val="32"/>
        </w:numPr>
        <w:spacing w:after="160" w:line="259" w:lineRule="auto"/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Za úspešnejšiu bude považovaná ponuka uchádzača, ktorá bola elektronicky predložená skôr. </w:t>
      </w:r>
    </w:p>
    <w:p w14:paraId="17FCB8D6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</w:p>
    <w:p w14:paraId="554BA4C9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Rozhodujúci je dátum a čas predloženia ponuky zaznamenaný elektronickým systémom použitým na predkladanie ponúk.</w:t>
      </w:r>
    </w:p>
    <w:p w14:paraId="07D51CCE" w14:textId="77777777" w:rsidR="00A7196B" w:rsidRPr="00A7196B" w:rsidRDefault="00A7196B" w:rsidP="00E46894">
      <w:pPr>
        <w:rPr>
          <w:rFonts w:ascii="Garamond" w:hAnsi="Garamond"/>
          <w:sz w:val="20"/>
          <w:szCs w:val="20"/>
          <w:lang w:val="sk-SK"/>
        </w:rPr>
      </w:pPr>
    </w:p>
    <w:p w14:paraId="15BEB22D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4FC629AF" w14:textId="77777777" w:rsidR="00A7196B" w:rsidRPr="00A7196B" w:rsidRDefault="00A7196B" w:rsidP="00A7196B">
      <w:pPr>
        <w:rPr>
          <w:rFonts w:ascii="Garamond" w:hAnsi="Garamond"/>
          <w:sz w:val="20"/>
          <w:szCs w:val="20"/>
          <w:lang w:val="sk-SK"/>
        </w:rPr>
      </w:pPr>
    </w:p>
    <w:p w14:paraId="003A0767" w14:textId="77777777" w:rsidR="00A7196B" w:rsidRPr="00A7196B" w:rsidRDefault="00A7196B" w:rsidP="00A7196B">
      <w:pPr>
        <w:jc w:val="center"/>
        <w:rPr>
          <w:rFonts w:ascii="Garamond" w:hAnsi="Garamond"/>
          <w:sz w:val="20"/>
          <w:szCs w:val="20"/>
          <w:lang w:val="sk-SK"/>
        </w:rPr>
      </w:pPr>
    </w:p>
    <w:p w14:paraId="4D3AB250" w14:textId="77777777" w:rsidR="00A7196B" w:rsidRPr="00A7196B" w:rsidRDefault="00A7196B" w:rsidP="00A7196B">
      <w:pPr>
        <w:jc w:val="center"/>
        <w:rPr>
          <w:rFonts w:ascii="Garamond" w:hAnsi="Garamond"/>
          <w:sz w:val="20"/>
          <w:szCs w:val="20"/>
          <w:lang w:val="sk-SK"/>
        </w:rPr>
      </w:pPr>
    </w:p>
    <w:p w14:paraId="5FD7943C" w14:textId="77777777" w:rsidR="00A7196B" w:rsidRPr="00A7196B" w:rsidRDefault="00A7196B" w:rsidP="00A7196B">
      <w:pPr>
        <w:jc w:val="center"/>
        <w:rPr>
          <w:rFonts w:ascii="Garamond" w:hAnsi="Garamond"/>
          <w:sz w:val="20"/>
          <w:szCs w:val="20"/>
          <w:lang w:val="sk-SK"/>
        </w:rPr>
      </w:pPr>
    </w:p>
    <w:p w14:paraId="6C5E9C9C" w14:textId="77777777" w:rsidR="00A7196B" w:rsidRPr="00A7196B" w:rsidRDefault="00A7196B" w:rsidP="00A7196B">
      <w:pPr>
        <w:rPr>
          <w:rFonts w:ascii="Garamond" w:hAnsi="Garamond" w:cs="Arial"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  <w:t xml:space="preserve">                  Príloha č. 4 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Všeobecné obchodné podmienky</w:t>
      </w:r>
    </w:p>
    <w:p w14:paraId="04AAEC36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2C347782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</w:p>
    <w:p w14:paraId="73D9904A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>Všeobecné obchodné podmienky tvoria samostatnú časť tejto Výzvy</w:t>
      </w:r>
    </w:p>
    <w:p w14:paraId="7C814D75" w14:textId="77777777" w:rsidR="00A7196B" w:rsidRPr="00A7196B" w:rsidRDefault="00A7196B" w:rsidP="00A7196B">
      <w:pPr>
        <w:jc w:val="center"/>
        <w:rPr>
          <w:rFonts w:ascii="Garamond" w:hAnsi="Garamond"/>
          <w:sz w:val="20"/>
          <w:szCs w:val="20"/>
          <w:lang w:val="sk-SK"/>
        </w:rPr>
      </w:pPr>
    </w:p>
    <w:p w14:paraId="078574F9" w14:textId="77777777" w:rsidR="00A7196B" w:rsidRPr="00A7196B" w:rsidRDefault="00A7196B" w:rsidP="00A7196B">
      <w:pPr>
        <w:jc w:val="center"/>
        <w:rPr>
          <w:rFonts w:ascii="Garamond" w:hAnsi="Garamond"/>
          <w:sz w:val="20"/>
          <w:szCs w:val="20"/>
          <w:lang w:val="sk-SK"/>
        </w:rPr>
      </w:pPr>
    </w:p>
    <w:p w14:paraId="25E5247D" w14:textId="77777777" w:rsidR="00A7196B" w:rsidRPr="00A7196B" w:rsidRDefault="00A7196B" w:rsidP="00A7196B">
      <w:pPr>
        <w:tabs>
          <w:tab w:val="left" w:pos="708"/>
        </w:tabs>
        <w:rPr>
          <w:rFonts w:ascii="Garamond" w:hAnsi="Garamond"/>
          <w:sz w:val="20"/>
          <w:szCs w:val="20"/>
          <w:lang w:val="sk-SK"/>
        </w:rPr>
      </w:pPr>
    </w:p>
    <w:p w14:paraId="62B59371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6AE6538E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212051F1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6FF45EFE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0CED2B51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01A36B6A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755C82B1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790EC18D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46243057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755F45A8" w14:textId="77777777" w:rsidR="00A7196B" w:rsidRPr="00A7196B" w:rsidRDefault="00A7196B" w:rsidP="00A7196B">
      <w:pPr>
        <w:tabs>
          <w:tab w:val="left" w:pos="708"/>
        </w:tabs>
        <w:rPr>
          <w:rFonts w:ascii="Garamond" w:hAnsi="Garamond"/>
          <w:sz w:val="20"/>
          <w:szCs w:val="20"/>
          <w:lang w:val="sk-SK"/>
        </w:rPr>
      </w:pPr>
      <w:bookmarkStart w:id="10" w:name="_Hlk181642825"/>
    </w:p>
    <w:p w14:paraId="630025E1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17BA1FA7" w14:textId="77777777" w:rsidR="00A7196B" w:rsidRPr="00A7196B" w:rsidRDefault="00A7196B" w:rsidP="00A7196B">
      <w:pPr>
        <w:jc w:val="right"/>
        <w:rPr>
          <w:rFonts w:ascii="Garamond" w:hAnsi="Garamond" w:cs="Arial"/>
          <w:bCs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ab/>
      </w:r>
      <w:r w:rsidRPr="00A7196B">
        <w:rPr>
          <w:rFonts w:ascii="Garamond" w:hAnsi="Garamond" w:cs="Arial"/>
          <w:sz w:val="20"/>
          <w:szCs w:val="20"/>
          <w:lang w:val="sk-SK"/>
        </w:rPr>
        <w:tab/>
        <w:t xml:space="preserve">Príloha č. 5  Dotazník uchádzača _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Návrh na plnenie kritérií</w:t>
      </w:r>
    </w:p>
    <w:p w14:paraId="5A5D0742" w14:textId="77777777" w:rsidR="00A7196B" w:rsidRPr="00A7196B" w:rsidRDefault="00A7196B" w:rsidP="00A7196B">
      <w:pPr>
        <w:jc w:val="right"/>
        <w:rPr>
          <w:rFonts w:ascii="Garamond" w:hAnsi="Garamond" w:cs="Arial"/>
          <w:bCs/>
          <w:sz w:val="20"/>
          <w:szCs w:val="20"/>
          <w:lang w:val="sk-SK"/>
        </w:rPr>
      </w:pPr>
    </w:p>
    <w:p w14:paraId="3DEC54A8" w14:textId="77777777" w:rsidR="00A7196B" w:rsidRPr="00A7196B" w:rsidRDefault="00A7196B" w:rsidP="00A7196B">
      <w:pPr>
        <w:jc w:val="right"/>
        <w:rPr>
          <w:rFonts w:ascii="Garamond" w:hAnsi="Garamond" w:cs="Arial"/>
          <w:sz w:val="20"/>
          <w:szCs w:val="20"/>
          <w:lang w:val="sk-SK"/>
        </w:rPr>
      </w:pPr>
    </w:p>
    <w:p w14:paraId="2E78772A" w14:textId="77777777" w:rsidR="00A7196B" w:rsidRPr="00A7196B" w:rsidRDefault="00A7196B" w:rsidP="00A7196B">
      <w:pPr>
        <w:jc w:val="both"/>
        <w:rPr>
          <w:rFonts w:ascii="Garamond" w:eastAsia="Arial Narrow" w:hAnsi="Garamond" w:cs="Arial Narrow"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Dotazník uchádzača _ </w:t>
      </w:r>
      <w:r w:rsidRPr="00A7196B">
        <w:rPr>
          <w:rFonts w:ascii="Garamond" w:hAnsi="Garamond" w:cs="Arial"/>
          <w:bCs/>
          <w:sz w:val="20"/>
          <w:szCs w:val="20"/>
          <w:lang w:val="sk-SK"/>
        </w:rPr>
        <w:t>Návrh na plnenie kritérií</w:t>
      </w:r>
      <w:r w:rsidRPr="00A7196B">
        <w:rPr>
          <w:rFonts w:ascii="Garamond" w:eastAsia="Arial Narrow" w:hAnsi="Garamond" w:cs="Arial Narrow"/>
          <w:sz w:val="20"/>
          <w:szCs w:val="20"/>
          <w:lang w:val="sk-SK"/>
        </w:rPr>
        <w:t xml:space="preserve"> tvorí samostatnú časť tejto Výzvy</w:t>
      </w:r>
    </w:p>
    <w:p w14:paraId="5E8060B2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7E0A6FB7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716CC4A0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74C025C8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0A766D02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7C40A93C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57A955E3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1650BF4F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32C7E502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39A9571E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307FE820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35F8DF61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279E5838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00AB16DE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3E98F0CE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p w14:paraId="0C5AE47C" w14:textId="77777777" w:rsidR="00A7196B" w:rsidRPr="00A7196B" w:rsidRDefault="00A7196B" w:rsidP="00A7196B">
      <w:pPr>
        <w:tabs>
          <w:tab w:val="left" w:pos="708"/>
        </w:tabs>
        <w:ind w:left="5672"/>
        <w:jc w:val="right"/>
        <w:rPr>
          <w:rFonts w:ascii="Garamond" w:hAnsi="Garamond"/>
          <w:sz w:val="20"/>
          <w:szCs w:val="20"/>
          <w:lang w:val="sk-SK"/>
        </w:rPr>
      </w:pPr>
    </w:p>
    <w:p w14:paraId="15FC193B" w14:textId="77777777" w:rsidR="00A7196B" w:rsidRPr="00A7196B" w:rsidRDefault="00A7196B" w:rsidP="00A7196B">
      <w:pPr>
        <w:ind w:left="1068"/>
        <w:contextualSpacing/>
        <w:rPr>
          <w:rFonts w:ascii="Garamond" w:hAnsi="Garamond"/>
          <w:sz w:val="20"/>
          <w:szCs w:val="20"/>
          <w:lang w:val="sk-SK"/>
        </w:rPr>
      </w:pPr>
      <w:r w:rsidRPr="00A7196B">
        <w:rPr>
          <w:rFonts w:ascii="Garamond" w:hAnsi="Garamond" w:cs="Arial"/>
          <w:sz w:val="20"/>
          <w:szCs w:val="20"/>
          <w:lang w:val="sk-SK"/>
        </w:rPr>
        <w:t xml:space="preserve">                   </w:t>
      </w:r>
    </w:p>
    <w:p w14:paraId="0360980C" w14:textId="77777777" w:rsidR="00A7196B" w:rsidRPr="00A7196B" w:rsidRDefault="00A7196B" w:rsidP="00A7196B">
      <w:pPr>
        <w:jc w:val="right"/>
        <w:rPr>
          <w:rFonts w:ascii="Garamond" w:hAnsi="Garamond" w:cs="Arial"/>
          <w:bCs/>
          <w:sz w:val="20"/>
          <w:szCs w:val="20"/>
          <w:lang w:val="sk-SK"/>
        </w:rPr>
      </w:pPr>
    </w:p>
    <w:p w14:paraId="2BB5ACE6" w14:textId="77777777" w:rsidR="00A7196B" w:rsidRPr="00A7196B" w:rsidRDefault="00A7196B" w:rsidP="00A7196B">
      <w:pPr>
        <w:jc w:val="both"/>
        <w:rPr>
          <w:rFonts w:ascii="Garamond" w:eastAsia="Calibri" w:hAnsi="Garamond"/>
          <w:sz w:val="20"/>
          <w:szCs w:val="20"/>
          <w:lang w:val="sk-SK"/>
        </w:rPr>
      </w:pPr>
    </w:p>
    <w:bookmarkEnd w:id="10"/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13"/>
      <w:footerReference w:type="default" r:id="rId14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D760D6"/>
    <w:multiLevelType w:val="hybridMultilevel"/>
    <w:tmpl w:val="D80245CA"/>
    <w:lvl w:ilvl="0" w:tplc="B8F87DC8">
      <w:start w:val="3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0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6661C"/>
    <w:multiLevelType w:val="multilevel"/>
    <w:tmpl w:val="2652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FC7CCB"/>
    <w:multiLevelType w:val="hybridMultilevel"/>
    <w:tmpl w:val="BCE2C752"/>
    <w:lvl w:ilvl="0" w:tplc="2CDEC29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B856967"/>
    <w:multiLevelType w:val="hybridMultilevel"/>
    <w:tmpl w:val="2D768E8C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86648406">
    <w:abstractNumId w:val="10"/>
  </w:num>
  <w:num w:numId="2" w16cid:durableId="1328441013">
    <w:abstractNumId w:val="15"/>
  </w:num>
  <w:num w:numId="3" w16cid:durableId="1234857353">
    <w:abstractNumId w:val="7"/>
  </w:num>
  <w:num w:numId="4" w16cid:durableId="897739048">
    <w:abstractNumId w:val="0"/>
  </w:num>
  <w:num w:numId="5" w16cid:durableId="1295677634">
    <w:abstractNumId w:val="6"/>
  </w:num>
  <w:num w:numId="6" w16cid:durableId="1580169099">
    <w:abstractNumId w:val="20"/>
  </w:num>
  <w:num w:numId="7" w16cid:durableId="1659961453">
    <w:abstractNumId w:val="25"/>
  </w:num>
  <w:num w:numId="8" w16cid:durableId="1535533453">
    <w:abstractNumId w:val="26"/>
  </w:num>
  <w:num w:numId="9" w16cid:durableId="36200086">
    <w:abstractNumId w:val="8"/>
  </w:num>
  <w:num w:numId="10" w16cid:durableId="1799910623">
    <w:abstractNumId w:val="3"/>
  </w:num>
  <w:num w:numId="11" w16cid:durableId="495386898">
    <w:abstractNumId w:val="9"/>
  </w:num>
  <w:num w:numId="12" w16cid:durableId="1452017064">
    <w:abstractNumId w:val="22"/>
  </w:num>
  <w:num w:numId="13" w16cid:durableId="1035740283">
    <w:abstractNumId w:val="13"/>
  </w:num>
  <w:num w:numId="14" w16cid:durableId="1535078083">
    <w:abstractNumId w:val="16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30"/>
  </w:num>
  <w:num w:numId="18" w16cid:durableId="1040516606">
    <w:abstractNumId w:val="32"/>
  </w:num>
  <w:num w:numId="19" w16cid:durableId="651298729">
    <w:abstractNumId w:val="24"/>
  </w:num>
  <w:num w:numId="20" w16cid:durableId="1188449973">
    <w:abstractNumId w:val="4"/>
  </w:num>
  <w:num w:numId="21" w16cid:durableId="683631334">
    <w:abstractNumId w:val="11"/>
  </w:num>
  <w:num w:numId="22" w16cid:durableId="1837720376">
    <w:abstractNumId w:val="28"/>
  </w:num>
  <w:num w:numId="23" w16cid:durableId="2122800499">
    <w:abstractNumId w:val="27"/>
  </w:num>
  <w:num w:numId="24" w16cid:durableId="380444532">
    <w:abstractNumId w:val="18"/>
  </w:num>
  <w:num w:numId="25" w16cid:durableId="1709331108">
    <w:abstractNumId w:val="12"/>
  </w:num>
  <w:num w:numId="26" w16cid:durableId="543754767">
    <w:abstractNumId w:val="29"/>
  </w:num>
  <w:num w:numId="27" w16cid:durableId="1700276897">
    <w:abstractNumId w:val="33"/>
  </w:num>
  <w:num w:numId="28" w16cid:durableId="695887727">
    <w:abstractNumId w:val="17"/>
  </w:num>
  <w:num w:numId="29" w16cid:durableId="172959818">
    <w:abstractNumId w:val="19"/>
  </w:num>
  <w:num w:numId="30" w16cid:durableId="204950255">
    <w:abstractNumId w:val="31"/>
  </w:num>
  <w:num w:numId="31" w16cid:durableId="1286548841">
    <w:abstractNumId w:val="14"/>
  </w:num>
  <w:num w:numId="32" w16cid:durableId="1418593044">
    <w:abstractNumId w:val="21"/>
  </w:num>
  <w:num w:numId="33" w16cid:durableId="1053771597">
    <w:abstractNumId w:val="23"/>
  </w:num>
  <w:num w:numId="34" w16cid:durableId="1831558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23868"/>
    <w:rsid w:val="00034DA7"/>
    <w:rsid w:val="00064C22"/>
    <w:rsid w:val="00072934"/>
    <w:rsid w:val="000770A5"/>
    <w:rsid w:val="000B2609"/>
    <w:rsid w:val="000B76F8"/>
    <w:rsid w:val="000C0A7A"/>
    <w:rsid w:val="000E76DE"/>
    <w:rsid w:val="000F2DB6"/>
    <w:rsid w:val="001006F0"/>
    <w:rsid w:val="00115505"/>
    <w:rsid w:val="00124F7F"/>
    <w:rsid w:val="001353A4"/>
    <w:rsid w:val="001408E4"/>
    <w:rsid w:val="0014732A"/>
    <w:rsid w:val="00156A33"/>
    <w:rsid w:val="00174C73"/>
    <w:rsid w:val="0018219F"/>
    <w:rsid w:val="00233783"/>
    <w:rsid w:val="00257105"/>
    <w:rsid w:val="002661E2"/>
    <w:rsid w:val="0026665D"/>
    <w:rsid w:val="00291C5D"/>
    <w:rsid w:val="00293713"/>
    <w:rsid w:val="00296CA9"/>
    <w:rsid w:val="002A32E6"/>
    <w:rsid w:val="002D68EF"/>
    <w:rsid w:val="002E7846"/>
    <w:rsid w:val="002F0CC3"/>
    <w:rsid w:val="002F78A0"/>
    <w:rsid w:val="00303C37"/>
    <w:rsid w:val="003157A8"/>
    <w:rsid w:val="003267A6"/>
    <w:rsid w:val="00342059"/>
    <w:rsid w:val="00354530"/>
    <w:rsid w:val="003802FA"/>
    <w:rsid w:val="00385509"/>
    <w:rsid w:val="00395162"/>
    <w:rsid w:val="003A6F85"/>
    <w:rsid w:val="00401BE9"/>
    <w:rsid w:val="0044702A"/>
    <w:rsid w:val="004D1291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5D2167"/>
    <w:rsid w:val="00601065"/>
    <w:rsid w:val="00620225"/>
    <w:rsid w:val="006536BA"/>
    <w:rsid w:val="0067207F"/>
    <w:rsid w:val="006866D6"/>
    <w:rsid w:val="006921A8"/>
    <w:rsid w:val="0069594D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04157"/>
    <w:rsid w:val="00820918"/>
    <w:rsid w:val="008269EB"/>
    <w:rsid w:val="008924C7"/>
    <w:rsid w:val="00894B96"/>
    <w:rsid w:val="00897FB8"/>
    <w:rsid w:val="008D10BE"/>
    <w:rsid w:val="008D7EFE"/>
    <w:rsid w:val="008E4646"/>
    <w:rsid w:val="008F6EC7"/>
    <w:rsid w:val="0090156F"/>
    <w:rsid w:val="009143B4"/>
    <w:rsid w:val="00960121"/>
    <w:rsid w:val="00961208"/>
    <w:rsid w:val="00963B15"/>
    <w:rsid w:val="0097146F"/>
    <w:rsid w:val="009D42AC"/>
    <w:rsid w:val="00A23379"/>
    <w:rsid w:val="00A4057A"/>
    <w:rsid w:val="00A7196B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617"/>
    <w:rsid w:val="00CB68EA"/>
    <w:rsid w:val="00D31A2A"/>
    <w:rsid w:val="00D63980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01B51"/>
    <w:rsid w:val="00E120C9"/>
    <w:rsid w:val="00E33737"/>
    <w:rsid w:val="00E46894"/>
    <w:rsid w:val="00E64B9D"/>
    <w:rsid w:val="00E66441"/>
    <w:rsid w:val="00E82CE8"/>
    <w:rsid w:val="00E8449B"/>
    <w:rsid w:val="00ED7A9F"/>
    <w:rsid w:val="00F11A10"/>
    <w:rsid w:val="00F238E4"/>
    <w:rsid w:val="00F24FC8"/>
    <w:rsid w:val="00F255A4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D63980"/>
    <w:rPr>
      <w:color w:val="605E5C"/>
      <w:shd w:val="clear" w:color="auto" w:fill="E1DFDD"/>
    </w:rPr>
  </w:style>
  <w:style w:type="numbering" w:customStyle="1" w:styleId="tl5">
    <w:name w:val="Štýl5"/>
    <w:rsid w:val="001408E4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zakaziek/detail/44567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8879/summary" TargetMode="External"/><Relationship Id="rId12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ovecky.peter@dpb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oviak.pavol@dpb.s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cp:lastPrinted>2026-06-02T09:07:00Z</cp:lastPrinted>
  <dcterms:created xsi:type="dcterms:W3CDTF">2026-06-26T09:58:00Z</dcterms:created>
  <dcterms:modified xsi:type="dcterms:W3CDTF">2026-07-02T10:47:00Z</dcterms:modified>
</cp:coreProperties>
</file>