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54A66" w14:textId="7BF65EB1"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Kúpna zmluva</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w:t>
      </w:r>
      <w:proofErr w:type="spellStart"/>
      <w:r w:rsidRPr="001D5452">
        <w:rPr>
          <w:rFonts w:ascii="Corbel" w:hAnsi="Corbel"/>
          <w:sz w:val="18"/>
          <w:szCs w:val="18"/>
        </w:rPr>
        <w:t>nasl</w:t>
      </w:r>
      <w:proofErr w:type="spellEnd"/>
      <w:r w:rsidRPr="001D5452">
        <w:rPr>
          <w:rFonts w:ascii="Corbel" w:hAnsi="Corbel"/>
          <w:sz w:val="18"/>
          <w:szCs w:val="18"/>
        </w:rPr>
        <w:t>.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2FCAE1E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w:t>
      </w:r>
      <w:proofErr w:type="spellStart"/>
      <w:r w:rsidRPr="001313FE">
        <w:rPr>
          <w:rFonts w:ascii="Corbel" w:hAnsi="Corbel"/>
          <w:sz w:val="22"/>
          <w:szCs w:val="22"/>
        </w:rPr>
        <w:t>Števček</w:t>
      </w:r>
      <w:proofErr w:type="spellEnd"/>
      <w:r w:rsidRPr="001313FE">
        <w:rPr>
          <w:rFonts w:ascii="Corbel" w:hAnsi="Corbel"/>
          <w:sz w:val="22"/>
          <w:szCs w:val="22"/>
        </w:rPr>
        <w:t>, D</w:t>
      </w:r>
      <w:r w:rsidR="00875430">
        <w:rPr>
          <w:rFonts w:ascii="Corbel" w:hAnsi="Corbel"/>
          <w:sz w:val="22"/>
          <w:szCs w:val="22"/>
        </w:rPr>
        <w:t>rSc</w:t>
      </w:r>
      <w:r w:rsidRPr="001313FE">
        <w:rPr>
          <w:rFonts w:ascii="Corbel" w:hAnsi="Corbel"/>
          <w:sz w:val="22"/>
          <w:szCs w:val="22"/>
        </w:rPr>
        <w:t>.</w:t>
      </w:r>
      <w:r w:rsidR="0019353C" w:rsidRPr="001313FE">
        <w:rPr>
          <w:rFonts w:ascii="Corbel" w:hAnsi="Corbel"/>
          <w:sz w:val="22"/>
          <w:szCs w:val="22"/>
        </w:rPr>
        <w:t>,</w:t>
      </w:r>
      <w:r w:rsidRPr="001313FE">
        <w:rPr>
          <w:rFonts w:ascii="Corbel" w:hAnsi="Corbel"/>
          <w:sz w:val="22"/>
          <w:szCs w:val="22"/>
        </w:rPr>
        <w:t xml:space="preserve"> rektor </w:t>
      </w:r>
    </w:p>
    <w:p w14:paraId="61465CE3" w14:textId="659011E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000239FE" w:rsidRPr="000239FE">
        <w:rPr>
          <w:rFonts w:ascii="Corbel" w:hAnsi="Corbel"/>
          <w:sz w:val="22"/>
          <w:szCs w:val="22"/>
        </w:rPr>
        <w:t>Ing. Ingrid Kútna Želonková, PhD., kvestorka</w:t>
      </w:r>
    </w:p>
    <w:p w14:paraId="6366558B" w14:textId="77777777" w:rsidR="0096327F" w:rsidRPr="00900C05"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900C05">
        <w:rPr>
          <w:rFonts w:ascii="Corbel" w:hAnsi="Corbel"/>
          <w:sz w:val="22"/>
          <w:szCs w:val="22"/>
        </w:rPr>
        <w:t xml:space="preserve">00 397 865 </w:t>
      </w:r>
    </w:p>
    <w:p w14:paraId="67EC9EFE" w14:textId="77777777" w:rsidR="0096327F" w:rsidRPr="00900C05" w:rsidRDefault="0096327F" w:rsidP="0096327F">
      <w:pPr>
        <w:pStyle w:val="Default"/>
        <w:ind w:firstLine="708"/>
        <w:rPr>
          <w:rFonts w:ascii="Corbel" w:hAnsi="Corbel"/>
          <w:sz w:val="22"/>
          <w:szCs w:val="22"/>
        </w:rPr>
      </w:pPr>
      <w:r w:rsidRPr="00900C05">
        <w:rPr>
          <w:rFonts w:ascii="Corbel" w:hAnsi="Corbel"/>
          <w:sz w:val="22"/>
          <w:szCs w:val="22"/>
        </w:rPr>
        <w:t xml:space="preserve">DIČ: </w:t>
      </w:r>
      <w:r w:rsidRPr="00900C05">
        <w:rPr>
          <w:rFonts w:ascii="Corbel" w:hAnsi="Corbel"/>
          <w:sz w:val="22"/>
          <w:szCs w:val="22"/>
        </w:rPr>
        <w:tab/>
      </w:r>
      <w:r w:rsidRPr="00900C05">
        <w:rPr>
          <w:rFonts w:ascii="Corbel" w:hAnsi="Corbel"/>
          <w:sz w:val="22"/>
          <w:szCs w:val="22"/>
        </w:rPr>
        <w:tab/>
      </w:r>
      <w:r w:rsidRPr="00900C05">
        <w:rPr>
          <w:rFonts w:ascii="Corbel" w:hAnsi="Corbel"/>
          <w:sz w:val="22"/>
          <w:szCs w:val="22"/>
        </w:rPr>
        <w:tab/>
      </w:r>
      <w:r w:rsidRPr="00900C05">
        <w:rPr>
          <w:rFonts w:ascii="Corbel" w:hAnsi="Corbel"/>
          <w:sz w:val="22"/>
          <w:szCs w:val="22"/>
        </w:rPr>
        <w:tab/>
      </w:r>
      <w:r w:rsidRPr="00900C05">
        <w:rPr>
          <w:rFonts w:ascii="Corbel" w:hAnsi="Corbel"/>
          <w:sz w:val="22"/>
          <w:szCs w:val="22"/>
        </w:rPr>
        <w:tab/>
        <w:t xml:space="preserve">2020845332 </w:t>
      </w:r>
    </w:p>
    <w:p w14:paraId="7B9C6CE2" w14:textId="0E562728" w:rsidR="00B07F6D" w:rsidRPr="00900C05"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900C05">
        <w:rPr>
          <w:rFonts w:ascii="Corbel" w:eastAsia="Calibri" w:hAnsi="Corbel"/>
          <w:sz w:val="22"/>
          <w:szCs w:val="22"/>
          <w:lang w:eastAsia="en-US"/>
        </w:rPr>
        <w:t>IČ DPH:</w:t>
      </w:r>
      <w:r w:rsidRPr="00900C05">
        <w:rPr>
          <w:rFonts w:ascii="Corbel" w:eastAsia="Calibri" w:hAnsi="Corbel"/>
          <w:sz w:val="22"/>
          <w:szCs w:val="22"/>
          <w:lang w:eastAsia="en-US"/>
        </w:rPr>
        <w:tab/>
      </w:r>
      <w:r w:rsidRPr="00900C05">
        <w:rPr>
          <w:rFonts w:ascii="Corbel" w:eastAsia="Calibri" w:hAnsi="Corbel"/>
          <w:sz w:val="22"/>
          <w:szCs w:val="22"/>
          <w:lang w:eastAsia="en-US"/>
        </w:rPr>
        <w:tab/>
        <w:t>SK2020845332</w:t>
      </w:r>
    </w:p>
    <w:p w14:paraId="1846688E" w14:textId="04D38596" w:rsidR="00A32197" w:rsidRPr="00900C05"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900C05">
        <w:rPr>
          <w:rFonts w:ascii="Corbel" w:eastAsia="Calibri" w:hAnsi="Corbel"/>
          <w:sz w:val="22"/>
          <w:szCs w:val="22"/>
          <w:lang w:eastAsia="en-US"/>
        </w:rPr>
        <w:tab/>
      </w:r>
      <w:r w:rsidRPr="00900C05">
        <w:rPr>
          <w:rFonts w:ascii="Corbel" w:eastAsia="Calibri" w:hAnsi="Corbel"/>
          <w:sz w:val="22"/>
          <w:szCs w:val="22"/>
          <w:lang w:eastAsia="en-US"/>
        </w:rPr>
        <w:tab/>
      </w:r>
      <w:bookmarkEnd w:id="0"/>
    </w:p>
    <w:p w14:paraId="20191ADA" w14:textId="77777777" w:rsidR="00EA3231" w:rsidRPr="00F727B0" w:rsidRDefault="00A773EF" w:rsidP="00EA3231">
      <w:pPr>
        <w:pStyle w:val="tl"/>
        <w:spacing w:line="276" w:lineRule="auto"/>
        <w:ind w:right="4" w:firstLine="567"/>
        <w:jc w:val="both"/>
        <w:rPr>
          <w:rFonts w:ascii="Corbel" w:eastAsiaTheme="minorHAnsi" w:hAnsi="Corbel"/>
          <w:b/>
          <w:bCs/>
          <w:color w:val="000000"/>
          <w:sz w:val="22"/>
          <w:szCs w:val="22"/>
          <w:lang w:eastAsia="en-US"/>
        </w:rPr>
      </w:pPr>
      <w:r w:rsidRPr="00900C05">
        <w:rPr>
          <w:rFonts w:ascii="Corbel" w:eastAsiaTheme="minorHAnsi" w:hAnsi="Corbel"/>
          <w:b/>
          <w:bCs/>
          <w:color w:val="000000"/>
          <w:sz w:val="22"/>
          <w:szCs w:val="22"/>
          <w:lang w:eastAsia="en-US"/>
        </w:rPr>
        <w:t xml:space="preserve">   </w:t>
      </w:r>
      <w:r w:rsidR="00EA3231" w:rsidRPr="00F727B0">
        <w:rPr>
          <w:rFonts w:ascii="Corbel" w:eastAsiaTheme="minorHAnsi" w:hAnsi="Corbel"/>
          <w:b/>
          <w:bCs/>
          <w:color w:val="000000"/>
          <w:sz w:val="22"/>
          <w:szCs w:val="22"/>
          <w:lang w:eastAsia="en-US"/>
        </w:rPr>
        <w:t xml:space="preserve">Súčasť UK zodpovedná </w:t>
      </w:r>
    </w:p>
    <w:p w14:paraId="7E27CE58" w14:textId="77777777" w:rsidR="00EA3231" w:rsidRPr="00F727B0" w:rsidRDefault="00EA3231" w:rsidP="00EA3231">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za plnenie zmluvy:</w:t>
      </w: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t>Univerzita Komenského v Bratislave</w:t>
      </w:r>
    </w:p>
    <w:p w14:paraId="58240C2A" w14:textId="77777777" w:rsidR="00EA3231" w:rsidRPr="00F727B0" w:rsidRDefault="00EA3231" w:rsidP="00EA3231">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proofErr w:type="spellStart"/>
      <w:r>
        <w:rPr>
          <w:rFonts w:ascii="Corbel" w:eastAsiaTheme="minorHAnsi" w:hAnsi="Corbel"/>
          <w:b/>
          <w:bCs/>
          <w:color w:val="000000"/>
          <w:sz w:val="22"/>
          <w:szCs w:val="22"/>
          <w:lang w:eastAsia="en-US"/>
        </w:rPr>
        <w:t>Jesseniova</w:t>
      </w:r>
      <w:proofErr w:type="spellEnd"/>
      <w:r>
        <w:rPr>
          <w:rFonts w:ascii="Corbel" w:eastAsiaTheme="minorHAnsi" w:hAnsi="Corbel"/>
          <w:b/>
          <w:bCs/>
          <w:color w:val="000000"/>
          <w:sz w:val="22"/>
          <w:szCs w:val="22"/>
          <w:lang w:eastAsia="en-US"/>
        </w:rPr>
        <w:t xml:space="preserve"> lekárska fakulta v Martine</w:t>
      </w:r>
    </w:p>
    <w:p w14:paraId="79F38D62" w14:textId="77777777" w:rsidR="00EA3231" w:rsidRPr="00F727B0" w:rsidRDefault="00EA3231" w:rsidP="00EA3231">
      <w:pPr>
        <w:adjustRightInd w:val="0"/>
        <w:ind w:firstLine="708"/>
        <w:jc w:val="both"/>
        <w:rPr>
          <w:rFonts w:ascii="Corbel" w:eastAsiaTheme="minorHAnsi" w:hAnsi="Corbel"/>
          <w:color w:val="000000"/>
        </w:rPr>
      </w:pPr>
      <w:r w:rsidRPr="00F727B0">
        <w:rPr>
          <w:rFonts w:ascii="Corbel" w:eastAsiaTheme="minorHAnsi" w:hAnsi="Corbel"/>
          <w:color w:val="000000"/>
        </w:rPr>
        <w:t>Sídlo:</w:t>
      </w:r>
      <w:r>
        <w:rPr>
          <w:rFonts w:ascii="Corbel" w:eastAsiaTheme="minorHAnsi" w:hAnsi="Corbel"/>
          <w:color w:val="000000"/>
        </w:rPr>
        <w:tab/>
      </w:r>
      <w:r>
        <w:rPr>
          <w:rFonts w:ascii="Corbel" w:eastAsiaTheme="minorHAnsi" w:hAnsi="Corbel"/>
          <w:color w:val="000000"/>
        </w:rPr>
        <w:tab/>
      </w:r>
      <w:r>
        <w:rPr>
          <w:rFonts w:ascii="Corbel" w:eastAsiaTheme="minorHAnsi" w:hAnsi="Corbel"/>
          <w:color w:val="000000"/>
        </w:rPr>
        <w:tab/>
      </w:r>
      <w:r w:rsidRPr="00F727B0">
        <w:rPr>
          <w:rFonts w:ascii="Corbel" w:eastAsiaTheme="minorHAnsi" w:hAnsi="Corbel"/>
          <w:color w:val="000000"/>
        </w:rPr>
        <w:tab/>
      </w:r>
      <w:r w:rsidRPr="00F727B0">
        <w:rPr>
          <w:rFonts w:ascii="Corbel" w:eastAsiaTheme="minorHAnsi" w:hAnsi="Corbel"/>
          <w:color w:val="000000"/>
        </w:rPr>
        <w:tab/>
      </w:r>
      <w:r w:rsidRPr="00A17A60">
        <w:rPr>
          <w:rFonts w:ascii="Corbel" w:eastAsiaTheme="minorHAnsi" w:hAnsi="Corbel"/>
          <w:color w:val="000000"/>
        </w:rPr>
        <w:t>Malá Hora 10701/4A, 036 01 Martin</w:t>
      </w:r>
    </w:p>
    <w:p w14:paraId="0F83D88C" w14:textId="77777777" w:rsidR="00EA3231" w:rsidRPr="00F727B0" w:rsidRDefault="00EA3231" w:rsidP="00EA3231">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Zastúpená:</w:t>
      </w:r>
      <w:r w:rsidRPr="00F727B0">
        <w:rPr>
          <w:rFonts w:ascii="Corbel" w:eastAsiaTheme="minorHAnsi" w:hAnsi="Corbel" w:cs="Times New Roman"/>
          <w:color w:val="000000"/>
        </w:rPr>
        <w:tab/>
      </w:r>
      <w:r w:rsidRPr="00F727B0">
        <w:rPr>
          <w:rFonts w:ascii="Corbel" w:eastAsiaTheme="minorHAnsi" w:hAnsi="Corbel" w:cs="Times New Roman"/>
          <w:color w:val="000000"/>
        </w:rPr>
        <w:tab/>
      </w:r>
      <w:r w:rsidRPr="00F727B0">
        <w:rPr>
          <w:rFonts w:ascii="Corbel" w:eastAsiaTheme="minorHAnsi" w:hAnsi="Corbel" w:cs="Times New Roman"/>
          <w:color w:val="000000"/>
        </w:rPr>
        <w:tab/>
        <w:t xml:space="preserve">  </w:t>
      </w:r>
      <w:r w:rsidRPr="00F727B0">
        <w:rPr>
          <w:rFonts w:ascii="Corbel" w:eastAsiaTheme="minorHAnsi" w:hAnsi="Corbel" w:cs="Times New Roman"/>
          <w:color w:val="000000"/>
        </w:rPr>
        <w:tab/>
      </w:r>
      <w:r w:rsidRPr="001940AE">
        <w:rPr>
          <w:rFonts w:ascii="Corbel" w:eastAsiaTheme="minorHAnsi" w:hAnsi="Corbel" w:cs="Times New Roman"/>
          <w:color w:val="000000"/>
        </w:rPr>
        <w:t xml:space="preserve">prof. MUDr. Andrea </w:t>
      </w:r>
      <w:proofErr w:type="spellStart"/>
      <w:r w:rsidRPr="001940AE">
        <w:rPr>
          <w:rFonts w:ascii="Corbel" w:eastAsiaTheme="minorHAnsi" w:hAnsi="Corbel" w:cs="Times New Roman"/>
          <w:color w:val="000000"/>
        </w:rPr>
        <w:t>Čalkovská</w:t>
      </w:r>
      <w:proofErr w:type="spellEnd"/>
      <w:r w:rsidRPr="001940AE">
        <w:rPr>
          <w:rFonts w:ascii="Corbel" w:eastAsiaTheme="minorHAnsi" w:hAnsi="Corbel" w:cs="Times New Roman"/>
          <w:color w:val="000000"/>
        </w:rPr>
        <w:t>, DrSc., dekanka</w:t>
      </w:r>
      <w:r>
        <w:rPr>
          <w:rFonts w:ascii="Corbel" w:eastAsiaTheme="minorHAnsi" w:hAnsi="Corbel" w:cs="Times New Roman"/>
          <w:color w:val="000000"/>
        </w:rPr>
        <w:t xml:space="preserve">  </w:t>
      </w:r>
    </w:p>
    <w:p w14:paraId="501734B8" w14:textId="77777777" w:rsidR="00EA3231" w:rsidRPr="00F727B0" w:rsidRDefault="00EA3231" w:rsidP="00EA3231">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254E6A16" w14:textId="77777777" w:rsidR="00EA3231" w:rsidRPr="0012222D" w:rsidRDefault="00EA3231" w:rsidP="00EA3231">
      <w:pPr>
        <w:pStyle w:val="tl"/>
        <w:ind w:left="709" w:right="4" w:hanging="1"/>
        <w:jc w:val="both"/>
        <w:rPr>
          <w:rFonts w:ascii="Corbel" w:eastAsia="Calibri" w:hAnsi="Corbel"/>
          <w:sz w:val="22"/>
          <w:szCs w:val="22"/>
          <w:lang w:eastAsia="en-US"/>
        </w:rPr>
      </w:pPr>
      <w:r w:rsidRPr="0012222D">
        <w:rPr>
          <w:rFonts w:ascii="Corbel" w:eastAsia="Calibri" w:hAnsi="Corbel"/>
          <w:sz w:val="22"/>
          <w:szCs w:val="22"/>
          <w:lang w:eastAsia="en-US"/>
        </w:rPr>
        <w:t xml:space="preserve">Osoba oprávnená konať vo veciach realizácie zmluvy: </w:t>
      </w:r>
    </w:p>
    <w:p w14:paraId="041BA3AB" w14:textId="72F093D4" w:rsidR="00497DD8" w:rsidRPr="0012222D" w:rsidRDefault="00EA3231" w:rsidP="00EA3231">
      <w:pPr>
        <w:ind w:left="709"/>
        <w:rPr>
          <w:rFonts w:ascii="Corbel" w:hAnsi="Corbel"/>
        </w:rPr>
      </w:pPr>
      <w:r w:rsidRPr="0012222D">
        <w:rPr>
          <w:rFonts w:ascii="Corbel" w:hAnsi="Corbel"/>
        </w:rPr>
        <w:tab/>
      </w:r>
      <w:r w:rsidRPr="0012222D">
        <w:rPr>
          <w:rFonts w:ascii="Corbel" w:hAnsi="Corbel"/>
        </w:rPr>
        <w:tab/>
      </w:r>
      <w:r w:rsidRPr="0012222D">
        <w:rPr>
          <w:rFonts w:ascii="Corbel" w:hAnsi="Corbel"/>
        </w:rPr>
        <w:tab/>
      </w:r>
      <w:r w:rsidRPr="0012222D">
        <w:rPr>
          <w:rFonts w:ascii="Corbel" w:hAnsi="Corbel"/>
        </w:rPr>
        <w:tab/>
      </w:r>
      <w:r w:rsidRPr="0012222D">
        <w:rPr>
          <w:rFonts w:ascii="Corbel" w:hAnsi="Corbel"/>
        </w:rPr>
        <w:tab/>
      </w:r>
      <w:r w:rsidR="0095046C">
        <w:rPr>
          <w:rFonts w:ascii="Corbel" w:hAnsi="Corbel"/>
          <w:bCs/>
        </w:rPr>
        <w:t xml:space="preserve">RNDr. </w:t>
      </w:r>
      <w:r w:rsidR="00ED2D69">
        <w:rPr>
          <w:rFonts w:ascii="Corbel" w:hAnsi="Corbel"/>
          <w:bCs/>
        </w:rPr>
        <w:t xml:space="preserve">Maroš </w:t>
      </w:r>
      <w:proofErr w:type="spellStart"/>
      <w:r w:rsidR="00ED2D69">
        <w:rPr>
          <w:rFonts w:ascii="Corbel" w:hAnsi="Corbel"/>
          <w:bCs/>
        </w:rPr>
        <w:t>Kolomazník</w:t>
      </w:r>
      <w:proofErr w:type="spellEnd"/>
      <w:r w:rsidR="004B35A6">
        <w:rPr>
          <w:rFonts w:ascii="Corbel" w:hAnsi="Corbel"/>
          <w:bCs/>
        </w:rPr>
        <w:t>, PhD.</w:t>
      </w:r>
      <w:r w:rsidR="00497DD8">
        <w:rPr>
          <w:rFonts w:ascii="Corbel" w:hAnsi="Corbel"/>
          <w:bCs/>
        </w:rPr>
        <w:tab/>
      </w:r>
      <w:r w:rsidR="00497DD8">
        <w:rPr>
          <w:rFonts w:ascii="Corbel" w:hAnsi="Corbel"/>
          <w:bCs/>
        </w:rPr>
        <w:tab/>
      </w:r>
      <w:r w:rsidR="00497DD8">
        <w:rPr>
          <w:rFonts w:ascii="Corbel" w:hAnsi="Corbel"/>
          <w:bCs/>
        </w:rPr>
        <w:tab/>
      </w:r>
      <w:r w:rsidR="00497DD8">
        <w:rPr>
          <w:rFonts w:ascii="Corbel" w:hAnsi="Corbel"/>
          <w:bCs/>
        </w:rPr>
        <w:tab/>
      </w:r>
      <w:r w:rsidR="00497DD8">
        <w:rPr>
          <w:rFonts w:ascii="Corbel" w:hAnsi="Corbel"/>
          <w:bCs/>
        </w:rPr>
        <w:tab/>
      </w:r>
    </w:p>
    <w:p w14:paraId="5F8381CA" w14:textId="403C4800" w:rsidR="00750BDA" w:rsidRPr="00750BDA" w:rsidRDefault="00EA3231" w:rsidP="00750BDA">
      <w:pPr>
        <w:ind w:left="709"/>
        <w:rPr>
          <w:rFonts w:ascii="Corbel" w:hAnsi="Corbel"/>
          <w:bCs/>
        </w:rPr>
      </w:pPr>
      <w:r w:rsidRPr="0012222D">
        <w:rPr>
          <w:rFonts w:ascii="Corbel" w:hAnsi="Corbel"/>
        </w:rPr>
        <w:t xml:space="preserve">tel.: </w:t>
      </w:r>
      <w:r w:rsidRPr="0012222D">
        <w:rPr>
          <w:rFonts w:ascii="Corbel" w:hAnsi="Corbel"/>
        </w:rPr>
        <w:tab/>
      </w:r>
      <w:r w:rsidRPr="0012222D">
        <w:rPr>
          <w:rFonts w:ascii="Corbel" w:hAnsi="Corbel"/>
        </w:rPr>
        <w:tab/>
      </w:r>
      <w:r w:rsidRPr="0012222D">
        <w:rPr>
          <w:rFonts w:ascii="Corbel" w:hAnsi="Corbel"/>
        </w:rPr>
        <w:tab/>
      </w:r>
      <w:r w:rsidRPr="0012222D">
        <w:rPr>
          <w:rFonts w:ascii="Corbel" w:hAnsi="Corbel"/>
        </w:rPr>
        <w:tab/>
        <w:t xml:space="preserve"> </w:t>
      </w:r>
      <w:r w:rsidRPr="0012222D">
        <w:rPr>
          <w:rFonts w:ascii="Corbel" w:hAnsi="Corbel"/>
        </w:rPr>
        <w:tab/>
      </w:r>
      <w:r w:rsidR="00F87C1E" w:rsidRPr="00F87C1E">
        <w:rPr>
          <w:rFonts w:ascii="Corbel" w:hAnsi="Corbel"/>
          <w:bCs/>
        </w:rPr>
        <w:t>+421 4 3927 9473</w:t>
      </w:r>
    </w:p>
    <w:p w14:paraId="070BD3EC" w14:textId="03FF3B04" w:rsidR="005D1FC3" w:rsidRPr="005D1FC3" w:rsidRDefault="00EA3231" w:rsidP="005D1FC3">
      <w:pPr>
        <w:adjustRightInd w:val="0"/>
        <w:ind w:left="4248" w:hanging="3544"/>
        <w:rPr>
          <w:bCs/>
        </w:rPr>
      </w:pPr>
      <w:r w:rsidRPr="0012222D">
        <w:rPr>
          <w:rFonts w:ascii="Corbel" w:hAnsi="Corbel"/>
        </w:rPr>
        <w:t>e-mail:</w:t>
      </w:r>
      <w:r w:rsidRPr="0012222D">
        <w:rPr>
          <w:rFonts w:ascii="Corbel" w:hAnsi="Corbel"/>
        </w:rPr>
        <w:tab/>
      </w:r>
      <w:r w:rsidR="00F87C1E" w:rsidRPr="00F87C1E">
        <w:t>maros.kolomaznik@uniba.sk</w:t>
      </w:r>
    </w:p>
    <w:p w14:paraId="6BBC44E8" w14:textId="1D9F7678" w:rsidR="00750BDA" w:rsidRPr="00B55073" w:rsidRDefault="00750BDA" w:rsidP="00B55073">
      <w:pPr>
        <w:ind w:left="709"/>
        <w:rPr>
          <w:rFonts w:ascii="Corbel" w:hAnsi="Corbel"/>
          <w:bCs/>
        </w:rPr>
      </w:pPr>
      <w:r w:rsidRPr="0012222D">
        <w:rPr>
          <w:rFonts w:ascii="Corbel" w:hAnsi="Corbel"/>
        </w:rPr>
        <w:tab/>
      </w:r>
      <w:r w:rsidRPr="0012222D">
        <w:rPr>
          <w:rFonts w:ascii="Corbel" w:hAnsi="Corbel"/>
        </w:rPr>
        <w:tab/>
      </w:r>
      <w:r w:rsidRPr="0012222D">
        <w:rPr>
          <w:rFonts w:ascii="Corbel" w:hAnsi="Corbel"/>
        </w:rPr>
        <w:tab/>
      </w:r>
      <w:r w:rsidRPr="0012222D">
        <w:rPr>
          <w:rFonts w:ascii="Corbel" w:hAnsi="Corbel"/>
        </w:rPr>
        <w:tab/>
      </w:r>
      <w:r w:rsidRPr="0012222D">
        <w:rPr>
          <w:rFonts w:ascii="Corbel" w:hAnsi="Corbel"/>
        </w:rPr>
        <w:tab/>
      </w:r>
    </w:p>
    <w:p w14:paraId="7CC39907" w14:textId="77777777" w:rsidR="00750BDA" w:rsidRPr="0012222D" w:rsidRDefault="00750BDA" w:rsidP="00EA3231">
      <w:pPr>
        <w:adjustRightInd w:val="0"/>
        <w:ind w:left="4248" w:hanging="3544"/>
        <w:rPr>
          <w:rStyle w:val="Hypertextovprepojenie"/>
          <w:rFonts w:ascii="Corbel" w:hAnsi="Corbel"/>
          <w:sz w:val="20"/>
          <w:szCs w:val="20"/>
        </w:rPr>
      </w:pPr>
    </w:p>
    <w:p w14:paraId="4D6C8DB2" w14:textId="77777777" w:rsidR="00EA3231" w:rsidRPr="0012222D" w:rsidRDefault="00EA3231" w:rsidP="00EA3231">
      <w:pPr>
        <w:adjustRightInd w:val="0"/>
        <w:ind w:left="4248" w:hanging="3544"/>
        <w:rPr>
          <w:rFonts w:ascii="Corbel" w:hAnsi="Corbel"/>
        </w:rPr>
      </w:pPr>
      <w:r w:rsidRPr="0012222D">
        <w:rPr>
          <w:rFonts w:ascii="Corbel" w:hAnsi="Corbel"/>
        </w:rPr>
        <w:t xml:space="preserve">Bankové spojenie: </w:t>
      </w:r>
      <w:r w:rsidRPr="0012222D">
        <w:rPr>
          <w:rFonts w:ascii="Corbel" w:hAnsi="Corbel"/>
        </w:rPr>
        <w:tab/>
        <w:t>Štátna pokladnica</w:t>
      </w:r>
    </w:p>
    <w:p w14:paraId="1EFEEFB2" w14:textId="7CC6B754" w:rsidR="002A67F5" w:rsidRDefault="00EA3231" w:rsidP="002A67F5">
      <w:pPr>
        <w:pStyle w:val="Default"/>
        <w:tabs>
          <w:tab w:val="left" w:pos="3402"/>
        </w:tabs>
        <w:ind w:left="426" w:firstLine="284"/>
        <w:jc w:val="both"/>
        <w:rPr>
          <w:rFonts w:ascii="Corbel" w:hAnsi="Corbel"/>
          <w:sz w:val="22"/>
          <w:szCs w:val="22"/>
        </w:rPr>
      </w:pPr>
      <w:r w:rsidRPr="0012222D">
        <w:rPr>
          <w:rFonts w:ascii="Corbel" w:hAnsi="Corbel"/>
        </w:rPr>
        <w:t>IBAN:</w:t>
      </w:r>
      <w:r w:rsidR="002A67F5">
        <w:rPr>
          <w:rFonts w:ascii="Corbel" w:hAnsi="Corbel"/>
        </w:rPr>
        <w:tab/>
      </w:r>
      <w:r w:rsidR="002A67F5">
        <w:rPr>
          <w:rFonts w:ascii="Corbel" w:hAnsi="Corbel"/>
        </w:rPr>
        <w:tab/>
      </w:r>
      <w:r w:rsidR="002A67F5">
        <w:rPr>
          <w:rFonts w:ascii="Corbel" w:hAnsi="Corbel"/>
        </w:rPr>
        <w:tab/>
      </w:r>
      <w:r w:rsidR="00E6287C" w:rsidRPr="00696A49">
        <w:rPr>
          <w:rFonts w:ascii="Corbel" w:hAnsi="Corbel"/>
          <w:sz w:val="22"/>
          <w:szCs w:val="22"/>
        </w:rPr>
        <w:t>SK</w:t>
      </w:r>
      <w:r w:rsidR="002331B6">
        <w:rPr>
          <w:rFonts w:ascii="Corbel" w:hAnsi="Corbel"/>
          <w:sz w:val="22"/>
          <w:szCs w:val="22"/>
        </w:rPr>
        <w:t>43</w:t>
      </w:r>
      <w:r w:rsidR="00681744">
        <w:rPr>
          <w:rFonts w:ascii="Corbel" w:hAnsi="Corbel"/>
          <w:sz w:val="22"/>
          <w:szCs w:val="22"/>
        </w:rPr>
        <w:t xml:space="preserve"> 8180 0000 0070</w:t>
      </w:r>
      <w:r w:rsidR="00696A49">
        <w:rPr>
          <w:rFonts w:ascii="Corbel" w:hAnsi="Corbel"/>
          <w:sz w:val="22"/>
          <w:szCs w:val="22"/>
        </w:rPr>
        <w:t xml:space="preserve"> 0063 4128</w:t>
      </w:r>
    </w:p>
    <w:p w14:paraId="5884C9B1" w14:textId="353E40A1" w:rsidR="00EA3231" w:rsidRPr="00EF7C40" w:rsidRDefault="00EA3231" w:rsidP="00EA3231">
      <w:pPr>
        <w:adjustRightInd w:val="0"/>
        <w:ind w:left="4248" w:hanging="3544"/>
        <w:rPr>
          <w:rFonts w:ascii="Corbel" w:hAnsi="Corbel" w:cs="Times New Roman"/>
        </w:rPr>
      </w:pPr>
    </w:p>
    <w:p w14:paraId="793A77F2" w14:textId="77777777" w:rsidR="00EA3231" w:rsidRPr="001313FE" w:rsidRDefault="00EA3231" w:rsidP="00EA3231">
      <w:pPr>
        <w:rPr>
          <w:rFonts w:ascii="Corbel" w:hAnsi="Corbel"/>
        </w:rPr>
      </w:pPr>
      <w:r w:rsidRPr="005F1555">
        <w:rPr>
          <w:rFonts w:ascii="Corbel" w:hAnsi="Corbel"/>
        </w:rPr>
        <w:tab/>
        <w:t>(ďalej len „kupujúci“)</w:t>
      </w:r>
    </w:p>
    <w:p w14:paraId="2698ED61" w14:textId="5318674A" w:rsidR="00A32197" w:rsidRPr="001313FE" w:rsidRDefault="00A32197" w:rsidP="00EA3231">
      <w:pPr>
        <w:pStyle w:val="tl"/>
        <w:spacing w:line="276" w:lineRule="auto"/>
        <w:ind w:right="4" w:firstLine="567"/>
        <w:jc w:val="both"/>
        <w:rPr>
          <w:rFonts w:ascii="Corbel" w:hAnsi="Corbel"/>
          <w:sz w:val="22"/>
          <w:szCs w:val="22"/>
        </w:rPr>
      </w:pPr>
    </w:p>
    <w:p w14:paraId="089A6856" w14:textId="20272C44"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r w:rsidR="005C78EC">
        <w:rPr>
          <w:rFonts w:ascii="Corbel" w:hAnsi="Corbel"/>
          <w:b/>
          <w:bCs/>
          <w:sz w:val="22"/>
          <w:szCs w:val="22"/>
        </w:rPr>
        <w:tab/>
      </w:r>
      <w:r w:rsidR="005C78EC">
        <w:rPr>
          <w:rFonts w:ascii="Corbel" w:hAnsi="Corbel"/>
          <w:b/>
          <w:bCs/>
          <w:sz w:val="22"/>
          <w:szCs w:val="22"/>
        </w:rPr>
        <w:tab/>
      </w:r>
      <w:r w:rsidR="005C78EC">
        <w:rPr>
          <w:rFonts w:ascii="Corbel" w:hAnsi="Corbel"/>
          <w:b/>
          <w:bCs/>
          <w:sz w:val="22"/>
          <w:szCs w:val="22"/>
        </w:rPr>
        <w:tab/>
      </w:r>
      <w:r w:rsidR="005C78EC">
        <w:rPr>
          <w:rFonts w:ascii="Corbel" w:hAnsi="Corbel"/>
          <w:b/>
          <w:bCs/>
          <w:sz w:val="22"/>
          <w:szCs w:val="22"/>
        </w:rPr>
        <w:tab/>
        <w:t>.....................................</w:t>
      </w:r>
    </w:p>
    <w:p w14:paraId="26A15521" w14:textId="6F26980C" w:rsidR="0096327F" w:rsidRPr="00C66676" w:rsidRDefault="0096327F" w:rsidP="0096327F">
      <w:pPr>
        <w:pStyle w:val="Default"/>
        <w:ind w:firstLine="708"/>
        <w:rPr>
          <w:rFonts w:ascii="Corbel" w:hAnsi="Corbel"/>
          <w:sz w:val="22"/>
          <w:szCs w:val="22"/>
        </w:rPr>
      </w:pPr>
      <w:r w:rsidRPr="00C66676">
        <w:rPr>
          <w:rFonts w:ascii="Corbel" w:hAnsi="Corbel"/>
          <w:sz w:val="22"/>
          <w:szCs w:val="22"/>
        </w:rPr>
        <w:t>Sídlo:</w:t>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t>.........................................</w:t>
      </w:r>
      <w:r w:rsidRPr="00C66676">
        <w:rPr>
          <w:rFonts w:ascii="Corbel" w:hAnsi="Corbel"/>
          <w:sz w:val="22"/>
          <w:szCs w:val="22"/>
        </w:rPr>
        <w:t xml:space="preserve"> </w:t>
      </w:r>
    </w:p>
    <w:p w14:paraId="164B9B12" w14:textId="214F814A"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Zastúpený: </w:t>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t>.........................................</w:t>
      </w:r>
    </w:p>
    <w:p w14:paraId="6D88D156" w14:textId="5DBDEBCC"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IČO: </w:t>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t>.........................................</w:t>
      </w:r>
    </w:p>
    <w:p w14:paraId="34D3BB3E" w14:textId="30AB68D2"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DIČ: </w:t>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t>.........................................</w:t>
      </w:r>
    </w:p>
    <w:p w14:paraId="39C2FBB0" w14:textId="431AE4EC"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IČ DPH: </w:t>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t>.........................................</w:t>
      </w:r>
    </w:p>
    <w:p w14:paraId="083E5154" w14:textId="77777777"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Osoby oprávnené konať: </w:t>
      </w:r>
    </w:p>
    <w:p w14:paraId="59C2B471" w14:textId="578B8A7D"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 vo veciach zmluvy: </w:t>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t>.........................................</w:t>
      </w:r>
    </w:p>
    <w:p w14:paraId="1D914458" w14:textId="2C1D6842"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 vo veciach realizácie zmluvy: </w:t>
      </w:r>
      <w:r w:rsidR="00F1361D">
        <w:rPr>
          <w:rFonts w:ascii="Corbel" w:hAnsi="Corbel"/>
          <w:sz w:val="22"/>
          <w:szCs w:val="22"/>
        </w:rPr>
        <w:tab/>
      </w:r>
      <w:r w:rsidR="00F1361D">
        <w:rPr>
          <w:rFonts w:ascii="Corbel" w:hAnsi="Corbel"/>
          <w:sz w:val="22"/>
          <w:szCs w:val="22"/>
        </w:rPr>
        <w:tab/>
        <w:t>.........................................</w:t>
      </w:r>
    </w:p>
    <w:p w14:paraId="68F7B005" w14:textId="5907DB84"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Tel.: </w:t>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t>.........................................</w:t>
      </w:r>
    </w:p>
    <w:p w14:paraId="012897AC" w14:textId="041E8E67" w:rsidR="0096327F" w:rsidRDefault="0096327F" w:rsidP="0096327F">
      <w:pPr>
        <w:pStyle w:val="Default"/>
        <w:ind w:firstLine="708"/>
        <w:rPr>
          <w:rFonts w:ascii="Corbel" w:hAnsi="Corbel"/>
          <w:sz w:val="22"/>
          <w:szCs w:val="22"/>
        </w:rPr>
      </w:pPr>
      <w:r w:rsidRPr="00C66676">
        <w:rPr>
          <w:rFonts w:ascii="Corbel" w:hAnsi="Corbel"/>
          <w:sz w:val="22"/>
          <w:szCs w:val="22"/>
        </w:rPr>
        <w:t xml:space="preserve">e-mail: </w:t>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t>.........................................</w:t>
      </w:r>
    </w:p>
    <w:p w14:paraId="35978D17" w14:textId="0A95BD96" w:rsidR="009F531C" w:rsidRPr="00C66676" w:rsidRDefault="009F531C" w:rsidP="0096327F">
      <w:pPr>
        <w:pStyle w:val="Default"/>
        <w:ind w:firstLine="708"/>
        <w:rPr>
          <w:rFonts w:ascii="Corbel" w:hAnsi="Corbel"/>
          <w:sz w:val="22"/>
          <w:szCs w:val="22"/>
        </w:rPr>
      </w:pPr>
      <w:r w:rsidRPr="0012222D">
        <w:rPr>
          <w:rFonts w:ascii="Corbel" w:hAnsi="Corbel"/>
        </w:rPr>
        <w:t>Bankové spojenie:</w:t>
      </w:r>
      <w:r w:rsidR="00F1361D">
        <w:rPr>
          <w:rFonts w:ascii="Corbel" w:hAnsi="Corbel"/>
        </w:rPr>
        <w:tab/>
      </w:r>
      <w:r w:rsidR="00F1361D">
        <w:rPr>
          <w:rFonts w:ascii="Corbel" w:hAnsi="Corbel"/>
        </w:rPr>
        <w:tab/>
      </w:r>
      <w:r w:rsidR="00F1361D">
        <w:rPr>
          <w:rFonts w:ascii="Corbel" w:hAnsi="Corbel"/>
        </w:rPr>
        <w:tab/>
      </w:r>
      <w:r w:rsidR="00F1361D">
        <w:rPr>
          <w:rFonts w:ascii="Corbel" w:hAnsi="Corbel"/>
          <w:sz w:val="22"/>
          <w:szCs w:val="22"/>
        </w:rPr>
        <w:t>.........................................</w:t>
      </w:r>
    </w:p>
    <w:p w14:paraId="36110356" w14:textId="68B2B21D"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IBAN: </w:t>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t>.........................................</w:t>
      </w:r>
    </w:p>
    <w:p w14:paraId="45B9CD4D" w14:textId="182CE2D7" w:rsidR="0096327F" w:rsidRPr="001313FE" w:rsidRDefault="0096327F" w:rsidP="0096327F">
      <w:pPr>
        <w:pStyle w:val="Default"/>
        <w:ind w:firstLine="708"/>
        <w:rPr>
          <w:rFonts w:ascii="Corbel" w:hAnsi="Corbel"/>
          <w:sz w:val="22"/>
          <w:szCs w:val="22"/>
        </w:rPr>
      </w:pPr>
      <w:r w:rsidRPr="00C66676">
        <w:rPr>
          <w:rFonts w:ascii="Corbel" w:hAnsi="Corbel"/>
          <w:sz w:val="22"/>
          <w:szCs w:val="22"/>
        </w:rPr>
        <w:t>Zapísaný v Obch. registri:</w:t>
      </w:r>
      <w:r w:rsidRPr="001313FE">
        <w:rPr>
          <w:rFonts w:ascii="Corbel" w:hAnsi="Corbel"/>
          <w:sz w:val="22"/>
          <w:szCs w:val="22"/>
        </w:rPr>
        <w:t xml:space="preserve"> </w:t>
      </w:r>
      <w:r w:rsidR="00F1361D">
        <w:rPr>
          <w:rFonts w:ascii="Corbel" w:hAnsi="Corbel"/>
          <w:sz w:val="22"/>
          <w:szCs w:val="22"/>
        </w:rPr>
        <w:tab/>
      </w:r>
      <w:r w:rsidR="00F1361D">
        <w:rPr>
          <w:rFonts w:ascii="Corbel" w:hAnsi="Corbel"/>
          <w:sz w:val="22"/>
          <w:szCs w:val="22"/>
        </w:rPr>
        <w:tab/>
        <w:t>.........................................</w:t>
      </w:r>
    </w:p>
    <w:p w14:paraId="0405D70C" w14:textId="77777777" w:rsidR="006A3BEF" w:rsidRDefault="0096327F" w:rsidP="006A3BEF">
      <w:pPr>
        <w:pStyle w:val="Default"/>
        <w:ind w:firstLine="708"/>
        <w:rPr>
          <w:rFonts w:ascii="Corbel" w:hAnsi="Corbel"/>
          <w:sz w:val="22"/>
          <w:szCs w:val="22"/>
        </w:rPr>
      </w:pPr>
      <w:r w:rsidRPr="001313FE">
        <w:rPr>
          <w:rFonts w:ascii="Corbel" w:hAnsi="Corbel"/>
          <w:sz w:val="22"/>
          <w:szCs w:val="22"/>
        </w:rPr>
        <w:t xml:space="preserve">(ďalej len „predávajúci“) </w:t>
      </w:r>
    </w:p>
    <w:p w14:paraId="2A3BD0BB" w14:textId="7CD427D6" w:rsidR="002C609F" w:rsidRPr="001313FE" w:rsidRDefault="002C609F" w:rsidP="006A3BEF">
      <w:pPr>
        <w:pStyle w:val="Default"/>
        <w:ind w:firstLine="708"/>
        <w:rPr>
          <w:rFonts w:ascii="Corbel" w:hAnsi="Corbel"/>
          <w:sz w:val="22"/>
          <w:szCs w:val="22"/>
        </w:rPr>
      </w:pPr>
      <w:r>
        <w:rPr>
          <w:rFonts w:ascii="Corbel" w:hAnsi="Corbel"/>
          <w:sz w:val="22"/>
          <w:szCs w:val="22"/>
        </w:rPr>
        <w:t>(ďalej spolu aj ako „zmluvné strany“, jednotlivo „zmluvná strana“)</w:t>
      </w:r>
    </w:p>
    <w:p w14:paraId="6F179331" w14:textId="77777777" w:rsidR="006A3BEF" w:rsidRDefault="006A3BEF" w:rsidP="006A3BEF">
      <w:pPr>
        <w:pStyle w:val="Default"/>
        <w:ind w:firstLine="708"/>
        <w:rPr>
          <w:rFonts w:ascii="Corbel" w:hAnsi="Corbel"/>
          <w:sz w:val="22"/>
          <w:szCs w:val="22"/>
        </w:rPr>
      </w:pPr>
    </w:p>
    <w:p w14:paraId="37359ED6" w14:textId="77777777" w:rsidR="00936588" w:rsidRPr="001313FE" w:rsidRDefault="00936588"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45CF35BD" w:rsidR="00A32197" w:rsidRPr="006A0F0F" w:rsidRDefault="00ED5FAE" w:rsidP="00A5390C">
      <w:pPr>
        <w:pStyle w:val="Default"/>
        <w:numPr>
          <w:ilvl w:val="0"/>
          <w:numId w:val="16"/>
        </w:numPr>
        <w:ind w:left="284" w:hanging="284"/>
        <w:jc w:val="both"/>
        <w:rPr>
          <w:rFonts w:ascii="Corbel" w:hAnsi="Corbel"/>
          <w:sz w:val="22"/>
          <w:szCs w:val="22"/>
        </w:rPr>
      </w:pPr>
      <w:r w:rsidRPr="006A0F0F">
        <w:rPr>
          <w:rFonts w:ascii="Corbel" w:hAnsi="Corbel"/>
          <w:sz w:val="22"/>
          <w:szCs w:val="22"/>
        </w:rPr>
        <w:t>Podkladom pre uzavretie tejto zmluvy je výsledok verejného obstarávania zákazky</w:t>
      </w:r>
      <w:r w:rsidR="00F96462">
        <w:rPr>
          <w:rFonts w:ascii="Corbel" w:hAnsi="Corbel"/>
          <w:sz w:val="22"/>
          <w:szCs w:val="22"/>
        </w:rPr>
        <w:t>:</w:t>
      </w:r>
      <w:r w:rsidR="00A32197" w:rsidRPr="00F96462">
        <w:rPr>
          <w:rFonts w:ascii="Corbel" w:hAnsi="Corbel"/>
          <w:b/>
          <w:bCs/>
          <w:color w:val="auto"/>
          <w:sz w:val="22"/>
          <w:szCs w:val="22"/>
        </w:rPr>
        <w:t xml:space="preserve"> </w:t>
      </w:r>
      <w:bookmarkStart w:id="1" w:name="_Hlk132965693"/>
      <w:r w:rsidR="00BE4CF1" w:rsidRPr="00F96462">
        <w:rPr>
          <w:rFonts w:ascii="Corbel" w:hAnsi="Corbel"/>
          <w:b/>
          <w:bCs/>
          <w:color w:val="auto"/>
          <w:sz w:val="22"/>
          <w:szCs w:val="22"/>
        </w:rPr>
        <w:t>„</w:t>
      </w:r>
      <w:r w:rsidR="00821DE8" w:rsidRPr="00821DE8">
        <w:rPr>
          <w:rFonts w:ascii="Corbel" w:hAnsi="Corbel"/>
          <w:b/>
          <w:bCs/>
          <w:color w:val="auto"/>
        </w:rPr>
        <w:t>Chemikálie a spotrebný materiál - INPORES 2026</w:t>
      </w:r>
      <w:r w:rsidR="00BE4CF1" w:rsidRPr="00F96462">
        <w:rPr>
          <w:rFonts w:ascii="Corbel" w:hAnsi="Corbel"/>
          <w:b/>
          <w:bCs/>
          <w:color w:val="auto"/>
          <w:sz w:val="22"/>
          <w:szCs w:val="22"/>
        </w:rPr>
        <w:t>“</w:t>
      </w:r>
      <w:r w:rsidR="007971AB" w:rsidRPr="00F96462">
        <w:rPr>
          <w:rFonts w:ascii="Corbel" w:hAnsi="Corbel"/>
          <w:b/>
          <w:bCs/>
          <w:color w:val="auto"/>
          <w:sz w:val="22"/>
          <w:szCs w:val="22"/>
        </w:rPr>
        <w:t xml:space="preserve"> </w:t>
      </w:r>
      <w:r w:rsidR="007971AB" w:rsidRPr="00E55A97">
        <w:rPr>
          <w:rFonts w:ascii="Corbel" w:hAnsi="Corbel"/>
          <w:b/>
          <w:bCs/>
          <w:i/>
          <w:iCs/>
          <w:sz w:val="22"/>
          <w:szCs w:val="22"/>
        </w:rPr>
        <w:t xml:space="preserve">pre časť </w:t>
      </w:r>
      <w:r w:rsidR="00821DE8">
        <w:rPr>
          <w:rFonts w:ascii="Corbel" w:hAnsi="Corbel"/>
          <w:b/>
          <w:bCs/>
          <w:i/>
          <w:iCs/>
          <w:sz w:val="22"/>
          <w:szCs w:val="22"/>
        </w:rPr>
        <w:t>3</w:t>
      </w:r>
      <w:r w:rsidR="0096159A" w:rsidRPr="00FB4C40">
        <w:rPr>
          <w:rFonts w:ascii="Corbel" w:hAnsi="Corbel"/>
          <w:i/>
          <w:iCs/>
          <w:color w:val="auto"/>
          <w:sz w:val="22"/>
          <w:szCs w:val="22"/>
        </w:rPr>
        <w:t xml:space="preserve"> </w:t>
      </w:r>
      <w:r w:rsidR="00B93DEB">
        <w:rPr>
          <w:rFonts w:ascii="Corbel" w:hAnsi="Corbel"/>
          <w:sz w:val="22"/>
          <w:szCs w:val="22"/>
        </w:rPr>
        <w:t>uskutočneného</w:t>
      </w:r>
      <w:r w:rsidR="00BE4CF1" w:rsidRPr="00BE4CF1">
        <w:rPr>
          <w:rFonts w:ascii="Corbel" w:hAnsi="Corbel"/>
          <w:b/>
          <w:bCs/>
          <w:sz w:val="22"/>
          <w:szCs w:val="22"/>
        </w:rPr>
        <w:t xml:space="preserve"> </w:t>
      </w:r>
      <w:bookmarkEnd w:id="1"/>
      <w:r w:rsidRPr="006A0F0F">
        <w:rPr>
          <w:rFonts w:ascii="Corbel" w:hAnsi="Corbel"/>
          <w:sz w:val="22"/>
          <w:szCs w:val="22"/>
        </w:rPr>
        <w:t>v rámci dynamického nákupného systému</w:t>
      </w:r>
      <w:r w:rsidR="006B593B" w:rsidRPr="006A0F0F">
        <w:rPr>
          <w:rFonts w:ascii="Corbel" w:hAnsi="Corbel"/>
          <w:sz w:val="22"/>
          <w:szCs w:val="22"/>
        </w:rPr>
        <w:t xml:space="preserve"> podľa § 58-61 zákona o verejnom obstarávaní s názvom</w:t>
      </w:r>
      <w:r w:rsidRPr="006A0F0F">
        <w:rPr>
          <w:rFonts w:ascii="Corbel" w:hAnsi="Corbel"/>
          <w:sz w:val="22"/>
          <w:szCs w:val="22"/>
        </w:rPr>
        <w:t xml:space="preserve"> </w:t>
      </w:r>
      <w:r w:rsidR="00A32197" w:rsidRPr="006A0F0F">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41DF312A" w:rsidR="0096327F" w:rsidRPr="0013474E" w:rsidRDefault="00ED5FAE" w:rsidP="00D004D1">
      <w:pPr>
        <w:pStyle w:val="Default"/>
        <w:numPr>
          <w:ilvl w:val="0"/>
          <w:numId w:val="16"/>
        </w:numPr>
        <w:ind w:left="284" w:hanging="284"/>
        <w:jc w:val="both"/>
        <w:rPr>
          <w:rFonts w:ascii="Corbel" w:hAnsi="Corbel"/>
          <w:sz w:val="22"/>
          <w:szCs w:val="22"/>
        </w:rPr>
      </w:pPr>
      <w:r w:rsidRPr="0013474E">
        <w:rPr>
          <w:rFonts w:ascii="Corbel" w:hAnsi="Corbel"/>
          <w:sz w:val="22"/>
          <w:szCs w:val="22"/>
        </w:rPr>
        <w:t>Touto zmluvou sa stanovuje právny režim kúpy a</w:t>
      </w:r>
      <w:r w:rsidR="00352C79">
        <w:rPr>
          <w:rFonts w:ascii="Corbel" w:hAnsi="Corbel"/>
          <w:sz w:val="22"/>
          <w:szCs w:val="22"/>
        </w:rPr>
        <w:t> </w:t>
      </w:r>
      <w:r w:rsidRPr="0013474E">
        <w:rPr>
          <w:rFonts w:ascii="Corbel" w:hAnsi="Corbel"/>
          <w:sz w:val="22"/>
          <w:szCs w:val="22"/>
        </w:rPr>
        <w:t>predaja</w:t>
      </w:r>
      <w:r w:rsidR="00352C79">
        <w:rPr>
          <w:rFonts w:ascii="Corbel" w:hAnsi="Corbel"/>
          <w:sz w:val="22"/>
          <w:szCs w:val="22"/>
        </w:rPr>
        <w:t xml:space="preserve"> chemikálií a</w:t>
      </w:r>
      <w:r w:rsidR="00A15924">
        <w:rPr>
          <w:rFonts w:ascii="Corbel" w:hAnsi="Corbel"/>
          <w:sz w:val="22"/>
          <w:szCs w:val="22"/>
        </w:rPr>
        <w:t xml:space="preserve"> zdravotníckeho </w:t>
      </w:r>
      <w:r w:rsidR="00340ED7" w:rsidRPr="0013474E">
        <w:rPr>
          <w:rFonts w:ascii="Corbel" w:hAnsi="Corbel"/>
          <w:sz w:val="22"/>
          <w:szCs w:val="22"/>
        </w:rPr>
        <w:t>spotrebného materiálu</w:t>
      </w:r>
      <w:r w:rsidR="00BE4CF1" w:rsidRPr="0013474E">
        <w:rPr>
          <w:rFonts w:ascii="Corbel" w:hAnsi="Corbel"/>
          <w:sz w:val="22"/>
          <w:szCs w:val="22"/>
        </w:rPr>
        <w:t xml:space="preserve"> </w:t>
      </w:r>
      <w:r w:rsidR="00376A96" w:rsidRPr="0013474E">
        <w:rPr>
          <w:rFonts w:ascii="Corbel" w:hAnsi="Corbel"/>
          <w:sz w:val="22"/>
          <w:szCs w:val="22"/>
        </w:rPr>
        <w:t xml:space="preserve">pre </w:t>
      </w:r>
      <w:r w:rsidRPr="0013474E">
        <w:rPr>
          <w:rFonts w:ascii="Corbel" w:hAnsi="Corbel"/>
          <w:sz w:val="22"/>
          <w:szCs w:val="22"/>
        </w:rPr>
        <w:t xml:space="preserve"> </w:t>
      </w:r>
      <w:r w:rsidR="00BD7A6E" w:rsidRPr="0013474E">
        <w:rPr>
          <w:rFonts w:ascii="Corbel" w:hAnsi="Corbel"/>
          <w:bCs/>
          <w:sz w:val="22"/>
          <w:szCs w:val="22"/>
          <w:lang w:eastAsia="sk-SK"/>
        </w:rPr>
        <w:t>potreby projektu na výskumné účely</w:t>
      </w:r>
      <w:r w:rsidR="00B15D79" w:rsidRPr="0013474E">
        <w:rPr>
          <w:rFonts w:ascii="Corbel" w:hAnsi="Corbel"/>
          <w:sz w:val="22"/>
          <w:szCs w:val="22"/>
        </w:rPr>
        <w:t xml:space="preserve"> </w:t>
      </w:r>
      <w:r w:rsidR="00A32197" w:rsidRPr="0013474E">
        <w:rPr>
          <w:rFonts w:ascii="Corbel" w:hAnsi="Corbel"/>
          <w:sz w:val="22"/>
          <w:szCs w:val="22"/>
        </w:rPr>
        <w:t>pre Univerzitu Komenského v</w:t>
      </w:r>
      <w:r w:rsidR="00FD64D9" w:rsidRPr="0013474E">
        <w:rPr>
          <w:rFonts w:ascii="Corbel" w:hAnsi="Corbel"/>
          <w:sz w:val="22"/>
          <w:szCs w:val="22"/>
        </w:rPr>
        <w:t> </w:t>
      </w:r>
      <w:r w:rsidR="00A32197" w:rsidRPr="0013474E">
        <w:rPr>
          <w:rFonts w:ascii="Corbel" w:hAnsi="Corbel"/>
          <w:sz w:val="22"/>
          <w:szCs w:val="22"/>
        </w:rPr>
        <w:t>Bratislave</w:t>
      </w:r>
      <w:r w:rsidR="00FD64D9" w:rsidRPr="0013474E">
        <w:rPr>
          <w:rFonts w:ascii="Corbel" w:hAnsi="Corbel"/>
          <w:sz w:val="22"/>
          <w:szCs w:val="22"/>
        </w:rPr>
        <w:t xml:space="preserve">, </w:t>
      </w:r>
      <w:proofErr w:type="spellStart"/>
      <w:r w:rsidR="008028DF">
        <w:rPr>
          <w:rFonts w:ascii="Corbel" w:hAnsi="Corbel"/>
          <w:sz w:val="22"/>
          <w:szCs w:val="22"/>
        </w:rPr>
        <w:t>Jesseniovu</w:t>
      </w:r>
      <w:proofErr w:type="spellEnd"/>
      <w:r w:rsidR="008028DF">
        <w:rPr>
          <w:rFonts w:ascii="Corbel" w:hAnsi="Corbel"/>
          <w:sz w:val="22"/>
          <w:szCs w:val="22"/>
        </w:rPr>
        <w:t xml:space="preserve">  l</w:t>
      </w:r>
      <w:r w:rsidR="008028DF" w:rsidRPr="00D04A94">
        <w:rPr>
          <w:rFonts w:ascii="Corbel" w:hAnsi="Corbel"/>
          <w:sz w:val="22"/>
          <w:szCs w:val="22"/>
        </w:rPr>
        <w:t>ekársku fakultu</w:t>
      </w:r>
      <w:r w:rsidR="008028DF">
        <w:rPr>
          <w:rFonts w:ascii="Corbel" w:hAnsi="Corbel"/>
          <w:sz w:val="22"/>
          <w:szCs w:val="22"/>
        </w:rPr>
        <w:t xml:space="preserve"> v Martine</w:t>
      </w:r>
      <w:r w:rsidR="00D14E91" w:rsidRPr="0013474E">
        <w:rPr>
          <w:rFonts w:ascii="Corbel" w:hAnsi="Corbel"/>
          <w:sz w:val="22"/>
          <w:szCs w:val="22"/>
        </w:rPr>
        <w:t xml:space="preserve">, </w:t>
      </w:r>
      <w:r w:rsidRPr="0013474E">
        <w:rPr>
          <w:rFonts w:ascii="Corbel" w:hAnsi="Corbel"/>
          <w:sz w:val="22"/>
          <w:szCs w:val="22"/>
        </w:rPr>
        <w:t xml:space="preserve">podľa </w:t>
      </w:r>
      <w:r w:rsidR="00F7055D" w:rsidRPr="0013474E">
        <w:rPr>
          <w:rFonts w:ascii="Corbel" w:hAnsi="Corbel"/>
          <w:sz w:val="22"/>
          <w:szCs w:val="22"/>
        </w:rPr>
        <w:t xml:space="preserve">podrobnej </w:t>
      </w:r>
      <w:r w:rsidRPr="0013474E">
        <w:rPr>
          <w:rFonts w:ascii="Corbel" w:hAnsi="Corbel"/>
          <w:sz w:val="22"/>
          <w:szCs w:val="22"/>
        </w:rPr>
        <w:t>špecifikácie uvedenej v Príloh</w:t>
      </w:r>
      <w:r w:rsidR="00BA57FA" w:rsidRPr="0013474E">
        <w:rPr>
          <w:rFonts w:ascii="Corbel" w:hAnsi="Corbel"/>
          <w:sz w:val="22"/>
          <w:szCs w:val="22"/>
        </w:rPr>
        <w:t>e</w:t>
      </w:r>
      <w:r w:rsidRPr="0013474E">
        <w:rPr>
          <w:rFonts w:ascii="Corbel" w:hAnsi="Corbel"/>
          <w:sz w:val="22"/>
          <w:szCs w:val="22"/>
        </w:rPr>
        <w:t xml:space="preserve"> č. </w:t>
      </w:r>
      <w:bookmarkStart w:id="2" w:name="_Hlk95983271"/>
      <w:r w:rsidR="00EB2E68" w:rsidRPr="0013474E">
        <w:rPr>
          <w:rFonts w:ascii="Corbel" w:hAnsi="Corbel"/>
          <w:sz w:val="22"/>
          <w:szCs w:val="22"/>
        </w:rPr>
        <w:t>1</w:t>
      </w:r>
      <w:r w:rsidR="00A32197" w:rsidRPr="0013474E">
        <w:rPr>
          <w:rFonts w:ascii="Corbel" w:hAnsi="Corbel"/>
          <w:sz w:val="22"/>
          <w:szCs w:val="22"/>
        </w:rPr>
        <w:t>.</w:t>
      </w:r>
      <w:r w:rsidR="00B07F6D" w:rsidRPr="0013474E">
        <w:rPr>
          <w:rFonts w:ascii="Corbel" w:hAnsi="Corbel"/>
          <w:sz w:val="22"/>
          <w:szCs w:val="22"/>
        </w:rPr>
        <w:t xml:space="preserve"> </w:t>
      </w:r>
      <w:bookmarkEnd w:id="2"/>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59B4164A"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Predmetom tejto zmluvy je dod</w:t>
      </w:r>
      <w:r w:rsidR="002631F5">
        <w:rPr>
          <w:rFonts w:ascii="Corbel" w:hAnsi="Corbel"/>
          <w:sz w:val="22"/>
          <w:szCs w:val="22"/>
        </w:rPr>
        <w:t>anie</w:t>
      </w:r>
      <w:r w:rsidRPr="001313FE">
        <w:rPr>
          <w:rFonts w:ascii="Corbel" w:hAnsi="Corbel"/>
          <w:sz w:val="22"/>
          <w:szCs w:val="22"/>
        </w:rPr>
        <w:t xml:space="preserve">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02006349" w:rsidR="0096327F" w:rsidRPr="00B62C71" w:rsidRDefault="0096327F" w:rsidP="003E284F">
      <w:pPr>
        <w:pStyle w:val="Default"/>
        <w:numPr>
          <w:ilvl w:val="0"/>
          <w:numId w:val="3"/>
        </w:numPr>
        <w:ind w:left="284" w:hanging="284"/>
        <w:jc w:val="both"/>
        <w:rPr>
          <w:rFonts w:ascii="Corbel" w:hAnsi="Corbel"/>
          <w:sz w:val="22"/>
          <w:szCs w:val="22"/>
          <w:highlight w:val="yellow"/>
        </w:rPr>
      </w:pPr>
      <w:r w:rsidRPr="00C73AD3">
        <w:rPr>
          <w:rFonts w:ascii="Corbel" w:hAnsi="Corbel"/>
          <w:sz w:val="22"/>
          <w:szCs w:val="22"/>
        </w:rPr>
        <w:t>Zmluvná cena pokrýva všetky ekonomicky oprávnené náklady predávajúceho vynaložené v</w:t>
      </w:r>
      <w:r w:rsidR="006B29DA" w:rsidRPr="00C73AD3">
        <w:rPr>
          <w:rFonts w:ascii="Corbel" w:hAnsi="Corbel"/>
          <w:sz w:val="22"/>
          <w:szCs w:val="22"/>
        </w:rPr>
        <w:t> </w:t>
      </w:r>
      <w:r w:rsidRPr="00C73AD3">
        <w:rPr>
          <w:rFonts w:ascii="Corbel" w:hAnsi="Corbel"/>
          <w:sz w:val="22"/>
          <w:szCs w:val="22"/>
        </w:rPr>
        <w:t>súvislosti s dodávkou predmetu plnenia zmluvy</w:t>
      </w:r>
      <w:r w:rsidR="003F605A">
        <w:rPr>
          <w:rFonts w:ascii="Corbel" w:hAnsi="Corbel"/>
          <w:sz w:val="22"/>
          <w:szCs w:val="22"/>
        </w:rPr>
        <w:t xml:space="preserve">, </w:t>
      </w:r>
      <w:r w:rsidR="003F605A" w:rsidRPr="00B62C71">
        <w:rPr>
          <w:rFonts w:ascii="Corbel" w:hAnsi="Corbel"/>
          <w:sz w:val="22"/>
          <w:szCs w:val="22"/>
          <w:highlight w:val="yellow"/>
        </w:rPr>
        <w:t>ako</w:t>
      </w:r>
      <w:r w:rsidR="005D4CAE" w:rsidRPr="00B62C71">
        <w:rPr>
          <w:rFonts w:ascii="Corbel" w:hAnsi="Corbel"/>
          <w:sz w:val="22"/>
          <w:szCs w:val="22"/>
          <w:highlight w:val="yellow"/>
        </w:rPr>
        <w:t xml:space="preserve"> </w:t>
      </w:r>
      <w:r w:rsidR="001B6DDD" w:rsidRPr="00B62C71">
        <w:rPr>
          <w:rFonts w:ascii="Corbel" w:hAnsi="Corbel"/>
          <w:sz w:val="22"/>
          <w:szCs w:val="22"/>
          <w:highlight w:val="yellow"/>
        </w:rPr>
        <w:t>aj</w:t>
      </w:r>
      <w:r w:rsidR="003F605A" w:rsidRPr="00B62C71">
        <w:rPr>
          <w:rFonts w:ascii="Corbel" w:hAnsi="Corbel"/>
          <w:sz w:val="22"/>
          <w:szCs w:val="22"/>
          <w:highlight w:val="yellow"/>
        </w:rPr>
        <w:t xml:space="preserve"> všetky</w:t>
      </w:r>
      <w:r w:rsidR="001B6DDD" w:rsidRPr="00B62C71">
        <w:rPr>
          <w:rFonts w:ascii="Corbel" w:hAnsi="Corbel"/>
          <w:sz w:val="22"/>
          <w:szCs w:val="22"/>
          <w:highlight w:val="yellow"/>
        </w:rPr>
        <w:t xml:space="preserve"> súvisiace služby</w:t>
      </w:r>
      <w:r w:rsidR="00C73AD3" w:rsidRPr="00B62C71">
        <w:rPr>
          <w:rFonts w:ascii="Corbel" w:hAnsi="Corbel"/>
          <w:sz w:val="22"/>
          <w:szCs w:val="22"/>
          <w:highlight w:val="yellow"/>
        </w:rPr>
        <w:t>, najmä balné, dopravu, manipuláciu, vyloženie tovaru na miesto plnenia, zabezpečenie prepravy v súlade s podmienkami výrobcu a dodržanie požadovaných podmienok skladovania a</w:t>
      </w:r>
      <w:r w:rsidR="003522C7" w:rsidRPr="00B62C71">
        <w:rPr>
          <w:rFonts w:ascii="Corbel" w:hAnsi="Corbel"/>
          <w:sz w:val="22"/>
          <w:szCs w:val="22"/>
          <w:highlight w:val="yellow"/>
        </w:rPr>
        <w:t> </w:t>
      </w:r>
      <w:r w:rsidR="00C73AD3" w:rsidRPr="00B62C71">
        <w:rPr>
          <w:rFonts w:ascii="Corbel" w:hAnsi="Corbel"/>
          <w:sz w:val="22"/>
          <w:szCs w:val="22"/>
          <w:highlight w:val="yellow"/>
        </w:rPr>
        <w:t>prepravy</w:t>
      </w:r>
      <w:r w:rsidR="003522C7" w:rsidRPr="00B62C71">
        <w:rPr>
          <w:rFonts w:ascii="Corbel" w:hAnsi="Corbel"/>
          <w:sz w:val="22"/>
          <w:szCs w:val="22"/>
          <w:highlight w:val="yellow"/>
        </w:rPr>
        <w:t>;</w:t>
      </w:r>
      <w:r w:rsidR="00397424" w:rsidRPr="00B62C71">
        <w:rPr>
          <w:rFonts w:ascii="Corbel" w:hAnsi="Corbel"/>
          <w:sz w:val="22"/>
          <w:szCs w:val="22"/>
          <w:highlight w:val="yellow"/>
        </w:rPr>
        <w:t xml:space="preserve"> v</w:t>
      </w:r>
      <w:r w:rsidR="00C73AD3" w:rsidRPr="00B62C71">
        <w:rPr>
          <w:rFonts w:ascii="Corbel" w:hAnsi="Corbel"/>
          <w:sz w:val="22"/>
          <w:szCs w:val="22"/>
          <w:highlight w:val="yellow"/>
        </w:rPr>
        <w:t xml:space="preserve"> prípade tovarov vyžadujúcich osobitné podmienky skladovania alebo prepravy je v cene zahrnuté aj zabezpečenie požadovaného teplotného režimu, ochrany pred svetlom, vlhkosťou alebo inými vplyvmi počas celej doby prepravy a</w:t>
      </w:r>
      <w:r w:rsidR="00397424" w:rsidRPr="00B62C71">
        <w:rPr>
          <w:rFonts w:ascii="Corbel" w:hAnsi="Corbel"/>
          <w:sz w:val="22"/>
          <w:szCs w:val="22"/>
          <w:highlight w:val="yellow"/>
        </w:rPr>
        <w:t> </w:t>
      </w:r>
      <w:r w:rsidR="00C73AD3" w:rsidRPr="00B62C71">
        <w:rPr>
          <w:rFonts w:ascii="Corbel" w:hAnsi="Corbel"/>
          <w:sz w:val="22"/>
          <w:szCs w:val="22"/>
          <w:highlight w:val="yellow"/>
        </w:rPr>
        <w:t>manipulácie</w:t>
      </w:r>
      <w:r w:rsidR="00397424" w:rsidRPr="00B62C71">
        <w:rPr>
          <w:rFonts w:ascii="Corbel" w:hAnsi="Corbel"/>
          <w:sz w:val="22"/>
          <w:szCs w:val="22"/>
          <w:highlight w:val="yellow"/>
        </w:rPr>
        <w:t>;</w:t>
      </w:r>
      <w:r w:rsidR="00C73AD3" w:rsidRPr="00B62C71">
        <w:rPr>
          <w:rFonts w:ascii="Corbel" w:hAnsi="Corbel"/>
          <w:sz w:val="22"/>
          <w:szCs w:val="22"/>
          <w:highlight w:val="yellow"/>
        </w:rPr>
        <w:t xml:space="preserve"> </w:t>
      </w:r>
      <w:r w:rsidR="003522C7" w:rsidRPr="00B62C71">
        <w:rPr>
          <w:rFonts w:ascii="Corbel" w:hAnsi="Corbel"/>
          <w:sz w:val="22"/>
          <w:szCs w:val="22"/>
          <w:highlight w:val="yellow"/>
        </w:rPr>
        <w:t>v</w:t>
      </w:r>
      <w:r w:rsidR="00C73AD3" w:rsidRPr="00B62C71">
        <w:rPr>
          <w:rFonts w:ascii="Corbel" w:hAnsi="Corbel"/>
          <w:sz w:val="22"/>
          <w:szCs w:val="22"/>
          <w:highlight w:val="yellow"/>
        </w:rPr>
        <w:t xml:space="preserve"> cene sú zahrnuté aj náklady spojené s dodaním bezpečnostných listov, ak sa na dodávaný tovar vzťahuje povinnosť ich poskytovania</w:t>
      </w:r>
      <w:r w:rsidR="003522C7" w:rsidRPr="00B62C71">
        <w:rPr>
          <w:rFonts w:ascii="Corbel" w:hAnsi="Corbel"/>
          <w:sz w:val="22"/>
          <w:szCs w:val="22"/>
          <w:highlight w:val="yellow"/>
        </w:rPr>
        <w:t>;</w:t>
      </w:r>
      <w:r w:rsidR="00C73AD3" w:rsidRPr="00C73AD3">
        <w:rPr>
          <w:rFonts w:ascii="Corbel" w:hAnsi="Corbel"/>
        </w:rPr>
        <w:t xml:space="preserve"> </w:t>
      </w:r>
      <w:r w:rsidR="005D4CAE" w:rsidRPr="00C73AD3">
        <w:rPr>
          <w:rFonts w:ascii="Corbel" w:hAnsi="Corbel"/>
          <w:sz w:val="22"/>
          <w:szCs w:val="22"/>
        </w:rPr>
        <w:t xml:space="preserve">podľa </w:t>
      </w:r>
      <w:r w:rsidRPr="00C73AD3">
        <w:rPr>
          <w:rFonts w:ascii="Corbel" w:hAnsi="Corbel"/>
          <w:sz w:val="22"/>
          <w:szCs w:val="22"/>
        </w:rPr>
        <w:t>špecifik</w:t>
      </w:r>
      <w:r w:rsidR="005D4CAE" w:rsidRPr="00C73AD3">
        <w:rPr>
          <w:rFonts w:ascii="Corbel" w:hAnsi="Corbel"/>
          <w:sz w:val="22"/>
          <w:szCs w:val="22"/>
        </w:rPr>
        <w:t xml:space="preserve">ácie </w:t>
      </w:r>
      <w:r w:rsidR="001B6DDD" w:rsidRPr="00C73AD3">
        <w:rPr>
          <w:rFonts w:ascii="Corbel" w:hAnsi="Corbel"/>
          <w:sz w:val="22"/>
          <w:szCs w:val="22"/>
        </w:rPr>
        <w:t>uvedenej v Príloh</w:t>
      </w:r>
      <w:r w:rsidR="00DA10F4" w:rsidRPr="00C73AD3">
        <w:rPr>
          <w:rFonts w:ascii="Corbel" w:hAnsi="Corbel"/>
          <w:sz w:val="22"/>
          <w:szCs w:val="22"/>
        </w:rPr>
        <w:t>e</w:t>
      </w:r>
      <w:r w:rsidR="001B6DDD" w:rsidRPr="00C73AD3">
        <w:rPr>
          <w:rFonts w:ascii="Corbel" w:hAnsi="Corbel"/>
          <w:sz w:val="22"/>
          <w:szCs w:val="22"/>
        </w:rPr>
        <w:t xml:space="preserve"> č. 1</w:t>
      </w:r>
      <w:r w:rsidR="00EB2E68" w:rsidRPr="00C73AD3">
        <w:rPr>
          <w:rFonts w:ascii="Corbel" w:hAnsi="Corbel"/>
          <w:sz w:val="22"/>
          <w:szCs w:val="22"/>
        </w:rPr>
        <w:t xml:space="preserve">. </w:t>
      </w:r>
      <w:r w:rsidRPr="00C73AD3">
        <w:rPr>
          <w:rFonts w:ascii="Corbel" w:hAnsi="Corbel"/>
          <w:sz w:val="22"/>
          <w:szCs w:val="22"/>
        </w:rPr>
        <w:t xml:space="preserve">V cene sú zahrnuté </w:t>
      </w:r>
      <w:r w:rsidR="00B62C71">
        <w:rPr>
          <w:rFonts w:ascii="Corbel" w:hAnsi="Corbel"/>
          <w:sz w:val="22"/>
          <w:szCs w:val="22"/>
        </w:rPr>
        <w:t xml:space="preserve">aj </w:t>
      </w:r>
      <w:r w:rsidRPr="00C73AD3">
        <w:rPr>
          <w:rFonts w:ascii="Corbel" w:hAnsi="Corbel"/>
          <w:sz w:val="22"/>
          <w:szCs w:val="22"/>
        </w:rPr>
        <w:t>náklady spojené s výmenou reklamovaného tovaru</w:t>
      </w:r>
      <w:r w:rsidR="00B62C71">
        <w:rPr>
          <w:rFonts w:ascii="Corbel" w:hAnsi="Corbel"/>
          <w:sz w:val="22"/>
          <w:szCs w:val="22"/>
        </w:rPr>
        <w:t xml:space="preserve"> </w:t>
      </w:r>
      <w:r w:rsidR="00B62C71" w:rsidRPr="00B62C71">
        <w:rPr>
          <w:rFonts w:ascii="Corbel" w:hAnsi="Corbel"/>
          <w:sz w:val="22"/>
          <w:szCs w:val="22"/>
          <w:highlight w:val="yellow"/>
        </w:rPr>
        <w:t>počas záručnej doby.</w:t>
      </w:r>
    </w:p>
    <w:p w14:paraId="2E2D33DD" w14:textId="77777777" w:rsidR="0096327F" w:rsidRPr="001313FE" w:rsidRDefault="0096327F" w:rsidP="0025140F">
      <w:pPr>
        <w:pStyle w:val="Default"/>
        <w:jc w:val="both"/>
        <w:rPr>
          <w:rFonts w:ascii="Corbel" w:hAnsi="Corbel"/>
          <w:sz w:val="22"/>
          <w:szCs w:val="22"/>
        </w:rPr>
      </w:pPr>
    </w:p>
    <w:p w14:paraId="0A9254A2" w14:textId="77777777" w:rsidR="00894162" w:rsidRPr="00894162" w:rsidRDefault="001B6DDD" w:rsidP="0081383E">
      <w:pPr>
        <w:pStyle w:val="Odsekzoznamu"/>
        <w:numPr>
          <w:ilvl w:val="0"/>
          <w:numId w:val="3"/>
        </w:numPr>
        <w:tabs>
          <w:tab w:val="left" w:pos="284"/>
        </w:tabs>
        <w:spacing w:line="276" w:lineRule="auto"/>
        <w:ind w:left="284" w:hanging="284"/>
        <w:jc w:val="both"/>
        <w:rPr>
          <w:rFonts w:ascii="Corbel" w:hAnsi="Corbel"/>
        </w:rPr>
      </w:pPr>
      <w:r w:rsidRPr="00894162">
        <w:rPr>
          <w:rFonts w:ascii="Corbel" w:hAnsi="Corbel"/>
        </w:rPr>
        <w:t>Ceny uvedené v </w:t>
      </w:r>
      <w:r w:rsidR="001D5452" w:rsidRPr="00894162">
        <w:rPr>
          <w:rFonts w:ascii="Corbel" w:hAnsi="Corbel"/>
        </w:rPr>
        <w:t>P</w:t>
      </w:r>
      <w:r w:rsidRPr="00894162">
        <w:rPr>
          <w:rFonts w:ascii="Corbel" w:hAnsi="Corbel"/>
        </w:rPr>
        <w:t xml:space="preserve">rílohe č. </w:t>
      </w:r>
      <w:r w:rsidR="00A77856" w:rsidRPr="00894162">
        <w:rPr>
          <w:rFonts w:ascii="Corbel" w:hAnsi="Corbel"/>
        </w:rPr>
        <w:t>1</w:t>
      </w:r>
      <w:r w:rsidRPr="00894162">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r w:rsidR="00C85518" w:rsidRPr="00894162">
        <w:rPr>
          <w:rFonts w:ascii="Segoe UI" w:eastAsia="Times New Roman" w:hAnsi="Segoe UI" w:cs="Segoe UI"/>
          <w:sz w:val="21"/>
          <w:szCs w:val="21"/>
          <w:lang w:eastAsia="sk-SK"/>
        </w:rPr>
        <w:t xml:space="preserve"> </w:t>
      </w:r>
    </w:p>
    <w:p w14:paraId="2AC58D77" w14:textId="77777777" w:rsidR="00894162" w:rsidRPr="00894162" w:rsidRDefault="00894162" w:rsidP="00894162">
      <w:pPr>
        <w:pStyle w:val="Odsekzoznamu"/>
        <w:rPr>
          <w:rFonts w:ascii="Corbel" w:hAnsi="Corbel"/>
        </w:rPr>
      </w:pPr>
    </w:p>
    <w:p w14:paraId="71A35742" w14:textId="7412A6B5" w:rsidR="00EB2E68" w:rsidRPr="00894162" w:rsidRDefault="0096327F" w:rsidP="0081383E">
      <w:pPr>
        <w:pStyle w:val="Odsekzoznamu"/>
        <w:numPr>
          <w:ilvl w:val="0"/>
          <w:numId w:val="3"/>
        </w:numPr>
        <w:tabs>
          <w:tab w:val="left" w:pos="284"/>
        </w:tabs>
        <w:spacing w:line="276" w:lineRule="auto"/>
        <w:ind w:left="284" w:hanging="284"/>
        <w:jc w:val="both"/>
        <w:rPr>
          <w:rFonts w:ascii="Corbel" w:hAnsi="Corbel"/>
        </w:rPr>
      </w:pPr>
      <w:r w:rsidRPr="00894162">
        <w:rPr>
          <w:rFonts w:ascii="Corbel" w:hAnsi="Corbel"/>
        </w:rPr>
        <w:t xml:space="preserve">Kupujúci zaplatí predávajúcemu cenu za predmet zmluvy v súlade s </w:t>
      </w:r>
      <w:r w:rsidR="001D5452" w:rsidRPr="00894162">
        <w:rPr>
          <w:rFonts w:ascii="Corbel" w:hAnsi="Corbel"/>
        </w:rPr>
        <w:t>P</w:t>
      </w:r>
      <w:r w:rsidRPr="00894162">
        <w:rPr>
          <w:rFonts w:ascii="Corbel" w:hAnsi="Corbel"/>
        </w:rPr>
        <w:t xml:space="preserve">rílohou č. </w:t>
      </w:r>
      <w:r w:rsidR="006C0C0F" w:rsidRPr="00894162">
        <w:rPr>
          <w:rFonts w:ascii="Corbel" w:hAnsi="Corbel"/>
        </w:rPr>
        <w:t>1</w:t>
      </w:r>
      <w:r w:rsidRPr="00894162">
        <w:rPr>
          <w:rFonts w:ascii="Corbel" w:hAnsi="Corbel"/>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558DDD18" w:rsidR="0096327F" w:rsidRDefault="0096327F" w:rsidP="007F56A3">
      <w:pPr>
        <w:pStyle w:val="Default"/>
        <w:tabs>
          <w:tab w:val="left" w:pos="3402"/>
        </w:tabs>
        <w:ind w:firstLine="284"/>
        <w:jc w:val="both"/>
        <w:rPr>
          <w:rFonts w:ascii="Corbel" w:hAnsi="Corbel"/>
          <w:sz w:val="22"/>
          <w:szCs w:val="22"/>
        </w:rPr>
      </w:pPr>
      <w:r w:rsidRPr="00310875">
        <w:rPr>
          <w:rFonts w:ascii="Corbel" w:hAnsi="Corbel"/>
          <w:sz w:val="22"/>
          <w:szCs w:val="22"/>
        </w:rPr>
        <w:t xml:space="preserve">Cena bez DPH: </w:t>
      </w:r>
      <w:r w:rsidR="00776F49" w:rsidRPr="00310875">
        <w:rPr>
          <w:rFonts w:ascii="Corbel" w:hAnsi="Corbel"/>
          <w:sz w:val="22"/>
          <w:szCs w:val="22"/>
        </w:rPr>
        <w:tab/>
      </w:r>
      <w:r w:rsidR="00310875" w:rsidRPr="00310875">
        <w:rPr>
          <w:rFonts w:ascii="Corbel" w:hAnsi="Corbel"/>
          <w:sz w:val="22"/>
          <w:szCs w:val="22"/>
        </w:rPr>
        <w:t>...........................</w:t>
      </w:r>
      <w:r w:rsidR="00420057" w:rsidRPr="00310875">
        <w:rPr>
          <w:rFonts w:ascii="Corbel" w:hAnsi="Corbel"/>
          <w:sz w:val="22"/>
          <w:szCs w:val="22"/>
        </w:rPr>
        <w:t xml:space="preserve"> </w:t>
      </w:r>
      <w:r w:rsidRPr="00310875">
        <w:rPr>
          <w:rFonts w:ascii="Corbel" w:hAnsi="Corbel"/>
          <w:sz w:val="22"/>
          <w:szCs w:val="22"/>
        </w:rPr>
        <w:t xml:space="preserve">Eur </w:t>
      </w:r>
      <w:r w:rsidR="0088574C" w:rsidRPr="007E514A">
        <w:rPr>
          <w:rFonts w:ascii="Corbel" w:hAnsi="Corbel"/>
          <w:i/>
          <w:iCs/>
          <w:sz w:val="22"/>
          <w:szCs w:val="22"/>
          <w:highlight w:val="yellow"/>
        </w:rPr>
        <w:t>( bude doplnené pred</w:t>
      </w:r>
      <w:r w:rsidR="00BD07AB" w:rsidRPr="007E514A">
        <w:rPr>
          <w:rFonts w:ascii="Corbel" w:hAnsi="Corbel"/>
          <w:i/>
          <w:iCs/>
          <w:sz w:val="22"/>
          <w:szCs w:val="22"/>
          <w:highlight w:val="yellow"/>
        </w:rPr>
        <w:t xml:space="preserve"> </w:t>
      </w:r>
      <w:r w:rsidR="0088574C" w:rsidRPr="007E514A">
        <w:rPr>
          <w:rFonts w:ascii="Corbel" w:hAnsi="Corbel"/>
          <w:i/>
          <w:iCs/>
          <w:sz w:val="22"/>
          <w:szCs w:val="22"/>
          <w:highlight w:val="yellow"/>
        </w:rPr>
        <w:t>podpisom zmluvy</w:t>
      </w:r>
      <w:r w:rsidR="001D6F1C">
        <w:rPr>
          <w:rFonts w:ascii="Corbel" w:hAnsi="Corbel"/>
          <w:i/>
          <w:iCs/>
          <w:sz w:val="22"/>
          <w:szCs w:val="22"/>
        </w:rPr>
        <w:t>)</w:t>
      </w:r>
      <w:r w:rsidR="0088574C">
        <w:rPr>
          <w:rFonts w:ascii="Corbel" w:hAnsi="Corbel"/>
          <w:sz w:val="22"/>
          <w:szCs w:val="22"/>
        </w:rPr>
        <w:t xml:space="preserve"> </w:t>
      </w:r>
    </w:p>
    <w:p w14:paraId="7255C1D3" w14:textId="5A55F99F" w:rsidR="00AF37EC" w:rsidRPr="00310875" w:rsidRDefault="007A650B" w:rsidP="008F0F42">
      <w:pPr>
        <w:pStyle w:val="Default"/>
        <w:tabs>
          <w:tab w:val="left" w:pos="3402"/>
        </w:tabs>
        <w:ind w:left="284"/>
        <w:jc w:val="both"/>
        <w:rPr>
          <w:rFonts w:ascii="Corbel" w:hAnsi="Corbel"/>
          <w:sz w:val="22"/>
          <w:szCs w:val="22"/>
        </w:rPr>
      </w:pPr>
      <w:r>
        <w:rPr>
          <w:rFonts w:ascii="Corbel" w:hAnsi="Corbel"/>
          <w:sz w:val="22"/>
          <w:szCs w:val="22"/>
        </w:rPr>
        <w:t xml:space="preserve">Daň z pridanej hodnoty bude vysporiadaná </w:t>
      </w:r>
      <w:r w:rsidR="003A6C57">
        <w:rPr>
          <w:rFonts w:ascii="Corbel" w:hAnsi="Corbel"/>
          <w:sz w:val="22"/>
          <w:szCs w:val="22"/>
        </w:rPr>
        <w:t>podľa platných právnych predpisov Európskej únie.</w:t>
      </w:r>
    </w:p>
    <w:p w14:paraId="49A89698" w14:textId="77777777" w:rsidR="00776F49" w:rsidRPr="001313FE" w:rsidRDefault="00776F49" w:rsidP="005641D8">
      <w:pPr>
        <w:pStyle w:val="Default"/>
        <w:jc w:val="both"/>
        <w:rPr>
          <w:rFonts w:ascii="Corbel" w:hAnsi="Corbel"/>
          <w:i/>
          <w:iCs/>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lastRenderedPageBreak/>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43D25E8D" w14:textId="1F82BECD" w:rsidR="00D04A94" w:rsidRPr="00792372" w:rsidRDefault="00884236" w:rsidP="00D04A94">
      <w:pPr>
        <w:pStyle w:val="Default"/>
        <w:numPr>
          <w:ilvl w:val="0"/>
          <w:numId w:val="29"/>
        </w:numPr>
        <w:ind w:left="284" w:hanging="426"/>
        <w:jc w:val="both"/>
        <w:rPr>
          <w:rFonts w:ascii="Corbel" w:hAnsi="Corbel"/>
          <w:sz w:val="22"/>
          <w:szCs w:val="22"/>
        </w:rPr>
      </w:pPr>
      <w:r w:rsidRPr="00792372">
        <w:rPr>
          <w:rFonts w:ascii="Corbel" w:hAnsi="Corbel"/>
          <w:sz w:val="22"/>
          <w:szCs w:val="22"/>
        </w:rPr>
        <w:t xml:space="preserve">Miestom dodania tovaru je: </w:t>
      </w:r>
    </w:p>
    <w:p w14:paraId="1E4D80DC" w14:textId="77777777" w:rsidR="00BE4CF1" w:rsidRPr="00792372" w:rsidRDefault="00BE4CF1" w:rsidP="00BE4CF1">
      <w:pPr>
        <w:pStyle w:val="Default"/>
        <w:ind w:firstLine="284"/>
        <w:jc w:val="both"/>
        <w:rPr>
          <w:rFonts w:ascii="Corbel" w:eastAsia="Calibri" w:hAnsi="Corbel"/>
          <w:sz w:val="22"/>
          <w:szCs w:val="22"/>
        </w:rPr>
      </w:pPr>
      <w:r w:rsidRPr="00792372">
        <w:rPr>
          <w:rFonts w:ascii="Corbel" w:eastAsia="Calibri" w:hAnsi="Corbel"/>
          <w:sz w:val="22"/>
          <w:szCs w:val="22"/>
        </w:rPr>
        <w:t>Univerzita Komenského v Bratislave</w:t>
      </w:r>
    </w:p>
    <w:p w14:paraId="3988904B" w14:textId="77777777" w:rsidR="003472FC" w:rsidRPr="003472FC" w:rsidRDefault="003472FC" w:rsidP="003472FC">
      <w:pPr>
        <w:pStyle w:val="Default"/>
        <w:ind w:firstLine="284"/>
        <w:jc w:val="both"/>
        <w:rPr>
          <w:rFonts w:ascii="Corbel" w:hAnsi="Corbel"/>
          <w:sz w:val="22"/>
          <w:szCs w:val="22"/>
        </w:rPr>
      </w:pPr>
      <w:proofErr w:type="spellStart"/>
      <w:r w:rsidRPr="003472FC">
        <w:rPr>
          <w:rFonts w:ascii="Corbel" w:hAnsi="Corbel"/>
          <w:sz w:val="22"/>
          <w:szCs w:val="22"/>
        </w:rPr>
        <w:t>Jesseniova</w:t>
      </w:r>
      <w:proofErr w:type="spellEnd"/>
      <w:r w:rsidRPr="003472FC">
        <w:rPr>
          <w:rFonts w:ascii="Corbel" w:hAnsi="Corbel"/>
          <w:sz w:val="22"/>
          <w:szCs w:val="22"/>
        </w:rPr>
        <w:t xml:space="preserve"> lekárska fakulta v Martine </w:t>
      </w:r>
    </w:p>
    <w:p w14:paraId="47145434" w14:textId="3AABF0AB" w:rsidR="003472FC" w:rsidRPr="003472FC" w:rsidRDefault="00315C6C" w:rsidP="003472FC">
      <w:pPr>
        <w:pStyle w:val="Default"/>
        <w:ind w:firstLine="284"/>
        <w:jc w:val="both"/>
        <w:rPr>
          <w:rFonts w:ascii="Corbel" w:hAnsi="Corbel"/>
          <w:sz w:val="22"/>
          <w:szCs w:val="22"/>
        </w:rPr>
      </w:pPr>
      <w:r>
        <w:rPr>
          <w:rFonts w:ascii="Corbel" w:hAnsi="Corbel"/>
          <w:sz w:val="22"/>
          <w:szCs w:val="22"/>
        </w:rPr>
        <w:t>Ústav fyziológie</w:t>
      </w:r>
    </w:p>
    <w:p w14:paraId="71EF2940" w14:textId="17F14F32" w:rsidR="003472FC" w:rsidRPr="003472FC" w:rsidRDefault="003472FC" w:rsidP="003472FC">
      <w:pPr>
        <w:pStyle w:val="Default"/>
        <w:ind w:firstLine="284"/>
        <w:rPr>
          <w:rFonts w:ascii="Corbel" w:hAnsi="Corbel"/>
          <w:bCs/>
          <w:sz w:val="22"/>
          <w:szCs w:val="22"/>
        </w:rPr>
      </w:pPr>
      <w:r w:rsidRPr="003472FC">
        <w:rPr>
          <w:rFonts w:ascii="Corbel" w:hAnsi="Corbel"/>
          <w:bCs/>
          <w:sz w:val="22"/>
          <w:szCs w:val="22"/>
        </w:rPr>
        <w:t xml:space="preserve">Malá hora </w:t>
      </w:r>
      <w:r w:rsidR="00315C6C">
        <w:rPr>
          <w:rFonts w:ascii="Corbel" w:hAnsi="Corbel"/>
          <w:bCs/>
          <w:sz w:val="22"/>
          <w:szCs w:val="22"/>
        </w:rPr>
        <w:t>11161/</w:t>
      </w:r>
      <w:r w:rsidRPr="003472FC">
        <w:rPr>
          <w:rFonts w:ascii="Corbel" w:hAnsi="Corbel"/>
          <w:bCs/>
          <w:sz w:val="22"/>
          <w:szCs w:val="22"/>
        </w:rPr>
        <w:t>4</w:t>
      </w:r>
      <w:r w:rsidR="00B25961">
        <w:rPr>
          <w:rFonts w:ascii="Corbel" w:hAnsi="Corbel"/>
          <w:bCs/>
          <w:sz w:val="22"/>
          <w:szCs w:val="22"/>
        </w:rPr>
        <w:t>C</w:t>
      </w:r>
      <w:r w:rsidRPr="003472FC">
        <w:rPr>
          <w:rFonts w:ascii="Corbel" w:hAnsi="Corbel"/>
          <w:bCs/>
          <w:sz w:val="22"/>
          <w:szCs w:val="22"/>
        </w:rPr>
        <w:t>, 036 01 Martin</w:t>
      </w:r>
    </w:p>
    <w:p w14:paraId="7015550E" w14:textId="77777777" w:rsidR="00BE4CF1" w:rsidRPr="001313FE" w:rsidRDefault="00BE4CF1" w:rsidP="00BE4CF1">
      <w:pPr>
        <w:pStyle w:val="Default"/>
        <w:ind w:firstLine="284"/>
        <w:jc w:val="both"/>
        <w:rPr>
          <w:rFonts w:ascii="Corbel" w:hAnsi="Corbel"/>
          <w:sz w:val="22"/>
          <w:szCs w:val="22"/>
        </w:rPr>
      </w:pPr>
    </w:p>
    <w:p w14:paraId="51741DDE" w14:textId="511B2DE5" w:rsidR="00CC1961" w:rsidRDefault="0096327F" w:rsidP="00CC1961">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w:t>
      </w:r>
      <w:r w:rsidRPr="00B97194">
        <w:rPr>
          <w:rFonts w:ascii="Corbel" w:hAnsi="Corbel"/>
          <w:sz w:val="22"/>
          <w:szCs w:val="22"/>
        </w:rPr>
        <w:t xml:space="preserve">zaväzuje dodať celý predmet zmluvy špecifikovaný v </w:t>
      </w:r>
      <w:r w:rsidR="001D5452" w:rsidRPr="00B97194">
        <w:rPr>
          <w:rFonts w:ascii="Corbel" w:hAnsi="Corbel"/>
          <w:sz w:val="22"/>
          <w:szCs w:val="22"/>
        </w:rPr>
        <w:t>P</w:t>
      </w:r>
      <w:r w:rsidR="00B07F6D" w:rsidRPr="00B97194">
        <w:rPr>
          <w:rFonts w:ascii="Corbel" w:hAnsi="Corbel"/>
          <w:sz w:val="22"/>
          <w:szCs w:val="22"/>
        </w:rPr>
        <w:t>ríloh</w:t>
      </w:r>
      <w:r w:rsidR="00DA10F4" w:rsidRPr="00B97194">
        <w:rPr>
          <w:rFonts w:ascii="Corbel" w:hAnsi="Corbel"/>
          <w:sz w:val="22"/>
          <w:szCs w:val="22"/>
        </w:rPr>
        <w:t>e</w:t>
      </w:r>
      <w:r w:rsidR="00B07F6D" w:rsidRPr="00B97194">
        <w:rPr>
          <w:rFonts w:ascii="Corbel" w:hAnsi="Corbel"/>
          <w:sz w:val="22"/>
          <w:szCs w:val="22"/>
        </w:rPr>
        <w:t xml:space="preserve"> </w:t>
      </w:r>
      <w:r w:rsidR="00B07F6D" w:rsidRPr="00B97194">
        <w:rPr>
          <w:rFonts w:ascii="Corbel" w:hAnsi="Corbel" w:cstheme="minorHAnsi"/>
          <w:sz w:val="22"/>
          <w:szCs w:val="22"/>
        </w:rPr>
        <w:t xml:space="preserve">č. </w:t>
      </w:r>
      <w:r w:rsidR="00B07F6D" w:rsidRPr="00B97194">
        <w:rPr>
          <w:rFonts w:ascii="Corbel" w:hAnsi="Corbel"/>
          <w:sz w:val="22"/>
          <w:szCs w:val="22"/>
        </w:rPr>
        <w:t>1</w:t>
      </w:r>
      <w:r w:rsidR="006D1395" w:rsidRPr="00B97194">
        <w:rPr>
          <w:rFonts w:ascii="Corbel" w:hAnsi="Corbel"/>
          <w:sz w:val="22"/>
          <w:szCs w:val="22"/>
        </w:rPr>
        <w:t xml:space="preserve"> </w:t>
      </w:r>
      <w:r w:rsidRPr="00B97194">
        <w:rPr>
          <w:rFonts w:ascii="Corbel" w:hAnsi="Corbel"/>
          <w:sz w:val="22"/>
          <w:szCs w:val="22"/>
        </w:rPr>
        <w:t>v súlade s</w:t>
      </w:r>
      <w:r w:rsidR="00776F49" w:rsidRPr="00B97194">
        <w:rPr>
          <w:rFonts w:ascii="Corbel" w:hAnsi="Corbel"/>
          <w:sz w:val="22"/>
          <w:szCs w:val="22"/>
        </w:rPr>
        <w:t> </w:t>
      </w:r>
      <w:r w:rsidRPr="00B97194">
        <w:rPr>
          <w:rFonts w:ascii="Corbel" w:hAnsi="Corbel"/>
          <w:sz w:val="22"/>
          <w:szCs w:val="22"/>
        </w:rPr>
        <w:t xml:space="preserve">článkom III tejto zmluvy </w:t>
      </w:r>
      <w:r w:rsidR="00D04A94" w:rsidRPr="00B97194">
        <w:rPr>
          <w:rFonts w:ascii="Corbel" w:hAnsi="Corbel"/>
          <w:sz w:val="22"/>
          <w:szCs w:val="22"/>
        </w:rPr>
        <w:t>n</w:t>
      </w:r>
      <w:r w:rsidR="00804E96" w:rsidRPr="00B97194">
        <w:rPr>
          <w:rFonts w:ascii="Corbel" w:hAnsi="Corbel"/>
          <w:sz w:val="22"/>
          <w:szCs w:val="22"/>
        </w:rPr>
        <w:t>a</w:t>
      </w:r>
      <w:r w:rsidR="00D04A94" w:rsidRPr="00B97194">
        <w:rPr>
          <w:rFonts w:ascii="Corbel" w:hAnsi="Corbel"/>
          <w:sz w:val="22"/>
          <w:szCs w:val="22"/>
        </w:rPr>
        <w:t>jneskôr</w:t>
      </w:r>
      <w:r w:rsidR="008958D9" w:rsidRPr="00B97194">
        <w:rPr>
          <w:rFonts w:ascii="Corbel" w:hAnsi="Corbel"/>
          <w:sz w:val="22"/>
          <w:szCs w:val="22"/>
        </w:rPr>
        <w:t xml:space="preserve"> </w:t>
      </w:r>
      <w:r w:rsidR="00F8256C" w:rsidRPr="00B97194">
        <w:rPr>
          <w:rFonts w:ascii="Corbel" w:hAnsi="Corbel"/>
          <w:sz w:val="22"/>
          <w:szCs w:val="22"/>
        </w:rPr>
        <w:t xml:space="preserve">do </w:t>
      </w:r>
      <w:r w:rsidR="00B838F6">
        <w:rPr>
          <w:rFonts w:ascii="Corbel" w:hAnsi="Corbel"/>
          <w:sz w:val="22"/>
          <w:szCs w:val="22"/>
        </w:rPr>
        <w:t>10</w:t>
      </w:r>
      <w:r w:rsidR="000D708E" w:rsidRPr="00B97194">
        <w:rPr>
          <w:rFonts w:ascii="Corbel" w:hAnsi="Corbel"/>
          <w:sz w:val="22"/>
          <w:szCs w:val="22"/>
        </w:rPr>
        <w:t xml:space="preserve"> </w:t>
      </w:r>
      <w:r w:rsidR="00493124">
        <w:rPr>
          <w:rFonts w:ascii="Corbel" w:hAnsi="Corbel"/>
          <w:sz w:val="22"/>
          <w:szCs w:val="22"/>
        </w:rPr>
        <w:t>týždňov</w:t>
      </w:r>
      <w:r w:rsidR="00F8256C" w:rsidRPr="00B97194">
        <w:rPr>
          <w:rFonts w:ascii="Corbel" w:hAnsi="Corbel"/>
          <w:sz w:val="22"/>
          <w:szCs w:val="22"/>
        </w:rPr>
        <w:t xml:space="preserve"> od</w:t>
      </w:r>
      <w:r w:rsidR="004C1E5B" w:rsidRPr="00B97194">
        <w:rPr>
          <w:rFonts w:ascii="Corbel" w:hAnsi="Corbel"/>
          <w:sz w:val="22"/>
          <w:szCs w:val="22"/>
        </w:rPr>
        <w:t>o</w:t>
      </w:r>
      <w:r w:rsidR="00767771" w:rsidRPr="00B97194">
        <w:rPr>
          <w:rFonts w:ascii="Corbel" w:hAnsi="Corbel"/>
          <w:sz w:val="22"/>
          <w:szCs w:val="22"/>
        </w:rPr>
        <w:t xml:space="preserve"> dňa</w:t>
      </w:r>
      <w:r w:rsidR="00F8256C" w:rsidRPr="00B97194">
        <w:rPr>
          <w:rFonts w:ascii="Corbel" w:hAnsi="Corbel"/>
          <w:sz w:val="22"/>
          <w:szCs w:val="22"/>
        </w:rPr>
        <w:t xml:space="preserve"> nadobudnutia</w:t>
      </w:r>
      <w:r w:rsidR="00F8256C" w:rsidRPr="00F8256C">
        <w:rPr>
          <w:rFonts w:ascii="Corbel" w:hAnsi="Corbel"/>
          <w:sz w:val="22"/>
          <w:szCs w:val="22"/>
        </w:rPr>
        <w:t xml:space="preserve"> účinnosti zmluvy</w:t>
      </w:r>
      <w:r w:rsidRPr="001313FE">
        <w:rPr>
          <w:rFonts w:ascii="Corbel" w:hAnsi="Corbel"/>
          <w:b/>
          <w:bCs/>
          <w:sz w:val="22"/>
          <w:szCs w:val="22"/>
        </w:rPr>
        <w:t xml:space="preserve">. </w:t>
      </w:r>
    </w:p>
    <w:p w14:paraId="55ECF135" w14:textId="77777777" w:rsidR="00CC1961" w:rsidRDefault="00CC1961" w:rsidP="00CC1961">
      <w:pPr>
        <w:pStyle w:val="Default"/>
        <w:ind w:left="284"/>
        <w:jc w:val="both"/>
        <w:rPr>
          <w:rFonts w:ascii="Corbel" w:hAnsi="Corbel"/>
          <w:b/>
          <w:bCs/>
          <w:sz w:val="22"/>
          <w:szCs w:val="22"/>
        </w:rPr>
      </w:pPr>
    </w:p>
    <w:p w14:paraId="63462F28" w14:textId="77777777" w:rsidR="00AC6574" w:rsidRDefault="0096327F" w:rsidP="00AC6574">
      <w:pPr>
        <w:pStyle w:val="Default"/>
        <w:numPr>
          <w:ilvl w:val="0"/>
          <w:numId w:val="29"/>
        </w:numPr>
        <w:ind w:left="284" w:hanging="426"/>
        <w:jc w:val="both"/>
        <w:rPr>
          <w:rFonts w:ascii="Corbel" w:hAnsi="Corbel"/>
          <w:b/>
          <w:bCs/>
          <w:sz w:val="22"/>
          <w:szCs w:val="22"/>
        </w:rPr>
      </w:pPr>
      <w:r w:rsidRPr="00CC1961">
        <w:rPr>
          <w:rFonts w:ascii="Corbel" w:hAnsi="Corbel"/>
          <w:sz w:val="22"/>
          <w:szCs w:val="22"/>
        </w:rPr>
        <w:t xml:space="preserve">Predávajúci je </w:t>
      </w:r>
      <w:r w:rsidRPr="00EC55FD">
        <w:rPr>
          <w:rFonts w:ascii="Corbel" w:hAnsi="Corbel"/>
          <w:sz w:val="22"/>
          <w:szCs w:val="22"/>
        </w:rPr>
        <w:t>povinný doručiť predmet zmluvy tak, aby</w:t>
      </w:r>
      <w:r w:rsidRPr="00CC1961">
        <w:rPr>
          <w:rFonts w:ascii="Corbel" w:hAnsi="Corbel"/>
          <w:sz w:val="22"/>
          <w:szCs w:val="22"/>
        </w:rPr>
        <w:t xml:space="preserve"> počas jeho prepravy nemohla byť narušená jeho kvalita a vlastnosti, ako aj jeho obal</w:t>
      </w:r>
      <w:r w:rsidR="00D86360" w:rsidRPr="00CC1961">
        <w:rPr>
          <w:rFonts w:ascii="Corbel" w:hAnsi="Corbel"/>
          <w:sz w:val="22"/>
          <w:szCs w:val="22"/>
        </w:rPr>
        <w:t xml:space="preserve"> v súlade s príslušnými legislatívnymi predpismi.</w:t>
      </w:r>
      <w:r w:rsidR="003225A5">
        <w:rPr>
          <w:rFonts w:ascii="Corbel" w:hAnsi="Corbel"/>
          <w:b/>
          <w:bCs/>
          <w:sz w:val="22"/>
          <w:szCs w:val="22"/>
        </w:rPr>
        <w:t xml:space="preserve"> </w:t>
      </w:r>
      <w:r w:rsidR="003225A5" w:rsidRPr="00EC55FD">
        <w:rPr>
          <w:rFonts w:ascii="Corbel" w:eastAsia="Times New Roman" w:hAnsi="Corbel" w:cs="Segoe UI"/>
          <w:sz w:val="22"/>
          <w:szCs w:val="22"/>
          <w:highlight w:val="yellow"/>
          <w:lang w:eastAsia="sk-SK"/>
        </w:rPr>
        <w:t>Predávajúci je povinný zabezpečiť dodanie tovaru v súlade s požiadavkami výrobcu, vrátane zabezpečenia dopravy, manipulácie a podmienok skladovania počas prepravy až do miesta plnenia určeného touto zmluvou. Ak si povaha tovaru vyžaduje osobitné podmienky prepravy, najmä dodržanie teplotného režimu, ochranu pred svetlom, vlhkosťou alebo inými vonkajšími vplyvmi, predávajúci je povinný tieto podmienky počas celej prepravy a manipulácie zachovať.</w:t>
      </w:r>
    </w:p>
    <w:p w14:paraId="168BEBE6" w14:textId="77777777" w:rsidR="00AC6574" w:rsidRDefault="00AC6574" w:rsidP="00AC6574">
      <w:pPr>
        <w:pStyle w:val="Odsekzoznamu"/>
        <w:rPr>
          <w:rFonts w:ascii="Corbel" w:eastAsia="Times New Roman" w:hAnsi="Corbel" w:cs="Segoe UI"/>
          <w:highlight w:val="yellow"/>
          <w:lang w:eastAsia="sk-SK"/>
        </w:rPr>
      </w:pPr>
    </w:p>
    <w:p w14:paraId="0396DFBF" w14:textId="302C400A" w:rsidR="0096327F" w:rsidRPr="00D6448E" w:rsidRDefault="00AC6574" w:rsidP="00D6448E">
      <w:pPr>
        <w:pStyle w:val="Default"/>
        <w:numPr>
          <w:ilvl w:val="0"/>
          <w:numId w:val="29"/>
        </w:numPr>
        <w:ind w:left="284" w:hanging="426"/>
        <w:jc w:val="both"/>
        <w:rPr>
          <w:rFonts w:ascii="Corbel" w:hAnsi="Corbel"/>
          <w:b/>
          <w:bCs/>
          <w:sz w:val="22"/>
          <w:szCs w:val="22"/>
        </w:rPr>
      </w:pPr>
      <w:r w:rsidRPr="00AC6574">
        <w:rPr>
          <w:rFonts w:ascii="Corbel" w:eastAsia="Times New Roman" w:hAnsi="Corbel" w:cs="Segoe UI"/>
          <w:sz w:val="22"/>
          <w:szCs w:val="22"/>
          <w:highlight w:val="yellow"/>
          <w:lang w:eastAsia="sk-SK"/>
        </w:rPr>
        <w:t>Tovar musí byť dodaný v originálnom a nepoškodenom balení výrobcu, pokiaľ nie je v objednávke uvedené inak.</w:t>
      </w:r>
      <w:r w:rsidR="00D6448E">
        <w:rPr>
          <w:rFonts w:ascii="Corbel" w:hAnsi="Corbel"/>
          <w:b/>
          <w:bCs/>
          <w:sz w:val="22"/>
          <w:szCs w:val="22"/>
        </w:rPr>
        <w:t xml:space="preserve"> </w:t>
      </w:r>
      <w:r w:rsidR="004E579B" w:rsidRPr="00D6448E">
        <w:rPr>
          <w:rFonts w:ascii="Corbel" w:eastAsia="Times New Roman" w:hAnsi="Corbel" w:cs="Segoe UI"/>
          <w:sz w:val="22"/>
          <w:szCs w:val="22"/>
          <w:highlight w:val="yellow"/>
          <w:lang w:eastAsia="sk-SK"/>
        </w:rPr>
        <w:t>Pri dodávke chemických látok a zmesí je predávajúci povinný spolu s tovarom odovzdať aktuálny bezpečnostný list v slovenskom jazyku, ak jeho poskytnutie vyžadujú príslušné právne predpisy.</w:t>
      </w:r>
      <w:r w:rsidR="00D6448E">
        <w:rPr>
          <w:rFonts w:ascii="Corbel" w:hAnsi="Corbel"/>
          <w:b/>
          <w:bCs/>
          <w:sz w:val="22"/>
          <w:szCs w:val="22"/>
        </w:rPr>
        <w:t xml:space="preserve"> </w:t>
      </w:r>
      <w:r w:rsidR="0096327F" w:rsidRPr="00D6448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w:t>
      </w:r>
      <w:proofErr w:type="spellStart"/>
      <w:r w:rsidRPr="000D51F3">
        <w:rPr>
          <w:rFonts w:ascii="Corbel" w:hAnsi="Corbel"/>
          <w:sz w:val="22"/>
          <w:szCs w:val="22"/>
        </w:rPr>
        <w:t>ľov</w:t>
      </w:r>
      <w:proofErr w:type="spellEnd"/>
      <w:r w:rsidRPr="000D51F3">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lastRenderedPageBreak/>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5ACD04D"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867E33">
        <w:rPr>
          <w:rFonts w:ascii="Corbel" w:hAnsi="Corbel"/>
          <w:sz w:val="22"/>
          <w:szCs w:val="22"/>
        </w:rPr>
        <w:t>( 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151ACD52" w14:textId="77777777" w:rsidR="00964490" w:rsidRDefault="00964490" w:rsidP="00964490">
      <w:pPr>
        <w:pStyle w:val="Odsekzoznamu"/>
        <w:rPr>
          <w:rFonts w:ascii="Corbel" w:hAnsi="Corbel"/>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17B4687A"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w:t>
      </w:r>
      <w:r w:rsidR="00B13302">
        <w:rPr>
          <w:rFonts w:ascii="Corbel" w:hAnsi="Corbel"/>
          <w:sz w:val="22"/>
          <w:szCs w:val="22"/>
        </w:rPr>
        <w:t xml:space="preserve">III. a </w:t>
      </w:r>
      <w:r w:rsidRPr="001313FE">
        <w:rPr>
          <w:rFonts w:ascii="Corbel" w:hAnsi="Corbel"/>
          <w:sz w:val="22"/>
          <w:szCs w:val="22"/>
        </w:rPr>
        <w:t xml:space="preserve">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6EA8D124" w:rsidR="0096327F" w:rsidRPr="004B42E4"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B13302">
        <w:rPr>
          <w:rFonts w:ascii="Corbel" w:hAnsi="Corbel"/>
          <w:sz w:val="22"/>
          <w:szCs w:val="22"/>
        </w:rPr>
        <w:t xml:space="preserve">je </w:t>
      </w:r>
      <w:r w:rsidR="00635317" w:rsidRPr="00B13302">
        <w:rPr>
          <w:rFonts w:ascii="Corbel" w:hAnsi="Corbel"/>
          <w:sz w:val="22"/>
          <w:szCs w:val="22"/>
        </w:rPr>
        <w:t>60</w:t>
      </w:r>
      <w:r w:rsidR="006A33F8" w:rsidRPr="00B13302">
        <w:rPr>
          <w:rFonts w:ascii="Corbel" w:hAnsi="Corbel"/>
          <w:sz w:val="22"/>
          <w:szCs w:val="22"/>
        </w:rPr>
        <w:t xml:space="preserve"> </w:t>
      </w:r>
      <w:r w:rsidRPr="00B13302">
        <w:rPr>
          <w:rFonts w:ascii="Corbel" w:hAnsi="Corbel"/>
          <w:sz w:val="22"/>
          <w:szCs w:val="22"/>
        </w:rPr>
        <w:t>dní odo dňa prevzatia a odsúhlasenia faktúry kupujúcim. Ak predložená faktúra nebude spĺňať náležitosti podľa tohto článku alebo nebude vystavená v</w:t>
      </w:r>
      <w:r w:rsidR="00235D63" w:rsidRPr="00B13302">
        <w:rPr>
          <w:rFonts w:ascii="Corbel" w:hAnsi="Corbel"/>
          <w:sz w:val="22"/>
          <w:szCs w:val="22"/>
        </w:rPr>
        <w:t> </w:t>
      </w:r>
      <w:r w:rsidRPr="00B13302">
        <w:rPr>
          <w:rFonts w:ascii="Corbel" w:hAnsi="Corbel"/>
          <w:sz w:val="22"/>
          <w:szCs w:val="22"/>
        </w:rPr>
        <w:t xml:space="preserve">súlade so </w:t>
      </w:r>
      <w:r w:rsidRPr="004B42E4">
        <w:rPr>
          <w:rFonts w:ascii="Corbel" w:hAnsi="Corbel"/>
          <w:sz w:val="22"/>
          <w:szCs w:val="22"/>
        </w:rPr>
        <w:t xml:space="preserve">zmluvou, kupujúci ju vráti v lehote splatnosti predávajúcemu na dopracovanie. Opravená faktúra je splatná do </w:t>
      </w:r>
      <w:r w:rsidR="00635317" w:rsidRPr="004B42E4">
        <w:rPr>
          <w:rFonts w:ascii="Corbel" w:hAnsi="Corbel"/>
          <w:sz w:val="22"/>
          <w:szCs w:val="22"/>
        </w:rPr>
        <w:t>60</w:t>
      </w:r>
      <w:r w:rsidR="006A33F8" w:rsidRPr="004B42E4">
        <w:rPr>
          <w:rFonts w:ascii="Corbel" w:hAnsi="Corbel"/>
          <w:sz w:val="22"/>
          <w:szCs w:val="22"/>
        </w:rPr>
        <w:t xml:space="preserve"> </w:t>
      </w:r>
      <w:r w:rsidRPr="004B42E4">
        <w:rPr>
          <w:rFonts w:ascii="Corbel" w:hAnsi="Corbel"/>
          <w:sz w:val="22"/>
          <w:szCs w:val="22"/>
        </w:rPr>
        <w:t xml:space="preserve">dní odo dňa jej prevzatia a odsúhlasenia kupujúcim. Faktúry budú uhrádzané výhradne prevodným príkazom. </w:t>
      </w:r>
    </w:p>
    <w:p w14:paraId="6EA6AB16" w14:textId="77777777" w:rsidR="0096327F" w:rsidRPr="004B42E4" w:rsidRDefault="0096327F" w:rsidP="007F56A3">
      <w:pPr>
        <w:pStyle w:val="Default"/>
        <w:jc w:val="both"/>
        <w:rPr>
          <w:rFonts w:ascii="Corbel" w:hAnsi="Corbel"/>
          <w:sz w:val="22"/>
          <w:szCs w:val="22"/>
        </w:rPr>
      </w:pPr>
    </w:p>
    <w:p w14:paraId="5ECA0107" w14:textId="47304FE5" w:rsidR="0096327F" w:rsidRPr="004B42E4" w:rsidRDefault="0096327F" w:rsidP="00836AF8">
      <w:pPr>
        <w:pStyle w:val="Default"/>
        <w:ind w:left="-142" w:hanging="142"/>
        <w:jc w:val="center"/>
        <w:rPr>
          <w:rFonts w:ascii="Corbel" w:hAnsi="Corbel"/>
          <w:b/>
          <w:bCs/>
          <w:sz w:val="22"/>
          <w:szCs w:val="22"/>
        </w:rPr>
      </w:pPr>
    </w:p>
    <w:p w14:paraId="0696572B" w14:textId="77777777" w:rsidR="0096327F" w:rsidRPr="004B42E4" w:rsidRDefault="0096327F" w:rsidP="00836AF8">
      <w:pPr>
        <w:pStyle w:val="Default"/>
        <w:jc w:val="center"/>
        <w:rPr>
          <w:rFonts w:ascii="Corbel" w:hAnsi="Corbel"/>
          <w:b/>
          <w:bCs/>
          <w:sz w:val="22"/>
          <w:szCs w:val="22"/>
        </w:rPr>
      </w:pPr>
      <w:r w:rsidRPr="004B42E4">
        <w:rPr>
          <w:rFonts w:ascii="Corbel" w:hAnsi="Corbel"/>
          <w:b/>
          <w:bCs/>
          <w:sz w:val="22"/>
          <w:szCs w:val="22"/>
        </w:rPr>
        <w:t>Článok VII</w:t>
      </w:r>
    </w:p>
    <w:p w14:paraId="509AB621" w14:textId="77777777" w:rsidR="0096327F" w:rsidRPr="004B42E4" w:rsidRDefault="0096327F" w:rsidP="00836AF8">
      <w:pPr>
        <w:pStyle w:val="Default"/>
        <w:jc w:val="center"/>
        <w:rPr>
          <w:rFonts w:ascii="Corbel" w:hAnsi="Corbel"/>
          <w:b/>
          <w:bCs/>
          <w:sz w:val="22"/>
          <w:szCs w:val="22"/>
        </w:rPr>
      </w:pPr>
      <w:r w:rsidRPr="004B42E4">
        <w:rPr>
          <w:rFonts w:ascii="Corbel" w:hAnsi="Corbel"/>
          <w:b/>
          <w:bCs/>
          <w:sz w:val="22"/>
          <w:szCs w:val="22"/>
        </w:rPr>
        <w:t>Záruka na tovary</w:t>
      </w:r>
    </w:p>
    <w:p w14:paraId="193BD920" w14:textId="77777777" w:rsidR="0096327F" w:rsidRPr="004B42E4" w:rsidRDefault="0096327F" w:rsidP="00154DF6">
      <w:pPr>
        <w:pStyle w:val="Default"/>
        <w:jc w:val="both"/>
        <w:rPr>
          <w:rFonts w:ascii="Corbel" w:hAnsi="Corbel"/>
          <w:sz w:val="22"/>
          <w:szCs w:val="22"/>
        </w:rPr>
      </w:pPr>
    </w:p>
    <w:p w14:paraId="16035444" w14:textId="1129CF9C" w:rsidR="00DC64EE" w:rsidRPr="001D28BF" w:rsidRDefault="00DC64EE" w:rsidP="00DC64EE">
      <w:pPr>
        <w:pStyle w:val="Default"/>
        <w:numPr>
          <w:ilvl w:val="0"/>
          <w:numId w:val="6"/>
        </w:numPr>
        <w:ind w:left="284" w:hanging="284"/>
        <w:jc w:val="both"/>
        <w:rPr>
          <w:rFonts w:ascii="Corbel" w:hAnsi="Corbel"/>
          <w:sz w:val="22"/>
          <w:szCs w:val="22"/>
          <w:highlight w:val="yellow"/>
        </w:rPr>
      </w:pPr>
      <w:r w:rsidRPr="001D28BF">
        <w:rPr>
          <w:rFonts w:ascii="Corbel" w:hAnsi="Corbel"/>
          <w:sz w:val="22"/>
          <w:szCs w:val="22"/>
          <w:highlight w:val="yellow"/>
        </w:rPr>
        <w:t xml:space="preserve">Predávajúci sa zaväzuje, že všetky dodávané tovary, pri ktorých je v Prílohe č. 1 určená minimálna požadovaná doba exspirácie alebo použiteľnosti, budú ku dňu dodania spĺňať požadovanú minimálnu zostatkovú dobu použiteľnosti. Ak nie je v Prílohe č. 1 uvedené inak, minimálna zostatková doba použiteľnosti bude najmenej 12 </w:t>
      </w:r>
      <w:r w:rsidR="00842B58">
        <w:rPr>
          <w:rFonts w:ascii="Corbel" w:hAnsi="Corbel"/>
          <w:sz w:val="22"/>
          <w:szCs w:val="22"/>
          <w:highlight w:val="yellow"/>
        </w:rPr>
        <w:t xml:space="preserve">(dvanásť) </w:t>
      </w:r>
      <w:r w:rsidRPr="001D28BF">
        <w:rPr>
          <w:rFonts w:ascii="Corbel" w:hAnsi="Corbel"/>
          <w:sz w:val="22"/>
          <w:szCs w:val="22"/>
          <w:highlight w:val="yellow"/>
        </w:rPr>
        <w:t>mesiacov odo dňa prevzatia tovaru.</w:t>
      </w:r>
    </w:p>
    <w:p w14:paraId="3667E4EF" w14:textId="18C47E5C" w:rsidR="00B8743F" w:rsidRPr="004B42E4" w:rsidRDefault="00B8743F" w:rsidP="001D28BF">
      <w:pPr>
        <w:pStyle w:val="Default"/>
        <w:ind w:left="284"/>
        <w:jc w:val="both"/>
        <w:rPr>
          <w:rFonts w:ascii="Corbel" w:hAnsi="Corbel"/>
          <w:color w:val="auto"/>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19E13FFA" w:rsidR="00D04A94" w:rsidRDefault="00D04A94" w:rsidP="003F04AB">
      <w:pPr>
        <w:pStyle w:val="Odsekzoznamu"/>
        <w:widowControl/>
        <w:numPr>
          <w:ilvl w:val="0"/>
          <w:numId w:val="6"/>
        </w:numPr>
        <w:autoSpaceDE/>
        <w:autoSpaceDN/>
        <w:ind w:left="284" w:hanging="284"/>
        <w:contextualSpacing w:val="0"/>
        <w:jc w:val="both"/>
        <w:rPr>
          <w:rFonts w:ascii="Corbel" w:hAnsi="Corbel"/>
        </w:rPr>
      </w:pPr>
      <w:r w:rsidRPr="00154DF6">
        <w:rPr>
          <w:rFonts w:ascii="Corbel" w:hAnsi="Corbel"/>
        </w:rPr>
        <w:t>Predávajúci zodpovedá za kvalitu dodávaných tovarov</w:t>
      </w:r>
      <w:r w:rsidR="008454E9">
        <w:rPr>
          <w:rFonts w:ascii="Corbel" w:hAnsi="Corbel"/>
        </w:rPr>
        <w:t xml:space="preserve">, </w:t>
      </w:r>
      <w:r w:rsidR="008454E9" w:rsidRPr="00052B43">
        <w:rPr>
          <w:rFonts w:ascii="Corbel" w:hAnsi="Corbel"/>
        </w:rPr>
        <w:t>vrátane skrytých vád tovaru počas celého trvania záručnej doby.</w:t>
      </w:r>
    </w:p>
    <w:p w14:paraId="18E8119A" w14:textId="77777777" w:rsidR="00C93E3C" w:rsidRPr="00C93E3C" w:rsidRDefault="00C93E3C" w:rsidP="00C93E3C">
      <w:pPr>
        <w:pStyle w:val="Odsekzoznamu"/>
        <w:rPr>
          <w:rFonts w:ascii="Corbel" w:hAnsi="Corbel"/>
        </w:rPr>
      </w:pPr>
    </w:p>
    <w:p w14:paraId="0AE1F105" w14:textId="17E2FB01" w:rsidR="00C93E3C" w:rsidRPr="00052B43" w:rsidRDefault="00C93E3C" w:rsidP="003F04AB">
      <w:pPr>
        <w:pStyle w:val="Odsekzoznamu"/>
        <w:widowControl/>
        <w:numPr>
          <w:ilvl w:val="0"/>
          <w:numId w:val="6"/>
        </w:numPr>
        <w:autoSpaceDE/>
        <w:autoSpaceDN/>
        <w:ind w:left="284" w:hanging="284"/>
        <w:contextualSpacing w:val="0"/>
        <w:jc w:val="both"/>
        <w:rPr>
          <w:rFonts w:ascii="Corbel" w:hAnsi="Corbel"/>
        </w:rPr>
      </w:pPr>
      <w:r w:rsidRPr="00CC1961">
        <w:rPr>
          <w:rFonts w:ascii="Corbel" w:hAnsi="Corbel"/>
        </w:rPr>
        <w:t>Záručná doba začína plynúť dňom prevzatia predmetu zmluvy, teda dňom podpísania dodacieho listu o odovzdaní a prevzatí predmetu zmluvy</w:t>
      </w:r>
      <w:r>
        <w:rPr>
          <w:rFonts w:ascii="Corbel" w:hAnsi="Corbel"/>
        </w:rPr>
        <w:t>.</w:t>
      </w:r>
    </w:p>
    <w:p w14:paraId="51179A58" w14:textId="77777777" w:rsidR="00474F07" w:rsidRPr="001313FE" w:rsidRDefault="00474F07" w:rsidP="00154DF6">
      <w:pPr>
        <w:pStyle w:val="Default"/>
        <w:jc w:val="both"/>
        <w:rPr>
          <w:rFonts w:ascii="Corbel" w:hAnsi="Corbel"/>
          <w:sz w:val="22"/>
          <w:szCs w:val="22"/>
        </w:rPr>
      </w:pPr>
    </w:p>
    <w:p w14:paraId="7F1B6F53" w14:textId="77777777" w:rsidR="00380D83" w:rsidRDefault="0096327F" w:rsidP="00380D83">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lastRenderedPageBreak/>
        <w:t>Zjavné vady predmetu zmluvy je kupujúci povinný reklamovať pri preberaní jednotlivých kusov</w:t>
      </w:r>
      <w:r w:rsidR="00443394">
        <w:rPr>
          <w:rFonts w:ascii="Corbel" w:hAnsi="Corbel"/>
          <w:sz w:val="22"/>
          <w:szCs w:val="22"/>
        </w:rPr>
        <w:t xml:space="preserve"> tovaru</w:t>
      </w:r>
      <w:r w:rsidRPr="001313FE">
        <w:rPr>
          <w:rFonts w:ascii="Corbel" w:hAnsi="Corbel"/>
          <w:sz w:val="22"/>
          <w:szCs w:val="22"/>
        </w:rPr>
        <w:t>. Kupujúci je oprávnený odmietnuť prevzatie zjavne poškodeného tovaru. Dôvody odmietnutia musia byť uvedené v zápise o neprevzatí dodaného tovaru.</w:t>
      </w:r>
    </w:p>
    <w:p w14:paraId="5A8AD0FE" w14:textId="77777777" w:rsidR="00380D83" w:rsidRDefault="00380D83" w:rsidP="00380D83">
      <w:pPr>
        <w:pStyle w:val="Odsekzoznamu"/>
        <w:rPr>
          <w:rFonts w:ascii="Segoe UI" w:eastAsia="Times New Roman" w:hAnsi="Segoe UI" w:cs="Segoe UI"/>
          <w:sz w:val="21"/>
          <w:szCs w:val="21"/>
          <w:lang w:eastAsia="sk-SK"/>
        </w:rPr>
      </w:pPr>
    </w:p>
    <w:p w14:paraId="7DF1361C" w14:textId="3B8BD948" w:rsidR="00380D83" w:rsidRPr="00380D83" w:rsidRDefault="00380D83" w:rsidP="00380D83">
      <w:pPr>
        <w:pStyle w:val="Default"/>
        <w:numPr>
          <w:ilvl w:val="0"/>
          <w:numId w:val="6"/>
        </w:numPr>
        <w:tabs>
          <w:tab w:val="left" w:pos="426"/>
        </w:tabs>
        <w:ind w:left="284" w:hanging="284"/>
        <w:jc w:val="both"/>
        <w:rPr>
          <w:rFonts w:ascii="Corbel" w:hAnsi="Corbel"/>
          <w:sz w:val="22"/>
          <w:szCs w:val="22"/>
          <w:highlight w:val="yellow"/>
        </w:rPr>
      </w:pPr>
      <w:r w:rsidRPr="00380D83">
        <w:rPr>
          <w:rFonts w:ascii="Corbel" w:eastAsia="Times New Roman" w:hAnsi="Corbel" w:cs="Segoe UI"/>
          <w:sz w:val="22"/>
          <w:szCs w:val="22"/>
          <w:highlight w:val="yellow"/>
          <w:lang w:eastAsia="sk-SK"/>
        </w:rPr>
        <w:t>Ak si predmet dodávky vyžaduje chladený alebo mrazený transport, predávajúci je povinný na požiadanie kupujúceho preukázať dodržanie požadovaného teplotného režimu počas prepravy.</w:t>
      </w:r>
    </w:p>
    <w:p w14:paraId="501B68F2" w14:textId="77777777" w:rsidR="00474F07" w:rsidRPr="00380D83" w:rsidRDefault="00474F07" w:rsidP="00380D83">
      <w:pPr>
        <w:pStyle w:val="Default"/>
        <w:tabs>
          <w:tab w:val="left" w:pos="426"/>
        </w:tabs>
        <w:ind w:left="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w:t>
      </w:r>
      <w:proofErr w:type="spellStart"/>
      <w:r w:rsidRPr="001313FE">
        <w:rPr>
          <w:rFonts w:ascii="Corbel" w:hAnsi="Corbel"/>
          <w:sz w:val="22"/>
          <w:szCs w:val="22"/>
        </w:rPr>
        <w:t>vadného</w:t>
      </w:r>
      <w:proofErr w:type="spellEnd"/>
      <w:r w:rsidRPr="001313FE">
        <w:rPr>
          <w:rFonts w:ascii="Corbel" w:hAnsi="Corbel"/>
          <w:sz w:val="22"/>
          <w:szCs w:val="22"/>
        </w:rPr>
        <w:t xml:space="preserve">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t xml:space="preserve">b) odstúpenie od zmluvy v prípade nesplnenia povinnosti predávajúceho vymeniť </w:t>
      </w:r>
      <w:proofErr w:type="spellStart"/>
      <w:r w:rsidRPr="001313FE">
        <w:rPr>
          <w:rFonts w:ascii="Corbel" w:hAnsi="Corbel"/>
          <w:sz w:val="22"/>
          <w:szCs w:val="22"/>
        </w:rPr>
        <w:t>vadný</w:t>
      </w:r>
      <w:proofErr w:type="spellEnd"/>
      <w:r w:rsidRPr="001313FE">
        <w:rPr>
          <w:rFonts w:ascii="Corbel" w:hAnsi="Corbel"/>
          <w:sz w:val="22"/>
          <w:szCs w:val="22"/>
        </w:rPr>
        <w:t xml:space="preserve">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1D8E97B3"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(napr.</w:t>
      </w:r>
      <w:r w:rsidR="00410779">
        <w:rPr>
          <w:rFonts w:ascii="Corbel" w:hAnsi="Corbel"/>
          <w:sz w:val="22"/>
          <w:szCs w:val="22"/>
        </w:rPr>
        <w:t xml:space="preserve"> </w:t>
      </w:r>
      <w:r w:rsidRPr="001313FE">
        <w:rPr>
          <w:rFonts w:ascii="Corbel" w:hAnsi="Corbel"/>
          <w:sz w:val="22"/>
          <w:szCs w:val="22"/>
        </w:rPr>
        <w:t>e-mailom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175CE95C"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w:t>
      </w:r>
      <w:r w:rsidR="00154DF6">
        <w:rPr>
          <w:rFonts w:ascii="Corbel" w:hAnsi="Corbel"/>
          <w:sz w:val="22"/>
          <w:szCs w:val="22"/>
        </w:rPr>
        <w:t>.</w:t>
      </w:r>
      <w:r w:rsidRPr="001313FE">
        <w:rPr>
          <w:rFonts w:ascii="Corbel" w:hAnsi="Corbel"/>
          <w:sz w:val="22"/>
          <w:szCs w:val="22"/>
        </w:rPr>
        <w:t xml:space="preserve"> ods. 2</w:t>
      </w:r>
      <w:r w:rsidR="00154DF6">
        <w:rPr>
          <w:rFonts w:ascii="Corbel" w:hAnsi="Corbel"/>
          <w:sz w:val="22"/>
          <w:szCs w:val="22"/>
        </w:rPr>
        <w:t>.</w:t>
      </w:r>
      <w:r w:rsidRPr="001313FE">
        <w:rPr>
          <w:rFonts w:ascii="Corbel" w:hAnsi="Corbel"/>
          <w:sz w:val="22"/>
          <w:szCs w:val="22"/>
        </w:rPr>
        <w:t xml:space="preserve">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ceny</w:t>
      </w:r>
      <w:r w:rsidR="009E5636">
        <w:rPr>
          <w:rFonts w:ascii="Corbel" w:hAnsi="Corbel"/>
          <w:sz w:val="22"/>
          <w:szCs w:val="22"/>
        </w:rPr>
        <w:t xml:space="preserve"> bez DPH</w:t>
      </w:r>
      <w:r w:rsidRPr="001313FE">
        <w:rPr>
          <w:rFonts w:ascii="Corbel" w:hAnsi="Corbel"/>
          <w:sz w:val="22"/>
          <w:szCs w:val="22"/>
        </w:rPr>
        <w:t xml:space="preserve">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46625F5F"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 xml:space="preserve">V prípade, že predávajúci bude v omeškaní s dodaním reklamovaného tovaru v lehote uvedenej v </w:t>
      </w:r>
      <w:r w:rsidRPr="0020377F">
        <w:rPr>
          <w:rFonts w:ascii="Corbel" w:hAnsi="Corbel"/>
          <w:sz w:val="22"/>
          <w:szCs w:val="22"/>
          <w:highlight w:val="yellow"/>
        </w:rPr>
        <w:t>čl. VII. bod </w:t>
      </w:r>
      <w:r w:rsidR="00095041" w:rsidRPr="0020377F">
        <w:rPr>
          <w:rFonts w:ascii="Corbel" w:hAnsi="Corbel"/>
          <w:sz w:val="22"/>
          <w:szCs w:val="22"/>
          <w:highlight w:val="yellow"/>
        </w:rPr>
        <w:t>7</w:t>
      </w:r>
      <w:r w:rsidR="003911BF" w:rsidRPr="0020377F">
        <w:rPr>
          <w:rFonts w:ascii="Corbel" w:hAnsi="Corbel"/>
          <w:sz w:val="22"/>
          <w:szCs w:val="22"/>
          <w:highlight w:val="yellow"/>
        </w:rPr>
        <w:t>,</w:t>
      </w:r>
      <w:r w:rsidR="00434A3B" w:rsidRPr="0020377F">
        <w:rPr>
          <w:rFonts w:ascii="Corbel" w:hAnsi="Corbel"/>
          <w:sz w:val="22"/>
          <w:szCs w:val="22"/>
          <w:highlight w:val="yellow"/>
        </w:rPr>
        <w:t xml:space="preserve"> písm. a</w:t>
      </w:r>
      <w:r w:rsidR="007811E1" w:rsidRPr="0020377F">
        <w:rPr>
          <w:rFonts w:ascii="Corbel" w:hAnsi="Corbel"/>
          <w:sz w:val="22"/>
          <w:szCs w:val="22"/>
          <w:highlight w:val="yellow"/>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 xml:space="preserve">je kupujúci oprávnený uplatniť zmluvnú pokutu vo výške 0,1 % z hodnoty </w:t>
      </w:r>
      <w:proofErr w:type="spellStart"/>
      <w:r w:rsidRPr="007811E1">
        <w:rPr>
          <w:rFonts w:ascii="Corbel" w:hAnsi="Corbel"/>
          <w:sz w:val="22"/>
          <w:szCs w:val="22"/>
        </w:rPr>
        <w:t>vadného</w:t>
      </w:r>
      <w:proofErr w:type="spellEnd"/>
      <w:r w:rsidRPr="007811E1">
        <w:rPr>
          <w:rFonts w:ascii="Corbel" w:hAnsi="Corbel"/>
          <w:sz w:val="22"/>
          <w:szCs w:val="22"/>
        </w:rPr>
        <w:t xml:space="preserve">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30CFAD51"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X. bod 3, je zmluvná strana, okrem odstúpenia od zmluvy, oprávnená uplatniť si zmluvnú pokutu vo výške 5% z celkovej zmluvnej ceny</w:t>
      </w:r>
      <w:r w:rsidR="006B449C">
        <w:rPr>
          <w:rFonts w:ascii="Corbel" w:hAnsi="Corbel"/>
          <w:sz w:val="22"/>
          <w:szCs w:val="22"/>
        </w:rPr>
        <w:t xml:space="preserve"> bez DPH</w:t>
      </w:r>
      <w:r w:rsidRPr="006F71AD">
        <w:rPr>
          <w:rFonts w:ascii="Corbel" w:hAnsi="Corbel"/>
          <w:sz w:val="22"/>
          <w:szCs w:val="22"/>
        </w:rPr>
        <w:t xml:space="preserve">. </w:t>
      </w:r>
    </w:p>
    <w:p w14:paraId="00AD2232" w14:textId="77777777" w:rsidR="006F71AD" w:rsidRDefault="006F71AD" w:rsidP="006F71AD">
      <w:pPr>
        <w:pStyle w:val="Default"/>
        <w:ind w:left="284"/>
        <w:jc w:val="both"/>
        <w:rPr>
          <w:rFonts w:ascii="Corbel" w:hAnsi="Corbel"/>
          <w:sz w:val="22"/>
          <w:szCs w:val="22"/>
        </w:rPr>
      </w:pPr>
    </w:p>
    <w:p w14:paraId="6558D679" w14:textId="54422CED"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lastRenderedPageBreak/>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r w:rsidR="00331E49">
        <w:rPr>
          <w:rFonts w:ascii="Corbel" w:hAnsi="Corbel"/>
          <w:sz w:val="22"/>
          <w:szCs w:val="22"/>
        </w:rPr>
        <w:t xml:space="preserve"> bez DPH</w:t>
      </w:r>
      <w:r w:rsidRPr="006F71AD">
        <w:rPr>
          <w:rFonts w:ascii="Corbel" w:hAnsi="Corbel"/>
          <w:sz w:val="22"/>
          <w:szCs w:val="22"/>
        </w:rPr>
        <w:t>.</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718B07A9" w14:textId="77777777" w:rsidR="005777F0" w:rsidRDefault="005777F0" w:rsidP="005777F0">
      <w:pPr>
        <w:pStyle w:val="Odsekzoznamu"/>
        <w:rPr>
          <w:rFonts w:ascii="Corbel" w:hAnsi="Corbel"/>
        </w:rPr>
      </w:pPr>
    </w:p>
    <w:p w14:paraId="0437F3A7" w14:textId="77777777" w:rsidR="005777F0" w:rsidRPr="006F71AD" w:rsidRDefault="005777F0" w:rsidP="005777F0">
      <w:pPr>
        <w:pStyle w:val="Default"/>
        <w:ind w:left="284"/>
        <w:jc w:val="both"/>
        <w:rPr>
          <w:rFonts w:ascii="Corbel" w:hAnsi="Corbel"/>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1313FE">
        <w:rPr>
          <w:rFonts w:ascii="Corbel" w:hAnsi="Corbel"/>
          <w:sz w:val="22"/>
          <w:szCs w:val="22"/>
        </w:rPr>
        <w:t>maior</w:t>
      </w:r>
      <w:proofErr w:type="spellEnd"/>
      <w:r w:rsidRPr="001313FE">
        <w:rPr>
          <w:rFonts w:ascii="Corbel" w:hAnsi="Corbel"/>
          <w:sz w:val="22"/>
          <w:szCs w:val="22"/>
        </w:rPr>
        <w:t>),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5F30AC3E"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w:t>
      </w:r>
      <w:r w:rsidR="00A97A1B" w:rsidRPr="00154DF6">
        <w:rPr>
          <w:rFonts w:ascii="Corbel" w:hAnsi="Corbel"/>
          <w:sz w:val="22"/>
          <w:szCs w:val="22"/>
        </w:rPr>
        <w:t>bod 9</w:t>
      </w:r>
      <w:r w:rsidR="00B87FB1" w:rsidRPr="00154DF6">
        <w:rPr>
          <w:rFonts w:ascii="Corbel" w:hAnsi="Corbel"/>
          <w:sz w:val="22"/>
          <w:szCs w:val="22"/>
        </w:rPr>
        <w:t xml:space="preserve"> až 1</w:t>
      </w:r>
      <w:r w:rsidR="00743000" w:rsidRPr="00154DF6">
        <w:rPr>
          <w:rFonts w:ascii="Corbel" w:hAnsi="Corbel"/>
          <w:sz w:val="22"/>
          <w:szCs w:val="22"/>
        </w:rPr>
        <w:t>0</w:t>
      </w:r>
      <w:r w:rsidR="00A97A1B" w:rsidRPr="00154DF6">
        <w:rPr>
          <w:rFonts w:ascii="Corbel" w:hAnsi="Corbel"/>
          <w:sz w:val="22"/>
          <w:szCs w:val="22"/>
        </w:rPr>
        <w:t>,</w:t>
      </w:r>
    </w:p>
    <w:p w14:paraId="2390AD8F" w14:textId="77777777" w:rsidR="0096327F"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FE0BE58" w14:textId="11D9436E" w:rsidR="00203678" w:rsidRPr="00C2222B" w:rsidRDefault="006F6238" w:rsidP="00203678">
      <w:pPr>
        <w:pStyle w:val="Default"/>
        <w:numPr>
          <w:ilvl w:val="0"/>
          <w:numId w:val="10"/>
        </w:numPr>
        <w:spacing w:after="60"/>
        <w:ind w:left="567" w:hanging="283"/>
        <w:jc w:val="both"/>
        <w:rPr>
          <w:rFonts w:ascii="Corbel" w:hAnsi="Corbel"/>
          <w:sz w:val="22"/>
          <w:szCs w:val="22"/>
        </w:rPr>
      </w:pPr>
      <w:r>
        <w:rPr>
          <w:rFonts w:ascii="Corbel" w:hAnsi="Corbel"/>
          <w:sz w:val="22"/>
          <w:szCs w:val="22"/>
        </w:rPr>
        <w:t>p</w:t>
      </w:r>
      <w:r w:rsidR="00203678" w:rsidRPr="00C2222B">
        <w:rPr>
          <w:rFonts w:ascii="Corbel" w:hAnsi="Corbel"/>
          <w:sz w:val="22"/>
          <w:szCs w:val="22"/>
        </w:rPr>
        <w:t>okiaľ  predávajúci alebo subdodávateľ  poruší niektorú z povinností podľa zákona č. 315/2016 Z. z. o registri partnerov verejného sektora a o zmene a doplnení niektorých zákonov v znení neskorších predpisov, ak sa na neho bude takáto povinnosť vzťahovať.</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lastRenderedPageBreak/>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77B639E0" w14:textId="77777777" w:rsidR="00D80DF6" w:rsidRPr="00E2582B" w:rsidRDefault="00D04A94" w:rsidP="00D80DF6">
      <w:pPr>
        <w:pStyle w:val="Odsekzoznamu"/>
        <w:widowControl/>
        <w:numPr>
          <w:ilvl w:val="0"/>
          <w:numId w:val="11"/>
        </w:numPr>
        <w:autoSpaceDE/>
        <w:autoSpaceDN/>
        <w:adjustRightInd w:val="0"/>
        <w:ind w:left="284"/>
        <w:contextualSpacing w:val="0"/>
        <w:jc w:val="both"/>
        <w:rPr>
          <w:rFonts w:ascii="Corbel" w:hAnsi="Corbel" w:cs="NimbusSans-Regular"/>
          <w:i/>
          <w:iCs/>
          <w:strike/>
          <w:highlight w:val="yellow"/>
        </w:rPr>
      </w:pPr>
      <w:r w:rsidRPr="00E2582B">
        <w:rPr>
          <w:rFonts w:ascii="Corbel" w:hAnsi="Corbel"/>
          <w:highlight w:val="yellow"/>
        </w:rPr>
        <w:t>„</w:t>
      </w:r>
      <w:r w:rsidR="006A33F8" w:rsidRPr="00E2582B">
        <w:rPr>
          <w:rFonts w:ascii="Corbel" w:hAnsi="Corbel"/>
          <w:highlight w:val="yellow"/>
        </w:rPr>
        <w:t>Predávajúci</w:t>
      </w:r>
      <w:r w:rsidRPr="00E2582B">
        <w:rPr>
          <w:rFonts w:ascii="Corbel" w:hAnsi="Corbel"/>
          <w:highlight w:val="yellow"/>
        </w:rPr>
        <w:t xml:space="preserve"> ber</w:t>
      </w:r>
      <w:r w:rsidR="001146B8" w:rsidRPr="00E2582B">
        <w:rPr>
          <w:rFonts w:ascii="Corbel" w:hAnsi="Corbel"/>
          <w:highlight w:val="yellow"/>
        </w:rPr>
        <w:t>ie</w:t>
      </w:r>
      <w:r w:rsidRPr="00E2582B">
        <w:rPr>
          <w:rFonts w:ascii="Corbel" w:hAnsi="Corbel"/>
          <w:highlight w:val="yellow"/>
        </w:rPr>
        <w:t xml:space="preserve"> na vedomie a podpisom tejto zmluvy potvrdzuj</w:t>
      </w:r>
      <w:r w:rsidR="001146B8" w:rsidRPr="00E2582B">
        <w:rPr>
          <w:rFonts w:ascii="Corbel" w:hAnsi="Corbel"/>
          <w:highlight w:val="yellow"/>
        </w:rPr>
        <w:t>e</w:t>
      </w:r>
      <w:r w:rsidRPr="00E2582B">
        <w:rPr>
          <w:rFonts w:ascii="Corbel" w:hAnsi="Corbel"/>
          <w:highlight w:val="yellow"/>
        </w:rPr>
        <w:t xml:space="preserve">, že </w:t>
      </w:r>
      <w:r w:rsidR="001146B8" w:rsidRPr="00E2582B">
        <w:rPr>
          <w:rFonts w:ascii="Corbel" w:hAnsi="Corbel"/>
          <w:highlight w:val="yellow"/>
        </w:rPr>
        <w:t>je</w:t>
      </w:r>
      <w:r w:rsidRPr="00E2582B">
        <w:rPr>
          <w:rFonts w:ascii="Corbel" w:hAnsi="Corbel"/>
          <w:highlight w:val="yellow"/>
        </w:rPr>
        <w:t xml:space="preserve"> plne </w:t>
      </w:r>
      <w:r w:rsidR="006A33F8" w:rsidRPr="00E2582B">
        <w:rPr>
          <w:rFonts w:ascii="Corbel" w:hAnsi="Corbel"/>
          <w:highlight w:val="yellow"/>
        </w:rPr>
        <w:t xml:space="preserve">oboznámený </w:t>
      </w:r>
      <w:r w:rsidRPr="00E2582B">
        <w:rPr>
          <w:rFonts w:ascii="Corbel" w:hAnsi="Corbel"/>
          <w:highlight w:val="yellow"/>
        </w:rPr>
        <w:t>so skutočnosťou, že predmet tejto zmluvy je</w:t>
      </w:r>
      <w:r w:rsidR="002A5276" w:rsidRPr="00E2582B">
        <w:rPr>
          <w:rFonts w:ascii="Corbel" w:hAnsi="Corbel"/>
          <w:highlight w:val="yellow"/>
        </w:rPr>
        <w:t xml:space="preserve"> financovaný </w:t>
      </w:r>
      <w:r w:rsidR="00D80DF6" w:rsidRPr="00E2582B">
        <w:rPr>
          <w:rFonts w:ascii="Corbel" w:hAnsi="Corbel"/>
          <w:highlight w:val="yellow"/>
        </w:rPr>
        <w:t xml:space="preserve">z Programu Slovensko, spolufinancovaného Európskou úniou z Európskeho fondu regionálneho rozvoja (EFRR), v rámci </w:t>
      </w:r>
      <w:proofErr w:type="spellStart"/>
      <w:r w:rsidR="00D80DF6" w:rsidRPr="00E2582B">
        <w:rPr>
          <w:rFonts w:ascii="Corbel" w:hAnsi="Corbel"/>
          <w:highlight w:val="yellow"/>
        </w:rPr>
        <w:t>zazmluvneného</w:t>
      </w:r>
      <w:proofErr w:type="spellEnd"/>
      <w:r w:rsidR="00D80DF6" w:rsidRPr="00E2582B">
        <w:rPr>
          <w:rFonts w:ascii="Corbel" w:hAnsi="Corbel"/>
          <w:highlight w:val="yellow"/>
        </w:rPr>
        <w:t xml:space="preserve"> projektu „Inovatívne postupy v liečbe respiračných ochorení“, kód projektu v ITMS2021+ : 401101C648.</w:t>
      </w:r>
    </w:p>
    <w:p w14:paraId="43C35518" w14:textId="24D72FCD" w:rsidR="00863CCE" w:rsidRPr="00D80DF6" w:rsidRDefault="00863CCE" w:rsidP="00D80DF6">
      <w:pPr>
        <w:widowControl/>
        <w:autoSpaceDE/>
        <w:autoSpaceDN/>
        <w:ind w:left="-76"/>
        <w:jc w:val="both"/>
        <w:rPr>
          <w:rFonts w:ascii="Corbel" w:hAnsi="Corbel"/>
          <w:strike/>
          <w:color w:val="FF0000"/>
        </w:rPr>
      </w:pPr>
    </w:p>
    <w:p w14:paraId="75BA2585" w14:textId="741661D4" w:rsidR="00D04A94" w:rsidRPr="00E2582B" w:rsidRDefault="00D04A94" w:rsidP="00D04A94">
      <w:pPr>
        <w:pStyle w:val="Odsekzoznamu"/>
        <w:widowControl/>
        <w:numPr>
          <w:ilvl w:val="0"/>
          <w:numId w:val="11"/>
        </w:numPr>
        <w:autoSpaceDE/>
        <w:autoSpaceDN/>
        <w:ind w:left="284"/>
        <w:contextualSpacing w:val="0"/>
        <w:jc w:val="both"/>
        <w:rPr>
          <w:rFonts w:ascii="Corbel" w:hAnsi="Corbel"/>
          <w:highlight w:val="yellow"/>
        </w:rPr>
      </w:pPr>
      <w:r w:rsidRPr="00E2582B">
        <w:rPr>
          <w:rFonts w:ascii="Corbel" w:hAnsi="Corbel"/>
          <w:highlight w:val="yellow"/>
        </w:rPr>
        <w:t xml:space="preserve">Z dôvodu, že predmet kúpy </w:t>
      </w:r>
      <w:r w:rsidR="00002733">
        <w:rPr>
          <w:rFonts w:ascii="Corbel" w:hAnsi="Corbel"/>
          <w:highlight w:val="yellow"/>
        </w:rPr>
        <w:t>je</w:t>
      </w:r>
      <w:r w:rsidRPr="00E2582B">
        <w:rPr>
          <w:rFonts w:ascii="Corbel" w:hAnsi="Corbel"/>
          <w:highlight w:val="yellow"/>
        </w:rPr>
        <w:t xml:space="preserve"> financovaný z prostriedkov poskytnutých na základe</w:t>
      </w:r>
      <w:r w:rsidR="005226E2" w:rsidRPr="00E2582B">
        <w:rPr>
          <w:rFonts w:ascii="Corbel" w:hAnsi="Corbel"/>
          <w:highlight w:val="yellow"/>
        </w:rPr>
        <w:t xml:space="preserve"> Zmluvy o poskytnutí nenávratného finančného príspevku číslo: 878/2025</w:t>
      </w:r>
      <w:r w:rsidRPr="00E2582B">
        <w:rPr>
          <w:rFonts w:ascii="Corbel" w:hAnsi="Corbel"/>
          <w:highlight w:val="yellow"/>
        </w:rPr>
        <w:t xml:space="preserve"> </w:t>
      </w:r>
      <w:r w:rsidR="00E2582B" w:rsidRPr="00E2582B">
        <w:rPr>
          <w:rFonts w:ascii="Corbel" w:hAnsi="Corbel"/>
          <w:highlight w:val="yellow"/>
        </w:rPr>
        <w:t>je</w:t>
      </w:r>
      <w:r w:rsidRPr="00E2582B">
        <w:rPr>
          <w:rFonts w:ascii="Corbel" w:hAnsi="Corbel"/>
          <w:highlight w:val="yellow"/>
        </w:rPr>
        <w:t xml:space="preserve"> predávajúci povinný strpieť výkon kontroly/auditu súvisiacich s dodávkou predmetu kúpy, </w:t>
      </w:r>
      <w:r w:rsidR="00B105DF" w:rsidRPr="00E2582B">
        <w:rPr>
          <w:rFonts w:ascii="Corbel" w:hAnsi="Corbel"/>
          <w:highlight w:val="yellow"/>
        </w:rPr>
        <w:t xml:space="preserve">a tiež bude povinný poskytnúť potrebnú súčinnosť </w:t>
      </w:r>
      <w:r w:rsidRPr="00E2582B">
        <w:rPr>
          <w:rFonts w:ascii="Corbel" w:hAnsi="Corbel"/>
          <w:highlight w:val="yellow"/>
        </w:rPr>
        <w:t xml:space="preserve">kedykoľvek počas platnosti a účinnosti </w:t>
      </w:r>
      <w:r w:rsidR="00011011" w:rsidRPr="00E2582B">
        <w:rPr>
          <w:rFonts w:ascii="Corbel" w:hAnsi="Corbel"/>
          <w:highlight w:val="yellow"/>
        </w:rPr>
        <w:t>Zmluvy o poskytnutí nenávratného finančného príspevku číslo: 878/202</w:t>
      </w:r>
      <w:r w:rsidR="0014355A" w:rsidRPr="00E2582B">
        <w:rPr>
          <w:rFonts w:ascii="Corbel" w:hAnsi="Corbel"/>
          <w:highlight w:val="yellow"/>
        </w:rPr>
        <w:t>5</w:t>
      </w:r>
      <w:r w:rsidRPr="00E2582B">
        <w:rPr>
          <w:rFonts w:ascii="Corbel" w:hAnsi="Corbel"/>
          <w:highlight w:val="yellow"/>
        </w:rPr>
        <w:t xml:space="preserve"> to oprávneným</w:t>
      </w:r>
      <w:r w:rsidR="00E10D7D" w:rsidRPr="00E2582B">
        <w:rPr>
          <w:rFonts w:ascii="Corbel" w:hAnsi="Corbel"/>
          <w:highlight w:val="yellow"/>
        </w:rPr>
        <w:t xml:space="preserve"> </w:t>
      </w:r>
      <w:r w:rsidRPr="00E2582B">
        <w:rPr>
          <w:rFonts w:ascii="Corbel" w:hAnsi="Corbel"/>
          <w:highlight w:val="yellow"/>
        </w:rPr>
        <w:t>osob</w:t>
      </w:r>
      <w:r w:rsidR="00B105DF" w:rsidRPr="00E2582B">
        <w:rPr>
          <w:rFonts w:ascii="Corbel" w:hAnsi="Corbel"/>
          <w:highlight w:val="yellow"/>
        </w:rPr>
        <w:t>á</w:t>
      </w:r>
      <w:r w:rsidRPr="00E2582B">
        <w:rPr>
          <w:rFonts w:ascii="Corbel" w:hAnsi="Corbel"/>
          <w:highlight w:val="yellow"/>
        </w:rPr>
        <w:t>m v</w:t>
      </w:r>
      <w:r w:rsidR="007C2B37" w:rsidRPr="00E2582B">
        <w:rPr>
          <w:rFonts w:ascii="Corbel" w:hAnsi="Corbel"/>
          <w:highlight w:val="yellow"/>
        </w:rPr>
        <w:t> </w:t>
      </w:r>
      <w:r w:rsidRPr="00E2582B">
        <w:rPr>
          <w:rFonts w:ascii="Corbel" w:hAnsi="Corbel"/>
          <w:highlight w:val="yellow"/>
        </w:rPr>
        <w:t>zmysle</w:t>
      </w:r>
      <w:r w:rsidR="007C2B37" w:rsidRPr="00E2582B">
        <w:rPr>
          <w:rFonts w:ascii="Corbel" w:hAnsi="Corbel"/>
          <w:highlight w:val="yellow"/>
        </w:rPr>
        <w:t xml:space="preserve"> čl.13 KONTROLA</w:t>
      </w:r>
      <w:r w:rsidR="00011011" w:rsidRPr="00E2582B">
        <w:rPr>
          <w:rFonts w:ascii="Corbel" w:hAnsi="Corbel"/>
          <w:highlight w:val="yellow"/>
        </w:rPr>
        <w:t>/</w:t>
      </w:r>
      <w:r w:rsidR="007C2B37" w:rsidRPr="00E2582B">
        <w:rPr>
          <w:rFonts w:ascii="Corbel" w:hAnsi="Corbel"/>
          <w:highlight w:val="yellow"/>
        </w:rPr>
        <w:t xml:space="preserve"> AUDIT</w:t>
      </w:r>
      <w:r w:rsidRPr="00E2582B">
        <w:rPr>
          <w:rFonts w:ascii="Corbel" w:hAnsi="Corbel"/>
          <w:highlight w:val="yellow"/>
        </w:rPr>
        <w:t xml:space="preserve"> prílohy č. 1 k Zmluve o</w:t>
      </w:r>
      <w:r w:rsidR="00506DDE" w:rsidRPr="00E2582B">
        <w:rPr>
          <w:rFonts w:ascii="Corbel" w:hAnsi="Corbel"/>
          <w:highlight w:val="yellow"/>
        </w:rPr>
        <w:t xml:space="preserve"> poskytnutí </w:t>
      </w:r>
      <w:r w:rsidR="0014355A" w:rsidRPr="00E2582B">
        <w:rPr>
          <w:rFonts w:ascii="Corbel" w:hAnsi="Corbel"/>
          <w:highlight w:val="yellow"/>
        </w:rPr>
        <w:t>n</w:t>
      </w:r>
      <w:r w:rsidR="00102989" w:rsidRPr="00E2582B">
        <w:rPr>
          <w:rFonts w:ascii="Corbel" w:hAnsi="Corbel"/>
          <w:highlight w:val="yellow"/>
        </w:rPr>
        <w:t xml:space="preserve">enávratného finančného príspevku č. </w:t>
      </w:r>
      <w:r w:rsidR="0014355A" w:rsidRPr="00E2582B">
        <w:rPr>
          <w:rFonts w:ascii="Corbel" w:hAnsi="Corbel"/>
          <w:highlight w:val="yellow"/>
        </w:rPr>
        <w:t>878/2025.</w:t>
      </w:r>
    </w:p>
    <w:p w14:paraId="013E4C91" w14:textId="77777777" w:rsidR="00D04A94" w:rsidRPr="00E2582B" w:rsidRDefault="00D04A94" w:rsidP="00D04A94">
      <w:pPr>
        <w:pStyle w:val="Odsekzoznamu"/>
        <w:adjustRightInd w:val="0"/>
        <w:ind w:left="284"/>
        <w:jc w:val="both"/>
        <w:rPr>
          <w:rFonts w:ascii="Corbel" w:hAnsi="Corbel" w:cs="Arial"/>
          <w:highlight w:val="yellow"/>
        </w:rPr>
      </w:pPr>
    </w:p>
    <w:p w14:paraId="3DFCD6B4" w14:textId="4974A2A7" w:rsidR="00D04A94" w:rsidRPr="00E2582B" w:rsidRDefault="00D04A94" w:rsidP="00D04A94">
      <w:pPr>
        <w:pStyle w:val="Odsekzoznamu"/>
        <w:adjustRightInd w:val="0"/>
        <w:ind w:left="284"/>
        <w:jc w:val="both"/>
        <w:rPr>
          <w:rFonts w:ascii="Corbel" w:hAnsi="Corbel"/>
          <w:strike/>
          <w:highlight w:val="yellow"/>
        </w:rPr>
      </w:pPr>
      <w:r w:rsidRPr="00E2582B">
        <w:rPr>
          <w:rFonts w:ascii="Corbel" w:hAnsi="Corbel"/>
          <w:highlight w:val="yellow"/>
        </w:rPr>
        <w:t xml:space="preserve">Oprávnené osoby na výkon kontroly/auditu </w:t>
      </w:r>
      <w:r w:rsidR="00BB386A" w:rsidRPr="00E2582B">
        <w:rPr>
          <w:rFonts w:ascii="Corbel" w:hAnsi="Corbel"/>
          <w:highlight w:val="yellow"/>
        </w:rPr>
        <w:t xml:space="preserve">podľa Zmluvy o poskytnutí </w:t>
      </w:r>
      <w:r w:rsidR="00FA2F86" w:rsidRPr="00E2582B">
        <w:rPr>
          <w:rFonts w:ascii="Corbel" w:hAnsi="Corbel"/>
          <w:highlight w:val="yellow"/>
        </w:rPr>
        <w:t xml:space="preserve">nenávratného finančného príspevku č. 878/2025 </w:t>
      </w:r>
      <w:r w:rsidRPr="00E2582B">
        <w:rPr>
          <w:rFonts w:ascii="Corbel" w:hAnsi="Corbel"/>
          <w:highlight w:val="yellow"/>
        </w:rPr>
        <w:t xml:space="preserve">sú </w:t>
      </w:r>
      <w:r w:rsidR="00BB386A" w:rsidRPr="00E2582B">
        <w:rPr>
          <w:rFonts w:ascii="Corbel" w:hAnsi="Corbel"/>
          <w:highlight w:val="yellow"/>
        </w:rPr>
        <w:t xml:space="preserve">považovaní </w:t>
      </w:r>
      <w:r w:rsidRPr="00E2582B">
        <w:rPr>
          <w:rFonts w:ascii="Corbel" w:hAnsi="Corbel"/>
          <w:highlight w:val="yellow"/>
        </w:rPr>
        <w:t>najmä:</w:t>
      </w:r>
      <w:r w:rsidRPr="00E2582B">
        <w:rPr>
          <w:rFonts w:ascii="Corbel" w:hAnsi="Corbel"/>
          <w:strike/>
          <w:highlight w:val="yellow"/>
        </w:rPr>
        <w:t xml:space="preserve"> </w:t>
      </w:r>
    </w:p>
    <w:p w14:paraId="7A85F9FD" w14:textId="1D03C315" w:rsidR="00D04A94" w:rsidRPr="00E2582B" w:rsidRDefault="00D04A94" w:rsidP="00D04A94">
      <w:pPr>
        <w:pStyle w:val="Odsekzoznamu"/>
        <w:adjustRightInd w:val="0"/>
        <w:ind w:left="284"/>
        <w:jc w:val="both"/>
        <w:rPr>
          <w:rFonts w:ascii="Corbel" w:hAnsi="Corbel"/>
          <w:strike/>
          <w:highlight w:val="yellow"/>
        </w:rPr>
      </w:pPr>
    </w:p>
    <w:p w14:paraId="2BD9AB54" w14:textId="77777777" w:rsidR="00D36919" w:rsidRPr="00E2582B" w:rsidRDefault="00D36919" w:rsidP="00D36919">
      <w:pPr>
        <w:pStyle w:val="Default"/>
        <w:numPr>
          <w:ilvl w:val="0"/>
          <w:numId w:val="40"/>
        </w:numPr>
        <w:rPr>
          <w:rFonts w:ascii="Corbel" w:hAnsi="Corbel"/>
          <w:color w:val="auto"/>
          <w:sz w:val="22"/>
          <w:szCs w:val="22"/>
          <w:highlight w:val="yellow"/>
        </w:rPr>
      </w:pPr>
      <w:r w:rsidRPr="00E2582B">
        <w:rPr>
          <w:rFonts w:ascii="Corbel" w:hAnsi="Corbel"/>
          <w:color w:val="auto"/>
          <w:sz w:val="22"/>
          <w:szCs w:val="22"/>
          <w:highlight w:val="yellow"/>
        </w:rPr>
        <w:t>Poskytovateľ a ním poverené osoby,</w:t>
      </w:r>
    </w:p>
    <w:p w14:paraId="7EC58C6D" w14:textId="4C037FEC" w:rsidR="006B302E" w:rsidRPr="00E2582B" w:rsidRDefault="006B302E" w:rsidP="006B302E">
      <w:pPr>
        <w:pStyle w:val="Default"/>
        <w:numPr>
          <w:ilvl w:val="0"/>
          <w:numId w:val="40"/>
        </w:numPr>
        <w:rPr>
          <w:rFonts w:ascii="Corbel" w:hAnsi="Corbel"/>
          <w:color w:val="auto"/>
          <w:sz w:val="22"/>
          <w:szCs w:val="22"/>
          <w:highlight w:val="yellow"/>
        </w:rPr>
      </w:pPr>
      <w:r w:rsidRPr="00E2582B">
        <w:rPr>
          <w:rFonts w:ascii="Corbel" w:hAnsi="Corbel"/>
          <w:color w:val="auto"/>
          <w:sz w:val="22"/>
          <w:szCs w:val="22"/>
          <w:highlight w:val="yellow"/>
        </w:rPr>
        <w:t>Sprostredkovateľský orgán pre kontrolu VO</w:t>
      </w:r>
      <w:r w:rsidR="007771C8">
        <w:rPr>
          <w:rFonts w:ascii="Corbel" w:hAnsi="Corbel"/>
          <w:color w:val="auto"/>
          <w:sz w:val="22"/>
          <w:szCs w:val="22"/>
          <w:highlight w:val="yellow"/>
        </w:rPr>
        <w:t>,</w:t>
      </w:r>
    </w:p>
    <w:p w14:paraId="5E9C5F6F" w14:textId="42B5AAEC" w:rsidR="00FA2F86" w:rsidRPr="00E2582B" w:rsidRDefault="00A637F0" w:rsidP="00506DDE">
      <w:pPr>
        <w:pStyle w:val="Odsekzoznamu"/>
        <w:numPr>
          <w:ilvl w:val="0"/>
          <w:numId w:val="40"/>
        </w:numPr>
        <w:adjustRightInd w:val="0"/>
        <w:jc w:val="both"/>
        <w:rPr>
          <w:rFonts w:ascii="Corbel" w:hAnsi="Corbel"/>
          <w:highlight w:val="yellow"/>
        </w:rPr>
      </w:pPr>
      <w:r w:rsidRPr="00E2582B">
        <w:rPr>
          <w:rFonts w:ascii="Corbel" w:hAnsi="Corbel"/>
          <w:highlight w:val="yellow"/>
        </w:rPr>
        <w:t>útvar vnútorného auditu Riadiaceho orgánu alebo Sprostredkovateľského orgánu,</w:t>
      </w:r>
    </w:p>
    <w:p w14:paraId="65460719" w14:textId="77777777" w:rsidR="002153C8" w:rsidRPr="00E2582B" w:rsidRDefault="002153C8" w:rsidP="002153C8">
      <w:pPr>
        <w:pStyle w:val="Default"/>
        <w:numPr>
          <w:ilvl w:val="0"/>
          <w:numId w:val="40"/>
        </w:numPr>
        <w:rPr>
          <w:rFonts w:ascii="Corbel" w:hAnsi="Corbel"/>
          <w:color w:val="auto"/>
          <w:sz w:val="22"/>
          <w:szCs w:val="22"/>
          <w:highlight w:val="yellow"/>
        </w:rPr>
      </w:pPr>
      <w:r w:rsidRPr="00E2582B">
        <w:rPr>
          <w:rFonts w:ascii="Corbel" w:hAnsi="Corbel"/>
          <w:color w:val="auto"/>
          <w:sz w:val="22"/>
          <w:szCs w:val="22"/>
          <w:highlight w:val="yellow"/>
        </w:rPr>
        <w:t>Najvyšší kontrolný úrad SR a ním poverené osoby,</w:t>
      </w:r>
    </w:p>
    <w:p w14:paraId="737664C5" w14:textId="09E2E053" w:rsidR="00FA2F86" w:rsidRPr="00E2582B" w:rsidRDefault="00EF3687" w:rsidP="00506DDE">
      <w:pPr>
        <w:pStyle w:val="Odsekzoznamu"/>
        <w:numPr>
          <w:ilvl w:val="0"/>
          <w:numId w:val="40"/>
        </w:numPr>
        <w:adjustRightInd w:val="0"/>
        <w:jc w:val="both"/>
        <w:rPr>
          <w:rFonts w:ascii="Corbel" w:hAnsi="Corbel"/>
          <w:highlight w:val="yellow"/>
        </w:rPr>
      </w:pPr>
      <w:r w:rsidRPr="00E2582B">
        <w:rPr>
          <w:rFonts w:ascii="Corbel" w:hAnsi="Corbel"/>
          <w:highlight w:val="yellow"/>
        </w:rPr>
        <w:t>Orgán auditu podľa § 12 zákona o príspevku z fondov EÚ, Úrad vládneho auditu a Orgánom auditu poverené osoby</w:t>
      </w:r>
      <w:r w:rsidR="00EE56E9">
        <w:rPr>
          <w:rFonts w:ascii="Corbel" w:hAnsi="Corbel"/>
          <w:highlight w:val="yellow"/>
        </w:rPr>
        <w:t>,</w:t>
      </w:r>
    </w:p>
    <w:p w14:paraId="0531D73C" w14:textId="77777777" w:rsidR="00992E86" w:rsidRPr="00E2582B" w:rsidRDefault="00992E86" w:rsidP="00992E86">
      <w:pPr>
        <w:pStyle w:val="Default"/>
        <w:numPr>
          <w:ilvl w:val="0"/>
          <w:numId w:val="40"/>
        </w:numPr>
        <w:rPr>
          <w:rFonts w:ascii="Corbel" w:hAnsi="Corbel"/>
          <w:color w:val="auto"/>
          <w:sz w:val="22"/>
          <w:szCs w:val="22"/>
          <w:highlight w:val="yellow"/>
        </w:rPr>
      </w:pPr>
      <w:r w:rsidRPr="00E2582B">
        <w:rPr>
          <w:rFonts w:ascii="Corbel" w:hAnsi="Corbel"/>
          <w:color w:val="auto"/>
          <w:sz w:val="22"/>
          <w:szCs w:val="22"/>
          <w:highlight w:val="yellow"/>
        </w:rPr>
        <w:t>Splnomocnení zástupcovia Európskej komisie a Európskeho dvora audítorov,</w:t>
      </w:r>
    </w:p>
    <w:p w14:paraId="27A38E2D" w14:textId="77777777" w:rsidR="003F3B8F" w:rsidRPr="00E2582B" w:rsidRDefault="003F3B8F" w:rsidP="003F3B8F">
      <w:pPr>
        <w:pStyle w:val="Default"/>
        <w:numPr>
          <w:ilvl w:val="0"/>
          <w:numId w:val="40"/>
        </w:numPr>
        <w:rPr>
          <w:rFonts w:ascii="Corbel" w:hAnsi="Corbel"/>
          <w:color w:val="auto"/>
          <w:sz w:val="22"/>
          <w:szCs w:val="22"/>
          <w:highlight w:val="yellow"/>
        </w:rPr>
      </w:pPr>
      <w:r w:rsidRPr="00E2582B">
        <w:rPr>
          <w:rFonts w:ascii="Corbel" w:hAnsi="Corbel"/>
          <w:color w:val="auto"/>
          <w:sz w:val="22"/>
          <w:szCs w:val="22"/>
          <w:highlight w:val="yellow"/>
        </w:rPr>
        <w:t>Orgán zabezpečujúci ochranu finančných záujmov EÚ podľa § 8 zákona o príspevkoch z fondov EÚ, Európsky úrad pre boj proti podvodom,</w:t>
      </w:r>
    </w:p>
    <w:p w14:paraId="1E390ED9" w14:textId="77777777" w:rsidR="00803655" w:rsidRPr="00E2582B" w:rsidRDefault="00803655" w:rsidP="00803655">
      <w:pPr>
        <w:pStyle w:val="Default"/>
        <w:numPr>
          <w:ilvl w:val="0"/>
          <w:numId w:val="40"/>
        </w:numPr>
        <w:rPr>
          <w:rFonts w:ascii="Corbel" w:hAnsi="Corbel"/>
          <w:color w:val="auto"/>
          <w:sz w:val="22"/>
          <w:szCs w:val="22"/>
          <w:highlight w:val="yellow"/>
        </w:rPr>
      </w:pPr>
      <w:r w:rsidRPr="00E2582B">
        <w:rPr>
          <w:rFonts w:ascii="Corbel" w:hAnsi="Corbel"/>
          <w:color w:val="auto"/>
          <w:sz w:val="22"/>
          <w:szCs w:val="22"/>
          <w:highlight w:val="yellow"/>
        </w:rPr>
        <w:t>Osoby prizvané orgánmi uvedenými v písm. a) až g) v súlade s príslušnými právnymi predpismi SR a Právnymi aktmi EÚ.</w:t>
      </w:r>
    </w:p>
    <w:p w14:paraId="32AAF90B" w14:textId="231C25CD" w:rsidR="002625DC" w:rsidRPr="002625DC" w:rsidRDefault="002625DC" w:rsidP="002625DC">
      <w:pPr>
        <w:widowControl/>
        <w:autoSpaceDE/>
        <w:autoSpaceDN/>
        <w:spacing w:line="300" w:lineRule="atLeast"/>
        <w:ind w:left="284"/>
        <w:jc w:val="both"/>
        <w:rPr>
          <w:rFonts w:ascii="Corbel" w:eastAsia="Times New Roman" w:hAnsi="Corbel" w:cs="Segoe UI"/>
          <w:lang w:eastAsia="sk-SK"/>
        </w:rPr>
      </w:pPr>
      <w:r w:rsidRPr="002625DC">
        <w:rPr>
          <w:rFonts w:ascii="Corbel" w:eastAsia="Times New Roman" w:hAnsi="Corbel" w:cs="Segoe UI"/>
          <w:highlight w:val="yellow"/>
          <w:lang w:eastAsia="sk-SK"/>
        </w:rPr>
        <w:t xml:space="preserve">Predávajúci je povinný uchovávať účtovné, obchodné, technické a iné doklady súvisiace s plnením </w:t>
      </w:r>
      <w:r w:rsidR="00EE56E9">
        <w:rPr>
          <w:rFonts w:ascii="Corbel" w:eastAsia="Times New Roman" w:hAnsi="Corbel" w:cs="Segoe UI"/>
          <w:highlight w:val="yellow"/>
          <w:lang w:eastAsia="sk-SK"/>
        </w:rPr>
        <w:t>tejto zmluvy</w:t>
      </w:r>
      <w:r w:rsidRPr="002625DC">
        <w:rPr>
          <w:rFonts w:ascii="Corbel" w:eastAsia="Times New Roman" w:hAnsi="Corbel" w:cs="Segoe UI"/>
          <w:highlight w:val="yellow"/>
          <w:lang w:eastAsia="sk-SK"/>
        </w:rPr>
        <w:t xml:space="preserve"> a umožniť k nim prístup oprávneným osobám podľa tohto článku po dobu vyžadovanú právnymi predpismi, Zmluvou o poskytnutí </w:t>
      </w:r>
      <w:r w:rsidRPr="002625DC">
        <w:rPr>
          <w:rFonts w:ascii="Corbel" w:hAnsi="Corbel"/>
          <w:highlight w:val="yellow"/>
        </w:rPr>
        <w:t>nenávratného finančného príspevku číslo: 878/2025,</w:t>
      </w:r>
      <w:r w:rsidRPr="002625DC">
        <w:rPr>
          <w:rFonts w:ascii="Corbel" w:eastAsia="Times New Roman" w:hAnsi="Corbel" w:cs="Segoe UI"/>
          <w:highlight w:val="yellow"/>
          <w:lang w:eastAsia="sk-SK"/>
        </w:rPr>
        <w:t xml:space="preserve"> a pravidlami Programu Slovensko.</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lastRenderedPageBreak/>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6F7BC1"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0A032C1C" w14:textId="77777777" w:rsidR="006F7BC1" w:rsidRDefault="006F7BC1" w:rsidP="006F7BC1">
      <w:pPr>
        <w:pStyle w:val="Odsekzoznamu"/>
        <w:rPr>
          <w:rFonts w:ascii="Corbel" w:hAnsi="Corbel"/>
        </w:rPr>
      </w:pPr>
    </w:p>
    <w:p w14:paraId="1ED46AF9" w14:textId="77777777" w:rsidR="006F7BC1" w:rsidRDefault="006F7BC1" w:rsidP="006F7BC1">
      <w:pPr>
        <w:pStyle w:val="Normlnywebov"/>
        <w:numPr>
          <w:ilvl w:val="0"/>
          <w:numId w:val="11"/>
        </w:numPr>
        <w:ind w:left="284"/>
        <w:jc w:val="both"/>
        <w:rPr>
          <w:rFonts w:ascii="Corbel" w:hAnsi="Corbel"/>
          <w:sz w:val="22"/>
          <w:szCs w:val="22"/>
        </w:rPr>
      </w:pPr>
      <w:r w:rsidRPr="00C2222B">
        <w:rPr>
          <w:rFonts w:ascii="Corbel" w:hAnsi="Corbel"/>
          <w:sz w:val="22"/>
          <w:szCs w:val="22"/>
        </w:rPr>
        <w:t xml:space="preserve">Predávajúci ako aj subdodávateľ je povinný byť najneskôr ku dňu uzatvorenia tejto zmluvy a počas celej doby plnenia riadne zapísaný v registri partnerov verejného sektora podľa zákona č. 315/2016 </w:t>
      </w:r>
      <w:proofErr w:type="spellStart"/>
      <w:r w:rsidRPr="00C2222B">
        <w:rPr>
          <w:rFonts w:ascii="Corbel" w:hAnsi="Corbel"/>
          <w:sz w:val="22"/>
          <w:szCs w:val="22"/>
        </w:rPr>
        <w:t>Z.z</w:t>
      </w:r>
      <w:proofErr w:type="spellEnd"/>
      <w:r w:rsidRPr="00C2222B">
        <w:rPr>
          <w:rFonts w:ascii="Corbel" w:hAnsi="Corbel"/>
          <w:sz w:val="22"/>
          <w:szCs w:val="22"/>
        </w:rPr>
        <w:t>. v znení neskorších predpisov, pokiaľ má povinnosť zapisovať sa do registra partnerov verejného sektora.</w:t>
      </w:r>
    </w:p>
    <w:p w14:paraId="4B583A62" w14:textId="77777777" w:rsidR="00F757FB" w:rsidRDefault="00F757FB" w:rsidP="00F757FB">
      <w:pPr>
        <w:pStyle w:val="Odsekzoznamu"/>
        <w:rPr>
          <w:rFonts w:ascii="Corbel" w:hAnsi="Corbel"/>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31E65775"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6A33F8" w:rsidRPr="001313FE">
        <w:rPr>
          <w:rFonts w:ascii="Corbel" w:hAnsi="Corbel"/>
          <w:sz w:val="22"/>
          <w:szCs w:val="22"/>
        </w:rPr>
        <w:t>Predávajúci týmto prehlasuje, že súhlasí s</w:t>
      </w:r>
      <w:r w:rsidR="006A33F8">
        <w:rPr>
          <w:rFonts w:ascii="Corbel" w:hAnsi="Corbel"/>
          <w:sz w:val="22"/>
          <w:szCs w:val="22"/>
        </w:rPr>
        <w:t>o</w:t>
      </w:r>
      <w:r w:rsidR="006A33F8" w:rsidRPr="001313FE">
        <w:rPr>
          <w:rFonts w:ascii="Corbel" w:hAnsi="Corbel"/>
          <w:sz w:val="22"/>
          <w:szCs w:val="22"/>
        </w:rPr>
        <w:t xml:space="preserve"> zverejnením </w:t>
      </w:r>
      <w:r w:rsidR="006A33F8">
        <w:rPr>
          <w:rFonts w:ascii="Corbel" w:hAnsi="Corbel"/>
          <w:sz w:val="22"/>
          <w:szCs w:val="22"/>
        </w:rPr>
        <w:t xml:space="preserve">zmluvy </w:t>
      </w:r>
      <w:r w:rsidR="006A33F8"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59E96498" w14:textId="06DDA9F5" w:rsidR="00190C32"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r w:rsidR="00DC6014">
        <w:rPr>
          <w:rFonts w:ascii="Corbel" w:hAnsi="Corbel"/>
          <w:color w:val="000000"/>
        </w:rPr>
        <w:t>/cenová ponuka</w:t>
      </w:r>
      <w:r w:rsidR="003A2F4D">
        <w:rPr>
          <w:rFonts w:ascii="Corbel" w:hAnsi="Corbel"/>
          <w:color w:val="000000"/>
        </w:rPr>
        <w:t xml:space="preserve"> </w:t>
      </w:r>
      <w:r w:rsidR="003A2F4D" w:rsidRPr="006C465C">
        <w:rPr>
          <w:rFonts w:ascii="Corbel" w:hAnsi="Corbel"/>
          <w:i/>
          <w:iCs/>
        </w:rPr>
        <w:t xml:space="preserve">pre časť </w:t>
      </w:r>
      <w:r w:rsidR="00C97C82">
        <w:rPr>
          <w:rFonts w:ascii="Corbel" w:hAnsi="Corbel"/>
          <w:i/>
          <w:iCs/>
        </w:rPr>
        <w:t>3</w:t>
      </w: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F268F8"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F268F8">
        <w:rPr>
          <w:rFonts w:ascii="Corbel" w:hAnsi="Corbel"/>
          <w:sz w:val="22"/>
          <w:szCs w:val="22"/>
        </w:rPr>
        <w:t>V ................................., dňa</w:t>
      </w:r>
      <w:r w:rsidR="00190C32" w:rsidRPr="00F268F8">
        <w:rPr>
          <w:rFonts w:ascii="Corbel" w:hAnsi="Corbel"/>
          <w:sz w:val="22"/>
          <w:szCs w:val="22"/>
        </w:rPr>
        <w:t>................</w:t>
      </w:r>
    </w:p>
    <w:p w14:paraId="6604AD1A" w14:textId="77777777" w:rsidR="0096327F" w:rsidRPr="00F268F8" w:rsidRDefault="0096327F" w:rsidP="007F56A3">
      <w:pPr>
        <w:pStyle w:val="Default"/>
        <w:jc w:val="both"/>
        <w:rPr>
          <w:rFonts w:ascii="Corbel" w:hAnsi="Corbel"/>
          <w:sz w:val="22"/>
          <w:szCs w:val="22"/>
        </w:rPr>
      </w:pPr>
      <w:r w:rsidRPr="00F268F8">
        <w:rPr>
          <w:rFonts w:ascii="Corbel" w:hAnsi="Corbel"/>
          <w:sz w:val="22"/>
          <w:szCs w:val="22"/>
        </w:rPr>
        <w:t xml:space="preserve"> </w:t>
      </w:r>
    </w:p>
    <w:p w14:paraId="5C71A95E" w14:textId="58638141" w:rsidR="0096327F" w:rsidRPr="00F268F8" w:rsidRDefault="0096327F" w:rsidP="007F56A3">
      <w:pPr>
        <w:pStyle w:val="Default"/>
        <w:tabs>
          <w:tab w:val="center" w:pos="1701"/>
          <w:tab w:val="center" w:pos="6804"/>
        </w:tabs>
        <w:jc w:val="both"/>
        <w:rPr>
          <w:rFonts w:ascii="Corbel" w:hAnsi="Corbel"/>
          <w:sz w:val="22"/>
          <w:szCs w:val="22"/>
        </w:rPr>
      </w:pPr>
      <w:r w:rsidRPr="00F268F8">
        <w:rPr>
          <w:rFonts w:ascii="Corbel" w:hAnsi="Corbel"/>
          <w:sz w:val="22"/>
          <w:szCs w:val="22"/>
        </w:rPr>
        <w:t>Kupujúci:</w:t>
      </w:r>
      <w:r w:rsidR="005B6F53" w:rsidRPr="00F268F8">
        <w:rPr>
          <w:rFonts w:ascii="Corbel" w:hAnsi="Corbel"/>
          <w:sz w:val="22"/>
          <w:szCs w:val="22"/>
        </w:rPr>
        <w:tab/>
      </w:r>
      <w:r w:rsidRPr="00F268F8">
        <w:rPr>
          <w:rFonts w:ascii="Corbel" w:hAnsi="Corbel"/>
          <w:sz w:val="22"/>
          <w:szCs w:val="22"/>
        </w:rPr>
        <w:t xml:space="preserve"> </w:t>
      </w:r>
      <w:r w:rsidR="00A97A1B" w:rsidRPr="00F268F8">
        <w:rPr>
          <w:rFonts w:ascii="Corbel" w:hAnsi="Corbel"/>
          <w:sz w:val="22"/>
          <w:szCs w:val="22"/>
        </w:rPr>
        <w:t xml:space="preserve">                                                                                                </w:t>
      </w:r>
      <w:r w:rsidR="00190C32" w:rsidRPr="00F268F8">
        <w:rPr>
          <w:rFonts w:ascii="Corbel" w:hAnsi="Corbel"/>
          <w:sz w:val="22"/>
          <w:szCs w:val="22"/>
        </w:rPr>
        <w:t xml:space="preserve">  </w:t>
      </w:r>
      <w:r w:rsidRPr="00F268F8">
        <w:rPr>
          <w:rFonts w:ascii="Corbel" w:hAnsi="Corbel"/>
          <w:sz w:val="22"/>
          <w:szCs w:val="22"/>
        </w:rPr>
        <w:t xml:space="preserve">Predávajúci: </w:t>
      </w:r>
    </w:p>
    <w:p w14:paraId="0F7B5CB5" w14:textId="77777777" w:rsidR="0096327F" w:rsidRPr="00F268F8" w:rsidRDefault="0096327F" w:rsidP="007F56A3">
      <w:pPr>
        <w:pStyle w:val="Default"/>
        <w:jc w:val="both"/>
        <w:rPr>
          <w:rFonts w:ascii="Corbel" w:hAnsi="Corbel"/>
          <w:sz w:val="22"/>
          <w:szCs w:val="22"/>
        </w:rPr>
      </w:pPr>
    </w:p>
    <w:p w14:paraId="4380AB42" w14:textId="77777777" w:rsidR="00D14CC0" w:rsidRPr="00F268F8" w:rsidRDefault="00D14CC0" w:rsidP="007F56A3">
      <w:pPr>
        <w:pStyle w:val="Default"/>
        <w:jc w:val="both"/>
        <w:rPr>
          <w:rFonts w:ascii="Corbel" w:hAnsi="Corbel"/>
          <w:sz w:val="22"/>
          <w:szCs w:val="22"/>
        </w:rPr>
      </w:pPr>
    </w:p>
    <w:p w14:paraId="3A36D16D" w14:textId="47B27BCF" w:rsidR="0096327F" w:rsidRPr="00F268F8" w:rsidRDefault="0096327F" w:rsidP="007F56A3">
      <w:pPr>
        <w:pStyle w:val="Default"/>
        <w:tabs>
          <w:tab w:val="center" w:pos="1701"/>
          <w:tab w:val="center" w:pos="6804"/>
        </w:tabs>
        <w:jc w:val="both"/>
        <w:rPr>
          <w:rFonts w:ascii="Corbel" w:hAnsi="Corbel"/>
          <w:sz w:val="22"/>
          <w:szCs w:val="22"/>
        </w:rPr>
      </w:pPr>
      <w:r w:rsidRPr="00F268F8">
        <w:rPr>
          <w:rFonts w:ascii="Corbel" w:hAnsi="Corbel"/>
          <w:sz w:val="22"/>
          <w:szCs w:val="22"/>
        </w:rPr>
        <w:t xml:space="preserve">________________________________ </w:t>
      </w:r>
      <w:r w:rsidRPr="00F268F8">
        <w:rPr>
          <w:rFonts w:ascii="Corbel" w:hAnsi="Corbel"/>
          <w:sz w:val="22"/>
          <w:szCs w:val="22"/>
        </w:rPr>
        <w:tab/>
      </w:r>
      <w:r w:rsidR="00901254" w:rsidRPr="00F268F8">
        <w:rPr>
          <w:rFonts w:ascii="Corbel" w:hAnsi="Corbel"/>
          <w:sz w:val="22"/>
          <w:szCs w:val="22"/>
        </w:rPr>
        <w:t xml:space="preserve">              </w:t>
      </w:r>
      <w:r w:rsidRPr="00F268F8">
        <w:rPr>
          <w:rFonts w:ascii="Corbel" w:hAnsi="Corbel"/>
          <w:sz w:val="22"/>
          <w:szCs w:val="22"/>
        </w:rPr>
        <w:t xml:space="preserve">________________________________ </w:t>
      </w:r>
    </w:p>
    <w:p w14:paraId="640D2341" w14:textId="7D949825" w:rsidR="0096327F" w:rsidRPr="00F268F8" w:rsidRDefault="005B6F53" w:rsidP="007F56A3">
      <w:pPr>
        <w:pStyle w:val="Default"/>
        <w:tabs>
          <w:tab w:val="center" w:pos="1701"/>
          <w:tab w:val="center" w:pos="6804"/>
        </w:tabs>
        <w:jc w:val="both"/>
        <w:rPr>
          <w:rFonts w:ascii="Corbel" w:hAnsi="Corbel"/>
          <w:sz w:val="22"/>
          <w:szCs w:val="22"/>
        </w:rPr>
      </w:pPr>
      <w:r w:rsidRPr="00F268F8">
        <w:rPr>
          <w:rFonts w:ascii="Corbel" w:hAnsi="Corbel"/>
          <w:sz w:val="22"/>
          <w:szCs w:val="22"/>
        </w:rPr>
        <w:tab/>
      </w:r>
      <w:r w:rsidR="00514D47" w:rsidRPr="00514D47">
        <w:rPr>
          <w:rFonts w:ascii="Corbel" w:hAnsi="Corbel"/>
          <w:sz w:val="22"/>
          <w:szCs w:val="22"/>
        </w:rPr>
        <w:t>Ing. Ingrid Kútna Želonková, PhD.</w:t>
      </w:r>
      <w:r w:rsidR="0096327F" w:rsidRPr="00F268F8">
        <w:rPr>
          <w:rFonts w:ascii="Corbel" w:hAnsi="Corbel"/>
          <w:sz w:val="22"/>
          <w:szCs w:val="22"/>
        </w:rPr>
        <w:tab/>
      </w:r>
      <w:r w:rsidR="00811E34" w:rsidRPr="00F268F8">
        <w:rPr>
          <w:rFonts w:ascii="Corbel" w:hAnsi="Corbel"/>
          <w:sz w:val="22"/>
          <w:szCs w:val="22"/>
        </w:rPr>
        <w:t>Meno a priezvisko, funkcia</w:t>
      </w:r>
      <w:r w:rsidR="0096327F" w:rsidRPr="00F268F8">
        <w:rPr>
          <w:rFonts w:ascii="Corbel" w:hAnsi="Corbel"/>
          <w:sz w:val="22"/>
          <w:szCs w:val="22"/>
        </w:rPr>
        <w:t xml:space="preserve"> </w:t>
      </w:r>
    </w:p>
    <w:p w14:paraId="670E5A97" w14:textId="72144062" w:rsidR="004728C5" w:rsidRPr="001313FE" w:rsidRDefault="005B6F53" w:rsidP="007F56A3">
      <w:pPr>
        <w:tabs>
          <w:tab w:val="center" w:pos="1701"/>
        </w:tabs>
        <w:jc w:val="both"/>
        <w:rPr>
          <w:rFonts w:ascii="Corbel" w:hAnsi="Corbel" w:cs="Times New Roman"/>
        </w:rPr>
      </w:pPr>
      <w:r w:rsidRPr="00F268F8">
        <w:rPr>
          <w:rFonts w:ascii="Corbel" w:hAnsi="Corbel" w:cs="Times New Roman"/>
        </w:rPr>
        <w:tab/>
      </w:r>
      <w:r w:rsidR="00514D47">
        <w:rPr>
          <w:rFonts w:ascii="Corbel" w:hAnsi="Corbel" w:cs="Times New Roman"/>
        </w:rPr>
        <w:t>kvestorka</w:t>
      </w:r>
    </w:p>
    <w:sectPr w:rsidR="004728C5" w:rsidRPr="001313FE" w:rsidSect="00911FDD">
      <w:footerReference w:type="default" r:id="rId11"/>
      <w:footerReference w:type="first" r:id="rId12"/>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E3A04" w14:textId="77777777" w:rsidR="0000049C" w:rsidRDefault="0000049C" w:rsidP="00070B57">
      <w:r>
        <w:separator/>
      </w:r>
    </w:p>
  </w:endnote>
  <w:endnote w:type="continuationSeparator" w:id="0">
    <w:p w14:paraId="739DA589" w14:textId="77777777" w:rsidR="0000049C" w:rsidRDefault="0000049C" w:rsidP="00070B57">
      <w:r>
        <w:continuationSeparator/>
      </w:r>
    </w:p>
  </w:endnote>
  <w:endnote w:type="continuationNotice" w:id="1">
    <w:p w14:paraId="32CB73C2" w14:textId="77777777" w:rsidR="0000049C" w:rsidRDefault="00000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imbusSans-Regular">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8852D" w14:textId="77777777" w:rsidR="0000049C" w:rsidRDefault="0000049C" w:rsidP="00070B57">
      <w:r>
        <w:separator/>
      </w:r>
    </w:p>
  </w:footnote>
  <w:footnote w:type="continuationSeparator" w:id="0">
    <w:p w14:paraId="4E3F48B3" w14:textId="77777777" w:rsidR="0000049C" w:rsidRDefault="0000049C" w:rsidP="00070B57">
      <w:r>
        <w:continuationSeparator/>
      </w:r>
    </w:p>
  </w:footnote>
  <w:footnote w:type="continuationNotice" w:id="1">
    <w:p w14:paraId="3C4D5671" w14:textId="77777777" w:rsidR="0000049C" w:rsidRDefault="000004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9B50CD"/>
    <w:multiLevelType w:val="hybridMultilevel"/>
    <w:tmpl w:val="A2F081AC"/>
    <w:lvl w:ilvl="0" w:tplc="88EE8F9A">
      <w:start w:val="1"/>
      <w:numFmt w:val="upperRoman"/>
      <w:lvlText w:val="%1."/>
      <w:lvlJc w:val="left"/>
      <w:pPr>
        <w:ind w:left="1004" w:hanging="720"/>
      </w:pPr>
      <w:rPr>
        <w:rFonts w:eastAsia="Calibri" w:hint="default"/>
        <w:sz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266410B"/>
    <w:multiLevelType w:val="hybridMultilevel"/>
    <w:tmpl w:val="8DAEF77C"/>
    <w:lvl w:ilvl="0" w:tplc="E0BE89A4">
      <w:start w:val="1"/>
      <w:numFmt w:val="decimal"/>
      <w:lvlText w:val="%1."/>
      <w:lvlJc w:val="left"/>
      <w:pPr>
        <w:ind w:left="720" w:hanging="360"/>
      </w:pPr>
      <w:rPr>
        <w:strike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E074101"/>
    <w:multiLevelType w:val="hybridMultilevel"/>
    <w:tmpl w:val="E4A67A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7F253AA"/>
    <w:multiLevelType w:val="hybridMultilevel"/>
    <w:tmpl w:val="FA6213DE"/>
    <w:lvl w:ilvl="0" w:tplc="E39A4A6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8"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1" w15:restartNumberingAfterBreak="0">
    <w:nsid w:val="5E1359F6"/>
    <w:multiLevelType w:val="hybridMultilevel"/>
    <w:tmpl w:val="8578F308"/>
    <w:lvl w:ilvl="0" w:tplc="E6027E02">
      <w:start w:val="36"/>
      <w:numFmt w:val="decimalZero"/>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2"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5" w15:restartNumberingAfterBreak="0">
    <w:nsid w:val="73526DB5"/>
    <w:multiLevelType w:val="hybridMultilevel"/>
    <w:tmpl w:val="FE3AA874"/>
    <w:lvl w:ilvl="0" w:tplc="87A8A03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6"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52632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58925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1410728">
    <w:abstractNumId w:val="3"/>
  </w:num>
  <w:num w:numId="4" w16cid:durableId="1586902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15216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02528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27808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7820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577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89870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9519640">
    <w:abstractNumId w:val="16"/>
  </w:num>
  <w:num w:numId="12" w16cid:durableId="624307963">
    <w:abstractNumId w:val="11"/>
  </w:num>
  <w:num w:numId="13" w16cid:durableId="59639805">
    <w:abstractNumId w:val="27"/>
  </w:num>
  <w:num w:numId="14" w16cid:durableId="1777018362">
    <w:abstractNumId w:val="2"/>
  </w:num>
  <w:num w:numId="15" w16cid:durableId="434401301">
    <w:abstractNumId w:val="25"/>
  </w:num>
  <w:num w:numId="16" w16cid:durableId="162400958">
    <w:abstractNumId w:val="29"/>
  </w:num>
  <w:num w:numId="17" w16cid:durableId="1480801659">
    <w:abstractNumId w:val="13"/>
  </w:num>
  <w:num w:numId="18" w16cid:durableId="1341080742">
    <w:abstractNumId w:val="0"/>
  </w:num>
  <w:num w:numId="19" w16cid:durableId="10020039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8369546">
    <w:abstractNumId w:val="6"/>
  </w:num>
  <w:num w:numId="21" w16cid:durableId="985009366">
    <w:abstractNumId w:val="4"/>
  </w:num>
  <w:num w:numId="22" w16cid:durableId="1368486859">
    <w:abstractNumId w:val="34"/>
  </w:num>
  <w:num w:numId="23" w16cid:durableId="1829711931">
    <w:abstractNumId w:val="30"/>
  </w:num>
  <w:num w:numId="24" w16cid:durableId="466320471">
    <w:abstractNumId w:val="12"/>
  </w:num>
  <w:num w:numId="25" w16cid:durableId="1198814134">
    <w:abstractNumId w:val="7"/>
  </w:num>
  <w:num w:numId="26" w16cid:durableId="1876117453">
    <w:abstractNumId w:val="33"/>
  </w:num>
  <w:num w:numId="27" w16cid:durableId="933976957">
    <w:abstractNumId w:val="23"/>
  </w:num>
  <w:num w:numId="28" w16cid:durableId="1624530957">
    <w:abstractNumId w:val="18"/>
  </w:num>
  <w:num w:numId="29" w16cid:durableId="1126125081">
    <w:abstractNumId w:val="22"/>
  </w:num>
  <w:num w:numId="30" w16cid:durableId="1374039718">
    <w:abstractNumId w:val="26"/>
  </w:num>
  <w:num w:numId="31" w16cid:durableId="1917011210">
    <w:abstractNumId w:val="36"/>
  </w:num>
  <w:num w:numId="32" w16cid:durableId="200754902">
    <w:abstractNumId w:val="8"/>
  </w:num>
  <w:num w:numId="33" w16cid:durableId="286394750">
    <w:abstractNumId w:val="1"/>
  </w:num>
  <w:num w:numId="34" w16cid:durableId="2042583383">
    <w:abstractNumId w:val="5"/>
  </w:num>
  <w:num w:numId="35" w16cid:durableId="1082920552">
    <w:abstractNumId w:val="17"/>
  </w:num>
  <w:num w:numId="36" w16cid:durableId="1614363695">
    <w:abstractNumId w:val="20"/>
  </w:num>
  <w:num w:numId="37" w16cid:durableId="1950432802">
    <w:abstractNumId w:val="31"/>
  </w:num>
  <w:num w:numId="38" w16cid:durableId="1575434294">
    <w:abstractNumId w:val="21"/>
  </w:num>
  <w:num w:numId="39" w16cid:durableId="1918440279">
    <w:abstractNumId w:val="14"/>
  </w:num>
  <w:num w:numId="40" w16cid:durableId="1773162606">
    <w:abstractNumId w:val="35"/>
  </w:num>
  <w:num w:numId="41" w16cid:durableId="17264414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049C"/>
    <w:rsid w:val="00001B53"/>
    <w:rsid w:val="00001DD2"/>
    <w:rsid w:val="00002733"/>
    <w:rsid w:val="000042CD"/>
    <w:rsid w:val="00004987"/>
    <w:rsid w:val="000050B7"/>
    <w:rsid w:val="00005646"/>
    <w:rsid w:val="00005BE8"/>
    <w:rsid w:val="000071E7"/>
    <w:rsid w:val="00011011"/>
    <w:rsid w:val="00011709"/>
    <w:rsid w:val="000239BE"/>
    <w:rsid w:val="000239FE"/>
    <w:rsid w:val="00025A87"/>
    <w:rsid w:val="00032DD8"/>
    <w:rsid w:val="00036002"/>
    <w:rsid w:val="00040A30"/>
    <w:rsid w:val="00052ADC"/>
    <w:rsid w:val="00052B2B"/>
    <w:rsid w:val="00052B43"/>
    <w:rsid w:val="000609A0"/>
    <w:rsid w:val="00062442"/>
    <w:rsid w:val="00065D39"/>
    <w:rsid w:val="00067854"/>
    <w:rsid w:val="00070B57"/>
    <w:rsid w:val="00070FCE"/>
    <w:rsid w:val="00072A29"/>
    <w:rsid w:val="00077C90"/>
    <w:rsid w:val="000879D3"/>
    <w:rsid w:val="00095041"/>
    <w:rsid w:val="000A2D60"/>
    <w:rsid w:val="000A4282"/>
    <w:rsid w:val="000A5C96"/>
    <w:rsid w:val="000B0E1D"/>
    <w:rsid w:val="000B246D"/>
    <w:rsid w:val="000B53A7"/>
    <w:rsid w:val="000C0F58"/>
    <w:rsid w:val="000C1F4A"/>
    <w:rsid w:val="000C79FA"/>
    <w:rsid w:val="000D06E1"/>
    <w:rsid w:val="000D51F3"/>
    <w:rsid w:val="000D5470"/>
    <w:rsid w:val="000D708E"/>
    <w:rsid w:val="000E1194"/>
    <w:rsid w:val="000E3319"/>
    <w:rsid w:val="000E5939"/>
    <w:rsid w:val="000E7152"/>
    <w:rsid w:val="000F0487"/>
    <w:rsid w:val="000F12BD"/>
    <w:rsid w:val="000F6FD4"/>
    <w:rsid w:val="00100908"/>
    <w:rsid w:val="00102989"/>
    <w:rsid w:val="001079BD"/>
    <w:rsid w:val="001110D1"/>
    <w:rsid w:val="0011226D"/>
    <w:rsid w:val="0011389C"/>
    <w:rsid w:val="001146B8"/>
    <w:rsid w:val="00114A3A"/>
    <w:rsid w:val="001207FD"/>
    <w:rsid w:val="0012222D"/>
    <w:rsid w:val="00126235"/>
    <w:rsid w:val="00126498"/>
    <w:rsid w:val="001313FE"/>
    <w:rsid w:val="0013474E"/>
    <w:rsid w:val="00135C0A"/>
    <w:rsid w:val="0014355A"/>
    <w:rsid w:val="0014782F"/>
    <w:rsid w:val="001507C5"/>
    <w:rsid w:val="00153C13"/>
    <w:rsid w:val="00154DF6"/>
    <w:rsid w:val="00162C21"/>
    <w:rsid w:val="00166C92"/>
    <w:rsid w:val="0017784D"/>
    <w:rsid w:val="00183187"/>
    <w:rsid w:val="00190C32"/>
    <w:rsid w:val="0019353C"/>
    <w:rsid w:val="001940AE"/>
    <w:rsid w:val="00197DEA"/>
    <w:rsid w:val="001A24D2"/>
    <w:rsid w:val="001A4FC4"/>
    <w:rsid w:val="001A778A"/>
    <w:rsid w:val="001B4B9E"/>
    <w:rsid w:val="001B6DDD"/>
    <w:rsid w:val="001C0097"/>
    <w:rsid w:val="001C6568"/>
    <w:rsid w:val="001D28BF"/>
    <w:rsid w:val="001D3671"/>
    <w:rsid w:val="001D5452"/>
    <w:rsid w:val="001D5D7E"/>
    <w:rsid w:val="001D6F1C"/>
    <w:rsid w:val="001E0A24"/>
    <w:rsid w:val="001E704C"/>
    <w:rsid w:val="001E7BB9"/>
    <w:rsid w:val="001F2432"/>
    <w:rsid w:val="001F2C53"/>
    <w:rsid w:val="001F5277"/>
    <w:rsid w:val="00201FA9"/>
    <w:rsid w:val="00202143"/>
    <w:rsid w:val="00203678"/>
    <w:rsid w:val="0020377F"/>
    <w:rsid w:val="0020407F"/>
    <w:rsid w:val="00207618"/>
    <w:rsid w:val="0021007F"/>
    <w:rsid w:val="002144C9"/>
    <w:rsid w:val="002153C8"/>
    <w:rsid w:val="00223FB8"/>
    <w:rsid w:val="002331B6"/>
    <w:rsid w:val="0023506B"/>
    <w:rsid w:val="00235D63"/>
    <w:rsid w:val="00235ECF"/>
    <w:rsid w:val="00244DF5"/>
    <w:rsid w:val="00250EB9"/>
    <w:rsid w:val="0025140F"/>
    <w:rsid w:val="00255B18"/>
    <w:rsid w:val="002625DC"/>
    <w:rsid w:val="002631F5"/>
    <w:rsid w:val="00267431"/>
    <w:rsid w:val="00273CAC"/>
    <w:rsid w:val="00274EDC"/>
    <w:rsid w:val="00275188"/>
    <w:rsid w:val="0029648B"/>
    <w:rsid w:val="002965A6"/>
    <w:rsid w:val="002A088B"/>
    <w:rsid w:val="002A23F0"/>
    <w:rsid w:val="002A3CC0"/>
    <w:rsid w:val="002A5276"/>
    <w:rsid w:val="002A67F5"/>
    <w:rsid w:val="002B14D9"/>
    <w:rsid w:val="002C353A"/>
    <w:rsid w:val="002C609F"/>
    <w:rsid w:val="002C690F"/>
    <w:rsid w:val="002D0A43"/>
    <w:rsid w:val="002D14FB"/>
    <w:rsid w:val="002D4D44"/>
    <w:rsid w:val="002E3EDA"/>
    <w:rsid w:val="002E41EF"/>
    <w:rsid w:val="002E4685"/>
    <w:rsid w:val="002E64EB"/>
    <w:rsid w:val="002F1514"/>
    <w:rsid w:val="002F289D"/>
    <w:rsid w:val="002F6D60"/>
    <w:rsid w:val="003035EC"/>
    <w:rsid w:val="003045F6"/>
    <w:rsid w:val="00305B3D"/>
    <w:rsid w:val="00310875"/>
    <w:rsid w:val="003115F1"/>
    <w:rsid w:val="00315C6C"/>
    <w:rsid w:val="003225A5"/>
    <w:rsid w:val="0032322D"/>
    <w:rsid w:val="00323473"/>
    <w:rsid w:val="003238D9"/>
    <w:rsid w:val="00330BDD"/>
    <w:rsid w:val="00330CC1"/>
    <w:rsid w:val="003313E8"/>
    <w:rsid w:val="00331E49"/>
    <w:rsid w:val="00333434"/>
    <w:rsid w:val="003350E2"/>
    <w:rsid w:val="0033570C"/>
    <w:rsid w:val="00337352"/>
    <w:rsid w:val="00340211"/>
    <w:rsid w:val="003402FE"/>
    <w:rsid w:val="00340ED7"/>
    <w:rsid w:val="00341B73"/>
    <w:rsid w:val="00347199"/>
    <w:rsid w:val="003472FC"/>
    <w:rsid w:val="003522C7"/>
    <w:rsid w:val="00352C79"/>
    <w:rsid w:val="00356413"/>
    <w:rsid w:val="00356D5B"/>
    <w:rsid w:val="00366E33"/>
    <w:rsid w:val="003713EC"/>
    <w:rsid w:val="00372F32"/>
    <w:rsid w:val="00376A96"/>
    <w:rsid w:val="0037795C"/>
    <w:rsid w:val="00380D83"/>
    <w:rsid w:val="0038117A"/>
    <w:rsid w:val="00384055"/>
    <w:rsid w:val="003911BF"/>
    <w:rsid w:val="00395AB6"/>
    <w:rsid w:val="00397424"/>
    <w:rsid w:val="003A1531"/>
    <w:rsid w:val="003A2F4D"/>
    <w:rsid w:val="003A6C57"/>
    <w:rsid w:val="003B57A8"/>
    <w:rsid w:val="003C3BEC"/>
    <w:rsid w:val="003C6958"/>
    <w:rsid w:val="003D1B41"/>
    <w:rsid w:val="003D598D"/>
    <w:rsid w:val="003E0AF5"/>
    <w:rsid w:val="003F04AB"/>
    <w:rsid w:val="003F0607"/>
    <w:rsid w:val="003F3B8F"/>
    <w:rsid w:val="003F605A"/>
    <w:rsid w:val="003F7F30"/>
    <w:rsid w:val="00402954"/>
    <w:rsid w:val="00404470"/>
    <w:rsid w:val="00406B1D"/>
    <w:rsid w:val="00410779"/>
    <w:rsid w:val="00411218"/>
    <w:rsid w:val="00413396"/>
    <w:rsid w:val="0041345A"/>
    <w:rsid w:val="00420057"/>
    <w:rsid w:val="004202C3"/>
    <w:rsid w:val="00421DAF"/>
    <w:rsid w:val="004247A9"/>
    <w:rsid w:val="00427C15"/>
    <w:rsid w:val="00431D06"/>
    <w:rsid w:val="0043288E"/>
    <w:rsid w:val="00433684"/>
    <w:rsid w:val="00434A3B"/>
    <w:rsid w:val="004408D6"/>
    <w:rsid w:val="0044196D"/>
    <w:rsid w:val="00443394"/>
    <w:rsid w:val="00443640"/>
    <w:rsid w:val="00444803"/>
    <w:rsid w:val="00445F38"/>
    <w:rsid w:val="00452AEB"/>
    <w:rsid w:val="004558DF"/>
    <w:rsid w:val="004613F6"/>
    <w:rsid w:val="0046167E"/>
    <w:rsid w:val="00471304"/>
    <w:rsid w:val="004728C5"/>
    <w:rsid w:val="00472CEA"/>
    <w:rsid w:val="00474F07"/>
    <w:rsid w:val="004849E9"/>
    <w:rsid w:val="0048646B"/>
    <w:rsid w:val="0048755D"/>
    <w:rsid w:val="00487DC0"/>
    <w:rsid w:val="0049207B"/>
    <w:rsid w:val="00493124"/>
    <w:rsid w:val="00497DD8"/>
    <w:rsid w:val="004A379E"/>
    <w:rsid w:val="004A4983"/>
    <w:rsid w:val="004B0AA5"/>
    <w:rsid w:val="004B35A6"/>
    <w:rsid w:val="004B42E4"/>
    <w:rsid w:val="004B443C"/>
    <w:rsid w:val="004B68BA"/>
    <w:rsid w:val="004C0E11"/>
    <w:rsid w:val="004C1E5B"/>
    <w:rsid w:val="004C3FDC"/>
    <w:rsid w:val="004C56F9"/>
    <w:rsid w:val="004C7013"/>
    <w:rsid w:val="004D4013"/>
    <w:rsid w:val="004E1EFD"/>
    <w:rsid w:val="004E579B"/>
    <w:rsid w:val="004E5E64"/>
    <w:rsid w:val="004E67BD"/>
    <w:rsid w:val="004E7EE8"/>
    <w:rsid w:val="00501963"/>
    <w:rsid w:val="00501AA4"/>
    <w:rsid w:val="00506DDE"/>
    <w:rsid w:val="00510D0C"/>
    <w:rsid w:val="00511EE8"/>
    <w:rsid w:val="00512B85"/>
    <w:rsid w:val="00514D47"/>
    <w:rsid w:val="00515FA5"/>
    <w:rsid w:val="005204D5"/>
    <w:rsid w:val="005226E2"/>
    <w:rsid w:val="00525899"/>
    <w:rsid w:val="005258F2"/>
    <w:rsid w:val="005259EC"/>
    <w:rsid w:val="0052617C"/>
    <w:rsid w:val="005313BB"/>
    <w:rsid w:val="005331D0"/>
    <w:rsid w:val="005338EF"/>
    <w:rsid w:val="00534282"/>
    <w:rsid w:val="0053480D"/>
    <w:rsid w:val="00540656"/>
    <w:rsid w:val="0054199A"/>
    <w:rsid w:val="00542336"/>
    <w:rsid w:val="00543155"/>
    <w:rsid w:val="005500A1"/>
    <w:rsid w:val="00553AAE"/>
    <w:rsid w:val="00555D58"/>
    <w:rsid w:val="00556DB8"/>
    <w:rsid w:val="00563A60"/>
    <w:rsid w:val="005641D8"/>
    <w:rsid w:val="00564210"/>
    <w:rsid w:val="005659E5"/>
    <w:rsid w:val="00567783"/>
    <w:rsid w:val="005713AF"/>
    <w:rsid w:val="00573886"/>
    <w:rsid w:val="00577418"/>
    <w:rsid w:val="005777F0"/>
    <w:rsid w:val="00582E41"/>
    <w:rsid w:val="00584FB4"/>
    <w:rsid w:val="00587FAA"/>
    <w:rsid w:val="00592EF5"/>
    <w:rsid w:val="00594F7B"/>
    <w:rsid w:val="00596228"/>
    <w:rsid w:val="00597421"/>
    <w:rsid w:val="005A1647"/>
    <w:rsid w:val="005A1C55"/>
    <w:rsid w:val="005A37F3"/>
    <w:rsid w:val="005B12EA"/>
    <w:rsid w:val="005B2593"/>
    <w:rsid w:val="005B30A8"/>
    <w:rsid w:val="005B402B"/>
    <w:rsid w:val="005B6B02"/>
    <w:rsid w:val="005B6F53"/>
    <w:rsid w:val="005C0957"/>
    <w:rsid w:val="005C4EDB"/>
    <w:rsid w:val="005C78EC"/>
    <w:rsid w:val="005D1FC3"/>
    <w:rsid w:val="005D2E8A"/>
    <w:rsid w:val="005D4CAE"/>
    <w:rsid w:val="005F1555"/>
    <w:rsid w:val="005F1946"/>
    <w:rsid w:val="005F6968"/>
    <w:rsid w:val="005F6BE9"/>
    <w:rsid w:val="005F70CE"/>
    <w:rsid w:val="005F7F4A"/>
    <w:rsid w:val="00616FA7"/>
    <w:rsid w:val="00621EBB"/>
    <w:rsid w:val="00632228"/>
    <w:rsid w:val="006339C2"/>
    <w:rsid w:val="00634BE9"/>
    <w:rsid w:val="00634EC0"/>
    <w:rsid w:val="00635317"/>
    <w:rsid w:val="00635546"/>
    <w:rsid w:val="006433D5"/>
    <w:rsid w:val="00645CFF"/>
    <w:rsid w:val="00652444"/>
    <w:rsid w:val="00653C3C"/>
    <w:rsid w:val="00657E52"/>
    <w:rsid w:val="00660572"/>
    <w:rsid w:val="00677003"/>
    <w:rsid w:val="00681744"/>
    <w:rsid w:val="00683B70"/>
    <w:rsid w:val="00684A9E"/>
    <w:rsid w:val="006932F2"/>
    <w:rsid w:val="00693E36"/>
    <w:rsid w:val="0069573B"/>
    <w:rsid w:val="00696A49"/>
    <w:rsid w:val="00697185"/>
    <w:rsid w:val="006A0F0F"/>
    <w:rsid w:val="006A28F7"/>
    <w:rsid w:val="006A33F8"/>
    <w:rsid w:val="006A3BEF"/>
    <w:rsid w:val="006A6C67"/>
    <w:rsid w:val="006A7099"/>
    <w:rsid w:val="006A71E0"/>
    <w:rsid w:val="006B023F"/>
    <w:rsid w:val="006B0A81"/>
    <w:rsid w:val="006B29DA"/>
    <w:rsid w:val="006B302E"/>
    <w:rsid w:val="006B31C1"/>
    <w:rsid w:val="006B4045"/>
    <w:rsid w:val="006B422F"/>
    <w:rsid w:val="006B449C"/>
    <w:rsid w:val="006B593B"/>
    <w:rsid w:val="006B5F79"/>
    <w:rsid w:val="006B65BF"/>
    <w:rsid w:val="006C0C0F"/>
    <w:rsid w:val="006C26D6"/>
    <w:rsid w:val="006C304E"/>
    <w:rsid w:val="006C3E0C"/>
    <w:rsid w:val="006C465C"/>
    <w:rsid w:val="006D0675"/>
    <w:rsid w:val="006D1395"/>
    <w:rsid w:val="006D402B"/>
    <w:rsid w:val="006D59E9"/>
    <w:rsid w:val="006D7B56"/>
    <w:rsid w:val="006E185A"/>
    <w:rsid w:val="006E2133"/>
    <w:rsid w:val="006E270A"/>
    <w:rsid w:val="006E3C6F"/>
    <w:rsid w:val="006E5A1F"/>
    <w:rsid w:val="006F254A"/>
    <w:rsid w:val="006F2B91"/>
    <w:rsid w:val="006F45DE"/>
    <w:rsid w:val="006F6238"/>
    <w:rsid w:val="006F71AD"/>
    <w:rsid w:val="006F7BC1"/>
    <w:rsid w:val="00700166"/>
    <w:rsid w:val="00711793"/>
    <w:rsid w:val="00711D7F"/>
    <w:rsid w:val="0071403F"/>
    <w:rsid w:val="00714581"/>
    <w:rsid w:val="007146F7"/>
    <w:rsid w:val="007149F5"/>
    <w:rsid w:val="0071542B"/>
    <w:rsid w:val="00716992"/>
    <w:rsid w:val="007211CC"/>
    <w:rsid w:val="007231F1"/>
    <w:rsid w:val="007318B0"/>
    <w:rsid w:val="00733061"/>
    <w:rsid w:val="00735A05"/>
    <w:rsid w:val="00735DDC"/>
    <w:rsid w:val="00737A86"/>
    <w:rsid w:val="007424CD"/>
    <w:rsid w:val="00743000"/>
    <w:rsid w:val="00744B43"/>
    <w:rsid w:val="00750BDA"/>
    <w:rsid w:val="00755767"/>
    <w:rsid w:val="00767771"/>
    <w:rsid w:val="007707A8"/>
    <w:rsid w:val="00776F49"/>
    <w:rsid w:val="007771C8"/>
    <w:rsid w:val="007811E1"/>
    <w:rsid w:val="00781611"/>
    <w:rsid w:val="00791EEB"/>
    <w:rsid w:val="00792372"/>
    <w:rsid w:val="00793282"/>
    <w:rsid w:val="007953B6"/>
    <w:rsid w:val="007971AB"/>
    <w:rsid w:val="007A1367"/>
    <w:rsid w:val="007A21B7"/>
    <w:rsid w:val="007A46B2"/>
    <w:rsid w:val="007A5902"/>
    <w:rsid w:val="007A650B"/>
    <w:rsid w:val="007B2069"/>
    <w:rsid w:val="007C195C"/>
    <w:rsid w:val="007C2B37"/>
    <w:rsid w:val="007D10B1"/>
    <w:rsid w:val="007D1C11"/>
    <w:rsid w:val="007D2E04"/>
    <w:rsid w:val="007D3491"/>
    <w:rsid w:val="007E514A"/>
    <w:rsid w:val="007E6840"/>
    <w:rsid w:val="007E7042"/>
    <w:rsid w:val="007E7E79"/>
    <w:rsid w:val="007F20FC"/>
    <w:rsid w:val="007F4D1F"/>
    <w:rsid w:val="007F56A3"/>
    <w:rsid w:val="00801110"/>
    <w:rsid w:val="008028DF"/>
    <w:rsid w:val="00803655"/>
    <w:rsid w:val="00804E96"/>
    <w:rsid w:val="00807477"/>
    <w:rsid w:val="00811E34"/>
    <w:rsid w:val="00812F97"/>
    <w:rsid w:val="0081771E"/>
    <w:rsid w:val="00820858"/>
    <w:rsid w:val="00821DE8"/>
    <w:rsid w:val="0082363B"/>
    <w:rsid w:val="00833B74"/>
    <w:rsid w:val="008341B1"/>
    <w:rsid w:val="00836AF8"/>
    <w:rsid w:val="00842336"/>
    <w:rsid w:val="00842B58"/>
    <w:rsid w:val="008433C9"/>
    <w:rsid w:val="00843DC6"/>
    <w:rsid w:val="008454E9"/>
    <w:rsid w:val="00845A16"/>
    <w:rsid w:val="00851EEC"/>
    <w:rsid w:val="00854D39"/>
    <w:rsid w:val="008604CA"/>
    <w:rsid w:val="00863CCE"/>
    <w:rsid w:val="008674AC"/>
    <w:rsid w:val="00867E33"/>
    <w:rsid w:val="00872986"/>
    <w:rsid w:val="008749B1"/>
    <w:rsid w:val="00875430"/>
    <w:rsid w:val="00880BE0"/>
    <w:rsid w:val="00881683"/>
    <w:rsid w:val="00884236"/>
    <w:rsid w:val="0088574C"/>
    <w:rsid w:val="008872BF"/>
    <w:rsid w:val="00891AF4"/>
    <w:rsid w:val="00892901"/>
    <w:rsid w:val="00894162"/>
    <w:rsid w:val="0089440E"/>
    <w:rsid w:val="008958D9"/>
    <w:rsid w:val="00896CF2"/>
    <w:rsid w:val="008A1DD9"/>
    <w:rsid w:val="008A28A9"/>
    <w:rsid w:val="008B0782"/>
    <w:rsid w:val="008B49E3"/>
    <w:rsid w:val="008C2311"/>
    <w:rsid w:val="008C4E2B"/>
    <w:rsid w:val="008D0FC6"/>
    <w:rsid w:val="008D674B"/>
    <w:rsid w:val="008D7EEA"/>
    <w:rsid w:val="008E3709"/>
    <w:rsid w:val="008F0F42"/>
    <w:rsid w:val="008F72D2"/>
    <w:rsid w:val="00900C05"/>
    <w:rsid w:val="00901254"/>
    <w:rsid w:val="009027B9"/>
    <w:rsid w:val="00903CBF"/>
    <w:rsid w:val="009054BC"/>
    <w:rsid w:val="00905CDB"/>
    <w:rsid w:val="00911628"/>
    <w:rsid w:val="00911FDD"/>
    <w:rsid w:val="00913C94"/>
    <w:rsid w:val="00921737"/>
    <w:rsid w:val="0092491C"/>
    <w:rsid w:val="0093125F"/>
    <w:rsid w:val="00934732"/>
    <w:rsid w:val="00936588"/>
    <w:rsid w:val="00940369"/>
    <w:rsid w:val="00941B5A"/>
    <w:rsid w:val="00944562"/>
    <w:rsid w:val="00946B54"/>
    <w:rsid w:val="0095046C"/>
    <w:rsid w:val="00954A84"/>
    <w:rsid w:val="00959887"/>
    <w:rsid w:val="0096159A"/>
    <w:rsid w:val="00962B60"/>
    <w:rsid w:val="0096327F"/>
    <w:rsid w:val="00964490"/>
    <w:rsid w:val="00970712"/>
    <w:rsid w:val="00970AB9"/>
    <w:rsid w:val="009735C4"/>
    <w:rsid w:val="0097441F"/>
    <w:rsid w:val="00974EEA"/>
    <w:rsid w:val="00974FD6"/>
    <w:rsid w:val="009806F5"/>
    <w:rsid w:val="009812F7"/>
    <w:rsid w:val="00981D4A"/>
    <w:rsid w:val="009826B6"/>
    <w:rsid w:val="00984A7F"/>
    <w:rsid w:val="0098529F"/>
    <w:rsid w:val="0099008C"/>
    <w:rsid w:val="00992E86"/>
    <w:rsid w:val="009938B7"/>
    <w:rsid w:val="00994F28"/>
    <w:rsid w:val="00996200"/>
    <w:rsid w:val="009A068C"/>
    <w:rsid w:val="009A18BB"/>
    <w:rsid w:val="009A454E"/>
    <w:rsid w:val="009A7AB5"/>
    <w:rsid w:val="009B1B2D"/>
    <w:rsid w:val="009B3158"/>
    <w:rsid w:val="009B4763"/>
    <w:rsid w:val="009B72AF"/>
    <w:rsid w:val="009C00DC"/>
    <w:rsid w:val="009D21F6"/>
    <w:rsid w:val="009D4AB5"/>
    <w:rsid w:val="009D7005"/>
    <w:rsid w:val="009E3B3D"/>
    <w:rsid w:val="009E5636"/>
    <w:rsid w:val="009E5BE7"/>
    <w:rsid w:val="009F0A28"/>
    <w:rsid w:val="009F10C6"/>
    <w:rsid w:val="009F499F"/>
    <w:rsid w:val="009F531C"/>
    <w:rsid w:val="009F6218"/>
    <w:rsid w:val="009F6C7E"/>
    <w:rsid w:val="00A01209"/>
    <w:rsid w:val="00A07373"/>
    <w:rsid w:val="00A1493C"/>
    <w:rsid w:val="00A15924"/>
    <w:rsid w:val="00A1770E"/>
    <w:rsid w:val="00A17A60"/>
    <w:rsid w:val="00A20B97"/>
    <w:rsid w:val="00A21757"/>
    <w:rsid w:val="00A229CE"/>
    <w:rsid w:val="00A2530D"/>
    <w:rsid w:val="00A26076"/>
    <w:rsid w:val="00A27491"/>
    <w:rsid w:val="00A30BB7"/>
    <w:rsid w:val="00A31B45"/>
    <w:rsid w:val="00A32197"/>
    <w:rsid w:val="00A32D75"/>
    <w:rsid w:val="00A3408B"/>
    <w:rsid w:val="00A3443E"/>
    <w:rsid w:val="00A3631A"/>
    <w:rsid w:val="00A456A2"/>
    <w:rsid w:val="00A45B25"/>
    <w:rsid w:val="00A5184F"/>
    <w:rsid w:val="00A52FAC"/>
    <w:rsid w:val="00A53EC8"/>
    <w:rsid w:val="00A54653"/>
    <w:rsid w:val="00A57EC9"/>
    <w:rsid w:val="00A61128"/>
    <w:rsid w:val="00A62446"/>
    <w:rsid w:val="00A637F0"/>
    <w:rsid w:val="00A66BEC"/>
    <w:rsid w:val="00A72B56"/>
    <w:rsid w:val="00A7523C"/>
    <w:rsid w:val="00A773EF"/>
    <w:rsid w:val="00A77856"/>
    <w:rsid w:val="00A81402"/>
    <w:rsid w:val="00A8383D"/>
    <w:rsid w:val="00A84716"/>
    <w:rsid w:val="00A85A9A"/>
    <w:rsid w:val="00A86497"/>
    <w:rsid w:val="00A942E7"/>
    <w:rsid w:val="00A97A1B"/>
    <w:rsid w:val="00AA009B"/>
    <w:rsid w:val="00AA36C4"/>
    <w:rsid w:val="00AA40AA"/>
    <w:rsid w:val="00AA589E"/>
    <w:rsid w:val="00AA5A8F"/>
    <w:rsid w:val="00AA5E90"/>
    <w:rsid w:val="00AA7240"/>
    <w:rsid w:val="00AB4727"/>
    <w:rsid w:val="00AB4871"/>
    <w:rsid w:val="00AB71AD"/>
    <w:rsid w:val="00AC00AA"/>
    <w:rsid w:val="00AC3B8B"/>
    <w:rsid w:val="00AC3F34"/>
    <w:rsid w:val="00AC6574"/>
    <w:rsid w:val="00AC715F"/>
    <w:rsid w:val="00AC784A"/>
    <w:rsid w:val="00AD50E6"/>
    <w:rsid w:val="00AD7837"/>
    <w:rsid w:val="00AE05F0"/>
    <w:rsid w:val="00AE263D"/>
    <w:rsid w:val="00AE3221"/>
    <w:rsid w:val="00AE56A0"/>
    <w:rsid w:val="00AF32F4"/>
    <w:rsid w:val="00AF37EC"/>
    <w:rsid w:val="00AF6440"/>
    <w:rsid w:val="00AF7198"/>
    <w:rsid w:val="00B0156B"/>
    <w:rsid w:val="00B02772"/>
    <w:rsid w:val="00B036DE"/>
    <w:rsid w:val="00B076B3"/>
    <w:rsid w:val="00B07F6D"/>
    <w:rsid w:val="00B103C4"/>
    <w:rsid w:val="00B105DF"/>
    <w:rsid w:val="00B10BE4"/>
    <w:rsid w:val="00B129E0"/>
    <w:rsid w:val="00B13302"/>
    <w:rsid w:val="00B13C57"/>
    <w:rsid w:val="00B143FB"/>
    <w:rsid w:val="00B14A2F"/>
    <w:rsid w:val="00B14AE4"/>
    <w:rsid w:val="00B14D65"/>
    <w:rsid w:val="00B15D79"/>
    <w:rsid w:val="00B16C27"/>
    <w:rsid w:val="00B176CE"/>
    <w:rsid w:val="00B179E6"/>
    <w:rsid w:val="00B217BE"/>
    <w:rsid w:val="00B22378"/>
    <w:rsid w:val="00B23831"/>
    <w:rsid w:val="00B23DCC"/>
    <w:rsid w:val="00B25961"/>
    <w:rsid w:val="00B27702"/>
    <w:rsid w:val="00B31A30"/>
    <w:rsid w:val="00B34B69"/>
    <w:rsid w:val="00B34EE3"/>
    <w:rsid w:val="00B40C9D"/>
    <w:rsid w:val="00B45C8A"/>
    <w:rsid w:val="00B460C8"/>
    <w:rsid w:val="00B46BCA"/>
    <w:rsid w:val="00B504A6"/>
    <w:rsid w:val="00B535FD"/>
    <w:rsid w:val="00B55073"/>
    <w:rsid w:val="00B55845"/>
    <w:rsid w:val="00B62C71"/>
    <w:rsid w:val="00B664FD"/>
    <w:rsid w:val="00B73C3C"/>
    <w:rsid w:val="00B74433"/>
    <w:rsid w:val="00B747D8"/>
    <w:rsid w:val="00B75350"/>
    <w:rsid w:val="00B75C29"/>
    <w:rsid w:val="00B829DB"/>
    <w:rsid w:val="00B838F6"/>
    <w:rsid w:val="00B84871"/>
    <w:rsid w:val="00B84C91"/>
    <w:rsid w:val="00B8743F"/>
    <w:rsid w:val="00B87C5A"/>
    <w:rsid w:val="00B87FB1"/>
    <w:rsid w:val="00B911C4"/>
    <w:rsid w:val="00B921D2"/>
    <w:rsid w:val="00B92FCA"/>
    <w:rsid w:val="00B93DEB"/>
    <w:rsid w:val="00B97194"/>
    <w:rsid w:val="00BA312E"/>
    <w:rsid w:val="00BA3387"/>
    <w:rsid w:val="00BA395D"/>
    <w:rsid w:val="00BA57FA"/>
    <w:rsid w:val="00BB16F9"/>
    <w:rsid w:val="00BB386A"/>
    <w:rsid w:val="00BB6083"/>
    <w:rsid w:val="00BC07D0"/>
    <w:rsid w:val="00BC1981"/>
    <w:rsid w:val="00BD07AB"/>
    <w:rsid w:val="00BD1794"/>
    <w:rsid w:val="00BD48A0"/>
    <w:rsid w:val="00BD61C6"/>
    <w:rsid w:val="00BD7A6E"/>
    <w:rsid w:val="00BE069B"/>
    <w:rsid w:val="00BE1267"/>
    <w:rsid w:val="00BE4CF1"/>
    <w:rsid w:val="00BE5EB4"/>
    <w:rsid w:val="00BF33A5"/>
    <w:rsid w:val="00C120EA"/>
    <w:rsid w:val="00C12590"/>
    <w:rsid w:val="00C205D1"/>
    <w:rsid w:val="00C20BDF"/>
    <w:rsid w:val="00C20CA6"/>
    <w:rsid w:val="00C21DA1"/>
    <w:rsid w:val="00C21E16"/>
    <w:rsid w:val="00C234D7"/>
    <w:rsid w:val="00C23C0B"/>
    <w:rsid w:val="00C26762"/>
    <w:rsid w:val="00C30B1A"/>
    <w:rsid w:val="00C30D31"/>
    <w:rsid w:val="00C337E7"/>
    <w:rsid w:val="00C33CE9"/>
    <w:rsid w:val="00C34A31"/>
    <w:rsid w:val="00C37347"/>
    <w:rsid w:val="00C41DEA"/>
    <w:rsid w:val="00C46BC7"/>
    <w:rsid w:val="00C514E5"/>
    <w:rsid w:val="00C52346"/>
    <w:rsid w:val="00C573C1"/>
    <w:rsid w:val="00C600D4"/>
    <w:rsid w:val="00C60928"/>
    <w:rsid w:val="00C619DC"/>
    <w:rsid w:val="00C62B5F"/>
    <w:rsid w:val="00C66676"/>
    <w:rsid w:val="00C70CF4"/>
    <w:rsid w:val="00C70FCF"/>
    <w:rsid w:val="00C7274B"/>
    <w:rsid w:val="00C73AD3"/>
    <w:rsid w:val="00C73C19"/>
    <w:rsid w:val="00C765D7"/>
    <w:rsid w:val="00C76C97"/>
    <w:rsid w:val="00C83226"/>
    <w:rsid w:val="00C833E2"/>
    <w:rsid w:val="00C84641"/>
    <w:rsid w:val="00C85518"/>
    <w:rsid w:val="00C85606"/>
    <w:rsid w:val="00C85BC0"/>
    <w:rsid w:val="00C908F7"/>
    <w:rsid w:val="00C93E3C"/>
    <w:rsid w:val="00C97346"/>
    <w:rsid w:val="00C975AC"/>
    <w:rsid w:val="00C97C82"/>
    <w:rsid w:val="00CA136E"/>
    <w:rsid w:val="00CA6196"/>
    <w:rsid w:val="00CA69E6"/>
    <w:rsid w:val="00CB3D97"/>
    <w:rsid w:val="00CB43DC"/>
    <w:rsid w:val="00CB711F"/>
    <w:rsid w:val="00CB7E83"/>
    <w:rsid w:val="00CC1961"/>
    <w:rsid w:val="00CC1C42"/>
    <w:rsid w:val="00CC3213"/>
    <w:rsid w:val="00CC5081"/>
    <w:rsid w:val="00CC605E"/>
    <w:rsid w:val="00CD153A"/>
    <w:rsid w:val="00CD21B9"/>
    <w:rsid w:val="00CD28F1"/>
    <w:rsid w:val="00CD63D2"/>
    <w:rsid w:val="00CD6DF1"/>
    <w:rsid w:val="00CE2350"/>
    <w:rsid w:val="00CE3174"/>
    <w:rsid w:val="00CF148D"/>
    <w:rsid w:val="00CF19CB"/>
    <w:rsid w:val="00CF3861"/>
    <w:rsid w:val="00CF4C55"/>
    <w:rsid w:val="00CF68F6"/>
    <w:rsid w:val="00CF79F6"/>
    <w:rsid w:val="00D004D1"/>
    <w:rsid w:val="00D04A94"/>
    <w:rsid w:val="00D05002"/>
    <w:rsid w:val="00D073F0"/>
    <w:rsid w:val="00D11A1D"/>
    <w:rsid w:val="00D11E59"/>
    <w:rsid w:val="00D13515"/>
    <w:rsid w:val="00D13B2F"/>
    <w:rsid w:val="00D14A89"/>
    <w:rsid w:val="00D14BC9"/>
    <w:rsid w:val="00D14CC0"/>
    <w:rsid w:val="00D14E91"/>
    <w:rsid w:val="00D16311"/>
    <w:rsid w:val="00D16346"/>
    <w:rsid w:val="00D31842"/>
    <w:rsid w:val="00D31899"/>
    <w:rsid w:val="00D3217F"/>
    <w:rsid w:val="00D36919"/>
    <w:rsid w:val="00D45801"/>
    <w:rsid w:val="00D54D9A"/>
    <w:rsid w:val="00D5536D"/>
    <w:rsid w:val="00D558FC"/>
    <w:rsid w:val="00D566BA"/>
    <w:rsid w:val="00D62817"/>
    <w:rsid w:val="00D6448E"/>
    <w:rsid w:val="00D6592D"/>
    <w:rsid w:val="00D70DC2"/>
    <w:rsid w:val="00D766B4"/>
    <w:rsid w:val="00D7731A"/>
    <w:rsid w:val="00D77F90"/>
    <w:rsid w:val="00D802AE"/>
    <w:rsid w:val="00D80DF6"/>
    <w:rsid w:val="00D86242"/>
    <w:rsid w:val="00D86360"/>
    <w:rsid w:val="00D92271"/>
    <w:rsid w:val="00D95FCB"/>
    <w:rsid w:val="00DA10F4"/>
    <w:rsid w:val="00DA2C53"/>
    <w:rsid w:val="00DA4797"/>
    <w:rsid w:val="00DB5F18"/>
    <w:rsid w:val="00DB73EB"/>
    <w:rsid w:val="00DB7D4D"/>
    <w:rsid w:val="00DC2452"/>
    <w:rsid w:val="00DC6014"/>
    <w:rsid w:val="00DC64EE"/>
    <w:rsid w:val="00DD0F45"/>
    <w:rsid w:val="00DD131B"/>
    <w:rsid w:val="00DD1DFD"/>
    <w:rsid w:val="00DD3D22"/>
    <w:rsid w:val="00DD3F9A"/>
    <w:rsid w:val="00DD73F2"/>
    <w:rsid w:val="00DE5616"/>
    <w:rsid w:val="00DF0358"/>
    <w:rsid w:val="00DF4F13"/>
    <w:rsid w:val="00DF5481"/>
    <w:rsid w:val="00DF5C1A"/>
    <w:rsid w:val="00E029C0"/>
    <w:rsid w:val="00E10D7D"/>
    <w:rsid w:val="00E13DF5"/>
    <w:rsid w:val="00E16A4A"/>
    <w:rsid w:val="00E211E5"/>
    <w:rsid w:val="00E2582B"/>
    <w:rsid w:val="00E36165"/>
    <w:rsid w:val="00E421EB"/>
    <w:rsid w:val="00E4363A"/>
    <w:rsid w:val="00E545C1"/>
    <w:rsid w:val="00E54C59"/>
    <w:rsid w:val="00E55A97"/>
    <w:rsid w:val="00E57A60"/>
    <w:rsid w:val="00E6287C"/>
    <w:rsid w:val="00E65E5C"/>
    <w:rsid w:val="00E67F3F"/>
    <w:rsid w:val="00E77D5B"/>
    <w:rsid w:val="00E82B85"/>
    <w:rsid w:val="00E82E5E"/>
    <w:rsid w:val="00E87F1A"/>
    <w:rsid w:val="00E90FD7"/>
    <w:rsid w:val="00E96E84"/>
    <w:rsid w:val="00EA03E0"/>
    <w:rsid w:val="00EA3231"/>
    <w:rsid w:val="00EA6F2A"/>
    <w:rsid w:val="00EB027C"/>
    <w:rsid w:val="00EB2E68"/>
    <w:rsid w:val="00EB3BE9"/>
    <w:rsid w:val="00EC33E2"/>
    <w:rsid w:val="00EC55FD"/>
    <w:rsid w:val="00ED1675"/>
    <w:rsid w:val="00ED2D69"/>
    <w:rsid w:val="00ED5FAE"/>
    <w:rsid w:val="00EE38B3"/>
    <w:rsid w:val="00EE4972"/>
    <w:rsid w:val="00EE56E9"/>
    <w:rsid w:val="00EE5C91"/>
    <w:rsid w:val="00EE7C96"/>
    <w:rsid w:val="00EF1406"/>
    <w:rsid w:val="00EF2B3B"/>
    <w:rsid w:val="00EF3687"/>
    <w:rsid w:val="00EF7C40"/>
    <w:rsid w:val="00F00987"/>
    <w:rsid w:val="00F06A8D"/>
    <w:rsid w:val="00F07DD7"/>
    <w:rsid w:val="00F11657"/>
    <w:rsid w:val="00F1361D"/>
    <w:rsid w:val="00F1552D"/>
    <w:rsid w:val="00F24740"/>
    <w:rsid w:val="00F25695"/>
    <w:rsid w:val="00F268F8"/>
    <w:rsid w:val="00F274DC"/>
    <w:rsid w:val="00F361EC"/>
    <w:rsid w:val="00F372B9"/>
    <w:rsid w:val="00F37CDE"/>
    <w:rsid w:val="00F53278"/>
    <w:rsid w:val="00F53B6F"/>
    <w:rsid w:val="00F61A75"/>
    <w:rsid w:val="00F61D74"/>
    <w:rsid w:val="00F61F50"/>
    <w:rsid w:val="00F630CE"/>
    <w:rsid w:val="00F66C57"/>
    <w:rsid w:val="00F7055D"/>
    <w:rsid w:val="00F70652"/>
    <w:rsid w:val="00F727B0"/>
    <w:rsid w:val="00F72AD3"/>
    <w:rsid w:val="00F7343D"/>
    <w:rsid w:val="00F74C15"/>
    <w:rsid w:val="00F757FB"/>
    <w:rsid w:val="00F8256C"/>
    <w:rsid w:val="00F87C1E"/>
    <w:rsid w:val="00F93859"/>
    <w:rsid w:val="00F96462"/>
    <w:rsid w:val="00FA097A"/>
    <w:rsid w:val="00FA15B4"/>
    <w:rsid w:val="00FA2F86"/>
    <w:rsid w:val="00FA4FC9"/>
    <w:rsid w:val="00FB4C40"/>
    <w:rsid w:val="00FB5049"/>
    <w:rsid w:val="00FB75E7"/>
    <w:rsid w:val="00FC790A"/>
    <w:rsid w:val="00FD00EB"/>
    <w:rsid w:val="00FD6197"/>
    <w:rsid w:val="00FD64D9"/>
    <w:rsid w:val="00FE01D6"/>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2F6D60"/>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qFormat/>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2723">
      <w:bodyDiv w:val="1"/>
      <w:marLeft w:val="0"/>
      <w:marRight w:val="0"/>
      <w:marTop w:val="0"/>
      <w:marBottom w:val="0"/>
      <w:divBdr>
        <w:top w:val="none" w:sz="0" w:space="0" w:color="auto"/>
        <w:left w:val="none" w:sz="0" w:space="0" w:color="auto"/>
        <w:bottom w:val="none" w:sz="0" w:space="0" w:color="auto"/>
        <w:right w:val="none" w:sz="0" w:space="0" w:color="auto"/>
      </w:divBdr>
    </w:div>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371805978">
      <w:bodyDiv w:val="1"/>
      <w:marLeft w:val="0"/>
      <w:marRight w:val="0"/>
      <w:marTop w:val="0"/>
      <w:marBottom w:val="0"/>
      <w:divBdr>
        <w:top w:val="none" w:sz="0" w:space="0" w:color="auto"/>
        <w:left w:val="none" w:sz="0" w:space="0" w:color="auto"/>
        <w:bottom w:val="none" w:sz="0" w:space="0" w:color="auto"/>
        <w:right w:val="none" w:sz="0" w:space="0" w:color="auto"/>
      </w:divBdr>
    </w:div>
    <w:div w:id="590701799">
      <w:bodyDiv w:val="1"/>
      <w:marLeft w:val="0"/>
      <w:marRight w:val="0"/>
      <w:marTop w:val="0"/>
      <w:marBottom w:val="0"/>
      <w:divBdr>
        <w:top w:val="none" w:sz="0" w:space="0" w:color="auto"/>
        <w:left w:val="none" w:sz="0" w:space="0" w:color="auto"/>
        <w:bottom w:val="none" w:sz="0" w:space="0" w:color="auto"/>
        <w:right w:val="none" w:sz="0" w:space="0" w:color="auto"/>
      </w:divBdr>
    </w:div>
    <w:div w:id="63649238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51517710">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14879079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17112931">
      <w:bodyDiv w:val="1"/>
      <w:marLeft w:val="0"/>
      <w:marRight w:val="0"/>
      <w:marTop w:val="0"/>
      <w:marBottom w:val="0"/>
      <w:divBdr>
        <w:top w:val="none" w:sz="0" w:space="0" w:color="auto"/>
        <w:left w:val="none" w:sz="0" w:space="0" w:color="auto"/>
        <w:bottom w:val="none" w:sz="0" w:space="0" w:color="auto"/>
        <w:right w:val="none" w:sz="0" w:space="0" w:color="auto"/>
      </w:divBdr>
    </w:div>
    <w:div w:id="1517891678">
      <w:bodyDiv w:val="1"/>
      <w:marLeft w:val="0"/>
      <w:marRight w:val="0"/>
      <w:marTop w:val="0"/>
      <w:marBottom w:val="0"/>
      <w:divBdr>
        <w:top w:val="none" w:sz="0" w:space="0" w:color="auto"/>
        <w:left w:val="none" w:sz="0" w:space="0" w:color="auto"/>
        <w:bottom w:val="none" w:sz="0" w:space="0" w:color="auto"/>
        <w:right w:val="none" w:sz="0" w:space="0" w:color="auto"/>
      </w:divBdr>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97588931">
      <w:bodyDiv w:val="1"/>
      <w:marLeft w:val="0"/>
      <w:marRight w:val="0"/>
      <w:marTop w:val="0"/>
      <w:marBottom w:val="0"/>
      <w:divBdr>
        <w:top w:val="none" w:sz="0" w:space="0" w:color="auto"/>
        <w:left w:val="none" w:sz="0" w:space="0" w:color="auto"/>
        <w:bottom w:val="none" w:sz="0" w:space="0" w:color="auto"/>
        <w:right w:val="none" w:sz="0" w:space="0" w:color="auto"/>
      </w:divBdr>
    </w:div>
    <w:div w:id="1608541512">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1933128082">
      <w:bodyDiv w:val="1"/>
      <w:marLeft w:val="0"/>
      <w:marRight w:val="0"/>
      <w:marTop w:val="0"/>
      <w:marBottom w:val="0"/>
      <w:divBdr>
        <w:top w:val="none" w:sz="0" w:space="0" w:color="auto"/>
        <w:left w:val="none" w:sz="0" w:space="0" w:color="auto"/>
        <w:bottom w:val="none" w:sz="0" w:space="0" w:color="auto"/>
        <w:right w:val="none" w:sz="0" w:space="0" w:color="auto"/>
      </w:divBdr>
    </w:div>
    <w:div w:id="2005744324">
      <w:bodyDiv w:val="1"/>
      <w:marLeft w:val="0"/>
      <w:marRight w:val="0"/>
      <w:marTop w:val="0"/>
      <w:marBottom w:val="0"/>
      <w:divBdr>
        <w:top w:val="none" w:sz="0" w:space="0" w:color="auto"/>
        <w:left w:val="none" w:sz="0" w:space="0" w:color="auto"/>
        <w:bottom w:val="none" w:sz="0" w:space="0" w:color="auto"/>
        <w:right w:val="none" w:sz="0" w:space="0" w:color="auto"/>
      </w:divBdr>
    </w:div>
    <w:div w:id="2036760554">
      <w:bodyDiv w:val="1"/>
      <w:marLeft w:val="0"/>
      <w:marRight w:val="0"/>
      <w:marTop w:val="0"/>
      <w:marBottom w:val="0"/>
      <w:divBdr>
        <w:top w:val="none" w:sz="0" w:space="0" w:color="auto"/>
        <w:left w:val="none" w:sz="0" w:space="0" w:color="auto"/>
        <w:bottom w:val="none" w:sz="0" w:space="0" w:color="auto"/>
        <w:right w:val="none" w:sz="0" w:space="0" w:color="auto"/>
      </w:divBdr>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 w:id="20958613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862DD-E68A-4916-A75B-6F4CFC9CB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1EDB404B-03D1-4F49-9579-0F8F905B1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8</Pages>
  <Words>3229</Words>
  <Characters>18408</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Blažeková Patricia</dc:creator>
  <cp:lastModifiedBy>Bittnerová Adriana</cp:lastModifiedBy>
  <cp:revision>235</cp:revision>
  <dcterms:created xsi:type="dcterms:W3CDTF">2025-01-15T08:20:00Z</dcterms:created>
  <dcterms:modified xsi:type="dcterms:W3CDTF">2026-06-24T13:20:00Z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